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C6A7C" w14:textId="77777777" w:rsidR="00234F58" w:rsidRPr="00234F58" w:rsidRDefault="00234F58" w:rsidP="00234F58">
      <w:pPr>
        <w:pStyle w:val="Heading1"/>
        <w:rPr>
          <w:sz w:val="22"/>
          <w:szCs w:val="22"/>
        </w:rPr>
      </w:pPr>
      <w:r w:rsidRPr="00234F58">
        <w:rPr>
          <w:rStyle w:val="Strong"/>
          <w:b w:val="0"/>
          <w:bCs w:val="0"/>
          <w:sz w:val="22"/>
          <w:szCs w:val="22"/>
        </w:rPr>
        <w:t>Part 1: Theoretical Understanding (30%)</w:t>
      </w:r>
    </w:p>
    <w:p w14:paraId="33AE0D61" w14:textId="77777777" w:rsidR="00234F58" w:rsidRPr="00234F58" w:rsidRDefault="00234F58" w:rsidP="00234F58">
      <w:r w:rsidRPr="00234F58">
        <w:pict w14:anchorId="0B5E1BE0">
          <v:rect id="_x0000_i1031" style="width:0;height:1.5pt" o:hralign="center" o:hrstd="t" o:hr="t" fillcolor="#a0a0a0" stroked="f"/>
        </w:pict>
      </w:r>
    </w:p>
    <w:p w14:paraId="37441C3A" w14:textId="77777777" w:rsidR="00234F58" w:rsidRPr="00234F58" w:rsidRDefault="00234F58" w:rsidP="00234F58">
      <w:pPr>
        <w:pStyle w:val="Heading2"/>
        <w:rPr>
          <w:sz w:val="22"/>
          <w:szCs w:val="22"/>
        </w:rPr>
      </w:pPr>
      <w:r w:rsidRPr="00234F58">
        <w:rPr>
          <w:rStyle w:val="Strong"/>
          <w:b w:val="0"/>
          <w:bCs w:val="0"/>
          <w:sz w:val="22"/>
          <w:szCs w:val="22"/>
        </w:rPr>
        <w:t>Q1: Define algorithmic bias and provide two examples of how it manifests in AI systems.</w:t>
      </w:r>
    </w:p>
    <w:p w14:paraId="4AFBBCAE" w14:textId="77777777" w:rsidR="00234F58" w:rsidRPr="00234F58" w:rsidRDefault="00234F58" w:rsidP="00234F58">
      <w:pPr>
        <w:pStyle w:val="Heading3"/>
        <w:rPr>
          <w:sz w:val="22"/>
          <w:szCs w:val="22"/>
        </w:rPr>
      </w:pPr>
      <w:r w:rsidRPr="00234F58">
        <w:rPr>
          <w:rStyle w:val="Strong"/>
          <w:b w:val="0"/>
          <w:bCs w:val="0"/>
          <w:sz w:val="22"/>
          <w:szCs w:val="22"/>
        </w:rPr>
        <w:t>Answer:</w:t>
      </w:r>
    </w:p>
    <w:p w14:paraId="3682305C" w14:textId="77777777" w:rsidR="00234F58" w:rsidRPr="00234F58" w:rsidRDefault="00234F58" w:rsidP="00234F58">
      <w:pPr>
        <w:pStyle w:val="NormalWeb"/>
        <w:rPr>
          <w:sz w:val="22"/>
          <w:szCs w:val="22"/>
        </w:rPr>
      </w:pPr>
      <w:r w:rsidRPr="00234F58">
        <w:rPr>
          <w:sz w:val="22"/>
          <w:szCs w:val="22"/>
        </w:rPr>
        <w:t>Algorithmic bias refers to the systematic and repeatable errors in a computer system that create unfair outcomes, such as privileging one arbitrary group of users over others. It arises when an AI model produces results that are systematically prejudiced due to erroneous assumptions in the machine learning process or, more commonly, from biases present in the training data.</w:t>
      </w:r>
    </w:p>
    <w:p w14:paraId="3B860866" w14:textId="77777777" w:rsidR="00234F58" w:rsidRPr="00234F58" w:rsidRDefault="00234F58" w:rsidP="00234F58">
      <w:pPr>
        <w:pStyle w:val="NormalWeb"/>
        <w:rPr>
          <w:sz w:val="22"/>
          <w:szCs w:val="22"/>
        </w:rPr>
      </w:pPr>
      <w:r w:rsidRPr="00234F58">
        <w:rPr>
          <w:sz w:val="22"/>
          <w:szCs w:val="22"/>
        </w:rPr>
        <w:t>Two examples of its manifestation are:</w:t>
      </w:r>
    </w:p>
    <w:p w14:paraId="1FFCF5C4" w14:textId="77777777" w:rsidR="00234F58" w:rsidRPr="00234F58" w:rsidRDefault="00234F58" w:rsidP="00234F58">
      <w:pPr>
        <w:pStyle w:val="NormalWeb"/>
        <w:numPr>
          <w:ilvl w:val="0"/>
          <w:numId w:val="5"/>
        </w:numPr>
        <w:rPr>
          <w:sz w:val="22"/>
          <w:szCs w:val="22"/>
        </w:rPr>
      </w:pPr>
      <w:r w:rsidRPr="00234F58">
        <w:rPr>
          <w:rStyle w:val="Strong"/>
          <w:sz w:val="22"/>
          <w:szCs w:val="22"/>
        </w:rPr>
        <w:t>Hiring Tools:</w:t>
      </w:r>
      <w:r w:rsidRPr="00234F58">
        <w:rPr>
          <w:sz w:val="22"/>
          <w:szCs w:val="22"/>
        </w:rPr>
        <w:t xml:space="preserve"> A famous example involved an AI recruiting tool trained on historical hiring patterns of a tech company. Because the company historically hired more men, the system punished terms associated with women, such as “women’s chess club captain,” reinforcing gender bias.</w:t>
      </w:r>
    </w:p>
    <w:p w14:paraId="466D2955" w14:textId="77777777" w:rsidR="00234F58" w:rsidRPr="00234F58" w:rsidRDefault="00234F58" w:rsidP="00234F58">
      <w:pPr>
        <w:pStyle w:val="NormalWeb"/>
        <w:numPr>
          <w:ilvl w:val="0"/>
          <w:numId w:val="5"/>
        </w:numPr>
        <w:rPr>
          <w:sz w:val="22"/>
          <w:szCs w:val="22"/>
        </w:rPr>
      </w:pPr>
      <w:r w:rsidRPr="00234F58">
        <w:rPr>
          <w:rStyle w:val="Strong"/>
          <w:sz w:val="22"/>
          <w:szCs w:val="22"/>
        </w:rPr>
        <w:t>Facial Recognition Technology:</w:t>
      </w:r>
      <w:r w:rsidRPr="00234F58">
        <w:rPr>
          <w:sz w:val="22"/>
          <w:szCs w:val="22"/>
        </w:rPr>
        <w:t xml:space="preserve"> Research has shown that many facial recognition systems misidentify women and people with darker skin tones more frequently because their training datasets consisted mostly of lighter-skinned men.</w:t>
      </w:r>
    </w:p>
    <w:p w14:paraId="64D78681" w14:textId="77777777" w:rsidR="00234F58" w:rsidRPr="00234F58" w:rsidRDefault="00234F58" w:rsidP="00234F58">
      <w:r w:rsidRPr="00234F58">
        <w:pict w14:anchorId="346007DD">
          <v:rect id="_x0000_i1032" style="width:0;height:1.5pt" o:hralign="center" o:hrstd="t" o:hr="t" fillcolor="#a0a0a0" stroked="f"/>
        </w:pict>
      </w:r>
    </w:p>
    <w:p w14:paraId="3B5000E5" w14:textId="77777777" w:rsidR="00234F58" w:rsidRPr="00234F58" w:rsidRDefault="00234F58" w:rsidP="00234F58">
      <w:pPr>
        <w:pStyle w:val="Heading3"/>
        <w:rPr>
          <w:sz w:val="22"/>
          <w:szCs w:val="22"/>
        </w:rPr>
      </w:pPr>
      <w:r w:rsidRPr="00234F58">
        <w:rPr>
          <w:rStyle w:val="Strong"/>
          <w:b w:val="0"/>
          <w:bCs w:val="0"/>
          <w:sz w:val="22"/>
          <w:szCs w:val="22"/>
        </w:rPr>
        <w:t>Additional Research (Add Under Q1):</w:t>
      </w:r>
    </w:p>
    <w:p w14:paraId="073F189A" w14:textId="77777777" w:rsidR="00234F58" w:rsidRPr="00234F58" w:rsidRDefault="00234F58" w:rsidP="00234F58">
      <w:pPr>
        <w:pStyle w:val="NormalWeb"/>
        <w:numPr>
          <w:ilvl w:val="0"/>
          <w:numId w:val="6"/>
        </w:numPr>
        <w:rPr>
          <w:sz w:val="22"/>
          <w:szCs w:val="22"/>
        </w:rPr>
      </w:pPr>
      <w:r w:rsidRPr="00234F58">
        <w:rPr>
          <w:rStyle w:val="Strong"/>
          <w:sz w:val="22"/>
          <w:szCs w:val="22"/>
        </w:rPr>
        <w:t>Sources of Bias:</w:t>
      </w:r>
    </w:p>
    <w:p w14:paraId="1A9F8365" w14:textId="77777777" w:rsidR="00234F58" w:rsidRPr="00234F58" w:rsidRDefault="00234F58" w:rsidP="00234F58">
      <w:pPr>
        <w:pStyle w:val="NormalWeb"/>
        <w:numPr>
          <w:ilvl w:val="1"/>
          <w:numId w:val="6"/>
        </w:numPr>
        <w:rPr>
          <w:sz w:val="22"/>
          <w:szCs w:val="22"/>
        </w:rPr>
      </w:pPr>
      <w:r w:rsidRPr="00234F58">
        <w:rPr>
          <w:rStyle w:val="Emphasis"/>
          <w:rFonts w:eastAsiaTheme="majorEastAsia"/>
          <w:sz w:val="22"/>
          <w:szCs w:val="22"/>
        </w:rPr>
        <w:t>Historical Bias:</w:t>
      </w:r>
      <w:r w:rsidRPr="00234F58">
        <w:rPr>
          <w:sz w:val="22"/>
          <w:szCs w:val="22"/>
        </w:rPr>
        <w:t xml:space="preserve"> When biased human decisions are encoded in training data.</w:t>
      </w:r>
    </w:p>
    <w:p w14:paraId="74807D0D" w14:textId="77777777" w:rsidR="00234F58" w:rsidRPr="00234F58" w:rsidRDefault="00234F58" w:rsidP="00234F58">
      <w:pPr>
        <w:pStyle w:val="NormalWeb"/>
        <w:numPr>
          <w:ilvl w:val="1"/>
          <w:numId w:val="6"/>
        </w:numPr>
        <w:rPr>
          <w:sz w:val="22"/>
          <w:szCs w:val="22"/>
        </w:rPr>
      </w:pPr>
      <w:r w:rsidRPr="00234F58">
        <w:rPr>
          <w:rStyle w:val="Emphasis"/>
          <w:rFonts w:eastAsiaTheme="majorEastAsia"/>
          <w:sz w:val="22"/>
          <w:szCs w:val="22"/>
        </w:rPr>
        <w:t>Sampling Bias:</w:t>
      </w:r>
      <w:r w:rsidRPr="00234F58">
        <w:rPr>
          <w:sz w:val="22"/>
          <w:szCs w:val="22"/>
        </w:rPr>
        <w:t xml:space="preserve"> When the dataset does not represent the entire population.</w:t>
      </w:r>
    </w:p>
    <w:p w14:paraId="004A40E1" w14:textId="77777777" w:rsidR="00234F58" w:rsidRPr="00234F58" w:rsidRDefault="00234F58" w:rsidP="00234F58">
      <w:pPr>
        <w:pStyle w:val="NormalWeb"/>
        <w:numPr>
          <w:ilvl w:val="1"/>
          <w:numId w:val="6"/>
        </w:numPr>
        <w:rPr>
          <w:sz w:val="22"/>
          <w:szCs w:val="22"/>
        </w:rPr>
      </w:pPr>
      <w:r w:rsidRPr="00234F58">
        <w:rPr>
          <w:rStyle w:val="Emphasis"/>
          <w:rFonts w:eastAsiaTheme="majorEastAsia"/>
          <w:sz w:val="22"/>
          <w:szCs w:val="22"/>
        </w:rPr>
        <w:t>Implicit Bias:</w:t>
      </w:r>
      <w:r w:rsidRPr="00234F58">
        <w:rPr>
          <w:sz w:val="22"/>
          <w:szCs w:val="22"/>
        </w:rPr>
        <w:t xml:space="preserve"> When annotators introduce subjective biases during labeling.</w:t>
      </w:r>
    </w:p>
    <w:p w14:paraId="3BA7B39B" w14:textId="77777777" w:rsidR="00234F58" w:rsidRPr="00234F58" w:rsidRDefault="00234F58" w:rsidP="00234F58">
      <w:pPr>
        <w:pStyle w:val="NormalWeb"/>
        <w:numPr>
          <w:ilvl w:val="0"/>
          <w:numId w:val="6"/>
        </w:numPr>
        <w:rPr>
          <w:sz w:val="22"/>
          <w:szCs w:val="22"/>
        </w:rPr>
      </w:pPr>
      <w:r w:rsidRPr="00234F58">
        <w:rPr>
          <w:rStyle w:val="Strong"/>
          <w:sz w:val="22"/>
          <w:szCs w:val="22"/>
        </w:rPr>
        <w:t>More Real-World Cases:</w:t>
      </w:r>
    </w:p>
    <w:p w14:paraId="2BA2202C" w14:textId="77777777" w:rsidR="00234F58" w:rsidRPr="00234F58" w:rsidRDefault="00234F58" w:rsidP="00234F58">
      <w:pPr>
        <w:pStyle w:val="NormalWeb"/>
        <w:numPr>
          <w:ilvl w:val="1"/>
          <w:numId w:val="6"/>
        </w:numPr>
        <w:rPr>
          <w:sz w:val="22"/>
          <w:szCs w:val="22"/>
        </w:rPr>
      </w:pPr>
      <w:r w:rsidRPr="00234F58">
        <w:rPr>
          <w:rStyle w:val="Emphasis"/>
          <w:rFonts w:eastAsiaTheme="majorEastAsia"/>
          <w:sz w:val="22"/>
          <w:szCs w:val="22"/>
        </w:rPr>
        <w:t>Predictive Policing:</w:t>
      </w:r>
      <w:r w:rsidRPr="00234F58">
        <w:rPr>
          <w:sz w:val="22"/>
          <w:szCs w:val="22"/>
        </w:rPr>
        <w:t xml:space="preserve"> Systems like </w:t>
      </w:r>
      <w:proofErr w:type="spellStart"/>
      <w:r w:rsidRPr="00234F58">
        <w:rPr>
          <w:sz w:val="22"/>
          <w:szCs w:val="22"/>
        </w:rPr>
        <w:t>PredPol</w:t>
      </w:r>
      <w:proofErr w:type="spellEnd"/>
      <w:r w:rsidRPr="00234F58">
        <w:rPr>
          <w:sz w:val="22"/>
          <w:szCs w:val="22"/>
        </w:rPr>
        <w:t xml:space="preserve"> send more patrols to historically over-policed neighborhoods, reinforcing cycles of surveillance.</w:t>
      </w:r>
    </w:p>
    <w:p w14:paraId="05B8F834" w14:textId="77777777" w:rsidR="00234F58" w:rsidRPr="00234F58" w:rsidRDefault="00234F58" w:rsidP="00234F58">
      <w:pPr>
        <w:pStyle w:val="NormalWeb"/>
        <w:numPr>
          <w:ilvl w:val="1"/>
          <w:numId w:val="6"/>
        </w:numPr>
        <w:rPr>
          <w:sz w:val="22"/>
          <w:szCs w:val="22"/>
        </w:rPr>
      </w:pPr>
      <w:r w:rsidRPr="00234F58">
        <w:rPr>
          <w:rStyle w:val="Emphasis"/>
          <w:rFonts w:eastAsiaTheme="majorEastAsia"/>
          <w:sz w:val="22"/>
          <w:szCs w:val="22"/>
        </w:rPr>
        <w:t>Healthcare Algorithms:</w:t>
      </w:r>
      <w:r w:rsidRPr="00234F58">
        <w:rPr>
          <w:sz w:val="22"/>
          <w:szCs w:val="22"/>
        </w:rPr>
        <w:t xml:space="preserve"> A 2019 study found that a hospital AI system prioritized white patients for extra care simply because historical spending on them was higher — a dangerous proxy-based bias.</w:t>
      </w:r>
    </w:p>
    <w:p w14:paraId="2416898E" w14:textId="77777777" w:rsidR="00234F58" w:rsidRPr="00234F58" w:rsidRDefault="00234F58" w:rsidP="00234F58">
      <w:pPr>
        <w:pStyle w:val="NormalWeb"/>
        <w:numPr>
          <w:ilvl w:val="1"/>
          <w:numId w:val="6"/>
        </w:numPr>
        <w:rPr>
          <w:sz w:val="22"/>
          <w:szCs w:val="22"/>
        </w:rPr>
      </w:pPr>
      <w:r w:rsidRPr="00234F58">
        <w:rPr>
          <w:rStyle w:val="Emphasis"/>
          <w:rFonts w:eastAsiaTheme="majorEastAsia"/>
          <w:sz w:val="22"/>
          <w:szCs w:val="22"/>
        </w:rPr>
        <w:t>Credit Scoring Models:</w:t>
      </w:r>
      <w:r w:rsidRPr="00234F58">
        <w:rPr>
          <w:sz w:val="22"/>
          <w:szCs w:val="22"/>
        </w:rPr>
        <w:t xml:space="preserve"> ZIP code or income-based proxies can unintentionally penalize minority or low-income communities.</w:t>
      </w:r>
    </w:p>
    <w:p w14:paraId="0FA7DBF0" w14:textId="77777777" w:rsidR="00234F58" w:rsidRPr="00234F58" w:rsidRDefault="00234F58" w:rsidP="00234F58">
      <w:pPr>
        <w:pStyle w:val="NormalWeb"/>
        <w:numPr>
          <w:ilvl w:val="0"/>
          <w:numId w:val="6"/>
        </w:numPr>
        <w:rPr>
          <w:sz w:val="22"/>
          <w:szCs w:val="22"/>
        </w:rPr>
      </w:pPr>
      <w:r w:rsidRPr="00234F58">
        <w:rPr>
          <w:rStyle w:val="Strong"/>
          <w:sz w:val="22"/>
          <w:szCs w:val="22"/>
        </w:rPr>
        <w:t>Consequences of Algorithmic Bias:</w:t>
      </w:r>
    </w:p>
    <w:p w14:paraId="35AD4760" w14:textId="77777777" w:rsidR="00234F58" w:rsidRPr="00234F58" w:rsidRDefault="00234F58" w:rsidP="00234F58">
      <w:pPr>
        <w:pStyle w:val="NormalWeb"/>
        <w:numPr>
          <w:ilvl w:val="1"/>
          <w:numId w:val="6"/>
        </w:numPr>
        <w:rPr>
          <w:sz w:val="22"/>
          <w:szCs w:val="22"/>
        </w:rPr>
      </w:pPr>
      <w:r w:rsidRPr="00234F58">
        <w:rPr>
          <w:sz w:val="22"/>
          <w:szCs w:val="22"/>
        </w:rPr>
        <w:t>Discrimination in hiring or school admissions</w:t>
      </w:r>
    </w:p>
    <w:p w14:paraId="539808C3" w14:textId="77777777" w:rsidR="00234F58" w:rsidRPr="00234F58" w:rsidRDefault="00234F58" w:rsidP="00234F58">
      <w:pPr>
        <w:pStyle w:val="NormalWeb"/>
        <w:numPr>
          <w:ilvl w:val="1"/>
          <w:numId w:val="6"/>
        </w:numPr>
        <w:rPr>
          <w:sz w:val="22"/>
          <w:szCs w:val="22"/>
        </w:rPr>
      </w:pPr>
      <w:r w:rsidRPr="00234F58">
        <w:rPr>
          <w:sz w:val="22"/>
          <w:szCs w:val="22"/>
        </w:rPr>
        <w:t>Wrongful arrests due to faulty facial recognition</w:t>
      </w:r>
    </w:p>
    <w:p w14:paraId="0A950758" w14:textId="77777777" w:rsidR="00234F58" w:rsidRPr="00234F58" w:rsidRDefault="00234F58" w:rsidP="00234F58">
      <w:pPr>
        <w:pStyle w:val="NormalWeb"/>
        <w:numPr>
          <w:ilvl w:val="1"/>
          <w:numId w:val="6"/>
        </w:numPr>
        <w:rPr>
          <w:sz w:val="22"/>
          <w:szCs w:val="22"/>
        </w:rPr>
      </w:pPr>
      <w:r w:rsidRPr="00234F58">
        <w:rPr>
          <w:sz w:val="22"/>
          <w:szCs w:val="22"/>
        </w:rPr>
        <w:t>Unequal healthcare allocation</w:t>
      </w:r>
    </w:p>
    <w:p w14:paraId="12478108" w14:textId="77777777" w:rsidR="00234F58" w:rsidRPr="00234F58" w:rsidRDefault="00234F58" w:rsidP="00234F58">
      <w:pPr>
        <w:pStyle w:val="NormalWeb"/>
        <w:numPr>
          <w:ilvl w:val="1"/>
          <w:numId w:val="6"/>
        </w:numPr>
        <w:rPr>
          <w:sz w:val="22"/>
          <w:szCs w:val="22"/>
        </w:rPr>
      </w:pPr>
      <w:r w:rsidRPr="00234F58">
        <w:rPr>
          <w:sz w:val="22"/>
          <w:szCs w:val="22"/>
        </w:rPr>
        <w:t>Socioeconomic marginalization</w:t>
      </w:r>
    </w:p>
    <w:p w14:paraId="5C2DBD03" w14:textId="77777777" w:rsidR="00234F58" w:rsidRPr="00234F58" w:rsidRDefault="00234F58" w:rsidP="00234F58">
      <w:pPr>
        <w:pStyle w:val="NormalWeb"/>
        <w:numPr>
          <w:ilvl w:val="0"/>
          <w:numId w:val="6"/>
        </w:numPr>
        <w:rPr>
          <w:sz w:val="22"/>
          <w:szCs w:val="22"/>
        </w:rPr>
      </w:pPr>
      <w:r w:rsidRPr="00234F58">
        <w:rPr>
          <w:rStyle w:val="Strong"/>
          <w:sz w:val="22"/>
          <w:szCs w:val="22"/>
        </w:rPr>
        <w:t>Current Research Directions:</w:t>
      </w:r>
    </w:p>
    <w:p w14:paraId="61B90344" w14:textId="77777777" w:rsidR="00234F58" w:rsidRPr="00234F58" w:rsidRDefault="00234F58" w:rsidP="00234F58">
      <w:pPr>
        <w:pStyle w:val="NormalWeb"/>
        <w:numPr>
          <w:ilvl w:val="1"/>
          <w:numId w:val="6"/>
        </w:numPr>
        <w:rPr>
          <w:sz w:val="22"/>
          <w:szCs w:val="22"/>
        </w:rPr>
      </w:pPr>
      <w:r w:rsidRPr="00234F58">
        <w:rPr>
          <w:sz w:val="22"/>
          <w:szCs w:val="22"/>
        </w:rPr>
        <w:t>Bias mitigation through fairness-aware training</w:t>
      </w:r>
    </w:p>
    <w:p w14:paraId="11BF261E" w14:textId="77777777" w:rsidR="00234F58" w:rsidRPr="00234F58" w:rsidRDefault="00234F58" w:rsidP="00234F58">
      <w:pPr>
        <w:pStyle w:val="NormalWeb"/>
        <w:numPr>
          <w:ilvl w:val="1"/>
          <w:numId w:val="6"/>
        </w:numPr>
        <w:rPr>
          <w:sz w:val="22"/>
          <w:szCs w:val="22"/>
        </w:rPr>
      </w:pPr>
      <w:r w:rsidRPr="00234F58">
        <w:rPr>
          <w:sz w:val="22"/>
          <w:szCs w:val="22"/>
        </w:rPr>
        <w:t>Data audits and model interpretability tools</w:t>
      </w:r>
    </w:p>
    <w:p w14:paraId="6D25FB47" w14:textId="77777777" w:rsidR="00234F58" w:rsidRPr="00234F58" w:rsidRDefault="00234F58" w:rsidP="00234F58">
      <w:pPr>
        <w:pStyle w:val="NormalWeb"/>
        <w:numPr>
          <w:ilvl w:val="1"/>
          <w:numId w:val="6"/>
        </w:numPr>
        <w:rPr>
          <w:sz w:val="22"/>
          <w:szCs w:val="22"/>
        </w:rPr>
      </w:pPr>
      <w:r w:rsidRPr="00234F58">
        <w:rPr>
          <w:sz w:val="22"/>
          <w:szCs w:val="22"/>
        </w:rPr>
        <w:t>Ethical AI frameworks (e.g., OECD, UNESCO, IEEE)</w:t>
      </w:r>
    </w:p>
    <w:p w14:paraId="6525BD57" w14:textId="77777777" w:rsidR="00234F58" w:rsidRPr="00234F58" w:rsidRDefault="00234F58" w:rsidP="00234F58">
      <w:r w:rsidRPr="00234F58">
        <w:pict w14:anchorId="631A788F">
          <v:rect id="_x0000_i1033" style="width:0;height:1.5pt" o:hralign="center" o:hrstd="t" o:hr="t" fillcolor="#a0a0a0" stroked="f"/>
        </w:pict>
      </w:r>
    </w:p>
    <w:p w14:paraId="73DD97D5" w14:textId="77777777" w:rsidR="00234F58" w:rsidRPr="00234F58" w:rsidRDefault="00234F58" w:rsidP="00234F58">
      <w:r w:rsidRPr="00234F58">
        <w:lastRenderedPageBreak/>
        <w:pict w14:anchorId="098FE689">
          <v:rect id="_x0000_i1034" style="width:0;height:1.5pt" o:hralign="center" o:hrstd="t" o:hr="t" fillcolor="#a0a0a0" stroked="f"/>
        </w:pict>
      </w:r>
    </w:p>
    <w:p w14:paraId="1716AF6E" w14:textId="77777777" w:rsidR="00234F58" w:rsidRPr="00234F58" w:rsidRDefault="00234F58" w:rsidP="00234F58">
      <w:pPr>
        <w:pStyle w:val="Heading2"/>
        <w:rPr>
          <w:sz w:val="22"/>
          <w:szCs w:val="22"/>
        </w:rPr>
      </w:pPr>
      <w:r w:rsidRPr="00234F58">
        <w:rPr>
          <w:rStyle w:val="Strong"/>
          <w:b w:val="0"/>
          <w:bCs w:val="0"/>
          <w:sz w:val="22"/>
          <w:szCs w:val="22"/>
        </w:rPr>
        <w:t xml:space="preserve">Q2: Explain the difference between transparency and </w:t>
      </w:r>
      <w:proofErr w:type="spellStart"/>
      <w:r w:rsidRPr="00234F58">
        <w:rPr>
          <w:rStyle w:val="Strong"/>
          <w:b w:val="0"/>
          <w:bCs w:val="0"/>
          <w:sz w:val="22"/>
          <w:szCs w:val="22"/>
        </w:rPr>
        <w:t>explainability</w:t>
      </w:r>
      <w:proofErr w:type="spellEnd"/>
      <w:r w:rsidRPr="00234F58">
        <w:rPr>
          <w:rStyle w:val="Strong"/>
          <w:b w:val="0"/>
          <w:bCs w:val="0"/>
          <w:sz w:val="22"/>
          <w:szCs w:val="22"/>
        </w:rPr>
        <w:t xml:space="preserve"> in AI. Why are both important?</w:t>
      </w:r>
    </w:p>
    <w:p w14:paraId="5C54DBE9" w14:textId="77777777" w:rsidR="00234F58" w:rsidRPr="00234F58" w:rsidRDefault="00234F58" w:rsidP="00234F58">
      <w:pPr>
        <w:pStyle w:val="Heading3"/>
        <w:rPr>
          <w:sz w:val="22"/>
          <w:szCs w:val="22"/>
        </w:rPr>
      </w:pPr>
      <w:r w:rsidRPr="00234F58">
        <w:rPr>
          <w:rStyle w:val="Strong"/>
          <w:b w:val="0"/>
          <w:bCs w:val="0"/>
          <w:sz w:val="22"/>
          <w:szCs w:val="22"/>
        </w:rPr>
        <w:t>Answer:</w:t>
      </w:r>
    </w:p>
    <w:p w14:paraId="3E856864" w14:textId="77777777" w:rsidR="00234F58" w:rsidRPr="00234F58" w:rsidRDefault="00234F58" w:rsidP="00234F58">
      <w:pPr>
        <w:pStyle w:val="NormalWeb"/>
        <w:rPr>
          <w:sz w:val="22"/>
          <w:szCs w:val="22"/>
        </w:rPr>
      </w:pPr>
      <w:r w:rsidRPr="00234F58">
        <w:rPr>
          <w:sz w:val="22"/>
          <w:szCs w:val="22"/>
        </w:rPr>
        <w:t xml:space="preserve">Transparency refers to the openness about how an AI system is built—its data, design decisions, and model architecture. It reveals </w:t>
      </w:r>
      <w:r w:rsidRPr="00234F58">
        <w:rPr>
          <w:rStyle w:val="Emphasis"/>
          <w:rFonts w:eastAsiaTheme="majorEastAsia"/>
          <w:sz w:val="22"/>
          <w:szCs w:val="22"/>
        </w:rPr>
        <w:t>what</w:t>
      </w:r>
      <w:r w:rsidRPr="00234F58">
        <w:rPr>
          <w:sz w:val="22"/>
          <w:szCs w:val="22"/>
        </w:rPr>
        <w:t xml:space="preserve"> the system is, </w:t>
      </w:r>
      <w:r w:rsidRPr="00234F58">
        <w:rPr>
          <w:rStyle w:val="Emphasis"/>
          <w:rFonts w:eastAsiaTheme="majorEastAsia"/>
          <w:sz w:val="22"/>
          <w:szCs w:val="22"/>
        </w:rPr>
        <w:t>how</w:t>
      </w:r>
      <w:r w:rsidRPr="00234F58">
        <w:rPr>
          <w:sz w:val="22"/>
          <w:szCs w:val="22"/>
        </w:rPr>
        <w:t xml:space="preserve"> it was created, and </w:t>
      </w:r>
      <w:r w:rsidRPr="00234F58">
        <w:rPr>
          <w:rStyle w:val="Emphasis"/>
          <w:rFonts w:eastAsiaTheme="majorEastAsia"/>
          <w:sz w:val="22"/>
          <w:szCs w:val="22"/>
        </w:rPr>
        <w:t>what</w:t>
      </w:r>
      <w:r w:rsidRPr="00234F58">
        <w:rPr>
          <w:sz w:val="22"/>
          <w:szCs w:val="22"/>
        </w:rPr>
        <w:t xml:space="preserve"> limitations exist.</w:t>
      </w:r>
    </w:p>
    <w:p w14:paraId="1F0289A4" w14:textId="77777777" w:rsidR="00234F58" w:rsidRPr="00234F58" w:rsidRDefault="00234F58" w:rsidP="00234F58">
      <w:pPr>
        <w:pStyle w:val="NormalWeb"/>
        <w:rPr>
          <w:sz w:val="22"/>
          <w:szCs w:val="22"/>
        </w:rPr>
      </w:pPr>
      <w:proofErr w:type="spellStart"/>
      <w:r w:rsidRPr="00234F58">
        <w:rPr>
          <w:sz w:val="22"/>
          <w:szCs w:val="22"/>
        </w:rPr>
        <w:t>Explainability</w:t>
      </w:r>
      <w:proofErr w:type="spellEnd"/>
      <w:r w:rsidRPr="00234F58">
        <w:rPr>
          <w:sz w:val="22"/>
          <w:szCs w:val="22"/>
        </w:rPr>
        <w:t xml:space="preserve"> refers to the ability to understand </w:t>
      </w:r>
      <w:r w:rsidRPr="00234F58">
        <w:rPr>
          <w:rStyle w:val="Emphasis"/>
          <w:rFonts w:eastAsiaTheme="majorEastAsia"/>
          <w:sz w:val="22"/>
          <w:szCs w:val="22"/>
        </w:rPr>
        <w:t>why</w:t>
      </w:r>
      <w:r w:rsidRPr="00234F58">
        <w:rPr>
          <w:sz w:val="22"/>
          <w:szCs w:val="22"/>
        </w:rPr>
        <w:t xml:space="preserve"> an AI system made a specific decision, such as why a loan was denied.</w:t>
      </w:r>
    </w:p>
    <w:p w14:paraId="3F670CBB" w14:textId="77777777" w:rsidR="00234F58" w:rsidRPr="00234F58" w:rsidRDefault="00234F58" w:rsidP="00234F58">
      <w:pPr>
        <w:pStyle w:val="NormalWeb"/>
        <w:rPr>
          <w:sz w:val="22"/>
          <w:szCs w:val="22"/>
        </w:rPr>
      </w:pPr>
      <w:r w:rsidRPr="00234F58">
        <w:rPr>
          <w:sz w:val="22"/>
          <w:szCs w:val="22"/>
        </w:rPr>
        <w:t xml:space="preserve">Both are important because transparency supports auditing and responsible development, while </w:t>
      </w:r>
      <w:proofErr w:type="spellStart"/>
      <w:r w:rsidRPr="00234F58">
        <w:rPr>
          <w:sz w:val="22"/>
          <w:szCs w:val="22"/>
        </w:rPr>
        <w:t>explainability</w:t>
      </w:r>
      <w:proofErr w:type="spellEnd"/>
      <w:r w:rsidRPr="00234F58">
        <w:rPr>
          <w:sz w:val="22"/>
          <w:szCs w:val="22"/>
        </w:rPr>
        <w:t xml:space="preserve"> helps users understand and challenge specific decisions. Without both, AI systems become “black boxes” with no accountability.</w:t>
      </w:r>
    </w:p>
    <w:p w14:paraId="6F602597" w14:textId="77777777" w:rsidR="00234F58" w:rsidRPr="00234F58" w:rsidRDefault="00234F58" w:rsidP="00234F58">
      <w:r w:rsidRPr="00234F58">
        <w:pict w14:anchorId="708BCE6A">
          <v:rect id="_x0000_i1035" style="width:0;height:1.5pt" o:hralign="center" o:hrstd="t" o:hr="t" fillcolor="#a0a0a0" stroked="f"/>
        </w:pict>
      </w:r>
    </w:p>
    <w:p w14:paraId="568F12E2" w14:textId="77777777" w:rsidR="00234F58" w:rsidRPr="00234F58" w:rsidRDefault="00234F58" w:rsidP="00234F58">
      <w:pPr>
        <w:pStyle w:val="Heading3"/>
        <w:rPr>
          <w:sz w:val="22"/>
          <w:szCs w:val="22"/>
        </w:rPr>
      </w:pPr>
      <w:r w:rsidRPr="00234F58">
        <w:rPr>
          <w:rStyle w:val="Strong"/>
          <w:b w:val="0"/>
          <w:bCs w:val="0"/>
          <w:sz w:val="22"/>
          <w:szCs w:val="22"/>
        </w:rPr>
        <w:t>Additional Research (Add Under Q2):</w:t>
      </w:r>
    </w:p>
    <w:p w14:paraId="49D439D9" w14:textId="77777777" w:rsidR="00234F58" w:rsidRPr="00234F58" w:rsidRDefault="00234F58" w:rsidP="00234F58">
      <w:pPr>
        <w:pStyle w:val="NormalWeb"/>
        <w:numPr>
          <w:ilvl w:val="0"/>
          <w:numId w:val="7"/>
        </w:numPr>
        <w:rPr>
          <w:sz w:val="22"/>
          <w:szCs w:val="22"/>
        </w:rPr>
      </w:pPr>
      <w:r w:rsidRPr="00234F58">
        <w:rPr>
          <w:rStyle w:val="Strong"/>
          <w:sz w:val="22"/>
          <w:szCs w:val="22"/>
        </w:rPr>
        <w:t>Why Transparency Matters:</w:t>
      </w:r>
    </w:p>
    <w:p w14:paraId="6DBC1A30" w14:textId="77777777" w:rsidR="00234F58" w:rsidRPr="00234F58" w:rsidRDefault="00234F58" w:rsidP="00234F58">
      <w:pPr>
        <w:pStyle w:val="NormalWeb"/>
        <w:numPr>
          <w:ilvl w:val="1"/>
          <w:numId w:val="7"/>
        </w:numPr>
        <w:rPr>
          <w:sz w:val="22"/>
          <w:szCs w:val="22"/>
        </w:rPr>
      </w:pPr>
      <w:r w:rsidRPr="00234F58">
        <w:rPr>
          <w:sz w:val="22"/>
          <w:szCs w:val="22"/>
        </w:rPr>
        <w:t>Helps regulators audit AI systems</w:t>
      </w:r>
    </w:p>
    <w:p w14:paraId="644593E7" w14:textId="77777777" w:rsidR="00234F58" w:rsidRPr="00234F58" w:rsidRDefault="00234F58" w:rsidP="00234F58">
      <w:pPr>
        <w:pStyle w:val="NormalWeb"/>
        <w:numPr>
          <w:ilvl w:val="1"/>
          <w:numId w:val="7"/>
        </w:numPr>
        <w:rPr>
          <w:sz w:val="22"/>
          <w:szCs w:val="22"/>
        </w:rPr>
      </w:pPr>
      <w:r w:rsidRPr="00234F58">
        <w:rPr>
          <w:sz w:val="22"/>
          <w:szCs w:val="22"/>
        </w:rPr>
        <w:t>Enables external reviews for fairness and safety</w:t>
      </w:r>
    </w:p>
    <w:p w14:paraId="5C47F77B" w14:textId="77777777" w:rsidR="00234F58" w:rsidRPr="00234F58" w:rsidRDefault="00234F58" w:rsidP="00234F58">
      <w:pPr>
        <w:pStyle w:val="NormalWeb"/>
        <w:numPr>
          <w:ilvl w:val="1"/>
          <w:numId w:val="7"/>
        </w:numPr>
        <w:rPr>
          <w:sz w:val="22"/>
          <w:szCs w:val="22"/>
        </w:rPr>
      </w:pPr>
      <w:r w:rsidRPr="00234F58">
        <w:rPr>
          <w:sz w:val="22"/>
          <w:szCs w:val="22"/>
        </w:rPr>
        <w:t>Encourages responsible model development</w:t>
      </w:r>
    </w:p>
    <w:p w14:paraId="4FEE1F78" w14:textId="77777777" w:rsidR="00234F58" w:rsidRPr="00234F58" w:rsidRDefault="00234F58" w:rsidP="00234F58">
      <w:pPr>
        <w:pStyle w:val="NormalWeb"/>
        <w:numPr>
          <w:ilvl w:val="0"/>
          <w:numId w:val="7"/>
        </w:numPr>
        <w:rPr>
          <w:sz w:val="22"/>
          <w:szCs w:val="22"/>
        </w:rPr>
      </w:pPr>
      <w:r w:rsidRPr="00234F58">
        <w:rPr>
          <w:rStyle w:val="Strong"/>
          <w:sz w:val="22"/>
          <w:szCs w:val="22"/>
        </w:rPr>
        <w:t xml:space="preserve">Why </w:t>
      </w:r>
      <w:proofErr w:type="spellStart"/>
      <w:r w:rsidRPr="00234F58">
        <w:rPr>
          <w:rStyle w:val="Strong"/>
          <w:sz w:val="22"/>
          <w:szCs w:val="22"/>
        </w:rPr>
        <w:t>Explainability</w:t>
      </w:r>
      <w:proofErr w:type="spellEnd"/>
      <w:r w:rsidRPr="00234F58">
        <w:rPr>
          <w:rStyle w:val="Strong"/>
          <w:sz w:val="22"/>
          <w:szCs w:val="22"/>
        </w:rPr>
        <w:t xml:space="preserve"> Matters:</w:t>
      </w:r>
    </w:p>
    <w:p w14:paraId="7D3A2D1C" w14:textId="77777777" w:rsidR="00234F58" w:rsidRPr="00234F58" w:rsidRDefault="00234F58" w:rsidP="00234F58">
      <w:pPr>
        <w:pStyle w:val="NormalWeb"/>
        <w:numPr>
          <w:ilvl w:val="1"/>
          <w:numId w:val="7"/>
        </w:numPr>
        <w:rPr>
          <w:sz w:val="22"/>
          <w:szCs w:val="22"/>
        </w:rPr>
      </w:pPr>
      <w:r w:rsidRPr="00234F58">
        <w:rPr>
          <w:sz w:val="22"/>
          <w:szCs w:val="22"/>
        </w:rPr>
        <w:t>Users understand decisions that affect them</w:t>
      </w:r>
    </w:p>
    <w:p w14:paraId="3BE1884D" w14:textId="77777777" w:rsidR="00234F58" w:rsidRPr="00234F58" w:rsidRDefault="00234F58" w:rsidP="00234F58">
      <w:pPr>
        <w:pStyle w:val="NormalWeb"/>
        <w:numPr>
          <w:ilvl w:val="1"/>
          <w:numId w:val="7"/>
        </w:numPr>
        <w:rPr>
          <w:sz w:val="22"/>
          <w:szCs w:val="22"/>
        </w:rPr>
      </w:pPr>
      <w:r w:rsidRPr="00234F58">
        <w:rPr>
          <w:sz w:val="22"/>
          <w:szCs w:val="22"/>
        </w:rPr>
        <w:t>Provides grounds for appeals or corrections</w:t>
      </w:r>
    </w:p>
    <w:p w14:paraId="5636D8FF" w14:textId="77777777" w:rsidR="00234F58" w:rsidRPr="00234F58" w:rsidRDefault="00234F58" w:rsidP="00234F58">
      <w:pPr>
        <w:pStyle w:val="NormalWeb"/>
        <w:numPr>
          <w:ilvl w:val="1"/>
          <w:numId w:val="7"/>
        </w:numPr>
        <w:rPr>
          <w:sz w:val="22"/>
          <w:szCs w:val="22"/>
        </w:rPr>
      </w:pPr>
      <w:r w:rsidRPr="00234F58">
        <w:rPr>
          <w:sz w:val="22"/>
          <w:szCs w:val="22"/>
        </w:rPr>
        <w:t>Helps developers identify errors in the model</w:t>
      </w:r>
    </w:p>
    <w:p w14:paraId="112FA57A" w14:textId="77777777" w:rsidR="00234F58" w:rsidRPr="00234F58" w:rsidRDefault="00234F58" w:rsidP="00234F58">
      <w:pPr>
        <w:pStyle w:val="NormalWeb"/>
        <w:numPr>
          <w:ilvl w:val="0"/>
          <w:numId w:val="7"/>
        </w:numPr>
        <w:rPr>
          <w:sz w:val="22"/>
          <w:szCs w:val="22"/>
        </w:rPr>
      </w:pPr>
      <w:r w:rsidRPr="00234F58">
        <w:rPr>
          <w:rStyle w:val="Strong"/>
          <w:sz w:val="22"/>
          <w:szCs w:val="22"/>
        </w:rPr>
        <w:t>Additional Examples:</w:t>
      </w:r>
    </w:p>
    <w:p w14:paraId="6BEBEFF1" w14:textId="77777777" w:rsidR="00234F58" w:rsidRPr="00234F58" w:rsidRDefault="00234F58" w:rsidP="00234F58">
      <w:pPr>
        <w:pStyle w:val="NormalWeb"/>
        <w:numPr>
          <w:ilvl w:val="1"/>
          <w:numId w:val="7"/>
        </w:numPr>
        <w:rPr>
          <w:sz w:val="22"/>
          <w:szCs w:val="22"/>
        </w:rPr>
      </w:pPr>
      <w:r w:rsidRPr="00234F58">
        <w:rPr>
          <w:rStyle w:val="Emphasis"/>
          <w:rFonts w:eastAsiaTheme="majorEastAsia"/>
          <w:sz w:val="22"/>
          <w:szCs w:val="22"/>
        </w:rPr>
        <w:t>Finance:</w:t>
      </w:r>
      <w:r w:rsidRPr="00234F58">
        <w:rPr>
          <w:sz w:val="22"/>
          <w:szCs w:val="22"/>
        </w:rPr>
        <w:t xml:space="preserve"> Banks must justify loan approval or rejection decisions.</w:t>
      </w:r>
    </w:p>
    <w:p w14:paraId="5560DA59" w14:textId="77777777" w:rsidR="00234F58" w:rsidRPr="00234F58" w:rsidRDefault="00234F58" w:rsidP="00234F58">
      <w:pPr>
        <w:pStyle w:val="NormalWeb"/>
        <w:numPr>
          <w:ilvl w:val="1"/>
          <w:numId w:val="7"/>
        </w:numPr>
        <w:rPr>
          <w:sz w:val="22"/>
          <w:szCs w:val="22"/>
        </w:rPr>
      </w:pPr>
      <w:r w:rsidRPr="00234F58">
        <w:rPr>
          <w:rStyle w:val="Emphasis"/>
          <w:rFonts w:eastAsiaTheme="majorEastAsia"/>
          <w:sz w:val="22"/>
          <w:szCs w:val="22"/>
        </w:rPr>
        <w:t>Healthcare:</w:t>
      </w:r>
      <w:r w:rsidRPr="00234F58">
        <w:rPr>
          <w:sz w:val="22"/>
          <w:szCs w:val="22"/>
        </w:rPr>
        <w:t xml:space="preserve"> Doctors must understand AI-generated recommendations before using them in treatment.</w:t>
      </w:r>
    </w:p>
    <w:p w14:paraId="7FA57473" w14:textId="77777777" w:rsidR="00234F58" w:rsidRPr="00234F58" w:rsidRDefault="00234F58" w:rsidP="00234F58">
      <w:pPr>
        <w:pStyle w:val="NormalWeb"/>
        <w:numPr>
          <w:ilvl w:val="1"/>
          <w:numId w:val="7"/>
        </w:numPr>
        <w:rPr>
          <w:sz w:val="22"/>
          <w:szCs w:val="22"/>
        </w:rPr>
      </w:pPr>
      <w:r w:rsidRPr="00234F58">
        <w:rPr>
          <w:rStyle w:val="Emphasis"/>
          <w:rFonts w:eastAsiaTheme="majorEastAsia"/>
          <w:sz w:val="22"/>
          <w:szCs w:val="22"/>
        </w:rPr>
        <w:t>Legal Systems:</w:t>
      </w:r>
      <w:r w:rsidRPr="00234F58">
        <w:rPr>
          <w:sz w:val="22"/>
          <w:szCs w:val="22"/>
        </w:rPr>
        <w:t xml:space="preserve"> Courts cannot rely on unexplainable tools that could produce biased outcomes.</w:t>
      </w:r>
    </w:p>
    <w:p w14:paraId="0971641B" w14:textId="77777777" w:rsidR="00234F58" w:rsidRPr="00234F58" w:rsidRDefault="00234F58" w:rsidP="00234F58">
      <w:pPr>
        <w:pStyle w:val="NormalWeb"/>
        <w:numPr>
          <w:ilvl w:val="0"/>
          <w:numId w:val="7"/>
        </w:numPr>
        <w:rPr>
          <w:sz w:val="22"/>
          <w:szCs w:val="22"/>
        </w:rPr>
      </w:pPr>
      <w:proofErr w:type="spellStart"/>
      <w:r w:rsidRPr="00234F58">
        <w:rPr>
          <w:rStyle w:val="Strong"/>
          <w:sz w:val="22"/>
          <w:szCs w:val="22"/>
        </w:rPr>
        <w:t>Explainability</w:t>
      </w:r>
      <w:proofErr w:type="spellEnd"/>
      <w:r w:rsidRPr="00234F58">
        <w:rPr>
          <w:rStyle w:val="Strong"/>
          <w:sz w:val="22"/>
          <w:szCs w:val="22"/>
        </w:rPr>
        <w:t xml:space="preserve"> Techniques:</w:t>
      </w:r>
    </w:p>
    <w:p w14:paraId="5E1A0AE4" w14:textId="77777777" w:rsidR="00234F58" w:rsidRPr="00234F58" w:rsidRDefault="00234F58" w:rsidP="00234F58">
      <w:pPr>
        <w:pStyle w:val="NormalWeb"/>
        <w:numPr>
          <w:ilvl w:val="1"/>
          <w:numId w:val="7"/>
        </w:numPr>
        <w:rPr>
          <w:sz w:val="22"/>
          <w:szCs w:val="22"/>
        </w:rPr>
      </w:pPr>
      <w:r w:rsidRPr="00234F58">
        <w:rPr>
          <w:rStyle w:val="Emphasis"/>
          <w:rFonts w:eastAsiaTheme="majorEastAsia"/>
          <w:sz w:val="22"/>
          <w:szCs w:val="22"/>
        </w:rPr>
        <w:t>LIME / SHAP:</w:t>
      </w:r>
      <w:r w:rsidRPr="00234F58">
        <w:rPr>
          <w:sz w:val="22"/>
          <w:szCs w:val="22"/>
        </w:rPr>
        <w:t xml:space="preserve"> Shows which features influenced the decision most.</w:t>
      </w:r>
    </w:p>
    <w:p w14:paraId="2820B7AD" w14:textId="77777777" w:rsidR="00234F58" w:rsidRPr="00234F58" w:rsidRDefault="00234F58" w:rsidP="00234F58">
      <w:pPr>
        <w:pStyle w:val="NormalWeb"/>
        <w:numPr>
          <w:ilvl w:val="1"/>
          <w:numId w:val="7"/>
        </w:numPr>
        <w:rPr>
          <w:sz w:val="22"/>
          <w:szCs w:val="22"/>
        </w:rPr>
      </w:pPr>
      <w:r w:rsidRPr="00234F58">
        <w:rPr>
          <w:rStyle w:val="Emphasis"/>
          <w:rFonts w:eastAsiaTheme="majorEastAsia"/>
          <w:sz w:val="22"/>
          <w:szCs w:val="22"/>
        </w:rPr>
        <w:t>Counterfactual Explanations:</w:t>
      </w:r>
      <w:r w:rsidRPr="00234F58">
        <w:rPr>
          <w:sz w:val="22"/>
          <w:szCs w:val="22"/>
        </w:rPr>
        <w:t xml:space="preserve"> “Had your income been $200 higher, the system would approve your loan.”</w:t>
      </w:r>
    </w:p>
    <w:p w14:paraId="0A334271" w14:textId="77777777" w:rsidR="00234F58" w:rsidRPr="00234F58" w:rsidRDefault="00234F58" w:rsidP="00234F58">
      <w:pPr>
        <w:pStyle w:val="NormalWeb"/>
        <w:numPr>
          <w:ilvl w:val="1"/>
          <w:numId w:val="7"/>
        </w:numPr>
        <w:rPr>
          <w:sz w:val="22"/>
          <w:szCs w:val="22"/>
        </w:rPr>
      </w:pPr>
      <w:r w:rsidRPr="00234F58">
        <w:rPr>
          <w:rStyle w:val="Emphasis"/>
          <w:rFonts w:eastAsiaTheme="majorEastAsia"/>
          <w:sz w:val="22"/>
          <w:szCs w:val="22"/>
        </w:rPr>
        <w:t>Model Simplification:</w:t>
      </w:r>
      <w:r w:rsidRPr="00234F58">
        <w:rPr>
          <w:sz w:val="22"/>
          <w:szCs w:val="22"/>
        </w:rPr>
        <w:t xml:space="preserve"> Distilling complex models into simpler interpretable ones.</w:t>
      </w:r>
    </w:p>
    <w:p w14:paraId="6B888D50" w14:textId="77777777" w:rsidR="00234F58" w:rsidRPr="00234F58" w:rsidRDefault="00234F58" w:rsidP="00234F58">
      <w:pPr>
        <w:pStyle w:val="NormalWeb"/>
        <w:numPr>
          <w:ilvl w:val="0"/>
          <w:numId w:val="7"/>
        </w:numPr>
        <w:rPr>
          <w:sz w:val="22"/>
          <w:szCs w:val="22"/>
        </w:rPr>
      </w:pPr>
      <w:r w:rsidRPr="00234F58">
        <w:rPr>
          <w:rStyle w:val="Strong"/>
          <w:sz w:val="22"/>
          <w:szCs w:val="22"/>
        </w:rPr>
        <w:t>Current Research Directions:</w:t>
      </w:r>
    </w:p>
    <w:p w14:paraId="70A232F7" w14:textId="77777777" w:rsidR="00234F58" w:rsidRPr="00234F58" w:rsidRDefault="00234F58" w:rsidP="00234F58">
      <w:pPr>
        <w:pStyle w:val="NormalWeb"/>
        <w:numPr>
          <w:ilvl w:val="1"/>
          <w:numId w:val="7"/>
        </w:numPr>
        <w:rPr>
          <w:sz w:val="22"/>
          <w:szCs w:val="22"/>
        </w:rPr>
      </w:pPr>
      <w:r w:rsidRPr="00234F58">
        <w:rPr>
          <w:sz w:val="22"/>
          <w:szCs w:val="22"/>
        </w:rPr>
        <w:t>Interpretable deep learning</w:t>
      </w:r>
    </w:p>
    <w:p w14:paraId="198A2625" w14:textId="77777777" w:rsidR="00234F58" w:rsidRPr="00234F58" w:rsidRDefault="00234F58" w:rsidP="00234F58">
      <w:pPr>
        <w:pStyle w:val="NormalWeb"/>
        <w:numPr>
          <w:ilvl w:val="1"/>
          <w:numId w:val="7"/>
        </w:numPr>
        <w:rPr>
          <w:sz w:val="22"/>
          <w:szCs w:val="22"/>
        </w:rPr>
      </w:pPr>
      <w:r w:rsidRPr="00234F58">
        <w:rPr>
          <w:sz w:val="22"/>
          <w:szCs w:val="22"/>
        </w:rPr>
        <w:t>Transparent datasets (e.g., Datasheets for Datasets)</w:t>
      </w:r>
    </w:p>
    <w:p w14:paraId="63E60905" w14:textId="77777777" w:rsidR="00234F58" w:rsidRPr="00234F58" w:rsidRDefault="00234F58" w:rsidP="00234F58">
      <w:pPr>
        <w:pStyle w:val="NormalWeb"/>
        <w:numPr>
          <w:ilvl w:val="1"/>
          <w:numId w:val="7"/>
        </w:numPr>
        <w:rPr>
          <w:sz w:val="22"/>
          <w:szCs w:val="22"/>
        </w:rPr>
      </w:pPr>
      <w:r w:rsidRPr="00234F58">
        <w:rPr>
          <w:sz w:val="22"/>
          <w:szCs w:val="22"/>
        </w:rPr>
        <w:t xml:space="preserve">Responsible AI documentation (Model Cards, </w:t>
      </w:r>
      <w:proofErr w:type="spellStart"/>
      <w:r w:rsidRPr="00234F58">
        <w:rPr>
          <w:sz w:val="22"/>
          <w:szCs w:val="22"/>
        </w:rPr>
        <w:t>FactSheets</w:t>
      </w:r>
      <w:proofErr w:type="spellEnd"/>
      <w:r w:rsidRPr="00234F58">
        <w:rPr>
          <w:sz w:val="22"/>
          <w:szCs w:val="22"/>
        </w:rPr>
        <w:t>)</w:t>
      </w:r>
    </w:p>
    <w:p w14:paraId="0AF4EBC5" w14:textId="77777777" w:rsidR="00234F58" w:rsidRPr="00234F58" w:rsidRDefault="00234F58" w:rsidP="00234F58">
      <w:r w:rsidRPr="00234F58">
        <w:pict w14:anchorId="3E7A9EA3">
          <v:rect id="_x0000_i1036" style="width:0;height:1.5pt" o:hralign="center" o:hrstd="t" o:hr="t" fillcolor="#a0a0a0" stroked="f"/>
        </w:pict>
      </w:r>
    </w:p>
    <w:p w14:paraId="7105AE12" w14:textId="77777777" w:rsidR="00234F58" w:rsidRPr="00234F58" w:rsidRDefault="00234F58" w:rsidP="00234F58">
      <w:r w:rsidRPr="00234F58">
        <w:pict w14:anchorId="01249CE0">
          <v:rect id="_x0000_i1037" style="width:0;height:1.5pt" o:hralign="center" o:hrstd="t" o:hr="t" fillcolor="#a0a0a0" stroked="f"/>
        </w:pict>
      </w:r>
    </w:p>
    <w:p w14:paraId="01F3C9A6" w14:textId="77777777" w:rsidR="00234F58" w:rsidRPr="00234F58" w:rsidRDefault="00234F58" w:rsidP="00234F58">
      <w:pPr>
        <w:pStyle w:val="Heading2"/>
        <w:rPr>
          <w:sz w:val="22"/>
          <w:szCs w:val="22"/>
        </w:rPr>
      </w:pPr>
      <w:r w:rsidRPr="00234F58">
        <w:rPr>
          <w:rStyle w:val="Strong"/>
          <w:b w:val="0"/>
          <w:bCs w:val="0"/>
          <w:sz w:val="22"/>
          <w:szCs w:val="22"/>
        </w:rPr>
        <w:lastRenderedPageBreak/>
        <w:t>Q3: How does GDPR (General Data Protection Regulation) impact AI development in the EU?</w:t>
      </w:r>
    </w:p>
    <w:p w14:paraId="008BA85F" w14:textId="77777777" w:rsidR="00234F58" w:rsidRPr="00234F58" w:rsidRDefault="00234F58" w:rsidP="00234F58">
      <w:pPr>
        <w:pStyle w:val="Heading3"/>
        <w:rPr>
          <w:sz w:val="22"/>
          <w:szCs w:val="22"/>
        </w:rPr>
      </w:pPr>
      <w:r w:rsidRPr="00234F58">
        <w:rPr>
          <w:rStyle w:val="Strong"/>
          <w:b w:val="0"/>
          <w:bCs w:val="0"/>
          <w:sz w:val="22"/>
          <w:szCs w:val="22"/>
        </w:rPr>
        <w:t>Answer:</w:t>
      </w:r>
    </w:p>
    <w:p w14:paraId="08C6E76F" w14:textId="77777777" w:rsidR="00234F58" w:rsidRPr="00234F58" w:rsidRDefault="00234F58" w:rsidP="00234F58">
      <w:pPr>
        <w:pStyle w:val="NormalWeb"/>
        <w:rPr>
          <w:sz w:val="22"/>
          <w:szCs w:val="22"/>
        </w:rPr>
      </w:pPr>
      <w:r w:rsidRPr="00234F58">
        <w:rPr>
          <w:sz w:val="22"/>
          <w:szCs w:val="22"/>
        </w:rPr>
        <w:t>The GDPR significantly impacts AI development by enforcing strict data privacy and protection rules. Key impacts include:</w:t>
      </w:r>
    </w:p>
    <w:p w14:paraId="51A94A29" w14:textId="77777777" w:rsidR="00234F58" w:rsidRPr="00234F58" w:rsidRDefault="00234F58" w:rsidP="00234F58">
      <w:pPr>
        <w:pStyle w:val="NormalWeb"/>
        <w:numPr>
          <w:ilvl w:val="0"/>
          <w:numId w:val="8"/>
        </w:numPr>
        <w:rPr>
          <w:sz w:val="22"/>
          <w:szCs w:val="22"/>
        </w:rPr>
      </w:pPr>
      <w:r w:rsidRPr="00234F58">
        <w:rPr>
          <w:sz w:val="22"/>
          <w:szCs w:val="22"/>
        </w:rPr>
        <w:t>AI developers must have lawful grounds to collect data (consent, contract, legitimate interest).</w:t>
      </w:r>
    </w:p>
    <w:p w14:paraId="668EE07D" w14:textId="77777777" w:rsidR="00234F58" w:rsidRPr="00234F58" w:rsidRDefault="00234F58" w:rsidP="00234F58">
      <w:pPr>
        <w:pStyle w:val="NormalWeb"/>
        <w:numPr>
          <w:ilvl w:val="0"/>
          <w:numId w:val="8"/>
        </w:numPr>
        <w:rPr>
          <w:sz w:val="22"/>
          <w:szCs w:val="22"/>
        </w:rPr>
      </w:pPr>
      <w:r w:rsidRPr="00234F58">
        <w:rPr>
          <w:sz w:val="22"/>
          <w:szCs w:val="22"/>
        </w:rPr>
        <w:t>Data collected cannot be repurposed without permission (purpose limitation).</w:t>
      </w:r>
    </w:p>
    <w:p w14:paraId="12470669" w14:textId="77777777" w:rsidR="00234F58" w:rsidRPr="00234F58" w:rsidRDefault="00234F58" w:rsidP="00234F58">
      <w:pPr>
        <w:pStyle w:val="NormalWeb"/>
        <w:numPr>
          <w:ilvl w:val="0"/>
          <w:numId w:val="8"/>
        </w:numPr>
        <w:rPr>
          <w:sz w:val="22"/>
          <w:szCs w:val="22"/>
        </w:rPr>
      </w:pPr>
      <w:r w:rsidRPr="00234F58">
        <w:rPr>
          <w:sz w:val="22"/>
          <w:szCs w:val="22"/>
        </w:rPr>
        <w:t>Individuals can request explanations of automated decisions (Article 22).</w:t>
      </w:r>
    </w:p>
    <w:p w14:paraId="49CDAC4E" w14:textId="77777777" w:rsidR="00234F58" w:rsidRPr="00234F58" w:rsidRDefault="00234F58" w:rsidP="00234F58">
      <w:pPr>
        <w:pStyle w:val="NormalWeb"/>
        <w:numPr>
          <w:ilvl w:val="0"/>
          <w:numId w:val="8"/>
        </w:numPr>
        <w:rPr>
          <w:sz w:val="22"/>
          <w:szCs w:val="22"/>
        </w:rPr>
      </w:pPr>
      <w:r w:rsidRPr="00234F58">
        <w:rPr>
          <w:sz w:val="22"/>
          <w:szCs w:val="22"/>
        </w:rPr>
        <w:t>Data minimization and accuracy requirements challenge the “big data” approach of AI.</w:t>
      </w:r>
    </w:p>
    <w:p w14:paraId="72581515" w14:textId="77777777" w:rsidR="00234F58" w:rsidRPr="00234F58" w:rsidRDefault="00234F58" w:rsidP="00234F58">
      <w:pPr>
        <w:pStyle w:val="NormalWeb"/>
        <w:numPr>
          <w:ilvl w:val="0"/>
          <w:numId w:val="8"/>
        </w:numPr>
        <w:rPr>
          <w:sz w:val="22"/>
          <w:szCs w:val="22"/>
        </w:rPr>
      </w:pPr>
      <w:r w:rsidRPr="00234F58">
        <w:rPr>
          <w:sz w:val="22"/>
          <w:szCs w:val="22"/>
        </w:rPr>
        <w:t>Users can request deletion of their data, which complicates AI training processes.</w:t>
      </w:r>
    </w:p>
    <w:p w14:paraId="382DC449" w14:textId="77777777" w:rsidR="00234F58" w:rsidRPr="00234F58" w:rsidRDefault="00234F58" w:rsidP="00234F58">
      <w:r w:rsidRPr="00234F58">
        <w:pict w14:anchorId="74A2DFB0">
          <v:rect id="_x0000_i1038" style="width:0;height:1.5pt" o:hralign="center" o:hrstd="t" o:hr="t" fillcolor="#a0a0a0" stroked="f"/>
        </w:pict>
      </w:r>
    </w:p>
    <w:p w14:paraId="4ECFEF86" w14:textId="77777777" w:rsidR="00234F58" w:rsidRPr="00234F58" w:rsidRDefault="00234F58" w:rsidP="00234F58">
      <w:pPr>
        <w:pStyle w:val="Heading3"/>
        <w:rPr>
          <w:sz w:val="22"/>
          <w:szCs w:val="22"/>
        </w:rPr>
      </w:pPr>
      <w:r w:rsidRPr="00234F58">
        <w:rPr>
          <w:rStyle w:val="Strong"/>
          <w:b w:val="0"/>
          <w:bCs w:val="0"/>
          <w:sz w:val="22"/>
          <w:szCs w:val="22"/>
        </w:rPr>
        <w:t>Additional Research (Add Under Q3):</w:t>
      </w:r>
    </w:p>
    <w:p w14:paraId="1A24BAB4" w14:textId="77777777" w:rsidR="00234F58" w:rsidRPr="00234F58" w:rsidRDefault="00234F58" w:rsidP="00234F58">
      <w:pPr>
        <w:pStyle w:val="NormalWeb"/>
        <w:numPr>
          <w:ilvl w:val="0"/>
          <w:numId w:val="9"/>
        </w:numPr>
        <w:rPr>
          <w:sz w:val="22"/>
          <w:szCs w:val="22"/>
        </w:rPr>
      </w:pPr>
      <w:r w:rsidRPr="00234F58">
        <w:rPr>
          <w:rStyle w:val="Strong"/>
          <w:sz w:val="22"/>
          <w:szCs w:val="22"/>
        </w:rPr>
        <w:t>Technical Impacts on AI:</w:t>
      </w:r>
    </w:p>
    <w:p w14:paraId="0E1B48C3" w14:textId="77777777" w:rsidR="00234F58" w:rsidRPr="00234F58" w:rsidRDefault="00234F58" w:rsidP="00234F58">
      <w:pPr>
        <w:pStyle w:val="NormalWeb"/>
        <w:numPr>
          <w:ilvl w:val="1"/>
          <w:numId w:val="9"/>
        </w:numPr>
        <w:rPr>
          <w:sz w:val="22"/>
          <w:szCs w:val="22"/>
        </w:rPr>
      </w:pPr>
      <w:r w:rsidRPr="00234F58">
        <w:rPr>
          <w:sz w:val="22"/>
          <w:szCs w:val="22"/>
        </w:rPr>
        <w:t xml:space="preserve">AI models must be built to accommodate data deletion requests, sparking research in </w:t>
      </w:r>
      <w:r w:rsidRPr="00234F58">
        <w:rPr>
          <w:rStyle w:val="Strong"/>
          <w:sz w:val="22"/>
          <w:szCs w:val="22"/>
        </w:rPr>
        <w:t>machine unlearning</w:t>
      </w:r>
      <w:r w:rsidRPr="00234F58">
        <w:rPr>
          <w:sz w:val="22"/>
          <w:szCs w:val="22"/>
        </w:rPr>
        <w:t>.</w:t>
      </w:r>
    </w:p>
    <w:p w14:paraId="47C30B40" w14:textId="77777777" w:rsidR="00234F58" w:rsidRPr="00234F58" w:rsidRDefault="00234F58" w:rsidP="00234F58">
      <w:pPr>
        <w:pStyle w:val="NormalWeb"/>
        <w:numPr>
          <w:ilvl w:val="1"/>
          <w:numId w:val="9"/>
        </w:numPr>
        <w:rPr>
          <w:sz w:val="22"/>
          <w:szCs w:val="22"/>
        </w:rPr>
      </w:pPr>
      <w:r w:rsidRPr="00234F58">
        <w:rPr>
          <w:sz w:val="22"/>
          <w:szCs w:val="22"/>
        </w:rPr>
        <w:t xml:space="preserve">Organizations are shifting toward </w:t>
      </w:r>
      <w:r w:rsidRPr="00234F58">
        <w:rPr>
          <w:rStyle w:val="Strong"/>
          <w:sz w:val="22"/>
          <w:szCs w:val="22"/>
        </w:rPr>
        <w:t>Federated Learning</w:t>
      </w:r>
      <w:r w:rsidRPr="00234F58">
        <w:rPr>
          <w:sz w:val="22"/>
          <w:szCs w:val="22"/>
        </w:rPr>
        <w:t xml:space="preserve"> to avoid centralizing sensitive data.</w:t>
      </w:r>
    </w:p>
    <w:p w14:paraId="209368C0" w14:textId="77777777" w:rsidR="00234F58" w:rsidRPr="00234F58" w:rsidRDefault="00234F58" w:rsidP="00234F58">
      <w:pPr>
        <w:pStyle w:val="NormalWeb"/>
        <w:numPr>
          <w:ilvl w:val="1"/>
          <w:numId w:val="9"/>
        </w:numPr>
        <w:rPr>
          <w:sz w:val="22"/>
          <w:szCs w:val="22"/>
        </w:rPr>
      </w:pPr>
      <w:r w:rsidRPr="00234F58">
        <w:rPr>
          <w:sz w:val="22"/>
          <w:szCs w:val="22"/>
        </w:rPr>
        <w:t xml:space="preserve">Increased use of </w:t>
      </w:r>
      <w:r w:rsidRPr="00234F58">
        <w:rPr>
          <w:rStyle w:val="Strong"/>
          <w:sz w:val="22"/>
          <w:szCs w:val="22"/>
        </w:rPr>
        <w:t>Differential Privacy</w:t>
      </w:r>
      <w:r w:rsidRPr="00234F58">
        <w:rPr>
          <w:sz w:val="22"/>
          <w:szCs w:val="22"/>
        </w:rPr>
        <w:t xml:space="preserve"> to anonymize training data.</w:t>
      </w:r>
    </w:p>
    <w:p w14:paraId="522640B3" w14:textId="77777777" w:rsidR="00234F58" w:rsidRPr="00234F58" w:rsidRDefault="00234F58" w:rsidP="00234F58">
      <w:pPr>
        <w:pStyle w:val="NormalWeb"/>
        <w:numPr>
          <w:ilvl w:val="0"/>
          <w:numId w:val="9"/>
        </w:numPr>
        <w:rPr>
          <w:sz w:val="22"/>
          <w:szCs w:val="22"/>
        </w:rPr>
      </w:pPr>
      <w:r w:rsidRPr="00234F58">
        <w:rPr>
          <w:rStyle w:val="Strong"/>
          <w:sz w:val="22"/>
          <w:szCs w:val="22"/>
        </w:rPr>
        <w:t>Legal Impacts:</w:t>
      </w:r>
    </w:p>
    <w:p w14:paraId="208D00A6" w14:textId="77777777" w:rsidR="00234F58" w:rsidRPr="00234F58" w:rsidRDefault="00234F58" w:rsidP="00234F58">
      <w:pPr>
        <w:pStyle w:val="NormalWeb"/>
        <w:numPr>
          <w:ilvl w:val="1"/>
          <w:numId w:val="9"/>
        </w:numPr>
        <w:rPr>
          <w:sz w:val="22"/>
          <w:szCs w:val="22"/>
        </w:rPr>
      </w:pPr>
      <w:r w:rsidRPr="00234F58">
        <w:rPr>
          <w:sz w:val="22"/>
          <w:szCs w:val="22"/>
        </w:rPr>
        <w:t>Article 22 restricts automated decisions that significantly impact individuals.</w:t>
      </w:r>
    </w:p>
    <w:p w14:paraId="5C5EB02D" w14:textId="77777777" w:rsidR="00234F58" w:rsidRPr="00234F58" w:rsidRDefault="00234F58" w:rsidP="00234F58">
      <w:pPr>
        <w:pStyle w:val="NormalWeb"/>
        <w:numPr>
          <w:ilvl w:val="1"/>
          <w:numId w:val="9"/>
        </w:numPr>
        <w:rPr>
          <w:sz w:val="22"/>
          <w:szCs w:val="22"/>
        </w:rPr>
      </w:pPr>
      <w:r w:rsidRPr="00234F58">
        <w:rPr>
          <w:sz w:val="22"/>
          <w:szCs w:val="22"/>
        </w:rPr>
        <w:t>Companies must implement “human-in-the-loop” review mechanisms.</w:t>
      </w:r>
    </w:p>
    <w:p w14:paraId="3799A050" w14:textId="77777777" w:rsidR="00234F58" w:rsidRPr="00234F58" w:rsidRDefault="00234F58" w:rsidP="00234F58">
      <w:pPr>
        <w:pStyle w:val="NormalWeb"/>
        <w:numPr>
          <w:ilvl w:val="1"/>
          <w:numId w:val="9"/>
        </w:numPr>
        <w:rPr>
          <w:sz w:val="22"/>
          <w:szCs w:val="22"/>
        </w:rPr>
      </w:pPr>
      <w:r w:rsidRPr="00234F58">
        <w:rPr>
          <w:sz w:val="22"/>
          <w:szCs w:val="22"/>
        </w:rPr>
        <w:t>Heavy penalties motivate compliance — fines up to €20M or 4% of global turnover.</w:t>
      </w:r>
    </w:p>
    <w:p w14:paraId="1BA80178" w14:textId="77777777" w:rsidR="00234F58" w:rsidRPr="00234F58" w:rsidRDefault="00234F58" w:rsidP="00234F58">
      <w:pPr>
        <w:pStyle w:val="NormalWeb"/>
        <w:numPr>
          <w:ilvl w:val="0"/>
          <w:numId w:val="9"/>
        </w:numPr>
        <w:rPr>
          <w:sz w:val="22"/>
          <w:szCs w:val="22"/>
        </w:rPr>
      </w:pPr>
      <w:r w:rsidRPr="00234F58">
        <w:rPr>
          <w:rStyle w:val="Strong"/>
          <w:sz w:val="22"/>
          <w:szCs w:val="22"/>
        </w:rPr>
        <w:t>Ethical Impacts:</w:t>
      </w:r>
    </w:p>
    <w:p w14:paraId="174D1B5C" w14:textId="77777777" w:rsidR="00234F58" w:rsidRPr="00234F58" w:rsidRDefault="00234F58" w:rsidP="00234F58">
      <w:pPr>
        <w:pStyle w:val="NormalWeb"/>
        <w:numPr>
          <w:ilvl w:val="1"/>
          <w:numId w:val="9"/>
        </w:numPr>
        <w:rPr>
          <w:sz w:val="22"/>
          <w:szCs w:val="22"/>
        </w:rPr>
      </w:pPr>
      <w:r w:rsidRPr="00234F58">
        <w:rPr>
          <w:sz w:val="22"/>
          <w:szCs w:val="22"/>
        </w:rPr>
        <w:t>Forces companies to adopt Privacy by Design principles.</w:t>
      </w:r>
    </w:p>
    <w:p w14:paraId="041F45D5" w14:textId="77777777" w:rsidR="00234F58" w:rsidRPr="00234F58" w:rsidRDefault="00234F58" w:rsidP="00234F58">
      <w:pPr>
        <w:pStyle w:val="NormalWeb"/>
        <w:numPr>
          <w:ilvl w:val="1"/>
          <w:numId w:val="9"/>
        </w:numPr>
        <w:rPr>
          <w:sz w:val="22"/>
          <w:szCs w:val="22"/>
        </w:rPr>
      </w:pPr>
      <w:r w:rsidRPr="00234F58">
        <w:rPr>
          <w:sz w:val="22"/>
          <w:szCs w:val="22"/>
        </w:rPr>
        <w:t>Shifts power from organizations to individuals regarding personal data.</w:t>
      </w:r>
    </w:p>
    <w:p w14:paraId="3EC6B2B4" w14:textId="77777777" w:rsidR="00234F58" w:rsidRPr="00234F58" w:rsidRDefault="00234F58" w:rsidP="00234F58">
      <w:pPr>
        <w:pStyle w:val="NormalWeb"/>
        <w:numPr>
          <w:ilvl w:val="1"/>
          <w:numId w:val="9"/>
        </w:numPr>
        <w:rPr>
          <w:sz w:val="22"/>
          <w:szCs w:val="22"/>
        </w:rPr>
      </w:pPr>
      <w:r w:rsidRPr="00234F58">
        <w:rPr>
          <w:sz w:val="22"/>
          <w:szCs w:val="22"/>
        </w:rPr>
        <w:t>Encourages transparency, documentation, and fairness.</w:t>
      </w:r>
    </w:p>
    <w:p w14:paraId="67C27150" w14:textId="77777777" w:rsidR="00234F58" w:rsidRPr="00234F58" w:rsidRDefault="00234F58" w:rsidP="00234F58">
      <w:pPr>
        <w:pStyle w:val="NormalWeb"/>
        <w:numPr>
          <w:ilvl w:val="0"/>
          <w:numId w:val="9"/>
        </w:numPr>
        <w:rPr>
          <w:sz w:val="22"/>
          <w:szCs w:val="22"/>
        </w:rPr>
      </w:pPr>
      <w:r w:rsidRPr="00234F58">
        <w:rPr>
          <w:rStyle w:val="Strong"/>
          <w:sz w:val="22"/>
          <w:szCs w:val="22"/>
        </w:rPr>
        <w:t>Practical Impacts on Businesses:</w:t>
      </w:r>
    </w:p>
    <w:p w14:paraId="298206AC" w14:textId="77777777" w:rsidR="00234F58" w:rsidRPr="00234F58" w:rsidRDefault="00234F58" w:rsidP="00234F58">
      <w:pPr>
        <w:pStyle w:val="NormalWeb"/>
        <w:numPr>
          <w:ilvl w:val="1"/>
          <w:numId w:val="9"/>
        </w:numPr>
        <w:rPr>
          <w:sz w:val="22"/>
          <w:szCs w:val="22"/>
        </w:rPr>
      </w:pPr>
      <w:r w:rsidRPr="00234F58">
        <w:rPr>
          <w:sz w:val="22"/>
          <w:szCs w:val="22"/>
        </w:rPr>
        <w:t>Slows AI product deployment because compliance review is mandatory.</w:t>
      </w:r>
    </w:p>
    <w:p w14:paraId="7C46AA94" w14:textId="77777777" w:rsidR="00234F58" w:rsidRPr="00234F58" w:rsidRDefault="00234F58" w:rsidP="00234F58">
      <w:pPr>
        <w:pStyle w:val="NormalWeb"/>
        <w:numPr>
          <w:ilvl w:val="1"/>
          <w:numId w:val="9"/>
        </w:numPr>
        <w:rPr>
          <w:sz w:val="22"/>
          <w:szCs w:val="22"/>
        </w:rPr>
      </w:pPr>
      <w:r w:rsidRPr="00234F58">
        <w:rPr>
          <w:sz w:val="22"/>
          <w:szCs w:val="22"/>
        </w:rPr>
        <w:t>Encourages creation of internal data protection teams.</w:t>
      </w:r>
    </w:p>
    <w:p w14:paraId="3E0AF583" w14:textId="77777777" w:rsidR="00234F58" w:rsidRPr="00234F58" w:rsidRDefault="00234F58" w:rsidP="00234F58">
      <w:pPr>
        <w:pStyle w:val="NormalWeb"/>
        <w:numPr>
          <w:ilvl w:val="1"/>
          <w:numId w:val="9"/>
        </w:numPr>
        <w:rPr>
          <w:sz w:val="22"/>
          <w:szCs w:val="22"/>
        </w:rPr>
      </w:pPr>
      <w:r w:rsidRPr="00234F58">
        <w:rPr>
          <w:sz w:val="22"/>
          <w:szCs w:val="22"/>
        </w:rPr>
        <w:t>Limits the use of web-scraped datasets.</w:t>
      </w:r>
    </w:p>
    <w:p w14:paraId="45798545" w14:textId="77777777" w:rsidR="00234F58" w:rsidRPr="00234F58" w:rsidRDefault="00234F58" w:rsidP="00234F58">
      <w:pPr>
        <w:pStyle w:val="NormalWeb"/>
        <w:numPr>
          <w:ilvl w:val="0"/>
          <w:numId w:val="9"/>
        </w:numPr>
        <w:rPr>
          <w:sz w:val="22"/>
          <w:szCs w:val="22"/>
        </w:rPr>
      </w:pPr>
      <w:r w:rsidRPr="00234F58">
        <w:rPr>
          <w:rStyle w:val="Strong"/>
          <w:sz w:val="22"/>
          <w:szCs w:val="22"/>
        </w:rPr>
        <w:t>Current Research Directions:</w:t>
      </w:r>
    </w:p>
    <w:p w14:paraId="61FA8A5F" w14:textId="77777777" w:rsidR="00234F58" w:rsidRPr="00234F58" w:rsidRDefault="00234F58" w:rsidP="00234F58">
      <w:pPr>
        <w:pStyle w:val="NormalWeb"/>
        <w:numPr>
          <w:ilvl w:val="1"/>
          <w:numId w:val="9"/>
        </w:numPr>
        <w:rPr>
          <w:sz w:val="22"/>
          <w:szCs w:val="22"/>
        </w:rPr>
      </w:pPr>
      <w:r w:rsidRPr="00234F58">
        <w:rPr>
          <w:sz w:val="22"/>
          <w:szCs w:val="22"/>
        </w:rPr>
        <w:t>GDPR-compliant deep learning</w:t>
      </w:r>
    </w:p>
    <w:p w14:paraId="639B4456" w14:textId="77777777" w:rsidR="00234F58" w:rsidRPr="00234F58" w:rsidRDefault="00234F58" w:rsidP="00234F58">
      <w:pPr>
        <w:pStyle w:val="NormalWeb"/>
        <w:numPr>
          <w:ilvl w:val="1"/>
          <w:numId w:val="9"/>
        </w:numPr>
        <w:rPr>
          <w:sz w:val="22"/>
          <w:szCs w:val="22"/>
        </w:rPr>
      </w:pPr>
      <w:r w:rsidRPr="00234F58">
        <w:rPr>
          <w:sz w:val="22"/>
          <w:szCs w:val="22"/>
        </w:rPr>
        <w:t>Interpretable models for regulatory compliance</w:t>
      </w:r>
    </w:p>
    <w:p w14:paraId="569991AD" w14:textId="77777777" w:rsidR="00234F58" w:rsidRPr="00234F58" w:rsidRDefault="00234F58" w:rsidP="00234F58">
      <w:pPr>
        <w:pStyle w:val="NormalWeb"/>
        <w:numPr>
          <w:ilvl w:val="1"/>
          <w:numId w:val="9"/>
        </w:numPr>
        <w:rPr>
          <w:sz w:val="22"/>
          <w:szCs w:val="22"/>
        </w:rPr>
      </w:pPr>
      <w:r w:rsidRPr="00234F58">
        <w:rPr>
          <w:sz w:val="22"/>
          <w:szCs w:val="22"/>
        </w:rPr>
        <w:t>AI systems with built-in user rights management</w:t>
      </w:r>
    </w:p>
    <w:p w14:paraId="33022338" w14:textId="77777777" w:rsidR="00EF03B7" w:rsidRPr="00234F58" w:rsidRDefault="00EF03B7"/>
    <w:sectPr w:rsidR="00EF03B7" w:rsidRPr="00234F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452E5"/>
    <w:multiLevelType w:val="multilevel"/>
    <w:tmpl w:val="BACC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01A5A"/>
    <w:multiLevelType w:val="multilevel"/>
    <w:tmpl w:val="5A70F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67917"/>
    <w:multiLevelType w:val="multilevel"/>
    <w:tmpl w:val="4F0A8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62064F"/>
    <w:multiLevelType w:val="multilevel"/>
    <w:tmpl w:val="815AC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270BA"/>
    <w:multiLevelType w:val="multilevel"/>
    <w:tmpl w:val="D07EE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E74870"/>
    <w:multiLevelType w:val="multilevel"/>
    <w:tmpl w:val="6D7A7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FC662B"/>
    <w:multiLevelType w:val="multilevel"/>
    <w:tmpl w:val="89E6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313270"/>
    <w:multiLevelType w:val="multilevel"/>
    <w:tmpl w:val="4860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F04DC7"/>
    <w:multiLevelType w:val="multilevel"/>
    <w:tmpl w:val="272C2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3772866">
    <w:abstractNumId w:val="4"/>
  </w:num>
  <w:num w:numId="2" w16cid:durableId="774979609">
    <w:abstractNumId w:val="7"/>
  </w:num>
  <w:num w:numId="3" w16cid:durableId="794253727">
    <w:abstractNumId w:val="8"/>
  </w:num>
  <w:num w:numId="4" w16cid:durableId="2042582789">
    <w:abstractNumId w:val="2"/>
  </w:num>
  <w:num w:numId="5" w16cid:durableId="1708140470">
    <w:abstractNumId w:val="6"/>
  </w:num>
  <w:num w:numId="6" w16cid:durableId="728655604">
    <w:abstractNumId w:val="3"/>
  </w:num>
  <w:num w:numId="7" w16cid:durableId="1704943298">
    <w:abstractNumId w:val="1"/>
  </w:num>
  <w:num w:numId="8" w16cid:durableId="1956400437">
    <w:abstractNumId w:val="0"/>
  </w:num>
  <w:num w:numId="9" w16cid:durableId="10459856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F58"/>
    <w:rsid w:val="00234F58"/>
    <w:rsid w:val="00EF0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DC2BB"/>
  <w15:chartTrackingRefBased/>
  <w15:docId w15:val="{6B9609A4-7240-47EE-9923-2A997F7B9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4F58"/>
  </w:style>
  <w:style w:type="paragraph" w:styleId="Heading1">
    <w:name w:val="heading 1"/>
    <w:basedOn w:val="Normal"/>
    <w:next w:val="Normal"/>
    <w:link w:val="Heading1Char"/>
    <w:uiPriority w:val="9"/>
    <w:qFormat/>
    <w:rsid w:val="00234F58"/>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234F58"/>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34F58"/>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34F58"/>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234F58"/>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234F58"/>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234F58"/>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234F58"/>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234F58"/>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34F58"/>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rsid w:val="00234F58"/>
    <w:rPr>
      <w:rFonts w:asciiTheme="majorHAnsi" w:eastAsiaTheme="majorEastAsia" w:hAnsiTheme="majorHAnsi" w:cstheme="majorBidi"/>
      <w:color w:val="2F5496" w:themeColor="accent1" w:themeShade="BF"/>
      <w:sz w:val="24"/>
      <w:szCs w:val="24"/>
    </w:rPr>
  </w:style>
  <w:style w:type="character" w:styleId="Strong">
    <w:name w:val="Strong"/>
    <w:basedOn w:val="DefaultParagraphFont"/>
    <w:uiPriority w:val="22"/>
    <w:qFormat/>
    <w:rsid w:val="00234F58"/>
    <w:rPr>
      <w:b/>
      <w:bCs/>
    </w:rPr>
  </w:style>
  <w:style w:type="paragraph" w:customStyle="1" w:styleId="ds-markdown-paragraph">
    <w:name w:val="ds-markdown-paragraph"/>
    <w:basedOn w:val="Normal"/>
    <w:rsid w:val="00234F5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34F58"/>
    <w:rPr>
      <w:i/>
      <w:iCs/>
    </w:rPr>
  </w:style>
  <w:style w:type="character" w:customStyle="1" w:styleId="Heading1Char">
    <w:name w:val="Heading 1 Char"/>
    <w:basedOn w:val="DefaultParagraphFont"/>
    <w:link w:val="Heading1"/>
    <w:uiPriority w:val="9"/>
    <w:rsid w:val="00234F58"/>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234F58"/>
    <w:rPr>
      <w:rFonts w:asciiTheme="majorHAnsi" w:eastAsiaTheme="majorEastAsia" w:hAnsiTheme="majorHAnsi" w:cstheme="majorBidi"/>
      <w:color w:val="2F5496" w:themeColor="accent1" w:themeShade="BF"/>
      <w:sz w:val="32"/>
      <w:szCs w:val="32"/>
    </w:rPr>
  </w:style>
  <w:style w:type="character" w:customStyle="1" w:styleId="Heading5Char">
    <w:name w:val="Heading 5 Char"/>
    <w:basedOn w:val="DefaultParagraphFont"/>
    <w:link w:val="Heading5"/>
    <w:uiPriority w:val="9"/>
    <w:semiHidden/>
    <w:rsid w:val="00234F58"/>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234F58"/>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234F58"/>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234F58"/>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234F58"/>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234F58"/>
    <w:pPr>
      <w:spacing w:line="240" w:lineRule="auto"/>
    </w:pPr>
    <w:rPr>
      <w:b/>
      <w:bCs/>
      <w:smallCaps/>
      <w:color w:val="44546A" w:themeColor="text2"/>
    </w:rPr>
  </w:style>
  <w:style w:type="paragraph" w:styleId="Title">
    <w:name w:val="Title"/>
    <w:basedOn w:val="Normal"/>
    <w:next w:val="Normal"/>
    <w:link w:val="TitleChar"/>
    <w:uiPriority w:val="10"/>
    <w:qFormat/>
    <w:rsid w:val="00234F58"/>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234F58"/>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234F58"/>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234F58"/>
    <w:rPr>
      <w:rFonts w:asciiTheme="majorHAnsi" w:eastAsiaTheme="majorEastAsia" w:hAnsiTheme="majorHAnsi" w:cstheme="majorBidi"/>
      <w:color w:val="4472C4" w:themeColor="accent1"/>
      <w:sz w:val="28"/>
      <w:szCs w:val="28"/>
    </w:rPr>
  </w:style>
  <w:style w:type="paragraph" w:styleId="NoSpacing">
    <w:name w:val="No Spacing"/>
    <w:uiPriority w:val="1"/>
    <w:qFormat/>
    <w:rsid w:val="00234F58"/>
    <w:pPr>
      <w:spacing w:after="0" w:line="240" w:lineRule="auto"/>
    </w:pPr>
  </w:style>
  <w:style w:type="paragraph" w:styleId="Quote">
    <w:name w:val="Quote"/>
    <w:basedOn w:val="Normal"/>
    <w:next w:val="Normal"/>
    <w:link w:val="QuoteChar"/>
    <w:uiPriority w:val="29"/>
    <w:qFormat/>
    <w:rsid w:val="00234F58"/>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234F58"/>
    <w:rPr>
      <w:color w:val="44546A" w:themeColor="text2"/>
      <w:sz w:val="24"/>
      <w:szCs w:val="24"/>
    </w:rPr>
  </w:style>
  <w:style w:type="paragraph" w:styleId="IntenseQuote">
    <w:name w:val="Intense Quote"/>
    <w:basedOn w:val="Normal"/>
    <w:next w:val="Normal"/>
    <w:link w:val="IntenseQuoteChar"/>
    <w:uiPriority w:val="30"/>
    <w:qFormat/>
    <w:rsid w:val="00234F58"/>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234F58"/>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234F58"/>
    <w:rPr>
      <w:i/>
      <w:iCs/>
      <w:color w:val="595959" w:themeColor="text1" w:themeTint="A6"/>
    </w:rPr>
  </w:style>
  <w:style w:type="character" w:styleId="IntenseEmphasis">
    <w:name w:val="Intense Emphasis"/>
    <w:basedOn w:val="DefaultParagraphFont"/>
    <w:uiPriority w:val="21"/>
    <w:qFormat/>
    <w:rsid w:val="00234F58"/>
    <w:rPr>
      <w:b/>
      <w:bCs/>
      <w:i/>
      <w:iCs/>
    </w:rPr>
  </w:style>
  <w:style w:type="character" w:styleId="SubtleReference">
    <w:name w:val="Subtle Reference"/>
    <w:basedOn w:val="DefaultParagraphFont"/>
    <w:uiPriority w:val="31"/>
    <w:qFormat/>
    <w:rsid w:val="00234F5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34F58"/>
    <w:rPr>
      <w:b/>
      <w:bCs/>
      <w:smallCaps/>
      <w:color w:val="44546A" w:themeColor="text2"/>
      <w:u w:val="single"/>
    </w:rPr>
  </w:style>
  <w:style w:type="character" w:styleId="BookTitle">
    <w:name w:val="Book Title"/>
    <w:basedOn w:val="DefaultParagraphFont"/>
    <w:uiPriority w:val="33"/>
    <w:qFormat/>
    <w:rsid w:val="00234F58"/>
    <w:rPr>
      <w:b/>
      <w:bCs/>
      <w:smallCaps/>
      <w:spacing w:val="10"/>
    </w:rPr>
  </w:style>
  <w:style w:type="paragraph" w:styleId="TOCHeading">
    <w:name w:val="TOC Heading"/>
    <w:basedOn w:val="Heading1"/>
    <w:next w:val="Normal"/>
    <w:uiPriority w:val="39"/>
    <w:semiHidden/>
    <w:unhideWhenUsed/>
    <w:qFormat/>
    <w:rsid w:val="00234F58"/>
    <w:pPr>
      <w:outlineLvl w:val="9"/>
    </w:pPr>
  </w:style>
  <w:style w:type="paragraph" w:styleId="NormalWeb">
    <w:name w:val="Normal (Web)"/>
    <w:basedOn w:val="Normal"/>
    <w:uiPriority w:val="99"/>
    <w:semiHidden/>
    <w:unhideWhenUsed/>
    <w:rsid w:val="00234F5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827967">
      <w:bodyDiv w:val="1"/>
      <w:marLeft w:val="0"/>
      <w:marRight w:val="0"/>
      <w:marTop w:val="0"/>
      <w:marBottom w:val="0"/>
      <w:divBdr>
        <w:top w:val="none" w:sz="0" w:space="0" w:color="auto"/>
        <w:left w:val="none" w:sz="0" w:space="0" w:color="auto"/>
        <w:bottom w:val="none" w:sz="0" w:space="0" w:color="auto"/>
        <w:right w:val="none" w:sz="0" w:space="0" w:color="auto"/>
      </w:divBdr>
    </w:div>
    <w:div w:id="987392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845</Words>
  <Characters>4823</Characters>
  <Application>Microsoft Office Word</Application>
  <DocSecurity>0</DocSecurity>
  <Lines>40</Lines>
  <Paragraphs>11</Paragraphs>
  <ScaleCrop>false</ScaleCrop>
  <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Maureen Muthee</dc:creator>
  <cp:keywords/>
  <dc:description/>
  <cp:lastModifiedBy>Maureen Muthee</cp:lastModifiedBy>
  <cp:revision>1</cp:revision>
  <dcterms:created xsi:type="dcterms:W3CDTF">2025-11-24T06:14:00Z</dcterms:created>
  <dcterms:modified xsi:type="dcterms:W3CDTF">2025-11-24T06:21:00Z</dcterms:modified>
</cp:coreProperties>
</file>