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E5" w:rsidRPr="00E437D0" w:rsidRDefault="008E1AE5">
      <w:pPr>
        <w:rPr>
          <w:sz w:val="20"/>
          <w:szCs w:val="20"/>
        </w:rPr>
      </w:pPr>
      <w:r w:rsidRPr="00E437D0">
        <w:rPr>
          <w:sz w:val="20"/>
          <w:szCs w:val="20"/>
        </w:rPr>
        <w:t xml:space="preserve">Siamo partiti con il fare i prototipi a </w:t>
      </w:r>
      <w:proofErr w:type="spellStart"/>
      <w:r w:rsidRPr="00E437D0">
        <w:rPr>
          <w:sz w:val="20"/>
          <w:szCs w:val="20"/>
        </w:rPr>
        <w:t>a</w:t>
      </w:r>
      <w:proofErr w:type="spellEnd"/>
      <w:r w:rsidRPr="00E437D0">
        <w:rPr>
          <w:sz w:val="20"/>
          <w:szCs w:val="20"/>
        </w:rPr>
        <w:t xml:space="preserve"> bassa fedeltà su carta, qui possiamo vedere i 3 prototipi principali dell’applicazione: Home, scheda paziente e quadro clinico dove vengono inseriti manualmente i sintomi e l’umore mentre vengono rilevati dall’applicazione tramite strumenti adatti i valori come il peso, la temperatura, il battito cardiaco</w:t>
      </w:r>
      <w:r w:rsidR="00595DBE">
        <w:rPr>
          <w:sz w:val="20"/>
          <w:szCs w:val="20"/>
        </w:rPr>
        <w:t>,</w:t>
      </w:r>
      <w:r w:rsidRPr="00E437D0">
        <w:rPr>
          <w:sz w:val="20"/>
          <w:szCs w:val="20"/>
        </w:rPr>
        <w:t xml:space="preserve"> la saturazione e la pressione. </w:t>
      </w:r>
    </w:p>
    <w:p w:rsidR="00E437D0" w:rsidRDefault="008E1AE5" w:rsidP="00E437D0">
      <w:pPr>
        <w:spacing w:after="0"/>
        <w:rPr>
          <w:sz w:val="20"/>
          <w:szCs w:val="20"/>
        </w:rPr>
      </w:pPr>
      <w:r w:rsidRPr="00E437D0">
        <w:rPr>
          <w:sz w:val="20"/>
          <w:szCs w:val="20"/>
        </w:rPr>
        <w:t xml:space="preserve">Poi abbiamo realizzato i prototipi ad alta fedeltà tramite l’applicazione JUSTIN MIND. Abbiamo deciso di proporre l’applicazione per </w:t>
      </w:r>
      <w:proofErr w:type="spellStart"/>
      <w:r w:rsidRPr="00E437D0">
        <w:rPr>
          <w:sz w:val="20"/>
          <w:szCs w:val="20"/>
        </w:rPr>
        <w:t>tablet</w:t>
      </w:r>
      <w:proofErr w:type="spellEnd"/>
      <w:r w:rsidRPr="00E437D0">
        <w:rPr>
          <w:sz w:val="20"/>
          <w:szCs w:val="20"/>
        </w:rPr>
        <w:t xml:space="preserve"> in quanto tramite il questionario sottoposto agli utenti  abbiamo potuto notale che la maggior parte ne usufruisce. Inoltre il </w:t>
      </w:r>
      <w:proofErr w:type="spellStart"/>
      <w:r w:rsidRPr="00E437D0">
        <w:rPr>
          <w:sz w:val="20"/>
          <w:szCs w:val="20"/>
        </w:rPr>
        <w:t>tablet</w:t>
      </w:r>
      <w:proofErr w:type="spellEnd"/>
      <w:r w:rsidRPr="00E437D0">
        <w:rPr>
          <w:sz w:val="20"/>
          <w:szCs w:val="20"/>
        </w:rPr>
        <w:t xml:space="preserve"> risulta più comodo negli spostamenti nella struttura senza perdere mai di vista la situazione generale del paziente.</w:t>
      </w:r>
    </w:p>
    <w:p w:rsidR="008E1AE5" w:rsidRPr="00E437D0" w:rsidRDefault="008E1AE5" w:rsidP="00E437D0">
      <w:pPr>
        <w:spacing w:after="0"/>
        <w:rPr>
          <w:sz w:val="20"/>
          <w:szCs w:val="20"/>
        </w:rPr>
      </w:pPr>
      <w:r w:rsidRPr="00E437D0">
        <w:rPr>
          <w:sz w:val="20"/>
          <w:szCs w:val="20"/>
        </w:rPr>
        <w:t>Siamo rimasti più o meno fedeli all’idea iniziale dei prototipi a bassa fedeltà, in fase di realizzazione abbiamo inserito bottoni e simboli adatti all’applicazione in questione mentendo un profilo sobrio in quanto rappresenta un applicazione di lavoro.</w:t>
      </w:r>
    </w:p>
    <w:p w:rsidR="008E1AE5" w:rsidRPr="00E437D0" w:rsidRDefault="008E1AE5">
      <w:pPr>
        <w:rPr>
          <w:sz w:val="20"/>
          <w:szCs w:val="20"/>
        </w:rPr>
      </w:pPr>
      <w:r w:rsidRPr="00E437D0">
        <w:rPr>
          <w:sz w:val="20"/>
          <w:szCs w:val="20"/>
        </w:rPr>
        <w:t xml:space="preserve">Ogni pagina realizzata gode di un titolo e di un riferimento alla pagina corrente e alle pagine che la precedono tutte cliccabili in modo da rendere più veloce l’interazione. Inoltre in qualsiasi pagina cliccando sul logo in alto si accede </w:t>
      </w:r>
      <w:r w:rsidR="00E437D0" w:rsidRPr="00E437D0">
        <w:rPr>
          <w:sz w:val="20"/>
          <w:szCs w:val="20"/>
        </w:rPr>
        <w:t>direttamente alla schermata home.</w:t>
      </w:r>
    </w:p>
    <w:p w:rsidR="00E437D0" w:rsidRPr="00E437D0" w:rsidRDefault="00E437D0">
      <w:pPr>
        <w:rPr>
          <w:sz w:val="20"/>
          <w:szCs w:val="20"/>
        </w:rPr>
      </w:pPr>
      <w:r w:rsidRPr="00E437D0">
        <w:rPr>
          <w:sz w:val="20"/>
          <w:szCs w:val="20"/>
        </w:rPr>
        <w:t>Dopo aver realizzato i prototipi ad alta fedeltà siamo passati con il fare il test di usabilità su 3 utenti e abbiamo fatto eseguire le 12 task che noi abbiamo selezionato.</w:t>
      </w:r>
    </w:p>
    <w:p w:rsidR="00E437D0" w:rsidRPr="00E437D0" w:rsidRDefault="00E437D0">
      <w:pPr>
        <w:rPr>
          <w:sz w:val="20"/>
          <w:szCs w:val="20"/>
        </w:rPr>
      </w:pPr>
      <w:r w:rsidRPr="00E437D0">
        <w:rPr>
          <w:sz w:val="20"/>
          <w:szCs w:val="20"/>
        </w:rPr>
        <w:t xml:space="preserve">Abbiamo dedotto che la task 6 e la task </w:t>
      </w:r>
      <w:r w:rsidR="00595DBE">
        <w:rPr>
          <w:sz w:val="20"/>
          <w:szCs w:val="20"/>
        </w:rPr>
        <w:t xml:space="preserve">8 </w:t>
      </w:r>
      <w:r w:rsidRPr="00E437D0">
        <w:rPr>
          <w:sz w:val="20"/>
          <w:szCs w:val="20"/>
        </w:rPr>
        <w:t>ovvero modifica dell’umore e la teleassistenza sono state solo in parte portate avanti con successo. La modifica dell’umore è risultata difficile in quanto l’utente selezionando la freccetta selezionava la modifica mentre cliccando sulla parola riceveva una schermata con lo stato d’animo attuale e questo risultava poco visibile ed immediato.</w:t>
      </w:r>
    </w:p>
    <w:p w:rsidR="00E437D0" w:rsidRPr="00E437D0" w:rsidRDefault="00E437D0">
      <w:pPr>
        <w:rPr>
          <w:sz w:val="20"/>
          <w:szCs w:val="20"/>
        </w:rPr>
      </w:pPr>
      <w:r w:rsidRPr="00E437D0">
        <w:rPr>
          <w:sz w:val="20"/>
          <w:szCs w:val="20"/>
        </w:rPr>
        <w:t>Mentre la task 8 la teleassistenza è risultato semplice far partire la chiamata dalla sc</w:t>
      </w:r>
      <w:r w:rsidR="00595DBE">
        <w:rPr>
          <w:sz w:val="20"/>
          <w:szCs w:val="20"/>
        </w:rPr>
        <w:t xml:space="preserve">heda paziente ma poco chiaro il fatto che </w:t>
      </w:r>
      <w:r w:rsidRPr="00E437D0">
        <w:rPr>
          <w:sz w:val="20"/>
          <w:szCs w:val="20"/>
        </w:rPr>
        <w:t xml:space="preserve"> dal registro chiamate la cornetta portasse l’operatore a chiamare direttamente </w:t>
      </w:r>
      <w:r w:rsidR="00595DBE">
        <w:rPr>
          <w:sz w:val="20"/>
          <w:szCs w:val="20"/>
        </w:rPr>
        <w:t xml:space="preserve">il paziente </w:t>
      </w:r>
      <w:r w:rsidRPr="00E437D0">
        <w:rPr>
          <w:sz w:val="20"/>
          <w:szCs w:val="20"/>
        </w:rPr>
        <w:t>senza dover rifare la ricerca.</w:t>
      </w:r>
    </w:p>
    <w:p w:rsidR="00E437D0" w:rsidRPr="00E437D0" w:rsidRDefault="00E437D0">
      <w:pPr>
        <w:rPr>
          <w:sz w:val="20"/>
          <w:szCs w:val="20"/>
        </w:rPr>
      </w:pPr>
      <w:r w:rsidRPr="00E437D0">
        <w:rPr>
          <w:sz w:val="20"/>
          <w:szCs w:val="20"/>
        </w:rPr>
        <w:t xml:space="preserve">Nell’insieme abbiamo potuto notare che l’utente ha trovato l’interazione con l’applicazione chiara e semplice. </w:t>
      </w:r>
    </w:p>
    <w:sectPr w:rsidR="00E437D0" w:rsidRPr="00E437D0" w:rsidSect="002D6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8E1AE5"/>
    <w:rsid w:val="002D6DB1"/>
    <w:rsid w:val="00595DBE"/>
    <w:rsid w:val="008E1AE5"/>
    <w:rsid w:val="00E4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6D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2021-02-21T23:17:00Z</dcterms:created>
  <dcterms:modified xsi:type="dcterms:W3CDTF">2021-02-21T23:41:00Z</dcterms:modified>
</cp:coreProperties>
</file>