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49AA" w:rsidRDefault="000534EB" w:rsidP="000534EB">
      <w:pPr>
        <w:rPr>
          <w:szCs w:val="22"/>
        </w:rPr>
      </w:pPr>
      <w:r>
        <w:rPr>
          <w:noProof/>
        </w:rPr>
        <w:drawing>
          <wp:inline distT="0" distB="0" distL="0" distR="0">
            <wp:extent cx="3230545" cy="3230545"/>
            <wp:effectExtent l="0" t="0" r="8255" b="8255"/>
            <wp:docPr id="5" name="Picture 5" descr="https://tuenongfree.xyz/wp-content/uploads/2018/12/เลขยกกำลัง-คือ-768x7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tuenongfree.xyz/wp-content/uploads/2018/12/เลขยกกำลัง-คือ-768x768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009" cy="3238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250642" cy="3250642"/>
            <wp:effectExtent l="0" t="0" r="6985" b="6985"/>
            <wp:docPr id="8" name="Picture 8" descr="https://tuenongfree.xyz/wp-content/uploads/2018/12/สรุปสูตรเลขยกกำลัง-768x7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tuenongfree.xyz/wp-content/uploads/2018/12/สรุปสูตรเลขยกกำลัง-768x768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931" cy="3257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7C0D" w:rsidRDefault="00D77C0D" w:rsidP="000534EB">
      <w:pPr>
        <w:rPr>
          <w:szCs w:val="22"/>
        </w:rPr>
      </w:pPr>
      <w:r>
        <w:rPr>
          <w:noProof/>
        </w:rPr>
        <w:drawing>
          <wp:inline distT="0" distB="0" distL="0" distR="0">
            <wp:extent cx="3185327" cy="3185327"/>
            <wp:effectExtent l="0" t="0" r="0" b="0"/>
            <wp:docPr id="1" name="Picture 1" descr="https://tuenongfree.xyz/wp-content/uploads/2018/12/สมบัติเลขยกกำลัง-1-768x7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tuenongfree.xyz/wp-content/uploads/2018/12/สมบัติเลขยกกำลัง-1-768x768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82" cy="3190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190352" cy="3190352"/>
            <wp:effectExtent l="0" t="0" r="0" b="0"/>
            <wp:docPr id="2" name="Picture 2" descr="https://tuenongfree.xyz/wp-content/uploads/2018/12/สมบัติเลขยกกำลัง-2-768x7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tuenongfree.xyz/wp-content/uploads/2018/12/สมบัติเลขยกกำลัง-2-768x768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8271" cy="3198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7C0D" w:rsidRDefault="00D77C0D" w:rsidP="000534EB">
      <w:pPr>
        <w:rPr>
          <w:rFonts w:hint="cs"/>
          <w:szCs w:val="22"/>
        </w:rPr>
      </w:pPr>
      <w:bookmarkStart w:id="0" w:name="_GoBack"/>
      <w:r>
        <w:rPr>
          <w:noProof/>
        </w:rPr>
        <w:lastRenderedPageBreak/>
        <w:drawing>
          <wp:inline distT="0" distB="0" distL="0" distR="0">
            <wp:extent cx="3140110" cy="3140110"/>
            <wp:effectExtent l="0" t="0" r="3175" b="3175"/>
            <wp:docPr id="3" name="Picture 3" descr="https://tuenongfree.xyz/wp-content/uploads/2018/12/สมบัติเลขยกกำลัง-3-768x7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tuenongfree.xyz/wp-content/uploads/2018/12/สมบัติเลขยกกำลัง-3-768x768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8850" cy="314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rPr>
          <w:noProof/>
        </w:rPr>
        <w:drawing>
          <wp:inline distT="0" distB="0" distL="0" distR="0">
            <wp:extent cx="3155182" cy="3155182"/>
            <wp:effectExtent l="0" t="0" r="7620" b="7620"/>
            <wp:docPr id="4" name="Picture 4" descr="https://tuenongfree.xyz/wp-content/uploads/2018/12/สมบัติเลขยกกำลัง-4-768x7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tuenongfree.xyz/wp-content/uploads/2018/12/สมบัติเลขยกกำลัง-4-768x768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5591" cy="3165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34EB" w:rsidRDefault="000534EB" w:rsidP="000534EB">
      <w:pPr>
        <w:rPr>
          <w:szCs w:val="22"/>
        </w:rPr>
      </w:pPr>
    </w:p>
    <w:p w:rsidR="000534EB" w:rsidRDefault="000534EB" w:rsidP="000534EB">
      <w:pPr>
        <w:rPr>
          <w:szCs w:val="22"/>
        </w:rPr>
      </w:pPr>
      <w:r>
        <w:rPr>
          <w:rFonts w:hint="cs"/>
          <w:szCs w:val="22"/>
          <w:cs/>
        </w:rPr>
        <w:t>ยกตัวอย่างเลขยกกำลังฐาน 10</w:t>
      </w:r>
    </w:p>
    <w:p w:rsidR="00FE7625" w:rsidRPr="00FE7625" w:rsidRDefault="00D77C0D" w:rsidP="000534EB">
      <w:pPr>
        <w:rPr>
          <w:rFonts w:eastAsiaTheme="minorEastAsia"/>
          <w:szCs w:val="22"/>
        </w:rPr>
      </w:pPr>
      <m:oMathPara>
        <m:oMath>
          <m:sSup>
            <m:sSupPr>
              <m:ctrlPr>
                <w:rPr>
                  <w:rFonts w:ascii="Cambria Math" w:hAnsi="Cambria Math"/>
                  <w:szCs w:val="22"/>
                </w:rPr>
              </m:ctrlPr>
            </m:sSupPr>
            <m:e>
              <m:r>
                <w:rPr>
                  <w:rFonts w:ascii="Cambria Math" w:hAnsi="Cambria Math"/>
                  <w:szCs w:val="22"/>
                </w:rPr>
                <m:t>10</m:t>
              </m:r>
            </m:e>
            <m:sup>
              <m:r>
                <w:rPr>
                  <w:rFonts w:ascii="Cambria Math" w:hAnsi="Cambria Math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Cs w:val="22"/>
            </w:rPr>
            <m:t>x</m:t>
          </m:r>
          <m:sSup>
            <m:sSupPr>
              <m:ctrlPr>
                <w:rPr>
                  <w:rFonts w:ascii="Cambria Math" w:hAnsi="Cambria Math"/>
                  <w:i/>
                  <w:szCs w:val="22"/>
                </w:rPr>
              </m:ctrlPr>
            </m:sSupPr>
            <m:e>
              <m:r>
                <w:rPr>
                  <w:rFonts w:ascii="Cambria Math" w:hAnsi="Cambria Math"/>
                  <w:szCs w:val="22"/>
                </w:rPr>
                <m:t>10</m:t>
              </m:r>
            </m:e>
            <m:sup>
              <m:r>
                <w:rPr>
                  <w:rFonts w:ascii="Cambria Math" w:hAnsi="Cambria Math"/>
                  <w:szCs w:val="22"/>
                </w:rPr>
                <m:t>3</m:t>
              </m:r>
            </m:sup>
          </m:sSup>
          <m:r>
            <w:rPr>
              <w:rFonts w:ascii="Cambria Math" w:hAnsi="Cambria Math"/>
              <w:szCs w:val="22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Cs w:val="22"/>
                </w:rPr>
              </m:ctrlPr>
            </m:sSupPr>
            <m:e>
              <m:r>
                <w:rPr>
                  <w:rFonts w:ascii="Cambria Math" w:hAnsi="Cambria Math"/>
                  <w:szCs w:val="22"/>
                </w:rPr>
                <m:t>10</m:t>
              </m:r>
            </m:e>
            <m:sup>
              <m:r>
                <w:rPr>
                  <w:rFonts w:ascii="Cambria Math" w:hAnsi="Cambria Math"/>
                  <w:szCs w:val="22"/>
                </w:rPr>
                <m:t>2+3</m:t>
              </m:r>
            </m:sup>
          </m:sSup>
          <m:r>
            <w:rPr>
              <w:rFonts w:ascii="Cambria Math" w:hAnsi="Cambria Math"/>
              <w:szCs w:val="22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Cs w:val="22"/>
                </w:rPr>
              </m:ctrlPr>
            </m:sSupPr>
            <m:e>
              <m:r>
                <w:rPr>
                  <w:rFonts w:ascii="Cambria Math" w:hAnsi="Cambria Math"/>
                  <w:szCs w:val="22"/>
                </w:rPr>
                <m:t>10</m:t>
              </m:r>
            </m:e>
            <m:sup>
              <m:r>
                <w:rPr>
                  <w:rFonts w:ascii="Cambria Math" w:hAnsi="Cambria Math"/>
                  <w:szCs w:val="22"/>
                </w:rPr>
                <m:t>5</m:t>
              </m:r>
            </m:sup>
          </m:sSup>
          <m:r>
            <w:rPr>
              <w:rFonts w:ascii="Cambria Math" w:hAnsi="Cambria Math"/>
              <w:szCs w:val="22"/>
            </w:rPr>
            <m:t xml:space="preserve">   </m:t>
          </m:r>
        </m:oMath>
      </m:oMathPara>
    </w:p>
    <w:p w:rsidR="00FE7625" w:rsidRPr="00FE7625" w:rsidRDefault="00FE7625" w:rsidP="000534EB">
      <w:pPr>
        <w:rPr>
          <w:rFonts w:eastAsiaTheme="minorEastAsia"/>
          <w:szCs w:val="22"/>
        </w:rPr>
      </w:pPr>
      <m:oMathPara>
        <m:oMath>
          <m:r>
            <w:rPr>
              <w:rFonts w:ascii="Cambria Math" w:hAnsi="Cambria Math"/>
              <w:szCs w:val="22"/>
            </w:rPr>
            <m:t xml:space="preserve">    </m:t>
          </m:r>
          <m:sSup>
            <m:sSupPr>
              <m:ctrlPr>
                <w:rPr>
                  <w:rFonts w:ascii="Cambria Math" w:hAnsi="Cambria Math"/>
                  <w:i/>
                  <w:szCs w:val="22"/>
                </w:rPr>
              </m:ctrlPr>
            </m:sSupPr>
            <m:e>
              <m:r>
                <w:rPr>
                  <w:rFonts w:ascii="Cambria Math" w:hAnsi="Cambria Math"/>
                  <w:szCs w:val="22"/>
                </w:rPr>
                <m:t xml:space="preserve"> 10</m:t>
              </m:r>
            </m:e>
            <m:sup>
              <m:r>
                <w:rPr>
                  <w:rFonts w:ascii="Cambria Math" w:hAnsi="Cambria Math"/>
                  <w:szCs w:val="22"/>
                </w:rPr>
                <m:t>5</m:t>
              </m:r>
            </m:sup>
          </m:sSup>
          <m:r>
            <w:rPr>
              <w:rFonts w:ascii="Cambria Math" w:hAnsi="Cambria Math"/>
              <w:szCs w:val="22"/>
            </w:rPr>
            <m:t>x</m:t>
          </m:r>
          <m:sSup>
            <m:sSupPr>
              <m:ctrlPr>
                <w:rPr>
                  <w:rFonts w:ascii="Cambria Math" w:hAnsi="Cambria Math"/>
                  <w:i/>
                  <w:szCs w:val="22"/>
                </w:rPr>
              </m:ctrlPr>
            </m:sSupPr>
            <m:e>
              <m:r>
                <w:rPr>
                  <w:rFonts w:ascii="Cambria Math" w:hAnsi="Cambria Math"/>
                  <w:szCs w:val="22"/>
                </w:rPr>
                <m:t>10</m:t>
              </m:r>
            </m:e>
            <m:sup>
              <m:r>
                <w:rPr>
                  <w:rFonts w:ascii="Cambria Math" w:hAnsi="Cambria Math"/>
                  <w:szCs w:val="22"/>
                </w:rPr>
                <m:t>-2</m:t>
              </m:r>
            </m:sup>
          </m:sSup>
          <m:r>
            <w:rPr>
              <w:rFonts w:ascii="Cambria Math" w:hAnsi="Cambria Math"/>
              <w:szCs w:val="22"/>
            </w:rPr>
            <m:t>=</m:t>
          </m:r>
          <w:bookmarkStart w:id="1" w:name="_Hlk116574839"/>
          <m:sSup>
            <m:sSupPr>
              <m:ctrlPr>
                <w:rPr>
                  <w:rFonts w:ascii="Cambria Math" w:hAnsi="Cambria Math"/>
                  <w:i/>
                  <w:szCs w:val="22"/>
                </w:rPr>
              </m:ctrlPr>
            </m:sSupPr>
            <m:e>
              <m:r>
                <w:rPr>
                  <w:rFonts w:ascii="Cambria Math" w:hAnsi="Cambria Math"/>
                  <w:szCs w:val="22"/>
                </w:rPr>
                <m:t>10</m:t>
              </m:r>
            </m:e>
            <m:sup>
              <m:r>
                <w:rPr>
                  <w:rFonts w:ascii="Cambria Math" w:hAnsi="Cambria Math"/>
                  <w:szCs w:val="22"/>
                </w:rPr>
                <m:t>5-2</m:t>
              </m:r>
            </m:sup>
          </m:sSup>
          <m:r>
            <w:rPr>
              <w:rFonts w:ascii="Cambria Math" w:hAnsi="Cambria Math"/>
              <w:szCs w:val="22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  <w:szCs w:val="22"/>
                </w:rPr>
              </m:ctrlPr>
            </m:sSupPr>
            <m:e>
              <m:r>
                <w:rPr>
                  <w:rFonts w:ascii="Cambria Math" w:hAnsi="Cambria Math"/>
                  <w:szCs w:val="22"/>
                </w:rPr>
                <m:t>10</m:t>
              </m:r>
            </m:e>
            <m:sup>
              <m:r>
                <w:rPr>
                  <w:rFonts w:ascii="Cambria Math" w:hAnsi="Cambria Math"/>
                  <w:szCs w:val="22"/>
                </w:rPr>
                <m:t>3</m:t>
              </m:r>
            </m:sup>
          </m:sSup>
          <m:r>
            <w:rPr>
              <w:rFonts w:ascii="Cambria Math" w:hAnsi="Cambria Math"/>
              <w:szCs w:val="22"/>
            </w:rPr>
            <m:t xml:space="preserve">  </m:t>
          </m:r>
        </m:oMath>
      </m:oMathPara>
    </w:p>
    <w:p w:rsidR="000534EB" w:rsidRPr="00FE7625" w:rsidRDefault="00FE7625" w:rsidP="000534EB">
      <w:pPr>
        <w:rPr>
          <w:rFonts w:eastAsiaTheme="minorEastAsia"/>
          <w:i/>
          <w:szCs w:val="22"/>
        </w:rPr>
      </w:pPr>
      <m:oMathPara>
        <m:oMath>
          <m:r>
            <w:rPr>
              <w:rFonts w:ascii="Cambria Math" w:hAnsi="Cambria Math"/>
              <w:szCs w:val="22"/>
            </w:rPr>
            <m:t xml:space="preserve">    </m:t>
          </m:r>
          <w:bookmarkEnd w:id="1"/>
          <m:f>
            <m:fPr>
              <m:ctrlPr>
                <w:rPr>
                  <w:rFonts w:ascii="Cambria Math" w:hAnsi="Cambria Math"/>
                  <w:i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Cs w:val="22"/>
                    </w:rPr>
                    <m:t>5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Cs w:val="22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Cs w:val="22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Cs w:val="22"/>
                </w:rPr>
              </m:ctrlPr>
            </m:sSupPr>
            <m:e>
              <m:r>
                <w:rPr>
                  <w:rFonts w:ascii="Cambria Math" w:hAnsi="Cambria Math"/>
                  <w:szCs w:val="22"/>
                </w:rPr>
                <m:t>10</m:t>
              </m:r>
            </m:e>
            <m:sup>
              <m:r>
                <w:rPr>
                  <w:rFonts w:ascii="Cambria Math" w:hAnsi="Cambria Math"/>
                  <w:szCs w:val="22"/>
                </w:rPr>
                <m:t>5</m:t>
              </m:r>
            </m:sup>
          </m:sSup>
          <m:r>
            <w:rPr>
              <w:rFonts w:ascii="Cambria Math" w:hAnsi="Cambria Math"/>
              <w:szCs w:val="22"/>
            </w:rPr>
            <m:t>x</m:t>
          </m:r>
          <m:sSup>
            <m:sSupPr>
              <m:ctrlPr>
                <w:rPr>
                  <w:rFonts w:ascii="Cambria Math" w:hAnsi="Cambria Math"/>
                  <w:i/>
                  <w:szCs w:val="22"/>
                </w:rPr>
              </m:ctrlPr>
            </m:sSupPr>
            <m:e>
              <m:r>
                <w:rPr>
                  <w:rFonts w:ascii="Cambria Math" w:hAnsi="Cambria Math"/>
                  <w:szCs w:val="22"/>
                </w:rPr>
                <m:t>10</m:t>
              </m:r>
            </m:e>
            <m:sup>
              <m:r>
                <w:rPr>
                  <w:rFonts w:ascii="Cambria Math" w:hAnsi="Cambria Math"/>
                  <w:szCs w:val="22"/>
                </w:rPr>
                <m:t>-2</m:t>
              </m:r>
            </m:sup>
          </m:sSup>
          <m:r>
            <w:rPr>
              <w:rFonts w:ascii="Cambria Math" w:hAnsi="Cambria Math"/>
              <w:szCs w:val="22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Cs w:val="22"/>
                </w:rPr>
              </m:ctrlPr>
            </m:sSupPr>
            <m:e>
              <m:r>
                <w:rPr>
                  <w:rFonts w:ascii="Cambria Math" w:hAnsi="Cambria Math"/>
                  <w:szCs w:val="22"/>
                </w:rPr>
                <m:t>10</m:t>
              </m:r>
            </m:e>
            <m:sup>
              <m:r>
                <w:rPr>
                  <w:rFonts w:ascii="Cambria Math" w:hAnsi="Cambria Math"/>
                  <w:szCs w:val="22"/>
                </w:rPr>
                <m:t>5-2</m:t>
              </m:r>
            </m:sup>
          </m:sSup>
          <m:r>
            <w:rPr>
              <w:rFonts w:ascii="Cambria Math" w:hAnsi="Cambria Math"/>
              <w:szCs w:val="22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  <w:szCs w:val="22"/>
                </w:rPr>
              </m:ctrlPr>
            </m:sSupPr>
            <m:e>
              <m:r>
                <w:rPr>
                  <w:rFonts w:ascii="Cambria Math" w:hAnsi="Cambria Math"/>
                  <w:szCs w:val="22"/>
                </w:rPr>
                <m:t>10</m:t>
              </m:r>
            </m:e>
            <m:sup>
              <m:r>
                <w:rPr>
                  <w:rFonts w:ascii="Cambria Math" w:hAnsi="Cambria Math"/>
                  <w:szCs w:val="22"/>
                </w:rPr>
                <m:t>3</m:t>
              </m:r>
            </m:sup>
          </m:sSup>
          <m:r>
            <w:rPr>
              <w:rFonts w:ascii="Cambria Math" w:hAnsi="Cambria Math"/>
              <w:szCs w:val="22"/>
            </w:rPr>
            <m:t xml:space="preserve">     </m:t>
          </m:r>
        </m:oMath>
      </m:oMathPara>
    </w:p>
    <w:p w:rsidR="00FE7625" w:rsidRDefault="00FE7625" w:rsidP="000534EB">
      <w:pPr>
        <w:rPr>
          <w:i/>
          <w:szCs w:val="22"/>
        </w:rPr>
      </w:pPr>
      <w:r>
        <w:rPr>
          <w:i/>
          <w:szCs w:val="22"/>
        </w:rPr>
        <w:t xml:space="preserve">** </w:t>
      </w:r>
      <w:r>
        <w:rPr>
          <w:rFonts w:hint="cs"/>
          <w:i/>
          <w:szCs w:val="22"/>
          <w:cs/>
        </w:rPr>
        <w:t>การ คูณ หารใช้ คุณสมบัติ สลับที่กันได้ จะสังเกตว่า หากเลขยกกำลังข้างล่างเป็นบวก เมื่อย้ายขึ้นมาด้านบนจะเป็นลบ</w:t>
      </w:r>
    </w:p>
    <w:p w:rsidR="00FE7625" w:rsidRDefault="00FE7625" w:rsidP="000534EB">
      <w:pPr>
        <w:rPr>
          <w:i/>
          <w:szCs w:val="22"/>
          <w:cs/>
        </w:rPr>
      </w:pPr>
      <w:r>
        <w:rPr>
          <w:rFonts w:hint="cs"/>
          <w:i/>
          <w:szCs w:val="22"/>
          <w:cs/>
        </w:rPr>
        <w:t>ในขณะเดียวกันหากด้านล่างเป็นลบย้ายขึ้นมาจะเป็น บวก</w:t>
      </w:r>
    </w:p>
    <w:p w:rsidR="00FE7625" w:rsidRPr="00FE7625" w:rsidRDefault="00FE7625" w:rsidP="000534EB">
      <w:pPr>
        <w:rPr>
          <w:i/>
          <w:szCs w:val="22"/>
        </w:rPr>
      </w:pPr>
    </w:p>
    <w:sectPr w:rsidR="00FE7625" w:rsidRPr="00FE7625" w:rsidSect="000534EB">
      <w:pgSz w:w="12240" w:h="15840"/>
      <w:pgMar w:top="540" w:right="540" w:bottom="45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9AA"/>
    <w:rsid w:val="000049AA"/>
    <w:rsid w:val="000534EB"/>
    <w:rsid w:val="00293261"/>
    <w:rsid w:val="002E1F1D"/>
    <w:rsid w:val="003E3009"/>
    <w:rsid w:val="0051043B"/>
    <w:rsid w:val="0061435C"/>
    <w:rsid w:val="00785C63"/>
    <w:rsid w:val="00865214"/>
    <w:rsid w:val="009A76BC"/>
    <w:rsid w:val="00A53A8D"/>
    <w:rsid w:val="00B839E7"/>
    <w:rsid w:val="00D77C0D"/>
    <w:rsid w:val="00D96E48"/>
    <w:rsid w:val="00FE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D46FA"/>
  <w15:chartTrackingRefBased/>
  <w15:docId w15:val="{BCF8F59A-CCCF-4D6F-9F55-C7E3B91F8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39E7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FE762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ALS_02</dc:creator>
  <cp:keywords/>
  <dc:description/>
  <cp:lastModifiedBy>T_A</cp:lastModifiedBy>
  <cp:revision>10</cp:revision>
  <dcterms:created xsi:type="dcterms:W3CDTF">2022-10-12T09:35:00Z</dcterms:created>
  <dcterms:modified xsi:type="dcterms:W3CDTF">2022-10-13T10:39:00Z</dcterms:modified>
</cp:coreProperties>
</file>