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420" w:leftChars="0" w:firstLine="420" w:firstLineChars="0"/>
        <w:jc w:val="both"/>
        <w:rPr>
          <w:rFonts w:hint="eastAsia"/>
          <w:b/>
          <w:bCs/>
          <w:color w:val="252525" w:themeColor="text1" w:themeTint="D9"/>
          <w:sz w:val="48"/>
          <w:szCs w:val="48"/>
          <w:lang w:val="en-US" w:eastAsia="zh-CN"/>
        </w:rPr>
      </w:pPr>
      <w:r>
        <w:rPr>
          <w:rFonts w:hint="eastAsia"/>
          <w:b/>
          <w:bCs/>
          <w:color w:val="252525" w:themeColor="text1" w:themeTint="D9"/>
          <w:sz w:val="48"/>
          <w:szCs w:val="48"/>
          <w:lang w:val="en-US" w:eastAsia="zh-CN"/>
        </w:rPr>
        <w:t xml:space="preserve">           Web编程-业米网</w:t>
      </w:r>
    </w:p>
    <w:p>
      <w:pPr>
        <w:ind w:left="6720" w:leftChars="0" w:firstLine="1120" w:firstLineChars="0"/>
        <w:jc w:val="both"/>
        <w:rPr>
          <w:rFonts w:hint="eastAsia" w:ascii="仿宋" w:hAnsi="仿宋" w:eastAsia="仿宋" w:cs="仿宋"/>
          <w:b/>
          <w:bCs/>
          <w:color w:val="auto"/>
          <w:sz w:val="24"/>
          <w:szCs w:val="24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4"/>
          <w:szCs w:val="24"/>
          <w:lang w:val="en-US" w:eastAsia="zh-CN" w:bidi="hi-IN"/>
        </w:rPr>
        <w:t xml:space="preserve"> 姓名：梁安迪</w:t>
      </w:r>
    </w:p>
    <w:p>
      <w:pPr>
        <w:jc w:val="center"/>
        <w:rPr>
          <w:rFonts w:hint="eastAsia" w:ascii="仿宋" w:hAnsi="仿宋" w:eastAsia="仿宋" w:cs="仿宋"/>
          <w:b/>
          <w:bCs/>
          <w:color w:val="auto"/>
          <w:sz w:val="24"/>
          <w:szCs w:val="24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4"/>
          <w:szCs w:val="24"/>
          <w:lang w:val="en-US" w:eastAsia="zh-CN" w:bidi="hi-IN"/>
        </w:rPr>
        <w:t xml:space="preserve">                                                               学号：1408093028</w:t>
      </w:r>
    </w:p>
    <w:p>
      <w:pPr>
        <w:ind w:left="6720" w:leftChars="0" w:firstLine="1120" w:firstLineChars="0"/>
        <w:jc w:val="both"/>
        <w:rPr>
          <w:rFonts w:hint="eastAsia" w:ascii="仿宋" w:hAnsi="仿宋" w:eastAsia="仿宋" w:cs="仿宋"/>
          <w:b/>
          <w:bCs/>
          <w:color w:val="auto"/>
          <w:sz w:val="24"/>
          <w:szCs w:val="24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4"/>
          <w:szCs w:val="24"/>
          <w:lang w:val="en-US" w:eastAsia="zh-CN" w:bidi="hi-IN"/>
        </w:rPr>
        <w:t xml:space="preserve"> 指导老师：罗芬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  <w:t>系统简介：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注：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老师账号：2017030628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老师账号密码：teacher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学生账号和密码都是：自己的学号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FF0000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所用数据库web用户名为：root，密码为</w:t>
      </w:r>
      <w:r>
        <w:rPr>
          <w:rFonts w:hint="eastAsia" w:ascii="仿宋" w:hAnsi="仿宋" w:eastAsia="仿宋" w:cs="仿宋"/>
          <w:b/>
          <w:bCs/>
          <w:color w:val="FF0000"/>
          <w:sz w:val="28"/>
          <w:szCs w:val="28"/>
          <w:lang w:val="en-US" w:eastAsia="zh-CN" w:bidi="hi-IN"/>
        </w:rPr>
        <w:t>空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您还可以通过git来克隆该网站系统的全部文件：</w:t>
      </w:r>
    </w:p>
    <w:p>
      <w:pPr>
        <w:pStyle w:val="4"/>
        <w:spacing w:before="0" w:after="0" w:line="408" w:lineRule="auto"/>
        <w:jc w:val="both"/>
        <w:rPr>
          <w:color w:val="333333"/>
          <w:highlight w:val="white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https://github.com/mongoddbpath/webwow.git</w:t>
      </w:r>
      <w:r>
        <w:rPr>
          <w:color w:val="333333"/>
          <w:highlight w:val="white"/>
        </w:rPr>
        <w:drawing>
          <wp:inline distT="0" distB="0" distL="0" distR="0">
            <wp:extent cx="6557010" cy="4914900"/>
            <wp:effectExtent l="0" t="0" r="15240" b="0"/>
            <wp:docPr id="1" name="Image1" descr="C:\Users\ASUS\Desktop\update\01.pn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C:\Users\ASUS\Desktop\update\01.png0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  <w:t>设计文档：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系统运行环境：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 xml:space="preserve">    由于采用的是Bootstrap的响应式布局，所以该系统能够在任何屏幕以及分辨率的电脑，手机以及平板上运行...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 xml:space="preserve">    如图，使用Chrome开发者工具展示(系统中同一页面的不同终端平台上的显示效果)：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在电脑-ASUS X552W上的显示效果：</w:t>
      </w:r>
    </w:p>
    <w:p>
      <w:pPr>
        <w:pStyle w:val="4"/>
        <w:spacing w:before="0"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6191250" cy="347662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在手机-三星Galaxy S5上的显示效果：</w:t>
      </w:r>
    </w:p>
    <w:p>
      <w:pPr>
        <w:pStyle w:val="4"/>
        <w:spacing w:before="0"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3448050" cy="566737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在平板-Ipad上的显示效果:</w:t>
      </w:r>
    </w:p>
    <w:p>
      <w:pPr>
        <w:pStyle w:val="4"/>
        <w:spacing w:before="0"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6191250" cy="475297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4"/>
          <w:szCs w:val="24"/>
          <w:lang w:val="en-US" w:eastAsia="zh-CN" w:bidi="hi-IN"/>
        </w:rPr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  <w:t>需求分析：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在Inter蓬勃发展的今天，网络使世界越来越小，信息传播得越来越快，内容也越来越丰富，业米网是基于学生信息录入，查询以及导出的系统，具有以下功能：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A.界面设计简洁美观大方,方便快捷，操作灵活，能够树立网站形象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B.分角色访问，分为老师(管理员)，以及学生(普通用户)来访问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C.实现分角色登录，登录的验证(避免未登录即登陆系统，以及避免系统的重复登陆)，以及系统的退出功能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D.能够显示师大地图的全景以及未来师大未来四天的天气预报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E.学生的信息可以由管理员来进行增删改查,学生能够在该网站查询自己的以及别人的公开信息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F.学生能够通过该网站的留言板的功能来及时反馈老师教学的信息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G.支持用户信息以及成绩的Excel文件的导出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H.学生成绩的录入，展示以及导出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4"/>
          <w:szCs w:val="24"/>
          <w:lang w:val="en-US" w:eastAsia="zh-CN" w:bidi="hi-IN"/>
        </w:rPr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  <w:t>系统分析：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根据用户的需求以及实际的考察以及分析，确定网站的开发环境为：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A.服务器：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从稳定性，广泛性以及安全性方面综合考虑，采用市场主流的Web服务器软件-Apache服务器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B.数据库：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采用最受欢迎的开源SQL数据库管理系统和被誉为PHP黄金搭档的MySQL数据库服务器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C.技术栈：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html , css , bootstrap , php , mysql , jquery , underscore.js(取代smarty模板)，layer弹出层组件 , chrome开发者工具，高德地图API , git , Ajax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功能结构：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网站分为前台以及后台两个模块：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前台模块：</w:t>
      </w:r>
    </w:p>
    <w:p>
      <w:pPr>
        <w:pStyle w:val="4"/>
        <w:spacing w:before="0"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6134100" cy="3345180"/>
            <wp:effectExtent l="0" t="0" r="0" b="7620"/>
            <wp:docPr id="5" name="Image5" descr="C:\Users\ASUS\Desktop\update\03.png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C:\Users\ASUS\Desktop\update\03.png0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后台模块：</w:t>
      </w:r>
    </w:p>
    <w:p>
      <w:pPr>
        <w:pStyle w:val="4"/>
        <w:spacing w:before="0"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6889115" cy="2819400"/>
            <wp:effectExtent l="0" t="0" r="6985" b="0"/>
            <wp:docPr id="6" name="Image6" descr="C:\Users\ASUS\Desktop\update\04.png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C:\Users\ASUS\Desktop\update\04.png0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目录结构：</w:t>
      </w:r>
    </w:p>
    <w:p>
      <w:pPr>
        <w:pStyle w:val="4"/>
        <w:spacing w:before="0" w:after="0" w:line="408" w:lineRule="auto"/>
        <w:jc w:val="center"/>
        <w:rPr>
          <w:color w:val="333333"/>
          <w:highlight w:val="white"/>
        </w:rPr>
      </w:pPr>
      <w:r>
        <w:rPr>
          <w:color w:val="333333"/>
          <w:highlight w:val="white"/>
        </w:rPr>
        <w:drawing>
          <wp:inline distT="0" distB="0" distL="0" distR="0">
            <wp:extent cx="6191250" cy="2886075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</w:pPr>
    </w:p>
    <w:tbl>
      <w:tblPr>
        <w:tblStyle w:val="13"/>
        <w:tblW w:w="10487" w:type="dxa"/>
        <w:tblInd w:w="28" w:type="dxa"/>
        <w:tblBorders>
          <w:top w:val="single" w:color="808080" w:sz="6" w:space="0"/>
          <w:left w:val="single" w:color="808080" w:sz="6" w:space="0"/>
          <w:bottom w:val="single" w:color="808080" w:sz="2" w:space="0"/>
          <w:right w:val="none" w:color="auto" w:sz="0" w:space="0"/>
          <w:insideH w:val="single" w:color="808080" w:sz="2" w:space="0"/>
          <w:insideV w:val="none" w:color="auto" w:sz="0" w:space="0"/>
        </w:tblBorders>
        <w:tblLayout w:type="fixed"/>
        <w:tblCellMar>
          <w:top w:w="28" w:type="dxa"/>
          <w:left w:w="20" w:type="dxa"/>
          <w:bottom w:w="28" w:type="dxa"/>
          <w:right w:w="28" w:type="dxa"/>
        </w:tblCellMar>
      </w:tblPr>
      <w:tblGrid>
        <w:gridCol w:w="1801"/>
        <w:gridCol w:w="8686"/>
      </w:tblGrid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top w:val="single" w:color="808080" w:sz="6" w:space="0"/>
              <w:left w:val="single" w:color="808080" w:sz="6" w:space="0"/>
              <w:bottom w:val="single" w:color="808080" w:sz="2" w:space="0"/>
              <w:insideH w:val="single" w:sz="2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文件路径</w:t>
            </w:r>
          </w:p>
        </w:tc>
        <w:tc>
          <w:tcPr>
            <w:tcW w:w="8686" w:type="dxa"/>
            <w:tcBorders>
              <w:top w:val="single" w:color="808080" w:sz="6" w:space="0"/>
              <w:left w:val="single" w:color="808080" w:sz="2" w:space="0"/>
              <w:bottom w:val="single" w:color="808080" w:sz="2" w:space="0"/>
              <w:right w:val="single" w:color="808080" w:sz="6" w:space="0"/>
              <w:insideH w:val="single" w:sz="2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文件描述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left w:val="single" w:color="808080" w:sz="6" w:space="0"/>
              <w:bottom w:val="single" w:color="808080" w:sz="2" w:space="0"/>
              <w:insideH w:val="single" w:sz="2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tpages</w:t>
            </w:r>
          </w:p>
        </w:tc>
        <w:tc>
          <w:tcPr>
            <w:tcW w:w="8686" w:type="dxa"/>
            <w:tcBorders>
              <w:left w:val="single" w:color="808080" w:sz="2" w:space="0"/>
              <w:bottom w:val="single" w:color="808080" w:sz="2" w:space="0"/>
              <w:right w:val="single" w:color="808080" w:sz="6" w:space="0"/>
              <w:insideH w:val="single" w:sz="2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管理员(老师)界面的html文件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left w:val="single" w:color="808080" w:sz="6" w:space="0"/>
              <w:bottom w:val="single" w:color="808080" w:sz="2" w:space="0"/>
              <w:insideH w:val="single" w:sz="2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pages</w:t>
            </w:r>
          </w:p>
        </w:tc>
        <w:tc>
          <w:tcPr>
            <w:tcW w:w="8686" w:type="dxa"/>
            <w:tcBorders>
              <w:left w:val="single" w:color="808080" w:sz="2" w:space="0"/>
              <w:bottom w:val="single" w:color="808080" w:sz="2" w:space="0"/>
              <w:right w:val="single" w:color="808080" w:sz="6" w:space="0"/>
              <w:insideH w:val="single" w:sz="2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普通用户(学生)界面的html文件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left w:val="single" w:color="808080" w:sz="6" w:space="0"/>
              <w:bottom w:val="single" w:color="808080" w:sz="2" w:space="0"/>
              <w:insideH w:val="single" w:sz="2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php</w:t>
            </w:r>
          </w:p>
        </w:tc>
        <w:tc>
          <w:tcPr>
            <w:tcW w:w="8686" w:type="dxa"/>
            <w:tcBorders>
              <w:left w:val="single" w:color="808080" w:sz="2" w:space="0"/>
              <w:bottom w:val="single" w:color="808080" w:sz="2" w:space="0"/>
              <w:right w:val="single" w:color="808080" w:sz="6" w:space="0"/>
              <w:insideH w:val="single" w:sz="2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相关匹配的实现各种功能的php文件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left w:val="single" w:color="808080" w:sz="6" w:space="0"/>
              <w:bottom w:val="single" w:color="808080" w:sz="2" w:space="0"/>
              <w:insideH w:val="single" w:sz="2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js</w:t>
            </w:r>
          </w:p>
        </w:tc>
        <w:tc>
          <w:tcPr>
            <w:tcW w:w="8686" w:type="dxa"/>
            <w:tcBorders>
              <w:left w:val="single" w:color="808080" w:sz="2" w:space="0"/>
              <w:bottom w:val="single" w:color="808080" w:sz="2" w:space="0"/>
              <w:right w:val="single" w:color="808080" w:sz="6" w:space="0"/>
              <w:insideH w:val="single" w:sz="2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相关匹配的实现各种功能的js文件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left w:val="single" w:color="808080" w:sz="6" w:space="0"/>
              <w:bottom w:val="single" w:color="808080" w:sz="2" w:space="0"/>
              <w:insideH w:val="single" w:sz="2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PHPExcelCode</w:t>
            </w:r>
          </w:p>
        </w:tc>
        <w:tc>
          <w:tcPr>
            <w:tcW w:w="8686" w:type="dxa"/>
            <w:tcBorders>
              <w:left w:val="single" w:color="808080" w:sz="2" w:space="0"/>
              <w:bottom w:val="single" w:color="808080" w:sz="2" w:space="0"/>
              <w:right w:val="single" w:color="808080" w:sz="6" w:space="0"/>
              <w:insideH w:val="single" w:sz="2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PHPExcel的相关包所在地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left w:val="single" w:color="808080" w:sz="6" w:space="0"/>
              <w:bottom w:val="single" w:color="808080" w:sz="2" w:space="0"/>
              <w:insideH w:val="single" w:sz="2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fonts</w:t>
            </w:r>
          </w:p>
        </w:tc>
        <w:tc>
          <w:tcPr>
            <w:tcW w:w="8686" w:type="dxa"/>
            <w:tcBorders>
              <w:left w:val="single" w:color="808080" w:sz="2" w:space="0"/>
              <w:bottom w:val="single" w:color="808080" w:sz="2" w:space="0"/>
              <w:right w:val="single" w:color="808080" w:sz="6" w:space="0"/>
              <w:insideH w:val="single" w:sz="2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字体图标所在地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left w:val="single" w:color="808080" w:sz="6" w:space="0"/>
              <w:bottom w:val="single" w:color="808080" w:sz="2" w:space="0"/>
              <w:insideH w:val="single" w:sz="2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css</w:t>
            </w:r>
          </w:p>
        </w:tc>
        <w:tc>
          <w:tcPr>
            <w:tcW w:w="8686" w:type="dxa"/>
            <w:tcBorders>
              <w:left w:val="single" w:color="808080" w:sz="2" w:space="0"/>
              <w:bottom w:val="single" w:color="808080" w:sz="2" w:space="0"/>
              <w:right w:val="single" w:color="808080" w:sz="6" w:space="0"/>
              <w:insideH w:val="single" w:sz="2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相关的css文件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left w:val="single" w:color="808080" w:sz="6" w:space="0"/>
              <w:bottom w:val="single" w:color="808080" w:sz="2" w:space="0"/>
              <w:insideH w:val="single" w:sz="2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layer</w:t>
            </w:r>
          </w:p>
        </w:tc>
        <w:tc>
          <w:tcPr>
            <w:tcW w:w="8686" w:type="dxa"/>
            <w:tcBorders>
              <w:left w:val="single" w:color="808080" w:sz="2" w:space="0"/>
              <w:bottom w:val="single" w:color="808080" w:sz="2" w:space="0"/>
              <w:right w:val="single" w:color="808080" w:sz="6" w:space="0"/>
              <w:insideH w:val="single" w:sz="2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layer弹出层组件所在地</w:t>
            </w:r>
          </w:p>
        </w:tc>
      </w:tr>
      <w:tr>
        <w:tblPrEx>
          <w:tblBorders>
            <w:top w:val="single" w:color="808080" w:sz="6" w:space="0"/>
            <w:left w:val="single" w:color="808080" w:sz="6" w:space="0"/>
            <w:bottom w:val="single" w:color="808080" w:sz="2" w:space="0"/>
            <w:right w:val="none" w:color="auto" w:sz="0" w:space="0"/>
            <w:insideH w:val="single" w:color="808080" w:sz="2" w:space="0"/>
            <w:insideV w:val="none" w:color="auto" w:sz="0" w:space="0"/>
          </w:tblBorders>
          <w:tblLayout w:type="fixed"/>
          <w:tblCellMar>
            <w:top w:w="28" w:type="dxa"/>
            <w:left w:w="20" w:type="dxa"/>
            <w:bottom w:w="28" w:type="dxa"/>
            <w:right w:w="28" w:type="dxa"/>
          </w:tblCellMar>
        </w:tblPrEx>
        <w:tc>
          <w:tcPr>
            <w:tcW w:w="1801" w:type="dxa"/>
            <w:tcBorders>
              <w:left w:val="single" w:color="808080" w:sz="6" w:space="0"/>
              <w:bottom w:val="single" w:color="808080" w:sz="6" w:space="0"/>
              <w:insideH w:val="single" w:sz="6" w:space="0"/>
            </w:tcBorders>
            <w:shd w:val="clear" w:color="auto" w:fill="auto"/>
            <w:tcMar>
              <w:left w:w="20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index.html</w:t>
            </w:r>
          </w:p>
        </w:tc>
        <w:tc>
          <w:tcPr>
            <w:tcW w:w="8686" w:type="dxa"/>
            <w:tcBorders>
              <w:left w:val="single" w:color="808080" w:sz="2" w:space="0"/>
              <w:bottom w:val="single" w:color="808080" w:sz="6" w:space="0"/>
              <w:right w:val="single" w:color="808080" w:sz="6" w:space="0"/>
              <w:insideH w:val="single" w:sz="6" w:space="0"/>
              <w:insideV w:val="single" w:sz="6" w:space="0"/>
            </w:tcBorders>
            <w:shd w:val="clear" w:color="auto" w:fill="auto"/>
            <w:tcMar>
              <w:left w:w="27" w:type="dxa"/>
            </w:tcMar>
            <w:vAlign w:val="center"/>
          </w:tcPr>
          <w:p>
            <w:pPr>
              <w:pStyle w:val="18"/>
              <w:keepLines/>
              <w:spacing w:before="0" w:after="283" w:line="240" w:lineRule="atLeast"/>
              <w:jc w:val="center"/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仿宋" w:hAnsi="仿宋" w:eastAsia="仿宋" w:cs="仿宋"/>
                <w:b/>
                <w:bCs/>
                <w:color w:val="auto"/>
                <w:sz w:val="24"/>
                <w:szCs w:val="24"/>
                <w:lang w:val="en-US" w:eastAsia="zh-CN" w:bidi="hi-IN"/>
              </w:rPr>
              <w:t>最初的入口，登录界面</w:t>
            </w:r>
          </w:p>
        </w:tc>
      </w:tr>
    </w:tbl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4"/>
          <w:szCs w:val="24"/>
          <w:lang w:val="en-US" w:eastAsia="zh-CN" w:bidi="hi-IN"/>
        </w:rPr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数据库设计：</w:t>
      </w:r>
    </w:p>
    <w:p>
      <w:pPr>
        <w:pStyle w:val="4"/>
        <w:spacing w:before="0" w:after="0" w:line="408" w:lineRule="auto"/>
        <w:ind w:firstLine="562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好的数据库设计对于项目功能的实现起着至关重要的作用，所以根据以上的需求分析以及系统分析，创建一个名为web的数据库，其中需要为业米网设计的数据表如下：</w:t>
      </w:r>
    </w:p>
    <w:p>
      <w:pPr>
        <w:pStyle w:val="4"/>
        <w:numPr>
          <w:ilvl w:val="0"/>
          <w:numId w:val="1"/>
        </w:numPr>
        <w:spacing w:before="0" w:after="0" w:line="408" w:lineRule="auto"/>
        <w:ind w:firstLine="562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学生信息表(classone)</w:t>
      </w:r>
    </w:p>
    <w:p>
      <w:pPr>
        <w:pStyle w:val="4"/>
        <w:numPr>
          <w:ilvl w:val="0"/>
          <w:numId w:val="0"/>
        </w:numPr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5267960" cy="1771650"/>
            <wp:effectExtent l="0" t="0" r="8890" b="0"/>
            <wp:docPr id="9" name="图片 9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classname : 学生名字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xh: 学生的学号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xm: 学生的姓名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gender: 学生的姓名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 xml:space="preserve">   2.留言表(liuyan)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78905" cy="1247140"/>
            <wp:effectExtent l="0" t="0" r="17145" b="10160"/>
            <wp:docPr id="10" name="图片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xh : 学生的姓名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xm : 学生的姓名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liuyan : 学生留言的内容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timenow : 学生留言的时间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707505" cy="1909445"/>
            <wp:effectExtent l="0" t="0" r="17145" b="14605"/>
            <wp:docPr id="8" name="图片 8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xh : 学生的姓名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xm : 学生的姓名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timenow : 成绩录入的时间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score:成绩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  <w:t>功能截图：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  <w:t xml:space="preserve">   </w:t>
      </w: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A.虚拟域名，模拟最真实的网站(www.homework.com)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 xml:space="preserve">    </w:t>
      </w: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11" name="图片 11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  <w:t xml:space="preserve">  </w:t>
      </w: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 xml:space="preserve"> B.分角色访问，分为老师(管理员)，以及学生(普通用户)来访问;实现分角色登录，登录的验证(避免未登录即登陆系统，以及避免系统的重复登陆)，以及系统的退出功能</w:t>
      </w:r>
    </w:p>
    <w:p>
      <w:pPr>
        <w:pStyle w:val="4"/>
        <w:spacing w:before="0" w:after="0" w:line="408" w:lineRule="auto"/>
        <w:ind w:firstLine="1120" w:firstLineChars="0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</w:p>
    <w:p>
      <w:pPr>
        <w:pStyle w:val="4"/>
        <w:spacing w:before="0" w:after="0" w:line="408" w:lineRule="auto"/>
        <w:ind w:firstLine="1120" w:firstLineChars="0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分角色：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4429760" cy="2772410"/>
            <wp:effectExtent l="0" t="0" r="8890" b="8890"/>
            <wp:docPr id="12" name="图片 12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 xml:space="preserve">       登录验证，分为可执行登录(密码，账号都正确)以及不可执行登录情况(账号不存在，账号不是10位数字，账号或密码为空，密码有@#￥%等等除了字母和数字意外的非法字符)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13" name="图片 13" descr="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14" name="图片 1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15" name="图片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 xml:space="preserve"> 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16" name="图片 1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17" name="图片 1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如果是未登录访问系统，会出现相关提示，并且强制你返回登录界面：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0" name="图片 2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如果是重复登录：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1" name="图片 2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如果账号密码都正确且不出现以上情况，则顺利进入：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6840" cy="3636010"/>
            <wp:effectExtent l="0" t="0" r="10160" b="2540"/>
            <wp:docPr id="18" name="图片 18" descr="C:\Users\ASUS\Desktop\Web编程\15.jpg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SUS\Desktop\Web编程\15.jpg15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19" name="图片 1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能够显示师大地图的全景以及未来师大未来四天的天气预报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2" name="图片 2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学生的信息可以由管理员来进行增删改查,学生能够在该网站查询自己的以及别人的公开信息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3" name="图片 2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4" name="图片 2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增加学生信息时的验证~学号必须是10位数字，名字必须是汉语：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5" name="图片 2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6" name="图片 2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7" name="图片 2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如果以上情况均为发生，则顺利添加学生信息：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8" name="图片 28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查询分为按学号，班级，性别以及姓名查询，还有一键全部查询：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29" name="图片 29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30" name="图片 30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31" name="图片 31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32" name="图片 32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33" name="图片 33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支持用户信息的Excel文件的导出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34" name="图片 34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35" name="图片 35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学生能够通过该网站的留言板的功能来及时反馈老师教学的信息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学生的添加留言界面：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6840" cy="3636010"/>
            <wp:effectExtent l="0" t="0" r="10160" b="2540"/>
            <wp:docPr id="36" name="图片 36" descr="C:\Users\ASUS\Desktop\Web编程\34.jpg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:\Users\ASUS\Desktop\Web编程\34.jpg34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老师的查看留言界面(只有在firefox浏览器中瀑布流布局才能完美地展现)：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37" name="图片 37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t>老师随机挑选学生并且录入学生成绩，学生可以查询到自己的成绩:</w:t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38" name="图片 38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0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39" name="图片 39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0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67475" cy="3636010"/>
            <wp:effectExtent l="0" t="0" r="9525" b="2540"/>
            <wp:docPr id="40" name="图片 40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0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08" w:lineRule="auto"/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</w:pPr>
      <w:r>
        <w:rPr>
          <w:rFonts w:hint="eastAsia" w:ascii="仿宋" w:hAnsi="仿宋" w:eastAsia="仿宋" w:cs="仿宋"/>
          <w:b/>
          <w:bCs/>
          <w:color w:val="auto"/>
          <w:sz w:val="28"/>
          <w:szCs w:val="28"/>
          <w:lang w:val="en-US" w:eastAsia="zh-CN" w:bidi="hi-IN"/>
        </w:rPr>
        <w:drawing>
          <wp:inline distT="0" distB="0" distL="114300" distR="114300">
            <wp:extent cx="6471920" cy="757555"/>
            <wp:effectExtent l="0" t="0" r="5080" b="4445"/>
            <wp:docPr id="41" name="图片 4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0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567" w:right="567" w:bottom="567" w:left="1134" w:header="0" w:footer="0" w:gutter="0"/>
      <w:pgNumType w:fmt="decimal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horndal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lbany">
    <w:altName w:val="Arial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DejaVu Sans">
    <w:altName w:val="DejaVu Sa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 W3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ple-system;BlinkMacSystem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方正超大字符集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D0361"/>
    <w:multiLevelType w:val="multilevel"/>
    <w:tmpl w:val="593D0361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1134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00000"/>
    <w:rsid w:val="01A81930"/>
    <w:rsid w:val="01D30614"/>
    <w:rsid w:val="02044F32"/>
    <w:rsid w:val="03316836"/>
    <w:rsid w:val="03B35F8F"/>
    <w:rsid w:val="03B84466"/>
    <w:rsid w:val="045E1070"/>
    <w:rsid w:val="059063CC"/>
    <w:rsid w:val="05B971B1"/>
    <w:rsid w:val="05D0637A"/>
    <w:rsid w:val="06F62275"/>
    <w:rsid w:val="074F58B2"/>
    <w:rsid w:val="08125CCA"/>
    <w:rsid w:val="09A92315"/>
    <w:rsid w:val="0A42326A"/>
    <w:rsid w:val="0A4E1BFC"/>
    <w:rsid w:val="0A7E250E"/>
    <w:rsid w:val="0B477F36"/>
    <w:rsid w:val="0C3A14CA"/>
    <w:rsid w:val="0C9E1EA4"/>
    <w:rsid w:val="0D3033A8"/>
    <w:rsid w:val="0DA34034"/>
    <w:rsid w:val="0E367220"/>
    <w:rsid w:val="0E723FF8"/>
    <w:rsid w:val="0F6F4325"/>
    <w:rsid w:val="0F951902"/>
    <w:rsid w:val="112E5DA7"/>
    <w:rsid w:val="118F72EA"/>
    <w:rsid w:val="122753C9"/>
    <w:rsid w:val="122B1B9C"/>
    <w:rsid w:val="128D2EC0"/>
    <w:rsid w:val="12AB4ABD"/>
    <w:rsid w:val="130F7FAA"/>
    <w:rsid w:val="13281303"/>
    <w:rsid w:val="13D16F4A"/>
    <w:rsid w:val="14C921E6"/>
    <w:rsid w:val="15464605"/>
    <w:rsid w:val="15B46747"/>
    <w:rsid w:val="17824763"/>
    <w:rsid w:val="17935A32"/>
    <w:rsid w:val="18032A9E"/>
    <w:rsid w:val="18914814"/>
    <w:rsid w:val="18EE3C67"/>
    <w:rsid w:val="19874DB1"/>
    <w:rsid w:val="1A325EDF"/>
    <w:rsid w:val="1B1A0920"/>
    <w:rsid w:val="1B4C332A"/>
    <w:rsid w:val="1BAE138A"/>
    <w:rsid w:val="1D492841"/>
    <w:rsid w:val="1DF33F3B"/>
    <w:rsid w:val="1F2F57CE"/>
    <w:rsid w:val="1FA04718"/>
    <w:rsid w:val="1FED0473"/>
    <w:rsid w:val="21437F8D"/>
    <w:rsid w:val="2192268E"/>
    <w:rsid w:val="22206E52"/>
    <w:rsid w:val="23237A90"/>
    <w:rsid w:val="240E63A2"/>
    <w:rsid w:val="2429504D"/>
    <w:rsid w:val="25691894"/>
    <w:rsid w:val="25E16A98"/>
    <w:rsid w:val="2622730B"/>
    <w:rsid w:val="26FA2A3B"/>
    <w:rsid w:val="27471C87"/>
    <w:rsid w:val="28422343"/>
    <w:rsid w:val="28563111"/>
    <w:rsid w:val="29170621"/>
    <w:rsid w:val="29253948"/>
    <w:rsid w:val="295B118A"/>
    <w:rsid w:val="2A5370ED"/>
    <w:rsid w:val="2AAE5559"/>
    <w:rsid w:val="2ACD5089"/>
    <w:rsid w:val="2B044811"/>
    <w:rsid w:val="2C7C101C"/>
    <w:rsid w:val="2EA042ED"/>
    <w:rsid w:val="2F496B67"/>
    <w:rsid w:val="2F62290B"/>
    <w:rsid w:val="2FAB3998"/>
    <w:rsid w:val="2FBB7021"/>
    <w:rsid w:val="3002010D"/>
    <w:rsid w:val="30516978"/>
    <w:rsid w:val="31657851"/>
    <w:rsid w:val="320B2643"/>
    <w:rsid w:val="321551CD"/>
    <w:rsid w:val="32161592"/>
    <w:rsid w:val="33E52B72"/>
    <w:rsid w:val="35211A65"/>
    <w:rsid w:val="354151FC"/>
    <w:rsid w:val="35B939BD"/>
    <w:rsid w:val="380F70AD"/>
    <w:rsid w:val="38F05B8B"/>
    <w:rsid w:val="39180F12"/>
    <w:rsid w:val="396B6CAD"/>
    <w:rsid w:val="3A2A7F3A"/>
    <w:rsid w:val="3B5D0765"/>
    <w:rsid w:val="3D134561"/>
    <w:rsid w:val="3D560966"/>
    <w:rsid w:val="3D7566BE"/>
    <w:rsid w:val="3D933112"/>
    <w:rsid w:val="3DEF58DB"/>
    <w:rsid w:val="3E4C3FFA"/>
    <w:rsid w:val="3EF52C59"/>
    <w:rsid w:val="3FAC0EB4"/>
    <w:rsid w:val="41E64A30"/>
    <w:rsid w:val="4567742A"/>
    <w:rsid w:val="46D11EFA"/>
    <w:rsid w:val="47163E00"/>
    <w:rsid w:val="482615C6"/>
    <w:rsid w:val="48296B95"/>
    <w:rsid w:val="48BD4AC5"/>
    <w:rsid w:val="4ADE57C8"/>
    <w:rsid w:val="4AE06AB3"/>
    <w:rsid w:val="4B391D10"/>
    <w:rsid w:val="4B962730"/>
    <w:rsid w:val="4C8A44D8"/>
    <w:rsid w:val="4DF377F6"/>
    <w:rsid w:val="4F1C1708"/>
    <w:rsid w:val="4F34260C"/>
    <w:rsid w:val="4F9F2909"/>
    <w:rsid w:val="4FF57689"/>
    <w:rsid w:val="501F6C64"/>
    <w:rsid w:val="508C19CF"/>
    <w:rsid w:val="514B5555"/>
    <w:rsid w:val="529A53F0"/>
    <w:rsid w:val="52DF149E"/>
    <w:rsid w:val="53553C4A"/>
    <w:rsid w:val="539744D4"/>
    <w:rsid w:val="54891A80"/>
    <w:rsid w:val="54CF32CC"/>
    <w:rsid w:val="54F54E66"/>
    <w:rsid w:val="55580C49"/>
    <w:rsid w:val="557A44D9"/>
    <w:rsid w:val="55D960CB"/>
    <w:rsid w:val="57157FFC"/>
    <w:rsid w:val="58671B25"/>
    <w:rsid w:val="59125ED6"/>
    <w:rsid w:val="593B4B22"/>
    <w:rsid w:val="59585518"/>
    <w:rsid w:val="597F58DE"/>
    <w:rsid w:val="5A0212E3"/>
    <w:rsid w:val="5A7E35B3"/>
    <w:rsid w:val="5A937166"/>
    <w:rsid w:val="5B685E28"/>
    <w:rsid w:val="5C0D05DD"/>
    <w:rsid w:val="5C0D1587"/>
    <w:rsid w:val="5C1508EF"/>
    <w:rsid w:val="5C2C07E9"/>
    <w:rsid w:val="5D8728A7"/>
    <w:rsid w:val="5DAE1BD1"/>
    <w:rsid w:val="5DE93699"/>
    <w:rsid w:val="5E1B4FA8"/>
    <w:rsid w:val="5ED03954"/>
    <w:rsid w:val="5ED3465F"/>
    <w:rsid w:val="60694E5F"/>
    <w:rsid w:val="60947BAF"/>
    <w:rsid w:val="60CB5622"/>
    <w:rsid w:val="60DE6D2A"/>
    <w:rsid w:val="618A54EC"/>
    <w:rsid w:val="62614921"/>
    <w:rsid w:val="62E84B80"/>
    <w:rsid w:val="63192E25"/>
    <w:rsid w:val="632534CD"/>
    <w:rsid w:val="63405698"/>
    <w:rsid w:val="639D4903"/>
    <w:rsid w:val="64A46B6E"/>
    <w:rsid w:val="64BE22CE"/>
    <w:rsid w:val="65BE68A8"/>
    <w:rsid w:val="66884883"/>
    <w:rsid w:val="668A78DE"/>
    <w:rsid w:val="672B42A2"/>
    <w:rsid w:val="68542E88"/>
    <w:rsid w:val="69101077"/>
    <w:rsid w:val="69705B99"/>
    <w:rsid w:val="697C1498"/>
    <w:rsid w:val="6A2F1B0B"/>
    <w:rsid w:val="6A6E34ED"/>
    <w:rsid w:val="6AF179D8"/>
    <w:rsid w:val="6B74683D"/>
    <w:rsid w:val="6BF864A7"/>
    <w:rsid w:val="6C465432"/>
    <w:rsid w:val="6C72000F"/>
    <w:rsid w:val="6CE20191"/>
    <w:rsid w:val="6D136C58"/>
    <w:rsid w:val="6DA921CA"/>
    <w:rsid w:val="6DD05826"/>
    <w:rsid w:val="6E236284"/>
    <w:rsid w:val="6E2659F2"/>
    <w:rsid w:val="6E277B55"/>
    <w:rsid w:val="6EDC42C4"/>
    <w:rsid w:val="6F7551A2"/>
    <w:rsid w:val="6FBD3CDC"/>
    <w:rsid w:val="709B4884"/>
    <w:rsid w:val="70A93F55"/>
    <w:rsid w:val="70B732CA"/>
    <w:rsid w:val="70C867FF"/>
    <w:rsid w:val="70E073F2"/>
    <w:rsid w:val="719D69F4"/>
    <w:rsid w:val="71A54872"/>
    <w:rsid w:val="723B5330"/>
    <w:rsid w:val="726749F8"/>
    <w:rsid w:val="72A43DC0"/>
    <w:rsid w:val="72EA11EB"/>
    <w:rsid w:val="73951170"/>
    <w:rsid w:val="73AA60E5"/>
    <w:rsid w:val="73B2393C"/>
    <w:rsid w:val="74CD2ABE"/>
    <w:rsid w:val="75255CA1"/>
    <w:rsid w:val="753F0020"/>
    <w:rsid w:val="75434F91"/>
    <w:rsid w:val="766D3C59"/>
    <w:rsid w:val="76E40ECB"/>
    <w:rsid w:val="774E05CB"/>
    <w:rsid w:val="77730532"/>
    <w:rsid w:val="77A92C56"/>
    <w:rsid w:val="792A02D1"/>
    <w:rsid w:val="79424A77"/>
    <w:rsid w:val="79BA4EC3"/>
    <w:rsid w:val="79D904A2"/>
    <w:rsid w:val="79E820AC"/>
    <w:rsid w:val="7B3521D3"/>
    <w:rsid w:val="7B79020B"/>
    <w:rsid w:val="7B97614A"/>
    <w:rsid w:val="7BC111AD"/>
    <w:rsid w:val="7CB43CE3"/>
    <w:rsid w:val="7D1F378D"/>
    <w:rsid w:val="7E835571"/>
    <w:rsid w:val="7E8C539F"/>
    <w:rsid w:val="7F0B7547"/>
    <w:rsid w:val="7FF0414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apple-system;BlinkMacSystemFont" w:hAnsi="apple-system;BlinkMacSystemFont" w:eastAsia="apple-system;BlinkMacSystemFont" w:cs="apple-system;BlinkMacSystemFont"/>
      <w:color w:val="auto"/>
      <w:sz w:val="24"/>
      <w:szCs w:val="24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keepLines/>
      <w:widowControl/>
      <w:bidi w:val="0"/>
      <w:spacing w:before="346" w:after="331" w:line="480" w:lineRule="auto"/>
      <w:jc w:val="left"/>
    </w:pPr>
    <w:rPr>
      <w:rFonts w:ascii="Thorndale" w:hAnsi="Thorndale"/>
      <w:b/>
      <w:bCs/>
      <w:sz w:val="36"/>
      <w:szCs w:val="36"/>
    </w:rPr>
  </w:style>
  <w:style w:type="paragraph" w:styleId="5">
    <w:name w:val="heading 2"/>
    <w:basedOn w:val="3"/>
    <w:next w:val="4"/>
    <w:qFormat/>
    <w:uiPriority w:val="0"/>
    <w:pPr>
      <w:keepLines/>
      <w:widowControl/>
      <w:bidi w:val="0"/>
      <w:spacing w:before="259" w:after="259" w:line="415" w:lineRule="auto"/>
      <w:jc w:val="left"/>
      <w:outlineLvl w:val="1"/>
    </w:pPr>
    <w:rPr>
      <w:rFonts w:ascii="Liberation Serif" w:hAnsi="Liberation Serif" w:eastAsia="Hiragino Sans GB W3" w:cs="DejaVu Sans"/>
      <w:b/>
      <w:bCs/>
      <w:sz w:val="30"/>
      <w:szCs w:val="30"/>
    </w:rPr>
  </w:style>
  <w:style w:type="paragraph" w:styleId="6">
    <w:name w:val="heading 3"/>
    <w:basedOn w:val="3"/>
    <w:next w:val="4"/>
    <w:qFormat/>
    <w:uiPriority w:val="0"/>
    <w:pPr>
      <w:keepLines/>
      <w:widowControl/>
      <w:bidi w:val="0"/>
      <w:spacing w:before="259" w:after="259" w:line="415" w:lineRule="auto"/>
      <w:jc w:val="left"/>
      <w:outlineLvl w:val="2"/>
    </w:pPr>
    <w:rPr>
      <w:rFonts w:ascii="Liberation Serif" w:hAnsi="Liberation Serif" w:eastAsia="Hiragino Sans GB W3" w:cs="DejaVu Sans"/>
      <w:b/>
      <w:bCs/>
      <w:sz w:val="24"/>
      <w:szCs w:val="24"/>
    </w:rPr>
  </w:style>
  <w:style w:type="character" w:default="1" w:styleId="12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283"/>
    </w:pPr>
    <w:rPr>
      <w:rFonts w:ascii="Albany" w:hAnsi="Albany"/>
      <w:sz w:val="28"/>
      <w:szCs w:val="28"/>
    </w:rPr>
  </w:style>
  <w:style w:type="paragraph" w:styleId="4">
    <w:name w:val="Body Text"/>
    <w:basedOn w:val="1"/>
    <w:qFormat/>
    <w:uiPriority w:val="0"/>
    <w:pPr>
      <w:spacing w:before="0" w:after="283"/>
    </w:pPr>
  </w:style>
  <w:style w:type="paragraph" w:styleId="7">
    <w:name w:val="caption"/>
    <w:basedOn w:val="1"/>
    <w:next w:val="1"/>
    <w:qFormat/>
    <w:uiPriority w:val="0"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8">
    <w:name w:val="footer"/>
    <w:basedOn w:val="1"/>
    <w:qFormat/>
    <w:uiPriority w:val="0"/>
    <w:pPr>
      <w:suppressLineNumbers/>
      <w:tabs>
        <w:tab w:val="center" w:pos="4818"/>
        <w:tab w:val="right" w:pos="9637"/>
      </w:tabs>
    </w:pPr>
  </w:style>
  <w:style w:type="paragraph" w:styleId="9">
    <w:name w:val="envelope return"/>
    <w:basedOn w:val="1"/>
    <w:qFormat/>
    <w:uiPriority w:val="0"/>
    <w:rPr>
      <w:i/>
    </w:rPr>
  </w:style>
  <w:style w:type="paragraph" w:styleId="10">
    <w:name w:val="header"/>
    <w:basedOn w:val="1"/>
    <w:qFormat/>
    <w:uiPriority w:val="0"/>
    <w:pPr>
      <w:suppressLineNumbers/>
      <w:tabs>
        <w:tab w:val="center" w:pos="4818"/>
        <w:tab w:val="right" w:pos="9637"/>
      </w:tabs>
    </w:pPr>
  </w:style>
  <w:style w:type="paragraph" w:styleId="11">
    <w:name w:val="List"/>
    <w:basedOn w:val="4"/>
    <w:qFormat/>
    <w:uiPriority w:val="0"/>
    <w:rPr>
      <w:rFonts w:cs="DejaVu Sans"/>
    </w:rPr>
  </w:style>
  <w:style w:type="character" w:customStyle="1" w:styleId="14">
    <w:name w:val="Endnote Characters"/>
    <w:qFormat/>
    <w:uiPriority w:val="0"/>
  </w:style>
  <w:style w:type="character" w:customStyle="1" w:styleId="15">
    <w:name w:val="Footnote Characters"/>
    <w:qFormat/>
    <w:uiPriority w:val="0"/>
  </w:style>
  <w:style w:type="character" w:customStyle="1" w:styleId="16">
    <w:name w:val="Internet Link"/>
    <w:qFormat/>
    <w:uiPriority w:val="0"/>
    <w:rPr>
      <w:color w:val="000080"/>
      <w:u w:val="single"/>
    </w:rPr>
  </w:style>
  <w:style w:type="paragraph" w:customStyle="1" w:styleId="17">
    <w:name w:val="Horizontal Line"/>
    <w:basedOn w:val="1"/>
    <w:next w:val="4"/>
    <w:qFormat/>
    <w:uiPriority w:val="0"/>
    <w:pPr>
      <w:pBdr>
        <w:bottom w:val="double" w:color="808080" w:sz="2" w:space="0"/>
      </w:pBdr>
      <w:spacing w:before="0" w:after="283"/>
    </w:pPr>
    <w:rPr>
      <w:sz w:val="12"/>
    </w:rPr>
  </w:style>
  <w:style w:type="paragraph" w:customStyle="1" w:styleId="18">
    <w:name w:val="Table Contents"/>
    <w:basedOn w:val="4"/>
    <w:qFormat/>
    <w:uiPriority w:val="0"/>
    <w:pPr>
      <w:keepLines/>
      <w:spacing w:line="240" w:lineRule="atLeast"/>
    </w:pPr>
  </w:style>
  <w:style w:type="paragraph" w:customStyle="1" w:styleId="19">
    <w:name w:val="Index"/>
    <w:basedOn w:val="1"/>
    <w:qFormat/>
    <w:uiPriority w:val="0"/>
    <w:pPr>
      <w:suppressLineNumbers/>
    </w:pPr>
    <w:rPr>
      <w:rFonts w:cs="DejaVu Sans"/>
    </w:rPr>
  </w:style>
  <w:style w:type="paragraph" w:customStyle="1" w:styleId="20">
    <w:name w:val="Table Heading"/>
    <w:basedOn w:val="18"/>
    <w:qFormat/>
    <w:uiPriority w:val="0"/>
    <w:pPr>
      <w:keepLines/>
      <w:suppressLineNumbers/>
      <w:spacing w:line="240" w:lineRule="atLeast"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2017-06-11T08:10:00Z</dcterms:created>
  <dc:creator>ASUS</dc:creator>
  <cp:lastModifiedBy>ASUS</cp:lastModifiedBy>
  <dcterms:modified xsi:type="dcterms:W3CDTF">2017-06-13T08:08:24Z</dcterms:modified>
  <cp:revision>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