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Спецификация требований TIMP_AES_AUDIO</w:t>
      </w:r>
    </w:p>
    <w:p>
      <w:pPr>
        <w:pStyle w:val="Heading2"/>
      </w:pPr>
      <w:r>
        <w:t>1. Введение</w:t>
      </w:r>
    </w:p>
    <w:p>
      <w:r>
        <w:t>Проект представляет собой клиент-серверное приложение, предназначенное для демонстрации криптографических алгоритмов (AES-128-CBC, SHA-1), численного метода (метод Ньютона), стеганографии в аудиофайлах (LSB в WAV), а также принципов сетевого взаимодействия (мультиклиентский TCP-сервер, авторизация) и паттерна Singleton.</w:t>
      </w:r>
    </w:p>
    <w:p>
      <w:pPr>
        <w:pStyle w:val="Heading2"/>
      </w:pPr>
      <w:r>
        <w:t>2. Функциональные требования</w:t>
      </w:r>
    </w:p>
    <w:p>
      <w:pPr>
        <w:pStyle w:val="ListBullet"/>
      </w:pPr>
      <w:r>
        <w:t>F1: Сервер должен обрабатывать одновременные подключения нескольких клиентов (у каждого сокета свой буфер и auth-состояние, порт 34944).</w:t>
      </w:r>
    </w:p>
    <w:p>
      <w:pPr>
        <w:pStyle w:val="ListBullet"/>
      </w:pPr>
      <w:r>
        <w:t>F2: Клиент должен предоставлять графический интерфейс пользователя (GUI) для ввода данных: вкладки Авторизация / AES / SHA1 / Ньютон / Аудио-стего, лог и таблица команд, флаг авторизации.</w:t>
      </w:r>
    </w:p>
    <w:p>
      <w:pPr>
        <w:pStyle w:val="ListBullet"/>
      </w:pPr>
      <w:r>
        <w:t>F3: Должна поддерживаться аутентификация и регистрация пользователей (REGISTER|login|pass, AUTH|login|pass); без AUTH функциональные команды запрещены. Ролевая модель (guest/user/admin) и функции администратора НЕ реализованы.</w:t>
      </w:r>
    </w:p>
    <w:p>
      <w:pPr>
        <w:pStyle w:val="ListBullet"/>
      </w:pPr>
      <w:r>
        <w:t>F4: Реализация алгоритмов: AES-128-CBC шифрование/дешифрование (OpenSSL EVP, IV=0, ключ до 16 байт); хэширование SHA-1 вручную (FIPS 180-4, без библиотек); метод Ньютона для корня x³−x−2=0 (15 знаков); внедрение/извлечение сообщения в WAV (LSB, 1 бит на байт аудио после заголовка 44 байта).</w:t>
      </w:r>
    </w:p>
    <w:p>
      <w:pPr>
        <w:pStyle w:val="ListBullet"/>
      </w:pPr>
      <w:r>
        <w:t>F5: Все запросы должны логироваться в базу данных (пользователь, команда, ответ; пароли маскируются, длинные base64 урезаются).</w:t>
      </w:r>
    </w:p>
    <w:p>
      <w:pPr>
        <w:pStyle w:val="Heading2"/>
      </w:pPr>
      <w:r>
        <w:t>3. Нефункциональные требования</w:t>
      </w:r>
    </w:p>
    <w:p>
      <w:pPr>
        <w:pStyle w:val="ListBullet"/>
      </w:pPr>
      <w:r>
        <w:t>NF1: Приложение должно быть написано на C++17 с использованием Qt6.</w:t>
      </w:r>
    </w:p>
    <w:p>
      <w:pPr>
        <w:pStyle w:val="ListBullet"/>
      </w:pPr>
      <w:r>
        <w:t>NF2: База данных сервера и сетевой клиент должны быть реализованы с использованием паттерна Singleton (DataBase::instance(), TcpClient::instance()).</w:t>
      </w:r>
    </w:p>
    <w:p>
      <w:pPr>
        <w:pStyle w:val="ListBullet"/>
      </w:pPr>
      <w:r>
        <w:t>NF3: Проект должен собираться с помощью CMake и qmake.</w:t>
      </w:r>
    </w:p>
    <w:p>
      <w:pPr>
        <w:pStyle w:val="ListBullet"/>
      </w:pPr>
      <w:r>
        <w:t>NF4: Должна быть обеспечена возможность сборки и запуска сервера через Docker (docker-compose).</w:t>
      </w:r>
    </w:p>
    <w:p>
      <w:pPr>
        <w:pStyle w:val="ListBullet"/>
      </w:pPr>
      <w:r>
        <w:t>NF5: Неизвестная команда и пустой запрос не должны ронять сервер (ответ error).</w:t>
      </w:r>
    </w:p>
    <w:p>
      <w:pPr>
        <w:pStyle w:val="Heading2"/>
      </w:pPr>
      <w:r>
        <w:t>4. Требования к базе данных</w:t>
      </w:r>
    </w:p>
    <w:p>
      <w:pPr>
        <w:pStyle w:val="ListBullet"/>
      </w:pPr>
      <w:r>
        <w:t>DB1: Использовать SQLite.</w:t>
      </w:r>
    </w:p>
    <w:p>
      <w:pPr>
        <w:pStyle w:val="ListBullet"/>
      </w:pPr>
      <w:r>
        <w:t>DB2: Хранить пароли в виде хэшей SHA-1 от login:pass (ручная реализация SHA-1).</w:t>
      </w:r>
    </w:p>
    <w:p>
      <w:pPr>
        <w:pStyle w:val="ListBullet"/>
      </w:pPr>
      <w:r>
        <w:t>DB3: Таблицы users (login UNIQUE, pass_hash) и logs (user, command, result, timestamp).</w:t>
      </w:r>
    </w:p>
    <w:p>
      <w:pPr>
        <w:pStyle w:val="Heading2"/>
      </w:pPr>
      <w:r>
        <w:t>5. Приёмка</w:t>
      </w:r>
    </w:p>
    <w:p>
      <w:pPr>
        <w:pStyle w:val="ListBullet"/>
      </w:pPr>
      <w:r>
        <w:t>Register → Auth → SHA1/AES/NEWTON/AUDIO через сокет и через GUI.</w:t>
      </w:r>
    </w:p>
    <w:p>
      <w:pPr>
        <w:pStyle w:val="ListBullet"/>
      </w:pPr>
      <w:r>
        <w:t>Два одновременных клиента не мешают друг другу.</w:t>
      </w:r>
    </w:p>
    <w:p>
      <w:pPr>
        <w:pStyle w:val="ListBullet"/>
      </w:pPr>
      <w:r>
        <w:t>UnitTests: 4 теста зелёные (6 passed, 0 failed).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