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0B3EB" w14:textId="77777777" w:rsidR="00ED5299" w:rsidRPr="00ED5299" w:rsidRDefault="00ED5299" w:rsidP="00ED5299">
      <w:pPr>
        <w:rPr>
          <w:b/>
          <w:bCs/>
        </w:rPr>
      </w:pPr>
      <w:r w:rsidRPr="00ED5299">
        <w:rPr>
          <w:b/>
          <w:bCs/>
        </w:rPr>
        <w:t xml:space="preserve">1. Что такое </w:t>
      </w:r>
      <w:proofErr w:type="spellStart"/>
      <w:r w:rsidRPr="00ED5299">
        <w:rPr>
          <w:b/>
          <w:bCs/>
        </w:rPr>
        <w:t>DevOps</w:t>
      </w:r>
      <w:proofErr w:type="spellEnd"/>
      <w:r w:rsidRPr="00ED5299">
        <w:rPr>
          <w:b/>
          <w:bCs/>
        </w:rPr>
        <w:t xml:space="preserve">? Каковы основные цели и принципы методологии </w:t>
      </w:r>
      <w:proofErr w:type="spellStart"/>
      <w:r w:rsidRPr="00ED5299">
        <w:rPr>
          <w:b/>
          <w:bCs/>
        </w:rPr>
        <w:t>DevOps</w:t>
      </w:r>
      <w:proofErr w:type="spellEnd"/>
      <w:r w:rsidRPr="00ED5299">
        <w:rPr>
          <w:b/>
          <w:bCs/>
        </w:rPr>
        <w:t>?</w:t>
      </w:r>
    </w:p>
    <w:p w14:paraId="05F319CA" w14:textId="77777777" w:rsidR="00ED5299" w:rsidRPr="00ED5299" w:rsidRDefault="00ED5299" w:rsidP="00ED5299">
      <w:proofErr w:type="spellStart"/>
      <w:r w:rsidRPr="00ED5299">
        <w:rPr>
          <w:b/>
          <w:bCs/>
        </w:rPr>
        <w:t>DevOps</w:t>
      </w:r>
      <w:proofErr w:type="spellEnd"/>
      <w:r w:rsidRPr="00ED5299">
        <w:t xml:space="preserve"> — это методология разработки и эксплуатации программного обеспечения, которая объединяет разработчиков (</w:t>
      </w:r>
      <w:proofErr w:type="spellStart"/>
      <w:r w:rsidRPr="00ED5299">
        <w:t>Dev</w:t>
      </w:r>
      <w:proofErr w:type="spellEnd"/>
      <w:r w:rsidRPr="00ED5299">
        <w:t>) и операционные команды (</w:t>
      </w:r>
      <w:proofErr w:type="spellStart"/>
      <w:r w:rsidRPr="00ED5299">
        <w:t>Ops</w:t>
      </w:r>
      <w:proofErr w:type="spellEnd"/>
      <w:r w:rsidRPr="00ED5299">
        <w:t>) для повышения эффективности, скорости и качества разработки, тестирования, деплоя и поддержки программных продуктов.</w:t>
      </w:r>
    </w:p>
    <w:p w14:paraId="5A30FE92" w14:textId="77777777" w:rsidR="00ED5299" w:rsidRPr="00ED5299" w:rsidRDefault="00ED5299" w:rsidP="00ED5299">
      <w:r w:rsidRPr="00ED5299">
        <w:rPr>
          <w:b/>
          <w:bCs/>
        </w:rPr>
        <w:t xml:space="preserve">Основные цели </w:t>
      </w:r>
      <w:proofErr w:type="spellStart"/>
      <w:r w:rsidRPr="00ED5299">
        <w:rPr>
          <w:b/>
          <w:bCs/>
        </w:rPr>
        <w:t>DevOps</w:t>
      </w:r>
      <w:proofErr w:type="spellEnd"/>
      <w:r w:rsidRPr="00ED5299">
        <w:rPr>
          <w:b/>
          <w:bCs/>
        </w:rPr>
        <w:t>:</w:t>
      </w:r>
    </w:p>
    <w:p w14:paraId="24A31CFA" w14:textId="77777777" w:rsidR="00ED5299" w:rsidRPr="00ED5299" w:rsidRDefault="00ED5299" w:rsidP="00ED5299">
      <w:pPr>
        <w:numPr>
          <w:ilvl w:val="0"/>
          <w:numId w:val="1"/>
        </w:numPr>
      </w:pPr>
      <w:r w:rsidRPr="00ED5299">
        <w:rPr>
          <w:b/>
          <w:bCs/>
        </w:rPr>
        <w:t>Автоматизация:</w:t>
      </w:r>
      <w:r w:rsidRPr="00ED5299">
        <w:t xml:space="preserve"> Снижение ручной работы через использование CI/CD </w:t>
      </w:r>
      <w:proofErr w:type="spellStart"/>
      <w:r w:rsidRPr="00ED5299">
        <w:t>пайплайнов</w:t>
      </w:r>
      <w:proofErr w:type="spellEnd"/>
      <w:r w:rsidRPr="00ED5299">
        <w:t>, автоматических тестов и инструментов управления инфраструктурой.</w:t>
      </w:r>
    </w:p>
    <w:p w14:paraId="209B78EA" w14:textId="77777777" w:rsidR="00ED5299" w:rsidRPr="00ED5299" w:rsidRDefault="00ED5299" w:rsidP="00ED5299">
      <w:pPr>
        <w:numPr>
          <w:ilvl w:val="0"/>
          <w:numId w:val="1"/>
        </w:numPr>
      </w:pPr>
      <w:r w:rsidRPr="00ED5299">
        <w:rPr>
          <w:b/>
          <w:bCs/>
        </w:rPr>
        <w:t>Быстрота:</w:t>
      </w:r>
      <w:r w:rsidRPr="00ED5299">
        <w:t xml:space="preserve"> Ускорение разработки, тестирования и выпуска обновлений.</w:t>
      </w:r>
    </w:p>
    <w:p w14:paraId="077A7789" w14:textId="77777777" w:rsidR="00ED5299" w:rsidRPr="00ED5299" w:rsidRDefault="00ED5299" w:rsidP="00ED5299">
      <w:pPr>
        <w:numPr>
          <w:ilvl w:val="0"/>
          <w:numId w:val="1"/>
        </w:numPr>
      </w:pPr>
      <w:r w:rsidRPr="00ED5299">
        <w:rPr>
          <w:b/>
          <w:bCs/>
        </w:rPr>
        <w:t>Качество:</w:t>
      </w:r>
      <w:r w:rsidRPr="00ED5299">
        <w:t xml:space="preserve"> Улучшение надежности и качества программного обеспечения через автоматические тесты и мониторинг.</w:t>
      </w:r>
    </w:p>
    <w:p w14:paraId="00488409" w14:textId="77777777" w:rsidR="00ED5299" w:rsidRPr="00ED5299" w:rsidRDefault="00ED5299" w:rsidP="00ED5299">
      <w:pPr>
        <w:numPr>
          <w:ilvl w:val="0"/>
          <w:numId w:val="1"/>
        </w:numPr>
      </w:pPr>
      <w:r w:rsidRPr="00ED5299">
        <w:rPr>
          <w:b/>
          <w:bCs/>
        </w:rPr>
        <w:t>Коллаборация:</w:t>
      </w:r>
      <w:r w:rsidRPr="00ED5299">
        <w:t xml:space="preserve"> Устранение барьеров между командами разработки и эксплуатации.</w:t>
      </w:r>
    </w:p>
    <w:p w14:paraId="78FE08C2" w14:textId="77777777" w:rsidR="00ED5299" w:rsidRPr="00ED5299" w:rsidRDefault="00ED5299" w:rsidP="00ED5299">
      <w:pPr>
        <w:numPr>
          <w:ilvl w:val="0"/>
          <w:numId w:val="1"/>
        </w:numPr>
      </w:pPr>
      <w:r w:rsidRPr="00ED5299">
        <w:rPr>
          <w:b/>
          <w:bCs/>
        </w:rPr>
        <w:t>Устойчивость:</w:t>
      </w:r>
      <w:r w:rsidRPr="00ED5299">
        <w:t xml:space="preserve"> Обеспечение непрерывной работы систем с минимальными сбоями.</w:t>
      </w:r>
    </w:p>
    <w:p w14:paraId="44A30339" w14:textId="77777777" w:rsidR="00ED5299" w:rsidRPr="00ED5299" w:rsidRDefault="00ED5299" w:rsidP="00ED5299">
      <w:r w:rsidRPr="00ED5299">
        <w:rPr>
          <w:b/>
          <w:bCs/>
        </w:rPr>
        <w:t xml:space="preserve">Принципы </w:t>
      </w:r>
      <w:proofErr w:type="spellStart"/>
      <w:r w:rsidRPr="00ED5299">
        <w:rPr>
          <w:b/>
          <w:bCs/>
        </w:rPr>
        <w:t>DevOps</w:t>
      </w:r>
      <w:proofErr w:type="spellEnd"/>
      <w:r w:rsidRPr="00ED5299">
        <w:rPr>
          <w:b/>
          <w:bCs/>
        </w:rPr>
        <w:t>:</w:t>
      </w:r>
    </w:p>
    <w:p w14:paraId="3CBF769A" w14:textId="77777777" w:rsidR="00ED5299" w:rsidRPr="00ED5299" w:rsidRDefault="00ED5299" w:rsidP="00ED5299">
      <w:pPr>
        <w:numPr>
          <w:ilvl w:val="0"/>
          <w:numId w:val="2"/>
        </w:numPr>
      </w:pPr>
      <w:r w:rsidRPr="00ED5299">
        <w:rPr>
          <w:b/>
          <w:bCs/>
        </w:rPr>
        <w:t>Культура сотрудничества:</w:t>
      </w:r>
      <w:r w:rsidRPr="00ED5299">
        <w:t xml:space="preserve"> Укрепление взаимодействия между разработчиками, тестировщиками и операционными инженерами.</w:t>
      </w:r>
    </w:p>
    <w:p w14:paraId="1835C412" w14:textId="77777777" w:rsidR="00ED5299" w:rsidRPr="00ED5299" w:rsidRDefault="00ED5299" w:rsidP="00ED5299">
      <w:pPr>
        <w:numPr>
          <w:ilvl w:val="0"/>
          <w:numId w:val="2"/>
        </w:numPr>
      </w:pPr>
      <w:r w:rsidRPr="00ED5299">
        <w:rPr>
          <w:b/>
          <w:bCs/>
        </w:rPr>
        <w:t>Непрерывная интеграция (CI):</w:t>
      </w:r>
      <w:r w:rsidRPr="00ED5299">
        <w:t xml:space="preserve"> Регулярное слияние кода для раннего выявления ошибок.</w:t>
      </w:r>
    </w:p>
    <w:p w14:paraId="61AF9D03" w14:textId="77777777" w:rsidR="00ED5299" w:rsidRPr="00ED5299" w:rsidRDefault="00ED5299" w:rsidP="00ED5299">
      <w:pPr>
        <w:numPr>
          <w:ilvl w:val="0"/>
          <w:numId w:val="2"/>
        </w:numPr>
      </w:pPr>
      <w:r w:rsidRPr="00ED5299">
        <w:rPr>
          <w:b/>
          <w:bCs/>
        </w:rPr>
        <w:t>Непрерывная доставка (CD):</w:t>
      </w:r>
      <w:r w:rsidRPr="00ED5299">
        <w:t xml:space="preserve"> Автоматизация процессов деплоя для быстрой и безопасной доставки изменений.</w:t>
      </w:r>
    </w:p>
    <w:p w14:paraId="292757F4" w14:textId="77777777" w:rsidR="00ED5299" w:rsidRPr="00ED5299" w:rsidRDefault="00ED5299" w:rsidP="00ED5299">
      <w:pPr>
        <w:numPr>
          <w:ilvl w:val="0"/>
          <w:numId w:val="2"/>
        </w:numPr>
      </w:pPr>
      <w:r w:rsidRPr="00ED5299">
        <w:rPr>
          <w:b/>
          <w:bCs/>
        </w:rPr>
        <w:t>Мониторинг:</w:t>
      </w:r>
      <w:r w:rsidRPr="00ED5299">
        <w:t xml:space="preserve"> Постоянное наблюдение за состоянием системы для быстрого обнаружения проблем.</w:t>
      </w:r>
    </w:p>
    <w:p w14:paraId="6565F9A4" w14:textId="77777777" w:rsidR="00ED5299" w:rsidRPr="00ED5299" w:rsidRDefault="00ED5299" w:rsidP="00ED5299">
      <w:pPr>
        <w:numPr>
          <w:ilvl w:val="0"/>
          <w:numId w:val="2"/>
        </w:numPr>
      </w:pPr>
      <w:r w:rsidRPr="00ED5299">
        <w:rPr>
          <w:b/>
          <w:bCs/>
        </w:rPr>
        <w:t>Инфраструктура как код (</w:t>
      </w:r>
      <w:proofErr w:type="spellStart"/>
      <w:r w:rsidRPr="00ED5299">
        <w:rPr>
          <w:b/>
          <w:bCs/>
        </w:rPr>
        <w:t>IaC</w:t>
      </w:r>
      <w:proofErr w:type="spellEnd"/>
      <w:r w:rsidRPr="00ED5299">
        <w:rPr>
          <w:b/>
          <w:bCs/>
        </w:rPr>
        <w:t>):</w:t>
      </w:r>
      <w:r w:rsidRPr="00ED5299">
        <w:t xml:space="preserve"> Управление инфраструктурой через код для обеспечения воспроизводимости и стабильности.</w:t>
      </w:r>
    </w:p>
    <w:p w14:paraId="21E6DDAD" w14:textId="77777777" w:rsidR="00ED5299" w:rsidRDefault="00ED5299" w:rsidP="00ED5299">
      <w:pPr>
        <w:rPr>
          <w:lang w:val="en-US"/>
        </w:rPr>
      </w:pPr>
    </w:p>
    <w:p w14:paraId="273C7C18" w14:textId="77777777" w:rsidR="00ED5299" w:rsidRDefault="00ED5299" w:rsidP="00ED5299">
      <w:pPr>
        <w:rPr>
          <w:lang w:val="en-US"/>
        </w:rPr>
      </w:pPr>
    </w:p>
    <w:p w14:paraId="55BBA30D" w14:textId="77777777" w:rsidR="00ED5299" w:rsidRDefault="00ED5299" w:rsidP="00ED5299">
      <w:pPr>
        <w:rPr>
          <w:lang w:val="en-US"/>
        </w:rPr>
      </w:pPr>
    </w:p>
    <w:p w14:paraId="16889C15" w14:textId="77777777" w:rsidR="00ED5299" w:rsidRDefault="00ED5299" w:rsidP="00ED5299">
      <w:pPr>
        <w:rPr>
          <w:lang w:val="en-US"/>
        </w:rPr>
      </w:pPr>
    </w:p>
    <w:p w14:paraId="3BD2FED5" w14:textId="77777777" w:rsidR="00ED5299" w:rsidRDefault="00ED5299" w:rsidP="00ED5299">
      <w:pPr>
        <w:rPr>
          <w:lang w:val="en-US"/>
        </w:rPr>
      </w:pPr>
    </w:p>
    <w:p w14:paraId="703EA2AD" w14:textId="77777777" w:rsidR="00ED5299" w:rsidRPr="00ED5299" w:rsidRDefault="00ED5299" w:rsidP="00ED5299">
      <w:pPr>
        <w:rPr>
          <w:lang w:val="en-US"/>
        </w:rPr>
      </w:pPr>
    </w:p>
    <w:p w14:paraId="4C69C458" w14:textId="7CAF2976" w:rsidR="00ED5299" w:rsidRPr="00ED5299" w:rsidRDefault="00ED5299" w:rsidP="00ED5299">
      <w:pPr>
        <w:rPr>
          <w:b/>
          <w:bCs/>
          <w:lang w:val="en-US"/>
        </w:rPr>
      </w:pPr>
      <w:r w:rsidRPr="00ED5299">
        <w:rPr>
          <w:b/>
          <w:bCs/>
        </w:rPr>
        <w:lastRenderedPageBreak/>
        <w:t xml:space="preserve">2. Объясните разницу между </w:t>
      </w:r>
      <w:proofErr w:type="spellStart"/>
      <w:r w:rsidRPr="00ED5299">
        <w:rPr>
          <w:b/>
          <w:bCs/>
        </w:rPr>
        <w:t>DevOps</w:t>
      </w:r>
      <w:proofErr w:type="spellEnd"/>
      <w:r w:rsidRPr="00ED5299">
        <w:rPr>
          <w:b/>
          <w:bCs/>
        </w:rPr>
        <w:t xml:space="preserve"> и традиционными подходами к разработке и эксплуатации ПО.</w:t>
      </w:r>
    </w:p>
    <w:tbl>
      <w:tblPr>
        <w:tblW w:w="9851" w:type="dxa"/>
        <w:tblLook w:val="04A0" w:firstRow="1" w:lastRow="0" w:firstColumn="1" w:lastColumn="0" w:noHBand="0" w:noVBand="1"/>
      </w:tblPr>
      <w:tblGrid>
        <w:gridCol w:w="3391"/>
        <w:gridCol w:w="3268"/>
        <w:gridCol w:w="3192"/>
      </w:tblGrid>
      <w:tr w:rsidR="00ED5299" w:rsidRPr="00ED5299" w14:paraId="2B9B0AD5" w14:textId="77777777" w:rsidTr="00ED5299">
        <w:trPr>
          <w:trHeight w:val="810"/>
        </w:trPr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9409" w14:textId="77777777" w:rsidR="00ED5299" w:rsidRPr="00ED5299" w:rsidRDefault="00ED5299" w:rsidP="00ED52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Параметр</w:t>
            </w:r>
          </w:p>
        </w:tc>
        <w:tc>
          <w:tcPr>
            <w:tcW w:w="3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C25C" w14:textId="77777777" w:rsidR="00ED5299" w:rsidRPr="00ED5299" w:rsidRDefault="00ED5299" w:rsidP="00ED52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DevOps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19E3" w14:textId="77777777" w:rsidR="00ED5299" w:rsidRPr="00ED5299" w:rsidRDefault="00ED5299" w:rsidP="00ED52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Традиционные подходы</w:t>
            </w:r>
          </w:p>
        </w:tc>
      </w:tr>
      <w:tr w:rsidR="00ED5299" w:rsidRPr="00ED5299" w14:paraId="170DCD73" w14:textId="77777777" w:rsidTr="00ED5299">
        <w:trPr>
          <w:trHeight w:val="2432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B6079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Организация работы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ECA8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Интеграция команд разработки и эксплуатации.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3B5AE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Разработка и эксплуатация разделены, работают независимо.</w:t>
            </w:r>
          </w:p>
        </w:tc>
      </w:tr>
      <w:tr w:rsidR="00ED5299" w:rsidRPr="00ED5299" w14:paraId="4CE721EB" w14:textId="77777777" w:rsidTr="00ED5299">
        <w:trPr>
          <w:trHeight w:val="2703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6436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Автоматизация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41E45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Активное использование автоматизации CI/CD, тестирования и мониторинга.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A0ED0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Автоматизация применяется ограниченно или отсутствует.</w:t>
            </w:r>
          </w:p>
        </w:tc>
      </w:tr>
      <w:tr w:rsidR="00ED5299" w:rsidRPr="00ED5299" w14:paraId="74A9F04B" w14:textId="77777777" w:rsidTr="00ED5299">
        <w:trPr>
          <w:trHeight w:val="2162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24FD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Скорость поставки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D7F9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Частые релизы с использованием непрерывной доставки (CD).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A5209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Релизы планируются редко, долгий цикл выпуска.</w:t>
            </w:r>
          </w:p>
        </w:tc>
      </w:tr>
      <w:tr w:rsidR="00ED5299" w:rsidRPr="00ED5299" w14:paraId="1648C45A" w14:textId="77777777" w:rsidTr="00ED5299">
        <w:trPr>
          <w:trHeight w:val="2703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62F6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Обнаружение ошибок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38A2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Раннее обнаружение благодаря непрерывной интеграции (CI).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A5A59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Ошибки чаще выявляются на поздних этапах тестирования или эксплуатации.</w:t>
            </w:r>
          </w:p>
        </w:tc>
      </w:tr>
      <w:tr w:rsidR="00ED5299" w:rsidRPr="00ED5299" w14:paraId="5245DF39" w14:textId="77777777" w:rsidTr="00ED5299">
        <w:trPr>
          <w:trHeight w:val="3244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722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Инфраструктура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3FCF0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Использование инфраструктуры как кода (</w:t>
            </w:r>
            <w:proofErr w:type="spellStart"/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IaC</w:t>
            </w:r>
            <w:proofErr w:type="spellEnd"/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) для автоматизации настройки.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55C3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Настройка инфраструктуры вручную, что приводит к ошибкам и задержкам.</w:t>
            </w:r>
          </w:p>
        </w:tc>
      </w:tr>
      <w:tr w:rsidR="00ED5299" w:rsidRPr="00ED5299" w14:paraId="7BB59603" w14:textId="77777777" w:rsidTr="00ED5299">
        <w:trPr>
          <w:trHeight w:val="2703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6F30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Ответственность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36A57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Общая ответственность за стабильность и качество.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366A5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Разработчики отвечают за код, а операционные команды — за стабильность.</w:t>
            </w:r>
          </w:p>
        </w:tc>
      </w:tr>
      <w:tr w:rsidR="00ED5299" w:rsidRPr="00ED5299" w14:paraId="6E573E50" w14:textId="77777777" w:rsidTr="00ED5299">
        <w:trPr>
          <w:trHeight w:val="2703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FBA3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Мониторинг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A4A26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Постоянный мониторинг с помощью инструментов (</w:t>
            </w:r>
            <w:proofErr w:type="spellStart"/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Prometheus</w:t>
            </w:r>
            <w:proofErr w:type="spellEnd"/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, ELK).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B548B" w14:textId="77777777" w:rsidR="00ED5299" w:rsidRPr="00ED5299" w:rsidRDefault="00ED5299" w:rsidP="00ED52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ED52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Ограниченный мониторинг, чаще постфактум.</w:t>
            </w:r>
          </w:p>
        </w:tc>
      </w:tr>
    </w:tbl>
    <w:p w14:paraId="127A314B" w14:textId="77777777" w:rsidR="00ED5299" w:rsidRDefault="00ED5299" w:rsidP="00ED5299">
      <w:pPr>
        <w:rPr>
          <w:b/>
          <w:bCs/>
          <w:lang w:val="en-US"/>
        </w:rPr>
      </w:pPr>
    </w:p>
    <w:p w14:paraId="530F4DC7" w14:textId="77777777" w:rsidR="00ED5299" w:rsidRPr="00ED5299" w:rsidRDefault="00ED5299" w:rsidP="00ED5299">
      <w:pPr>
        <w:rPr>
          <w:b/>
          <w:bCs/>
        </w:rPr>
      </w:pPr>
      <w:r w:rsidRPr="00ED5299">
        <w:rPr>
          <w:b/>
          <w:bCs/>
        </w:rPr>
        <w:t>3. Представьте, что в ходе деплоя приложение стало работать нестабильно. Как вы будете решать проблему?</w:t>
      </w:r>
    </w:p>
    <w:p w14:paraId="0432DB9B" w14:textId="77777777" w:rsidR="00ED5299" w:rsidRPr="00ED5299" w:rsidRDefault="00ED5299" w:rsidP="00ED5299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Анализ состояния системы:</w:t>
      </w:r>
    </w:p>
    <w:p w14:paraId="2E1F79CA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Проверьте метрики производительности приложения, такие как загрузка CPU, потребление памяти и время отклика, используя мониторинговые системы (например,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Prometheus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, ELK или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Splunk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).</w:t>
      </w:r>
    </w:p>
    <w:p w14:paraId="089001DE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Просмотрите логи приложения и инфраструктуры, чтобы выявить ошибки, сбои или аномалии.</w:t>
      </w:r>
    </w:p>
    <w:p w14:paraId="17A46011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Убедитесь, что все зависимые сервисы (базы данных, API, внешние интеграции) работают корректно и доступны.</w:t>
      </w:r>
    </w:p>
    <w:p w14:paraId="18062B6B" w14:textId="77777777" w:rsidR="00ED5299" w:rsidRPr="00ED5299" w:rsidRDefault="00ED5299" w:rsidP="00ED5299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Откат изменений:</w:t>
      </w:r>
    </w:p>
    <w:p w14:paraId="3FBC6709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Если проблема критическая и требуется немедленное восстановление, выполните </w:t>
      </w:r>
      <w:proofErr w:type="spell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rollback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— откат приложения на предыдущую стабильную версию через CI/CD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пайплайн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или вручную, используя контейнерные образы или резервные копии.</w:t>
      </w:r>
    </w:p>
    <w:p w14:paraId="39C9A2D4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lastRenderedPageBreak/>
        <w:t>Убедитесь, что откат завершен успешно, и приложение стабильно работает.</w:t>
      </w:r>
    </w:p>
    <w:p w14:paraId="077881B3" w14:textId="77777777" w:rsidR="00ED5299" w:rsidRPr="00ED5299" w:rsidRDefault="00ED5299" w:rsidP="00ED5299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Изолирование проблемы:</w:t>
      </w:r>
    </w:p>
    <w:p w14:paraId="35146BF9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Используйте методики сравнения, чтобы определить конкретные изменения, вызвавшие нестабильность (например, сравните текущие конфигурации и код с предыдущей стабильной версией).</w:t>
      </w:r>
    </w:p>
    <w:p w14:paraId="6B7EEEEB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Проверьте зависимости, которые могли измениться </w:t>
      </w:r>
      <w:proofErr w:type="gram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во время</w:t>
      </w:r>
      <w:proofErr w:type="gram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деплоя (например, обновления библиотек или изменений инфраструктуры).</w:t>
      </w:r>
    </w:p>
    <w:p w14:paraId="7FA0A7CD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Запустите проблемные модули или сервисы в тестовой среде для дальнейшего анализа.</w:t>
      </w:r>
    </w:p>
    <w:p w14:paraId="51525C2E" w14:textId="77777777" w:rsidR="00ED5299" w:rsidRPr="00ED5299" w:rsidRDefault="00ED5299" w:rsidP="00ED5299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Ручное тестирование:</w:t>
      </w:r>
    </w:p>
    <w:p w14:paraId="5FA74287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Проведите ручное тестирование функциональности приложения, особенно тех частей, которые были изменены.</w:t>
      </w:r>
    </w:p>
    <w:p w14:paraId="2EB00B83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Если проблема воспроизводима, задокументируйте шаги для её устранения.</w:t>
      </w:r>
    </w:p>
    <w:p w14:paraId="32B66B98" w14:textId="77777777" w:rsidR="00ED5299" w:rsidRPr="00ED5299" w:rsidRDefault="00ED5299" w:rsidP="00ED5299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Обратная связь:</w:t>
      </w:r>
    </w:p>
    <w:p w14:paraId="1B4A793E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Уведомите заинтересованные стороны (разработчиков, операционные команды, менеджмент) о проблеме, текущем статусе и предпринимаемых действиях.</w:t>
      </w:r>
    </w:p>
    <w:p w14:paraId="1319FCE5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При необходимости предоставьте временные меры для обхода проблемы.</w:t>
      </w:r>
    </w:p>
    <w:p w14:paraId="67078799" w14:textId="77777777" w:rsidR="00ED5299" w:rsidRPr="00ED5299" w:rsidRDefault="00ED5299" w:rsidP="00ED5299">
      <w:pPr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Долгосрочные меры:</w:t>
      </w:r>
    </w:p>
    <w:p w14:paraId="26E9F171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Проведите анализ причин инцидента (</w:t>
      </w:r>
      <w:proofErr w:type="spell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Root</w:t>
      </w:r>
      <w:proofErr w:type="spellEnd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Cause</w:t>
      </w:r>
      <w:proofErr w:type="spellEnd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 Analysis</w:t>
      </w: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) для выявления корневых причин.</w:t>
      </w:r>
    </w:p>
    <w:p w14:paraId="77E0555D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Улучшите автоматические тесты, чтобы покрыть сценарии, которые привели к сбою.</w:t>
      </w:r>
    </w:p>
    <w:p w14:paraId="7437BE67" w14:textId="77777777" w:rsidR="00ED5299" w:rsidRP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Настройте мониторинг и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алертинг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, чтобы такие проблемы выявлялись быстрее в будущем.</w:t>
      </w:r>
    </w:p>
    <w:p w14:paraId="19906BBB" w14:textId="77777777" w:rsidR="00ED5299" w:rsidRDefault="00ED5299" w:rsidP="00ED5299">
      <w:pPr>
        <w:numPr>
          <w:ilvl w:val="1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Обновите документацию и процедуры деплоя, чтобы избежать повторения подобных ситуаций.</w:t>
      </w:r>
    </w:p>
    <w:p w14:paraId="48D6305D" w14:textId="079B9BB3" w:rsidR="00ED5299" w:rsidRPr="00ED5299" w:rsidRDefault="00ED5299" w:rsidP="00ED529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4. Внезапно обнаружено, что репозиторий с конфигурациями утек в сеть. Какие меры безопасности нужно предпринять, чтобы предотвратить такие случаи в будущем?</w:t>
      </w:r>
    </w:p>
    <w:p w14:paraId="5C0A4ADB" w14:textId="77777777" w:rsidR="00ED5299" w:rsidRPr="00ED5299" w:rsidRDefault="00ED5299" w:rsidP="00ED5299">
      <w:pPr>
        <w:numPr>
          <w:ilvl w:val="0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Немедленные действия:</w:t>
      </w:r>
    </w:p>
    <w:p w14:paraId="11E6A30E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Удалите скомпрометированный репозиторий или ограничьте к нему доступ, если его невозможно полностью удалить.</w:t>
      </w:r>
    </w:p>
    <w:p w14:paraId="580A0E5A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Аннулируйте и пересоздайте все скомпрометированные секреты, такие как токены API, пароли, сертификаты и ключи доступа.</w:t>
      </w:r>
    </w:p>
    <w:p w14:paraId="14D56A5D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Перепроверьте журналы аудита, чтобы понять, кто и когда получил доступ к конфиденциальным данным.</w:t>
      </w:r>
    </w:p>
    <w:p w14:paraId="5A5E3931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Уведомите команды безопасности и начните расследование, чтобы оценить масштаб утечки.</w:t>
      </w:r>
    </w:p>
    <w:p w14:paraId="6BC4EA9C" w14:textId="77777777" w:rsidR="00ED5299" w:rsidRPr="00ED5299" w:rsidRDefault="00ED5299" w:rsidP="00ED5299">
      <w:pPr>
        <w:numPr>
          <w:ilvl w:val="0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lastRenderedPageBreak/>
        <w:t>Предотвращение утечек в будущем:</w:t>
      </w:r>
    </w:p>
    <w:p w14:paraId="7C694C64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Используйте менеджеры секретов</w:t>
      </w:r>
      <w:proofErr w:type="gram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:</w:t>
      </w: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Храните</w:t>
      </w:r>
      <w:proofErr w:type="gram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конфиденциальные данные в инструментах, таких как AWS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Secrets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Manager,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HashiCorp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Vault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или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Kubernetes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Secrets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. Не храните пароли и ключи в коде.</w:t>
      </w:r>
    </w:p>
    <w:p w14:paraId="6EA4A3EB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Ограничьте доступ:</w:t>
      </w: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Настройте системы контроля доступа (RBAC), предоставляя минимально необходимый доступ только авторизованным пользователям.</w:t>
      </w:r>
    </w:p>
    <w:p w14:paraId="3D31577F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Сканируйте репозитории</w:t>
      </w:r>
      <w:proofErr w:type="gram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:</w:t>
      </w: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Регулярно</w:t>
      </w:r>
      <w:proofErr w:type="gram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проверяйте репозитории на утечки с помощью инструментов, таких как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TruffleHog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GitLeaks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или </w:t>
      </w:r>
      <w:proofErr w:type="spellStart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GitGuardian</w:t>
      </w:r>
      <w:proofErr w:type="spell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. Настройте автоматическое уведомление о нахождении секретов.</w:t>
      </w:r>
    </w:p>
    <w:p w14:paraId="28F676FC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Добавьте </w:t>
      </w:r>
      <w:proofErr w:type="spell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Git</w:t>
      </w:r>
      <w:proofErr w:type="spellEnd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hooks</w:t>
      </w:r>
      <w:proofErr w:type="spellEnd"/>
      <w:proofErr w:type="gram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:</w:t>
      </w: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Внедрите</w:t>
      </w:r>
      <w:proofErr w:type="gram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проверки на стороне разработчиков, чтобы предотвратить коммиты конфиденциальных данных в репозитории.</w:t>
      </w:r>
    </w:p>
    <w:p w14:paraId="123F5ED7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Журналирование</w:t>
      </w:r>
      <w:proofErr w:type="gram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:</w:t>
      </w: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Включите</w:t>
      </w:r>
      <w:proofErr w:type="gram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аудит активности в репозиториях, чтобы отслеживать действия пользователей.</w:t>
      </w:r>
    </w:p>
    <w:p w14:paraId="242627E9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Шифрование данных</w:t>
      </w:r>
      <w:proofErr w:type="gramStart"/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:</w:t>
      </w: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Если</w:t>
      </w:r>
      <w:proofErr w:type="gramEnd"/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необходимо хранить конфигурации в репозиториях, используйте шифрование (например, с помощью инструментов SOPS или AWS KMS).</w:t>
      </w:r>
    </w:p>
    <w:p w14:paraId="66D5EC42" w14:textId="77777777" w:rsidR="00ED5299" w:rsidRPr="00ED5299" w:rsidRDefault="00ED5299" w:rsidP="00ED5299">
      <w:pPr>
        <w:numPr>
          <w:ilvl w:val="0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ru-RU"/>
          <w14:ligatures w14:val="none"/>
        </w:rPr>
        <w:t>Обучение команды:</w:t>
      </w:r>
    </w:p>
    <w:p w14:paraId="37D59F48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Регулярно проводите тренинги по безопасности для разработчиков и инженеров. Объясняйте, как правильно работать с конфиденциальными данными и конфигурациями.</w:t>
      </w:r>
    </w:p>
    <w:p w14:paraId="194C57F0" w14:textId="77777777" w:rsidR="00ED5299" w:rsidRPr="00ED5299" w:rsidRDefault="00ED5299" w:rsidP="00ED5299">
      <w:pPr>
        <w:numPr>
          <w:ilvl w:val="1"/>
          <w:numId w:val="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ED529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  <w:t>Внедрите практики безопасного программирования и управления репозиториями, чтобы минимизировать риск утечек.</w:t>
      </w:r>
    </w:p>
    <w:p w14:paraId="4D877B3F" w14:textId="77777777" w:rsidR="00ED5299" w:rsidRPr="00ED5299" w:rsidRDefault="00ED5299" w:rsidP="00ED52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</w:p>
    <w:p w14:paraId="66580E7D" w14:textId="167FEDAA" w:rsidR="00ED5299" w:rsidRPr="00ED5299" w:rsidRDefault="00ED5299" w:rsidP="00ED52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</w:p>
    <w:p w14:paraId="3AA3932A" w14:textId="77777777" w:rsidR="00ED5299" w:rsidRPr="00ED5299" w:rsidRDefault="00ED5299" w:rsidP="00ED529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ru-RU"/>
          <w14:ligatures w14:val="none"/>
        </w:rPr>
      </w:pPr>
    </w:p>
    <w:sectPr w:rsidR="00ED5299" w:rsidRPr="00ED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60CED"/>
    <w:multiLevelType w:val="multilevel"/>
    <w:tmpl w:val="17FE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F227D"/>
    <w:multiLevelType w:val="multilevel"/>
    <w:tmpl w:val="AFDA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40735"/>
    <w:multiLevelType w:val="multilevel"/>
    <w:tmpl w:val="68EC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E10A2"/>
    <w:multiLevelType w:val="multilevel"/>
    <w:tmpl w:val="A57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76BAE"/>
    <w:multiLevelType w:val="multilevel"/>
    <w:tmpl w:val="6750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306676">
    <w:abstractNumId w:val="3"/>
  </w:num>
  <w:num w:numId="2" w16cid:durableId="678316821">
    <w:abstractNumId w:val="2"/>
  </w:num>
  <w:num w:numId="3" w16cid:durableId="1445543451">
    <w:abstractNumId w:val="0"/>
  </w:num>
  <w:num w:numId="4" w16cid:durableId="1026755640">
    <w:abstractNumId w:val="1"/>
  </w:num>
  <w:num w:numId="5" w16cid:durableId="173588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99"/>
    <w:rsid w:val="0017765B"/>
    <w:rsid w:val="004A53D2"/>
    <w:rsid w:val="00E314FE"/>
    <w:rsid w:val="00E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70FC"/>
  <w15:chartTrackingRefBased/>
  <w15:docId w15:val="{DB147BC0-9A97-4B75-94A2-D09E7075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2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2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2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2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2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2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2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2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2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2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Borz</dc:creator>
  <cp:keywords/>
  <dc:description/>
  <cp:lastModifiedBy>Alex Borz</cp:lastModifiedBy>
  <cp:revision>1</cp:revision>
  <dcterms:created xsi:type="dcterms:W3CDTF">2024-11-27T04:27:00Z</dcterms:created>
  <dcterms:modified xsi:type="dcterms:W3CDTF">2024-11-27T04:31:00Z</dcterms:modified>
</cp:coreProperties>
</file>