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9C" w:rsidRPr="001E29C4" w:rsidRDefault="00802F9C" w:rsidP="00802F9C">
      <w:pPr>
        <w:rPr>
          <w:rFonts w:cs="Arial"/>
          <w:sz w:val="36"/>
          <w:szCs w:val="36"/>
        </w:rPr>
      </w:pPr>
      <w:r w:rsidRPr="001E29C4">
        <w:rPr>
          <w:rFonts w:cs="Arial"/>
          <w:b/>
          <w:sz w:val="36"/>
          <w:szCs w:val="36"/>
        </w:rPr>
        <w:t>Experiment Name:</w:t>
      </w:r>
      <w:r w:rsidRPr="001E29C4">
        <w:rPr>
          <w:rFonts w:cs="Arial"/>
          <w:sz w:val="36"/>
          <w:szCs w:val="36"/>
        </w:rPr>
        <w:t xml:space="preserve"> </w:t>
      </w:r>
      <w:r w:rsidR="005316C6" w:rsidRPr="001E29C4">
        <w:rPr>
          <w:rFonts w:cs="Arial"/>
          <w:sz w:val="36"/>
          <w:szCs w:val="36"/>
        </w:rPr>
        <w:t>Packet Routing through Router</w:t>
      </w:r>
      <w:r w:rsidRPr="001E29C4">
        <w:rPr>
          <w:rFonts w:cs="Arial"/>
          <w:sz w:val="36"/>
          <w:szCs w:val="36"/>
        </w:rPr>
        <w:t>.</w:t>
      </w:r>
    </w:p>
    <w:p w:rsidR="00C1052D" w:rsidRPr="00666098" w:rsidRDefault="00802F9C" w:rsidP="00C1052D">
      <w:pPr>
        <w:pStyle w:val="NormalWeb"/>
        <w:shd w:val="clear" w:color="auto" w:fill="FFFFFF"/>
        <w:rPr>
          <w:rFonts w:asciiTheme="minorHAnsi" w:hAnsiTheme="minorHAnsi"/>
          <w:sz w:val="28"/>
          <w:szCs w:val="28"/>
        </w:rPr>
      </w:pPr>
      <w:r w:rsidRPr="005316C6">
        <w:rPr>
          <w:rFonts w:asciiTheme="minorHAnsi" w:hAnsiTheme="minorHAnsi" w:cs="Arial"/>
          <w:b/>
          <w:sz w:val="28"/>
          <w:szCs w:val="28"/>
        </w:rPr>
        <w:t>Theory</w:t>
      </w:r>
      <w:r w:rsidRPr="00A23663">
        <w:rPr>
          <w:rFonts w:asciiTheme="minorHAnsi" w:hAnsiTheme="minorHAnsi" w:cs="Arial"/>
          <w:sz w:val="28"/>
          <w:szCs w:val="28"/>
        </w:rPr>
        <w:t>:</w:t>
      </w:r>
      <w:r w:rsidR="00C1052D">
        <w:rPr>
          <w:rFonts w:cs="Arial"/>
          <w:sz w:val="28"/>
          <w:szCs w:val="28"/>
        </w:rPr>
        <w:t xml:space="preserve"> </w:t>
      </w:r>
      <w:r w:rsidR="00C1052D" w:rsidRPr="00666098">
        <w:rPr>
          <w:rFonts w:asciiTheme="minorHAnsi" w:hAnsiTheme="minorHAnsi"/>
          <w:sz w:val="28"/>
          <w:szCs w:val="28"/>
        </w:rPr>
        <w:t>A </w:t>
      </w:r>
      <w:r w:rsidR="00C1052D" w:rsidRPr="00666098">
        <w:rPr>
          <w:rFonts w:asciiTheme="minorHAnsi" w:hAnsiTheme="minorHAnsi"/>
          <w:iCs/>
          <w:sz w:val="28"/>
          <w:szCs w:val="28"/>
        </w:rPr>
        <w:t>router</w:t>
      </w:r>
      <w:r w:rsidR="00C1052D" w:rsidRPr="00666098">
        <w:rPr>
          <w:rFonts w:asciiTheme="minorHAnsi" w:hAnsiTheme="minorHAnsi"/>
          <w:sz w:val="28"/>
          <w:szCs w:val="28"/>
        </w:rPr>
        <w:t> is an electronic device and/or software that connects at least two </w:t>
      </w:r>
      <w:hyperlink r:id="rId5" w:history="1">
        <w:r w:rsidR="00C1052D" w:rsidRPr="00666098">
          <w:rPr>
            <w:rFonts w:asciiTheme="minorHAnsi" w:hAnsiTheme="minorHAnsi"/>
            <w:iCs/>
            <w:sz w:val="28"/>
            <w:szCs w:val="28"/>
          </w:rPr>
          <w:t>networks</w:t>
        </w:r>
      </w:hyperlink>
      <w:r w:rsidR="00C1052D" w:rsidRPr="00666098">
        <w:rPr>
          <w:rFonts w:asciiTheme="minorHAnsi" w:hAnsiTheme="minorHAnsi"/>
          <w:sz w:val="28"/>
          <w:szCs w:val="28"/>
        </w:rPr>
        <w:t> and forwards </w:t>
      </w:r>
      <w:hyperlink r:id="rId6" w:history="1">
        <w:r w:rsidR="00C1052D" w:rsidRPr="00666098">
          <w:rPr>
            <w:rFonts w:asciiTheme="minorHAnsi" w:hAnsiTheme="minorHAnsi"/>
            <w:iCs/>
            <w:sz w:val="28"/>
            <w:szCs w:val="28"/>
          </w:rPr>
          <w:t>packets</w:t>
        </w:r>
      </w:hyperlink>
      <w:r w:rsidR="00C1052D" w:rsidRPr="00666098">
        <w:rPr>
          <w:rFonts w:asciiTheme="minorHAnsi" w:hAnsiTheme="minorHAnsi"/>
          <w:sz w:val="28"/>
          <w:szCs w:val="28"/>
        </w:rPr>
        <w:t> among them according to the information in the </w:t>
      </w:r>
      <w:r w:rsidR="00C1052D" w:rsidRPr="00666098">
        <w:rPr>
          <w:rFonts w:asciiTheme="minorHAnsi" w:hAnsiTheme="minorHAnsi"/>
          <w:iCs/>
          <w:sz w:val="28"/>
          <w:szCs w:val="28"/>
        </w:rPr>
        <w:t>packet headers</w:t>
      </w:r>
      <w:r w:rsidR="00C1052D" w:rsidRPr="00666098">
        <w:rPr>
          <w:rFonts w:asciiTheme="minorHAnsi" w:hAnsiTheme="minorHAnsi"/>
          <w:sz w:val="28"/>
          <w:szCs w:val="28"/>
        </w:rPr>
        <w:t> and </w:t>
      </w:r>
      <w:hyperlink r:id="rId7" w:history="1">
        <w:r w:rsidR="00C1052D" w:rsidRPr="00666098">
          <w:rPr>
            <w:rFonts w:asciiTheme="minorHAnsi" w:hAnsiTheme="minorHAnsi"/>
            <w:iCs/>
            <w:sz w:val="28"/>
            <w:szCs w:val="28"/>
          </w:rPr>
          <w:t>routing tables</w:t>
        </w:r>
      </w:hyperlink>
      <w:r w:rsidR="00C1052D" w:rsidRPr="00666098">
        <w:rPr>
          <w:rFonts w:asciiTheme="minorHAnsi" w:hAnsiTheme="minorHAnsi"/>
          <w:sz w:val="28"/>
          <w:szCs w:val="28"/>
        </w:rPr>
        <w:t>. Routers are fundamental to the operation of the Internet and other complex networks (such as enterprise-wide networks).</w:t>
      </w:r>
    </w:p>
    <w:p w:rsidR="00C1052D" w:rsidRPr="00C1052D" w:rsidRDefault="00C1052D" w:rsidP="00C1052D">
      <w:pPr>
        <w:shd w:val="clear" w:color="auto" w:fill="FFFFFF"/>
        <w:spacing w:before="100" w:beforeAutospacing="1" w:after="100" w:afterAutospacing="1" w:line="240" w:lineRule="auto"/>
        <w:rPr>
          <w:rFonts w:eastAsia="Times New Roman" w:cs="Times New Roman"/>
          <w:sz w:val="28"/>
          <w:szCs w:val="28"/>
        </w:rPr>
      </w:pPr>
      <w:r w:rsidRPr="00C1052D">
        <w:rPr>
          <w:rFonts w:eastAsia="Times New Roman" w:cs="Times New Roman"/>
          <w:sz w:val="28"/>
          <w:szCs w:val="28"/>
        </w:rPr>
        <w:t>A network consists of two or more computers, and typically other devices as well (such as printers and external hard drives), that are linked together so that they can communicate with each other and thereby share files and the devices. Examples of the networks connected by a router can be two</w:t>
      </w:r>
      <w:r w:rsidRPr="00666098">
        <w:rPr>
          <w:rFonts w:eastAsia="Times New Roman" w:cs="Times New Roman"/>
          <w:sz w:val="28"/>
          <w:szCs w:val="28"/>
        </w:rPr>
        <w:t> </w:t>
      </w:r>
      <w:hyperlink r:id="rId8" w:history="1">
        <w:r w:rsidRPr="00666098">
          <w:rPr>
            <w:rFonts w:eastAsia="Times New Roman" w:cs="Times New Roman"/>
            <w:sz w:val="28"/>
            <w:szCs w:val="28"/>
          </w:rPr>
          <w:t>LANs</w:t>
        </w:r>
      </w:hyperlink>
      <w:r w:rsidRPr="00666098">
        <w:rPr>
          <w:rFonts w:eastAsia="Times New Roman" w:cs="Times New Roman"/>
          <w:sz w:val="28"/>
          <w:szCs w:val="28"/>
        </w:rPr>
        <w:t> </w:t>
      </w:r>
      <w:r w:rsidRPr="00C1052D">
        <w:rPr>
          <w:rFonts w:eastAsia="Times New Roman" w:cs="Times New Roman"/>
          <w:sz w:val="28"/>
          <w:szCs w:val="28"/>
        </w:rPr>
        <w:t>(local area networks) or</w:t>
      </w:r>
      <w:r w:rsidRPr="00666098">
        <w:rPr>
          <w:rFonts w:eastAsia="Times New Roman" w:cs="Times New Roman"/>
          <w:sz w:val="28"/>
          <w:szCs w:val="28"/>
        </w:rPr>
        <w:t xml:space="preserve"> </w:t>
      </w:r>
      <w:hyperlink r:id="rId9" w:history="1">
        <w:r w:rsidRPr="00666098">
          <w:rPr>
            <w:rFonts w:eastAsia="Times New Roman" w:cs="Times New Roman"/>
            <w:sz w:val="28"/>
            <w:szCs w:val="28"/>
          </w:rPr>
          <w:t>WANs</w:t>
        </w:r>
      </w:hyperlink>
      <w:r w:rsidRPr="00666098">
        <w:rPr>
          <w:rFonts w:eastAsia="Times New Roman" w:cs="Times New Roman"/>
          <w:sz w:val="28"/>
          <w:szCs w:val="28"/>
        </w:rPr>
        <w:t> </w:t>
      </w:r>
      <w:r w:rsidRPr="00C1052D">
        <w:rPr>
          <w:rFonts w:eastAsia="Times New Roman" w:cs="Times New Roman"/>
          <w:sz w:val="28"/>
          <w:szCs w:val="28"/>
        </w:rPr>
        <w:t>(wide area networks) or a LAN and its ISP's (Internet service provider's) network.</w:t>
      </w:r>
    </w:p>
    <w:p w:rsidR="00C1052D" w:rsidRPr="00C1052D" w:rsidRDefault="00C1052D" w:rsidP="00C1052D">
      <w:pPr>
        <w:shd w:val="clear" w:color="auto" w:fill="FFFFFF"/>
        <w:spacing w:before="100" w:beforeAutospacing="1" w:after="100" w:afterAutospacing="1" w:line="240" w:lineRule="auto"/>
        <w:rPr>
          <w:rFonts w:eastAsia="Times New Roman" w:cs="Times New Roman"/>
          <w:sz w:val="28"/>
          <w:szCs w:val="28"/>
        </w:rPr>
      </w:pPr>
      <w:r w:rsidRPr="00C1052D">
        <w:rPr>
          <w:rFonts w:eastAsia="Times New Roman" w:cs="Times New Roman"/>
          <w:sz w:val="28"/>
          <w:szCs w:val="28"/>
        </w:rPr>
        <w:t>A packet is the fundamental unit of information transport in all modern computer networks, and increasingly in other communications networks as well. A packet header is the portion of a data packet that precedes the</w:t>
      </w:r>
      <w:r w:rsidRPr="00666098">
        <w:rPr>
          <w:rFonts w:eastAsia="Times New Roman" w:cs="Times New Roman"/>
          <w:sz w:val="28"/>
          <w:szCs w:val="28"/>
        </w:rPr>
        <w:t> </w:t>
      </w:r>
      <w:r w:rsidRPr="00C1052D">
        <w:rPr>
          <w:rFonts w:eastAsia="Times New Roman" w:cs="Times New Roman"/>
          <w:iCs/>
          <w:sz w:val="28"/>
          <w:szCs w:val="28"/>
        </w:rPr>
        <w:t>body</w:t>
      </w:r>
      <w:r w:rsidRPr="00666098">
        <w:rPr>
          <w:rFonts w:eastAsia="Times New Roman" w:cs="Times New Roman"/>
          <w:sz w:val="28"/>
          <w:szCs w:val="28"/>
        </w:rPr>
        <w:t> </w:t>
      </w:r>
      <w:r w:rsidRPr="00C1052D">
        <w:rPr>
          <w:rFonts w:eastAsia="Times New Roman" w:cs="Times New Roman"/>
          <w:sz w:val="28"/>
          <w:szCs w:val="28"/>
        </w:rPr>
        <w:t>(i.e., a portion of the message being transmitted) and which contains source and destination</w:t>
      </w:r>
      <w:r w:rsidRPr="00666098">
        <w:rPr>
          <w:rFonts w:eastAsia="Times New Roman" w:cs="Times New Roman"/>
          <w:sz w:val="28"/>
          <w:szCs w:val="28"/>
        </w:rPr>
        <w:t> </w:t>
      </w:r>
      <w:hyperlink r:id="rId10" w:history="1">
        <w:r w:rsidRPr="00666098">
          <w:rPr>
            <w:rFonts w:eastAsia="Times New Roman" w:cs="Times New Roman"/>
            <w:sz w:val="28"/>
            <w:szCs w:val="28"/>
          </w:rPr>
          <w:t>IP addresses</w:t>
        </w:r>
      </w:hyperlink>
      <w:r w:rsidR="00460728" w:rsidRPr="00666098">
        <w:rPr>
          <w:rFonts w:eastAsia="Times New Roman" w:cs="Times New Roman"/>
          <w:sz w:val="28"/>
          <w:szCs w:val="28"/>
        </w:rPr>
        <w:t xml:space="preserve"> </w:t>
      </w:r>
      <w:r w:rsidRPr="00C1052D">
        <w:rPr>
          <w:rFonts w:eastAsia="Times New Roman" w:cs="Times New Roman"/>
          <w:sz w:val="28"/>
          <w:szCs w:val="28"/>
        </w:rPr>
        <w:t>as well as control and timing information required for successful transmission.</w:t>
      </w:r>
    </w:p>
    <w:p w:rsidR="00C1052D" w:rsidRPr="00C1052D" w:rsidRDefault="00C1052D" w:rsidP="00C1052D">
      <w:pPr>
        <w:shd w:val="clear" w:color="auto" w:fill="FFFFFF"/>
        <w:spacing w:before="100" w:beforeAutospacing="1" w:after="100" w:afterAutospacing="1" w:line="240" w:lineRule="auto"/>
        <w:rPr>
          <w:rFonts w:eastAsia="Times New Roman" w:cs="Times New Roman"/>
          <w:sz w:val="28"/>
          <w:szCs w:val="28"/>
        </w:rPr>
      </w:pPr>
      <w:r w:rsidRPr="00C1052D">
        <w:rPr>
          <w:rFonts w:eastAsia="Times New Roman" w:cs="Times New Roman"/>
          <w:iCs/>
          <w:sz w:val="28"/>
          <w:szCs w:val="28"/>
        </w:rPr>
        <w:t>Routing</w:t>
      </w:r>
      <w:r w:rsidRPr="00C1052D">
        <w:rPr>
          <w:rFonts w:eastAsia="Times New Roman" w:cs="Times New Roman"/>
          <w:sz w:val="28"/>
          <w:szCs w:val="28"/>
        </w:rPr>
        <w:t>, which is the moving of packets across networks using the most appropriate paths, occurs at the</w:t>
      </w:r>
      <w:r w:rsidRPr="00666098">
        <w:rPr>
          <w:rFonts w:eastAsia="Times New Roman" w:cs="Times New Roman"/>
          <w:sz w:val="28"/>
          <w:szCs w:val="28"/>
        </w:rPr>
        <w:t> </w:t>
      </w:r>
      <w:hyperlink r:id="rId11" w:history="1">
        <w:r w:rsidRPr="00666098">
          <w:rPr>
            <w:rFonts w:eastAsia="Times New Roman" w:cs="Times New Roman"/>
            <w:iCs/>
            <w:sz w:val="28"/>
            <w:szCs w:val="28"/>
          </w:rPr>
          <w:t>network layer</w:t>
        </w:r>
      </w:hyperlink>
      <w:r w:rsidRPr="00666098">
        <w:rPr>
          <w:rFonts w:eastAsia="Times New Roman" w:cs="Times New Roman"/>
          <w:sz w:val="28"/>
          <w:szCs w:val="28"/>
        </w:rPr>
        <w:t> </w:t>
      </w:r>
      <w:r w:rsidRPr="00C1052D">
        <w:rPr>
          <w:rFonts w:eastAsia="Times New Roman" w:cs="Times New Roman"/>
          <w:sz w:val="28"/>
          <w:szCs w:val="28"/>
        </w:rPr>
        <w:t>of the OSI seven-layer model. This layer, which is the third from the bottom, is also responsible for addressing messages and translating</w:t>
      </w:r>
      <w:r w:rsidRPr="00666098">
        <w:rPr>
          <w:rFonts w:eastAsia="Times New Roman" w:cs="Times New Roman"/>
          <w:sz w:val="28"/>
          <w:szCs w:val="28"/>
        </w:rPr>
        <w:t> </w:t>
      </w:r>
      <w:r w:rsidRPr="00C1052D">
        <w:rPr>
          <w:rFonts w:eastAsia="Times New Roman" w:cs="Times New Roman"/>
          <w:iCs/>
          <w:sz w:val="28"/>
          <w:szCs w:val="28"/>
        </w:rPr>
        <w:t>logical addresses</w:t>
      </w:r>
      <w:r w:rsidRPr="00666098">
        <w:rPr>
          <w:rFonts w:eastAsia="Times New Roman" w:cs="Times New Roman"/>
          <w:sz w:val="28"/>
          <w:szCs w:val="28"/>
        </w:rPr>
        <w:t> </w:t>
      </w:r>
      <w:r w:rsidRPr="00C1052D">
        <w:rPr>
          <w:rFonts w:eastAsia="Times New Roman" w:cs="Times New Roman"/>
          <w:sz w:val="28"/>
          <w:szCs w:val="28"/>
        </w:rPr>
        <w:t>(i.e., IP addresses) into</w:t>
      </w:r>
      <w:r w:rsidRPr="00666098">
        <w:rPr>
          <w:rFonts w:eastAsia="Times New Roman" w:cs="Times New Roman"/>
          <w:sz w:val="28"/>
          <w:szCs w:val="28"/>
        </w:rPr>
        <w:t> </w:t>
      </w:r>
      <w:r w:rsidRPr="00C1052D">
        <w:rPr>
          <w:rFonts w:eastAsia="Times New Roman" w:cs="Times New Roman"/>
          <w:iCs/>
          <w:sz w:val="28"/>
          <w:szCs w:val="28"/>
        </w:rPr>
        <w:t>physical addresses</w:t>
      </w:r>
      <w:r w:rsidRPr="00666098">
        <w:rPr>
          <w:rFonts w:eastAsia="Times New Roman" w:cs="Times New Roman"/>
          <w:sz w:val="28"/>
          <w:szCs w:val="28"/>
        </w:rPr>
        <w:t> </w:t>
      </w:r>
      <w:r w:rsidRPr="00C1052D">
        <w:rPr>
          <w:rFonts w:eastAsia="Times New Roman" w:cs="Times New Roman"/>
          <w:sz w:val="28"/>
          <w:szCs w:val="28"/>
        </w:rPr>
        <w:t>(i.e.,</w:t>
      </w:r>
      <w:r w:rsidR="00666098" w:rsidRPr="00666098">
        <w:rPr>
          <w:rFonts w:eastAsia="Times New Roman" w:cs="Times New Roman"/>
          <w:sz w:val="28"/>
          <w:szCs w:val="28"/>
        </w:rPr>
        <w:t xml:space="preserve"> </w:t>
      </w:r>
      <w:hyperlink r:id="rId12" w:history="1">
        <w:r w:rsidRPr="00666098">
          <w:rPr>
            <w:rFonts w:eastAsia="Times New Roman" w:cs="Times New Roman"/>
            <w:sz w:val="28"/>
            <w:szCs w:val="28"/>
          </w:rPr>
          <w:t>MAC addresses</w:t>
        </w:r>
      </w:hyperlink>
      <w:r w:rsidRPr="00C1052D">
        <w:rPr>
          <w:rFonts w:eastAsia="Times New Roman" w:cs="Times New Roman"/>
          <w:sz w:val="28"/>
          <w:szCs w:val="28"/>
        </w:rPr>
        <w:t>).</w:t>
      </w:r>
    </w:p>
    <w:p w:rsidR="00C1052D" w:rsidRPr="00C1052D" w:rsidRDefault="00C1052D" w:rsidP="00C1052D">
      <w:pPr>
        <w:shd w:val="clear" w:color="auto" w:fill="FFFFFF"/>
        <w:spacing w:before="100" w:beforeAutospacing="1" w:after="100" w:afterAutospacing="1" w:line="240" w:lineRule="auto"/>
        <w:rPr>
          <w:rFonts w:eastAsia="Times New Roman" w:cs="Times New Roman"/>
          <w:sz w:val="28"/>
          <w:szCs w:val="28"/>
        </w:rPr>
      </w:pPr>
      <w:r w:rsidRPr="00C1052D">
        <w:rPr>
          <w:rFonts w:eastAsia="Times New Roman" w:cs="Times New Roman"/>
          <w:sz w:val="28"/>
          <w:szCs w:val="28"/>
        </w:rPr>
        <w:t>Routers route messages transmitted only by a</w:t>
      </w:r>
      <w:r w:rsidRPr="00666098">
        <w:rPr>
          <w:rFonts w:eastAsia="Times New Roman" w:cs="Times New Roman"/>
          <w:sz w:val="28"/>
          <w:szCs w:val="28"/>
        </w:rPr>
        <w:t> </w:t>
      </w:r>
      <w:r w:rsidRPr="00C1052D">
        <w:rPr>
          <w:rFonts w:eastAsia="Times New Roman" w:cs="Times New Roman"/>
          <w:iCs/>
          <w:sz w:val="28"/>
          <w:szCs w:val="28"/>
        </w:rPr>
        <w:t>routable protocol</w:t>
      </w:r>
      <w:r w:rsidRPr="00666098">
        <w:rPr>
          <w:rFonts w:eastAsia="Times New Roman" w:cs="Times New Roman"/>
          <w:sz w:val="28"/>
          <w:szCs w:val="28"/>
        </w:rPr>
        <w:t> </w:t>
      </w:r>
      <w:r w:rsidRPr="00C1052D">
        <w:rPr>
          <w:rFonts w:eastAsia="Times New Roman" w:cs="Times New Roman"/>
          <w:sz w:val="28"/>
          <w:szCs w:val="28"/>
        </w:rPr>
        <w:t>such as IP (Internet protocol) or IPX (internetwork packet exchange). Some routers support only a single protocol;</w:t>
      </w:r>
      <w:r w:rsidRPr="00666098">
        <w:rPr>
          <w:rFonts w:eastAsia="Times New Roman" w:cs="Times New Roman"/>
          <w:sz w:val="28"/>
          <w:szCs w:val="28"/>
        </w:rPr>
        <w:t> </w:t>
      </w:r>
      <w:r w:rsidRPr="00C1052D">
        <w:rPr>
          <w:rFonts w:eastAsia="Times New Roman" w:cs="Times New Roman"/>
          <w:iCs/>
          <w:sz w:val="28"/>
          <w:szCs w:val="28"/>
        </w:rPr>
        <w:t>multiprotocol routers</w:t>
      </w:r>
      <w:r w:rsidRPr="00666098">
        <w:rPr>
          <w:rFonts w:eastAsia="Times New Roman" w:cs="Times New Roman"/>
          <w:sz w:val="28"/>
          <w:szCs w:val="28"/>
        </w:rPr>
        <w:t> </w:t>
      </w:r>
      <w:r w:rsidRPr="00C1052D">
        <w:rPr>
          <w:rFonts w:eastAsia="Times New Roman" w:cs="Times New Roman"/>
          <w:sz w:val="28"/>
          <w:szCs w:val="28"/>
        </w:rPr>
        <w:t>support more than one protocol. Messages sent using non-routable protocols, such as NetBIOS, cannot be routed, but they can be transferred between LANs via</w:t>
      </w:r>
      <w:r w:rsidRPr="00666098">
        <w:rPr>
          <w:rFonts w:eastAsia="Times New Roman" w:cs="Times New Roman"/>
          <w:sz w:val="28"/>
          <w:szCs w:val="28"/>
        </w:rPr>
        <w:t> </w:t>
      </w:r>
      <w:hyperlink r:id="rId13" w:history="1">
        <w:r w:rsidRPr="00666098">
          <w:rPr>
            <w:rFonts w:eastAsia="Times New Roman" w:cs="Times New Roman"/>
            <w:sz w:val="28"/>
            <w:szCs w:val="28"/>
          </w:rPr>
          <w:t>bridges</w:t>
        </w:r>
      </w:hyperlink>
      <w:r w:rsidRPr="00C1052D">
        <w:rPr>
          <w:rFonts w:eastAsia="Times New Roman" w:cs="Times New Roman"/>
          <w:sz w:val="28"/>
          <w:szCs w:val="28"/>
        </w:rPr>
        <w:t>.</w:t>
      </w:r>
      <w:r w:rsidR="001E29C4" w:rsidRPr="00C1052D">
        <w:rPr>
          <w:rFonts w:eastAsia="Times New Roman" w:cs="Times New Roman"/>
          <w:sz w:val="28"/>
          <w:szCs w:val="28"/>
        </w:rPr>
        <w:t xml:space="preserve"> </w:t>
      </w:r>
      <w:bookmarkStart w:id="0" w:name="_GoBack"/>
      <w:bookmarkEnd w:id="0"/>
      <w:r w:rsidR="00650C45" w:rsidRPr="00C1052D">
        <w:rPr>
          <w:rFonts w:eastAsia="Times New Roman" w:cs="Times New Roman"/>
          <w:sz w:val="28"/>
          <w:szCs w:val="28"/>
        </w:rPr>
        <w:t xml:space="preserve"> </w:t>
      </w:r>
    </w:p>
    <w:p w:rsidR="00C1052D" w:rsidRDefault="00C1052D" w:rsidP="00C1052D">
      <w:pPr>
        <w:shd w:val="clear" w:color="auto" w:fill="FFFFFF"/>
        <w:spacing w:before="100" w:beforeAutospacing="1" w:after="100" w:afterAutospacing="1" w:line="240" w:lineRule="auto"/>
        <w:rPr>
          <w:rFonts w:eastAsia="Times New Roman" w:cs="Times New Roman"/>
          <w:sz w:val="28"/>
          <w:szCs w:val="28"/>
        </w:rPr>
      </w:pPr>
      <w:r w:rsidRPr="00C1052D">
        <w:rPr>
          <w:rFonts w:eastAsia="Times New Roman" w:cs="Times New Roman"/>
          <w:sz w:val="28"/>
          <w:szCs w:val="28"/>
        </w:rPr>
        <w:t>A</w:t>
      </w:r>
      <w:r w:rsidRPr="00666098">
        <w:rPr>
          <w:rFonts w:eastAsia="Times New Roman" w:cs="Times New Roman"/>
          <w:sz w:val="28"/>
          <w:szCs w:val="28"/>
        </w:rPr>
        <w:t> </w:t>
      </w:r>
      <w:r w:rsidRPr="00C1052D">
        <w:rPr>
          <w:rFonts w:eastAsia="Times New Roman" w:cs="Times New Roman"/>
          <w:iCs/>
          <w:sz w:val="28"/>
          <w:szCs w:val="28"/>
        </w:rPr>
        <w:t>router</w:t>
      </w:r>
      <w:r w:rsidRPr="00666098">
        <w:rPr>
          <w:rFonts w:eastAsia="Times New Roman" w:cs="Times New Roman"/>
          <w:sz w:val="28"/>
          <w:szCs w:val="28"/>
        </w:rPr>
        <w:t> </w:t>
      </w:r>
      <w:r w:rsidR="00C94C3F">
        <w:rPr>
          <w:rFonts w:eastAsia="Times New Roman" w:cs="Times New Roman"/>
          <w:sz w:val="28"/>
          <w:szCs w:val="28"/>
        </w:rPr>
        <w:t>is a single device</w:t>
      </w:r>
      <w:r w:rsidRPr="00C1052D">
        <w:rPr>
          <w:rFonts w:eastAsia="Times New Roman" w:cs="Times New Roman"/>
          <w:sz w:val="28"/>
          <w:szCs w:val="28"/>
        </w:rPr>
        <w:t xml:space="preserve"> that serves as both a router and a bridge. It will</w:t>
      </w:r>
      <w:r w:rsidRPr="00666098">
        <w:rPr>
          <w:rFonts w:eastAsia="Times New Roman" w:cs="Times New Roman"/>
          <w:sz w:val="28"/>
          <w:szCs w:val="28"/>
        </w:rPr>
        <w:t> </w:t>
      </w:r>
      <w:r w:rsidRPr="00C1052D">
        <w:rPr>
          <w:rFonts w:eastAsia="Times New Roman" w:cs="Times New Roman"/>
          <w:iCs/>
          <w:sz w:val="28"/>
          <w:szCs w:val="28"/>
        </w:rPr>
        <w:t>route</w:t>
      </w:r>
      <w:r w:rsidRPr="00666098">
        <w:rPr>
          <w:rFonts w:eastAsia="Times New Roman" w:cs="Times New Roman"/>
          <w:sz w:val="28"/>
          <w:szCs w:val="28"/>
        </w:rPr>
        <w:t> </w:t>
      </w:r>
      <w:r w:rsidRPr="00C1052D">
        <w:rPr>
          <w:rFonts w:eastAsia="Times New Roman" w:cs="Times New Roman"/>
          <w:sz w:val="28"/>
          <w:szCs w:val="28"/>
        </w:rPr>
        <w:t>some packets based on network layer information and</w:t>
      </w:r>
      <w:r w:rsidRPr="00666098">
        <w:rPr>
          <w:rFonts w:eastAsia="Times New Roman" w:cs="Times New Roman"/>
          <w:sz w:val="28"/>
          <w:szCs w:val="28"/>
        </w:rPr>
        <w:t> </w:t>
      </w:r>
      <w:r w:rsidRPr="00C1052D">
        <w:rPr>
          <w:rFonts w:eastAsia="Times New Roman" w:cs="Times New Roman"/>
          <w:iCs/>
          <w:sz w:val="28"/>
          <w:szCs w:val="28"/>
        </w:rPr>
        <w:t>forward</w:t>
      </w:r>
      <w:r w:rsidRPr="00666098">
        <w:rPr>
          <w:rFonts w:eastAsia="Times New Roman" w:cs="Times New Roman"/>
          <w:sz w:val="28"/>
          <w:szCs w:val="28"/>
        </w:rPr>
        <w:t> </w:t>
      </w:r>
      <w:r w:rsidRPr="00C1052D">
        <w:rPr>
          <w:rFonts w:eastAsia="Times New Roman" w:cs="Times New Roman"/>
          <w:sz w:val="28"/>
          <w:szCs w:val="28"/>
        </w:rPr>
        <w:t>other packets based on</w:t>
      </w:r>
      <w:r w:rsidRPr="00666098">
        <w:rPr>
          <w:rFonts w:eastAsia="Times New Roman" w:cs="Times New Roman"/>
          <w:sz w:val="28"/>
          <w:szCs w:val="28"/>
        </w:rPr>
        <w:t> </w:t>
      </w:r>
      <w:hyperlink r:id="rId14" w:history="1">
        <w:r w:rsidRPr="00666098">
          <w:rPr>
            <w:rFonts w:eastAsia="Times New Roman" w:cs="Times New Roman"/>
            <w:sz w:val="28"/>
            <w:szCs w:val="28"/>
          </w:rPr>
          <w:t>data link layer</w:t>
        </w:r>
      </w:hyperlink>
      <w:r w:rsidRPr="00666098">
        <w:rPr>
          <w:rFonts w:eastAsia="Times New Roman" w:cs="Times New Roman"/>
          <w:sz w:val="28"/>
          <w:szCs w:val="28"/>
        </w:rPr>
        <w:t> </w:t>
      </w:r>
      <w:r w:rsidRPr="00C1052D">
        <w:rPr>
          <w:rFonts w:eastAsia="Times New Roman" w:cs="Times New Roman"/>
          <w:sz w:val="28"/>
          <w:szCs w:val="28"/>
        </w:rPr>
        <w:t>(i.e., the layer at which bridges operate) information.</w:t>
      </w:r>
    </w:p>
    <w:p w:rsidR="00C4598C" w:rsidRDefault="00C4598C" w:rsidP="00C1052D">
      <w:pPr>
        <w:shd w:val="clear" w:color="auto" w:fill="FFFFFF"/>
        <w:spacing w:before="100" w:beforeAutospacing="1" w:after="100" w:afterAutospacing="1" w:line="240" w:lineRule="auto"/>
        <w:rPr>
          <w:rFonts w:cs="Arial"/>
          <w:sz w:val="28"/>
          <w:szCs w:val="28"/>
          <w:shd w:val="clear" w:color="auto" w:fill="FFFFFF"/>
        </w:rPr>
      </w:pPr>
      <w:r w:rsidRPr="00C4598C">
        <w:rPr>
          <w:rFonts w:eastAsia="Times New Roman" w:cs="Times New Roman"/>
          <w:b/>
          <w:sz w:val="28"/>
          <w:szCs w:val="28"/>
        </w:rPr>
        <w:lastRenderedPageBreak/>
        <w:t xml:space="preserve">Components: </w:t>
      </w:r>
    </w:p>
    <w:p w:rsidR="00247BFB" w:rsidRPr="00D45707" w:rsidRDefault="00247BFB" w:rsidP="00247BFB">
      <w:pPr>
        <w:pStyle w:val="ListParagraph"/>
        <w:numPr>
          <w:ilvl w:val="0"/>
          <w:numId w:val="8"/>
        </w:numPr>
        <w:shd w:val="clear" w:color="auto" w:fill="FFFFFF"/>
        <w:spacing w:before="100" w:beforeAutospacing="1" w:after="100" w:afterAutospacing="1" w:line="240" w:lineRule="auto"/>
        <w:rPr>
          <w:rFonts w:eastAsia="Times New Roman" w:cs="Times New Roman"/>
          <w:sz w:val="28"/>
          <w:szCs w:val="28"/>
        </w:rPr>
      </w:pPr>
      <w:r w:rsidRPr="00D45707">
        <w:rPr>
          <w:rFonts w:eastAsia="Times New Roman" w:cs="Times New Roman"/>
          <w:sz w:val="28"/>
          <w:szCs w:val="28"/>
        </w:rPr>
        <w:t>Cisco Packet Tracer</w:t>
      </w:r>
    </w:p>
    <w:p w:rsidR="00247BFB" w:rsidRPr="00D45707" w:rsidRDefault="00247BFB" w:rsidP="00247BFB">
      <w:pPr>
        <w:pStyle w:val="ListParagraph"/>
        <w:numPr>
          <w:ilvl w:val="0"/>
          <w:numId w:val="8"/>
        </w:numPr>
        <w:shd w:val="clear" w:color="auto" w:fill="FFFFFF"/>
        <w:spacing w:before="100" w:beforeAutospacing="1" w:after="100" w:afterAutospacing="1" w:line="240" w:lineRule="auto"/>
        <w:rPr>
          <w:rFonts w:eastAsia="Times New Roman" w:cs="Times New Roman"/>
          <w:sz w:val="28"/>
          <w:szCs w:val="28"/>
        </w:rPr>
      </w:pPr>
      <w:r w:rsidRPr="00D45707">
        <w:rPr>
          <w:rFonts w:eastAsia="Times New Roman" w:cs="Times New Roman"/>
          <w:sz w:val="28"/>
          <w:szCs w:val="28"/>
        </w:rPr>
        <w:t>Router</w:t>
      </w:r>
    </w:p>
    <w:p w:rsidR="00247BFB" w:rsidRPr="00D45707" w:rsidRDefault="00247BFB" w:rsidP="00247BFB">
      <w:pPr>
        <w:pStyle w:val="ListParagraph"/>
        <w:numPr>
          <w:ilvl w:val="0"/>
          <w:numId w:val="8"/>
        </w:numPr>
        <w:shd w:val="clear" w:color="auto" w:fill="FFFFFF"/>
        <w:spacing w:before="100" w:beforeAutospacing="1" w:after="100" w:afterAutospacing="1" w:line="240" w:lineRule="auto"/>
        <w:rPr>
          <w:rFonts w:eastAsia="Times New Roman" w:cs="Times New Roman"/>
          <w:sz w:val="28"/>
          <w:szCs w:val="28"/>
        </w:rPr>
      </w:pPr>
      <w:r w:rsidRPr="00D45707">
        <w:rPr>
          <w:rFonts w:eastAsia="Times New Roman" w:cs="Times New Roman"/>
          <w:sz w:val="28"/>
          <w:szCs w:val="28"/>
        </w:rPr>
        <w:t>Hub</w:t>
      </w:r>
    </w:p>
    <w:p w:rsidR="00CB589C" w:rsidRDefault="00C1052D" w:rsidP="00802F9C">
      <w:pPr>
        <w:rPr>
          <w:rFonts w:cs="Arial"/>
          <w:sz w:val="28"/>
          <w:szCs w:val="28"/>
        </w:rPr>
      </w:pPr>
      <w:r w:rsidRPr="00666098">
        <w:rPr>
          <w:rFonts w:cs="Arial"/>
          <w:b/>
          <w:sz w:val="28"/>
          <w:szCs w:val="28"/>
        </w:rPr>
        <w:t>Working Procedure</w:t>
      </w:r>
      <w:r w:rsidRPr="00666098">
        <w:rPr>
          <w:rFonts w:cs="Arial"/>
          <w:sz w:val="28"/>
          <w:szCs w:val="28"/>
        </w:rPr>
        <w:t>:</w:t>
      </w:r>
      <w:r w:rsidR="002C2D8A">
        <w:rPr>
          <w:rFonts w:cs="Arial"/>
          <w:sz w:val="28"/>
          <w:szCs w:val="28"/>
        </w:rPr>
        <w:t xml:space="preserve"> At first, open a Cisco software and then set up IP address. </w:t>
      </w:r>
    </w:p>
    <w:p w:rsidR="002C2D8A" w:rsidRDefault="002C2D8A" w:rsidP="00802F9C">
      <w:pPr>
        <w:rPr>
          <w:rFonts w:cs="Arial"/>
          <w:sz w:val="28"/>
          <w:szCs w:val="28"/>
        </w:rPr>
      </w:pPr>
      <w:r>
        <w:rPr>
          <w:rFonts w:cs="Arial"/>
          <w:noProof/>
          <w:sz w:val="28"/>
          <w:szCs w:val="28"/>
        </w:rPr>
        <w:drawing>
          <wp:inline distT="0" distB="0" distL="0" distR="0">
            <wp:extent cx="5943600" cy="3086100"/>
            <wp:effectExtent l="0" t="0" r="0" b="0"/>
            <wp:docPr id="2" name="Picture 2" descr="C:\Users\Md. Nazrul Islam JOY\Desktop\Networking\lab 2nd\Bisha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 Nazrul Islam JOY\Desktop\Networking\lab 2nd\Bishal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2C2D8A" w:rsidRDefault="002C2D8A" w:rsidP="00802F9C">
      <w:pPr>
        <w:rPr>
          <w:rFonts w:cs="Arial"/>
          <w:sz w:val="28"/>
          <w:szCs w:val="28"/>
        </w:rPr>
      </w:pPr>
      <w:r>
        <w:rPr>
          <w:rFonts w:cs="Arial"/>
          <w:sz w:val="28"/>
          <w:szCs w:val="28"/>
        </w:rPr>
        <w:t>After, send a message from one pc to another pc.</w:t>
      </w:r>
    </w:p>
    <w:p w:rsidR="002C2D8A" w:rsidRDefault="002C2D8A" w:rsidP="00802F9C">
      <w:pPr>
        <w:rPr>
          <w:rFonts w:cs="Arial"/>
          <w:sz w:val="28"/>
          <w:szCs w:val="28"/>
        </w:rPr>
      </w:pPr>
    </w:p>
    <w:p w:rsidR="002C2D8A" w:rsidRDefault="002C2D8A" w:rsidP="00802F9C">
      <w:pPr>
        <w:rPr>
          <w:rFonts w:cs="Arial"/>
          <w:sz w:val="28"/>
          <w:szCs w:val="28"/>
        </w:rPr>
      </w:pPr>
      <w:r>
        <w:rPr>
          <w:rFonts w:cs="Arial"/>
          <w:noProof/>
          <w:sz w:val="28"/>
          <w:szCs w:val="28"/>
        </w:rPr>
        <w:lastRenderedPageBreak/>
        <w:drawing>
          <wp:inline distT="0" distB="0" distL="0" distR="0">
            <wp:extent cx="5934075" cy="3028950"/>
            <wp:effectExtent l="0" t="0" r="9525" b="0"/>
            <wp:docPr id="4" name="Picture 4" descr="C:\Users\Md. Nazrul Islam JOY\Desktop\Networking\lab 2nd\bishal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 Nazrul Islam JOY\Desktop\Networking\lab 2nd\bishal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3812"/>
                    </a:xfrm>
                    <a:prstGeom prst="rect">
                      <a:avLst/>
                    </a:prstGeom>
                    <a:noFill/>
                    <a:ln>
                      <a:noFill/>
                    </a:ln>
                  </pic:spPr>
                </pic:pic>
              </a:graphicData>
            </a:graphic>
          </wp:inline>
        </w:drawing>
      </w:r>
    </w:p>
    <w:p w:rsidR="002C2D8A" w:rsidRDefault="002C2D8A" w:rsidP="00802F9C">
      <w:pPr>
        <w:rPr>
          <w:rFonts w:cs="Arial"/>
          <w:sz w:val="28"/>
          <w:szCs w:val="28"/>
        </w:rPr>
      </w:pPr>
    </w:p>
    <w:p w:rsidR="002C2D8A" w:rsidRPr="00666098" w:rsidRDefault="002C2D8A" w:rsidP="00802F9C">
      <w:pPr>
        <w:rPr>
          <w:rFonts w:cs="Arial"/>
          <w:sz w:val="28"/>
          <w:szCs w:val="28"/>
        </w:rPr>
      </w:pPr>
    </w:p>
    <w:p w:rsidR="00CB589C" w:rsidRPr="00B816EF" w:rsidRDefault="00CB589C" w:rsidP="00802F9C">
      <w:pPr>
        <w:rPr>
          <w:rFonts w:cs="Arial"/>
          <w:sz w:val="28"/>
          <w:szCs w:val="28"/>
        </w:rPr>
      </w:pPr>
      <w:r w:rsidRPr="00666098">
        <w:rPr>
          <w:rFonts w:cs="Arial"/>
          <w:b/>
          <w:sz w:val="28"/>
          <w:szCs w:val="28"/>
        </w:rPr>
        <w:t xml:space="preserve">Conclusion: </w:t>
      </w:r>
      <w:r w:rsidR="00B816EF" w:rsidRPr="00B816EF">
        <w:rPr>
          <w:rFonts w:cs="Arial"/>
          <w:sz w:val="28"/>
          <w:szCs w:val="28"/>
          <w:shd w:val="clear" w:color="auto" w:fill="FFFFFF"/>
        </w:rPr>
        <w:t>The overall process of delivering a packet from point A to point B is usually referred to as</w:t>
      </w:r>
      <w:r w:rsidR="00B816EF" w:rsidRPr="00B816EF">
        <w:rPr>
          <w:rStyle w:val="apple-converted-space"/>
          <w:rFonts w:cs="Arial"/>
          <w:sz w:val="28"/>
          <w:szCs w:val="28"/>
          <w:shd w:val="clear" w:color="auto" w:fill="FFFFFF"/>
        </w:rPr>
        <w:t> </w:t>
      </w:r>
      <w:r w:rsidR="00B816EF" w:rsidRPr="00B816EF">
        <w:rPr>
          <w:rFonts w:cs="Arial"/>
          <w:iCs/>
          <w:sz w:val="28"/>
          <w:szCs w:val="28"/>
          <w:shd w:val="clear" w:color="auto" w:fill="FFFFFF"/>
        </w:rPr>
        <w:t>routing</w:t>
      </w:r>
      <w:r w:rsidR="00B816EF" w:rsidRPr="00B816EF">
        <w:rPr>
          <w:rFonts w:cs="Arial"/>
          <w:sz w:val="28"/>
          <w:szCs w:val="28"/>
          <w:shd w:val="clear" w:color="auto" w:fill="FFFFFF"/>
        </w:rPr>
        <w:t>, and the devices primarily responsible for accomplishing this task are usually called</w:t>
      </w:r>
      <w:r w:rsidR="00B816EF" w:rsidRPr="00B816EF">
        <w:rPr>
          <w:rStyle w:val="apple-converted-space"/>
          <w:rFonts w:cs="Arial"/>
          <w:sz w:val="28"/>
          <w:szCs w:val="28"/>
          <w:shd w:val="clear" w:color="auto" w:fill="FFFFFF"/>
        </w:rPr>
        <w:t> </w:t>
      </w:r>
      <w:r w:rsidR="00B816EF" w:rsidRPr="00B816EF">
        <w:rPr>
          <w:rFonts w:cs="Arial"/>
          <w:iCs/>
          <w:sz w:val="28"/>
          <w:szCs w:val="28"/>
          <w:shd w:val="clear" w:color="auto" w:fill="FFFFFF"/>
        </w:rPr>
        <w:t>routers</w:t>
      </w:r>
      <w:r w:rsidR="00B816EF" w:rsidRPr="00B816EF">
        <w:rPr>
          <w:rFonts w:cs="Arial"/>
          <w:sz w:val="28"/>
          <w:szCs w:val="28"/>
          <w:shd w:val="clear" w:color="auto" w:fill="FFFFFF"/>
        </w:rPr>
        <w:t>. Essentially, it is a router's job to know where the packet needs to go next. You already know that routers use forwarding or</w:t>
      </w:r>
      <w:r w:rsidR="00B816EF" w:rsidRPr="00B816EF">
        <w:rPr>
          <w:rStyle w:val="apple-converted-space"/>
          <w:rFonts w:cs="Arial"/>
          <w:sz w:val="28"/>
          <w:szCs w:val="28"/>
          <w:shd w:val="clear" w:color="auto" w:fill="FFFFFF"/>
        </w:rPr>
        <w:t> </w:t>
      </w:r>
      <w:r w:rsidR="00B816EF" w:rsidRPr="00B816EF">
        <w:rPr>
          <w:rFonts w:cs="Arial"/>
          <w:iCs/>
          <w:sz w:val="28"/>
          <w:szCs w:val="28"/>
          <w:shd w:val="clear" w:color="auto" w:fill="FFFFFF"/>
        </w:rPr>
        <w:t>routing</w:t>
      </w:r>
      <w:r w:rsidR="00B816EF" w:rsidRPr="00B816EF">
        <w:rPr>
          <w:rStyle w:val="apple-converted-space"/>
          <w:rFonts w:cs="Arial"/>
          <w:sz w:val="28"/>
          <w:szCs w:val="28"/>
          <w:shd w:val="clear" w:color="auto" w:fill="FFFFFF"/>
        </w:rPr>
        <w:t> </w:t>
      </w:r>
      <w:r w:rsidR="00B816EF" w:rsidRPr="00B816EF">
        <w:rPr>
          <w:rFonts w:cs="Arial"/>
          <w:sz w:val="28"/>
          <w:szCs w:val="28"/>
          <w:shd w:val="clear" w:color="auto" w:fill="FFFFFF"/>
        </w:rPr>
        <w:t>tables to determine where to send a particular packet based on destination address.</w:t>
      </w:r>
    </w:p>
    <w:p w:rsidR="00802F9C" w:rsidRPr="00666098" w:rsidRDefault="00802F9C" w:rsidP="00802F9C">
      <w:pPr>
        <w:rPr>
          <w:rFonts w:cs="Arial"/>
          <w:sz w:val="28"/>
          <w:szCs w:val="28"/>
        </w:rPr>
      </w:pPr>
    </w:p>
    <w:p w:rsidR="00802F9C" w:rsidRPr="00666098" w:rsidRDefault="00802F9C">
      <w:pPr>
        <w:rPr>
          <w:rFonts w:cs="Arial"/>
          <w:sz w:val="28"/>
          <w:szCs w:val="28"/>
        </w:rPr>
      </w:pPr>
    </w:p>
    <w:sectPr w:rsidR="00802F9C" w:rsidRPr="0066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41D8"/>
    <w:multiLevelType w:val="multilevel"/>
    <w:tmpl w:val="5EF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943F1"/>
    <w:multiLevelType w:val="multilevel"/>
    <w:tmpl w:val="763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20043"/>
    <w:multiLevelType w:val="multilevel"/>
    <w:tmpl w:val="75E07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F522DB"/>
    <w:multiLevelType w:val="multilevel"/>
    <w:tmpl w:val="BA3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3548A"/>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3312E4"/>
    <w:multiLevelType w:val="multilevel"/>
    <w:tmpl w:val="F50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F298E"/>
    <w:multiLevelType w:val="multilevel"/>
    <w:tmpl w:val="AB9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DE0AB4"/>
    <w:multiLevelType w:val="hybridMultilevel"/>
    <w:tmpl w:val="3570600E"/>
    <w:lvl w:ilvl="0" w:tplc="EA625EDA">
      <w:start w:val="1"/>
      <w:numFmt w:val="decimal"/>
      <w:lvlText w:val="%1."/>
      <w:lvlJc w:val="left"/>
      <w:pPr>
        <w:ind w:left="720" w:hanging="360"/>
      </w:pPr>
      <w:rPr>
        <w:rFonts w:eastAsiaTheme="minorHAnsi"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55"/>
    <w:rsid w:val="001E29C4"/>
    <w:rsid w:val="00247BFB"/>
    <w:rsid w:val="00297255"/>
    <w:rsid w:val="002C2D8A"/>
    <w:rsid w:val="00460728"/>
    <w:rsid w:val="0046224C"/>
    <w:rsid w:val="005316C6"/>
    <w:rsid w:val="00650C45"/>
    <w:rsid w:val="00666098"/>
    <w:rsid w:val="00802F9C"/>
    <w:rsid w:val="008D2328"/>
    <w:rsid w:val="00A23663"/>
    <w:rsid w:val="00B816EF"/>
    <w:rsid w:val="00C1052D"/>
    <w:rsid w:val="00C4598C"/>
    <w:rsid w:val="00C94C3F"/>
    <w:rsid w:val="00CB589C"/>
    <w:rsid w:val="00CC7DF0"/>
    <w:rsid w:val="00CD7192"/>
    <w:rsid w:val="00CF3AFA"/>
    <w:rsid w:val="00D45707"/>
    <w:rsid w:val="00DA497F"/>
    <w:rsid w:val="00DB1F23"/>
    <w:rsid w:val="00F0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5B1B6-6E06-4D27-AE7D-CFC0E7DB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2F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A49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9C"/>
    <w:rPr>
      <w:rFonts w:ascii="Times New Roman" w:eastAsia="Times New Roman" w:hAnsi="Times New Roman" w:cs="Times New Roman"/>
      <w:b/>
      <w:bCs/>
      <w:kern w:val="36"/>
      <w:sz w:val="48"/>
      <w:szCs w:val="48"/>
    </w:rPr>
  </w:style>
  <w:style w:type="character" w:customStyle="1" w:styleId="eyebrow">
    <w:name w:val="eyebrow"/>
    <w:basedOn w:val="DefaultParagraphFont"/>
    <w:rsid w:val="00802F9C"/>
  </w:style>
  <w:style w:type="character" w:customStyle="1" w:styleId="apple-converted-space">
    <w:name w:val="apple-converted-space"/>
    <w:basedOn w:val="DefaultParagraphFont"/>
    <w:rsid w:val="00802F9C"/>
  </w:style>
  <w:style w:type="character" w:styleId="Hyperlink">
    <w:name w:val="Hyperlink"/>
    <w:basedOn w:val="DefaultParagraphFont"/>
    <w:uiPriority w:val="99"/>
    <w:semiHidden/>
    <w:unhideWhenUsed/>
    <w:rsid w:val="00802F9C"/>
    <w:rPr>
      <w:color w:val="0000FF"/>
      <w:u w:val="single"/>
    </w:rPr>
  </w:style>
  <w:style w:type="paragraph" w:styleId="NormalWeb">
    <w:name w:val="Normal (Web)"/>
    <w:basedOn w:val="Normal"/>
    <w:uiPriority w:val="99"/>
    <w:semiHidden/>
    <w:unhideWhenUsed/>
    <w:rsid w:val="00802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2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9C"/>
    <w:rPr>
      <w:rFonts w:ascii="Tahoma" w:hAnsi="Tahoma" w:cs="Tahoma"/>
      <w:sz w:val="16"/>
      <w:szCs w:val="16"/>
    </w:rPr>
  </w:style>
  <w:style w:type="character" w:customStyle="1" w:styleId="Heading3Char">
    <w:name w:val="Heading 3 Char"/>
    <w:basedOn w:val="DefaultParagraphFont"/>
    <w:link w:val="Heading3"/>
    <w:uiPriority w:val="9"/>
    <w:semiHidden/>
    <w:rsid w:val="00DA497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544610">
      <w:bodyDiv w:val="1"/>
      <w:marLeft w:val="0"/>
      <w:marRight w:val="0"/>
      <w:marTop w:val="0"/>
      <w:marBottom w:val="0"/>
      <w:divBdr>
        <w:top w:val="none" w:sz="0" w:space="0" w:color="auto"/>
        <w:left w:val="none" w:sz="0" w:space="0" w:color="auto"/>
        <w:bottom w:val="none" w:sz="0" w:space="0" w:color="auto"/>
        <w:right w:val="none" w:sz="0" w:space="0" w:color="auto"/>
      </w:divBdr>
    </w:div>
    <w:div w:id="1063022890">
      <w:bodyDiv w:val="1"/>
      <w:marLeft w:val="0"/>
      <w:marRight w:val="0"/>
      <w:marTop w:val="0"/>
      <w:marBottom w:val="0"/>
      <w:divBdr>
        <w:top w:val="none" w:sz="0" w:space="0" w:color="auto"/>
        <w:left w:val="none" w:sz="0" w:space="0" w:color="auto"/>
        <w:bottom w:val="none" w:sz="0" w:space="0" w:color="auto"/>
        <w:right w:val="none" w:sz="0" w:space="0" w:color="auto"/>
      </w:divBdr>
      <w:divsChild>
        <w:div w:id="241262853">
          <w:marLeft w:val="0"/>
          <w:marRight w:val="0"/>
          <w:marTop w:val="0"/>
          <w:marBottom w:val="0"/>
          <w:divBdr>
            <w:top w:val="none" w:sz="0" w:space="0" w:color="auto"/>
            <w:left w:val="none" w:sz="0" w:space="0" w:color="auto"/>
            <w:bottom w:val="none" w:sz="0" w:space="0" w:color="auto"/>
            <w:right w:val="none" w:sz="0" w:space="0" w:color="auto"/>
          </w:divBdr>
          <w:divsChild>
            <w:div w:id="1653561631">
              <w:marLeft w:val="0"/>
              <w:marRight w:val="0"/>
              <w:marTop w:val="0"/>
              <w:marBottom w:val="0"/>
              <w:divBdr>
                <w:top w:val="none" w:sz="0" w:space="0" w:color="auto"/>
                <w:left w:val="none" w:sz="0" w:space="0" w:color="auto"/>
                <w:bottom w:val="none" w:sz="0" w:space="0" w:color="auto"/>
                <w:right w:val="none" w:sz="0" w:space="0" w:color="auto"/>
              </w:divBdr>
              <w:divsChild>
                <w:div w:id="1508014086">
                  <w:marLeft w:val="0"/>
                  <w:marRight w:val="0"/>
                  <w:marTop w:val="0"/>
                  <w:marBottom w:val="375"/>
                  <w:divBdr>
                    <w:top w:val="none" w:sz="0" w:space="0" w:color="auto"/>
                    <w:left w:val="none" w:sz="0" w:space="0" w:color="auto"/>
                    <w:bottom w:val="none" w:sz="0" w:space="0" w:color="auto"/>
                    <w:right w:val="none" w:sz="0" w:space="0" w:color="auto"/>
                  </w:divBdr>
                  <w:divsChild>
                    <w:div w:id="282807971">
                      <w:marLeft w:val="0"/>
                      <w:marRight w:val="0"/>
                      <w:marTop w:val="0"/>
                      <w:marBottom w:val="0"/>
                      <w:divBdr>
                        <w:top w:val="none" w:sz="0" w:space="0" w:color="auto"/>
                        <w:left w:val="none" w:sz="0" w:space="0" w:color="auto"/>
                        <w:bottom w:val="none" w:sz="0" w:space="0" w:color="auto"/>
                        <w:right w:val="none" w:sz="0" w:space="0" w:color="auto"/>
                      </w:divBdr>
                      <w:divsChild>
                        <w:div w:id="840200571">
                          <w:marLeft w:val="0"/>
                          <w:marRight w:val="225"/>
                          <w:marTop w:val="0"/>
                          <w:marBottom w:val="0"/>
                          <w:divBdr>
                            <w:top w:val="none" w:sz="0" w:space="0" w:color="auto"/>
                            <w:left w:val="none" w:sz="0" w:space="0" w:color="auto"/>
                            <w:bottom w:val="none" w:sz="0" w:space="0" w:color="auto"/>
                            <w:right w:val="none" w:sz="0" w:space="0" w:color="auto"/>
                          </w:divBdr>
                        </w:div>
                        <w:div w:id="1040863140">
                          <w:marLeft w:val="0"/>
                          <w:marRight w:val="0"/>
                          <w:marTop w:val="0"/>
                          <w:marBottom w:val="0"/>
                          <w:divBdr>
                            <w:top w:val="none" w:sz="0" w:space="0" w:color="auto"/>
                            <w:left w:val="none" w:sz="0" w:space="0" w:color="auto"/>
                            <w:bottom w:val="none" w:sz="0" w:space="0" w:color="auto"/>
                            <w:right w:val="none" w:sz="0" w:space="0" w:color="auto"/>
                          </w:divBdr>
                          <w:divsChild>
                            <w:div w:id="507838722">
                              <w:marLeft w:val="0"/>
                              <w:marRight w:val="0"/>
                              <w:marTop w:val="0"/>
                              <w:marBottom w:val="0"/>
                              <w:divBdr>
                                <w:top w:val="none" w:sz="0" w:space="0" w:color="auto"/>
                                <w:left w:val="none" w:sz="0" w:space="0" w:color="auto"/>
                                <w:bottom w:val="none" w:sz="0" w:space="0" w:color="auto"/>
                                <w:right w:val="none" w:sz="0" w:space="0" w:color="auto"/>
                              </w:divBdr>
                            </w:div>
                            <w:div w:id="962883363">
                              <w:marLeft w:val="0"/>
                              <w:marRight w:val="0"/>
                              <w:marTop w:val="0"/>
                              <w:marBottom w:val="0"/>
                              <w:divBdr>
                                <w:top w:val="none" w:sz="0" w:space="0" w:color="auto"/>
                                <w:left w:val="none" w:sz="0" w:space="0" w:color="auto"/>
                                <w:bottom w:val="none" w:sz="0" w:space="0" w:color="auto"/>
                                <w:right w:val="none" w:sz="0" w:space="0" w:color="auto"/>
                              </w:divBdr>
                            </w:div>
                          </w:divsChild>
                        </w:div>
                        <w:div w:id="1573076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5437403">
          <w:marLeft w:val="0"/>
          <w:marRight w:val="0"/>
          <w:marTop w:val="0"/>
          <w:marBottom w:val="0"/>
          <w:divBdr>
            <w:top w:val="none" w:sz="0" w:space="0" w:color="auto"/>
            <w:left w:val="none" w:sz="0" w:space="0" w:color="auto"/>
            <w:bottom w:val="none" w:sz="0" w:space="0" w:color="auto"/>
            <w:right w:val="none" w:sz="0" w:space="0" w:color="auto"/>
          </w:divBdr>
          <w:divsChild>
            <w:div w:id="1584412049">
              <w:marLeft w:val="0"/>
              <w:marRight w:val="0"/>
              <w:marTop w:val="0"/>
              <w:marBottom w:val="0"/>
              <w:divBdr>
                <w:top w:val="none" w:sz="0" w:space="0" w:color="auto"/>
                <w:left w:val="none" w:sz="0" w:space="0" w:color="auto"/>
                <w:bottom w:val="none" w:sz="0" w:space="0" w:color="auto"/>
                <w:right w:val="none" w:sz="0" w:space="0" w:color="auto"/>
              </w:divBdr>
              <w:divsChild>
                <w:div w:id="2098675595">
                  <w:marLeft w:val="0"/>
                  <w:marRight w:val="0"/>
                  <w:marTop w:val="0"/>
                  <w:marBottom w:val="0"/>
                  <w:divBdr>
                    <w:top w:val="none" w:sz="0" w:space="0" w:color="auto"/>
                    <w:left w:val="none" w:sz="0" w:space="0" w:color="auto"/>
                    <w:bottom w:val="none" w:sz="0" w:space="0" w:color="auto"/>
                    <w:right w:val="none" w:sz="0" w:space="0" w:color="auto"/>
                  </w:divBdr>
                  <w:divsChild>
                    <w:div w:id="1584990652">
                      <w:marLeft w:val="0"/>
                      <w:marRight w:val="0"/>
                      <w:marTop w:val="0"/>
                      <w:marBottom w:val="0"/>
                      <w:divBdr>
                        <w:top w:val="none" w:sz="0" w:space="0" w:color="auto"/>
                        <w:left w:val="none" w:sz="0" w:space="0" w:color="auto"/>
                        <w:bottom w:val="none" w:sz="0" w:space="0" w:color="auto"/>
                        <w:right w:val="none" w:sz="0" w:space="0" w:color="auto"/>
                      </w:divBdr>
                      <w:divsChild>
                        <w:div w:id="327683145">
                          <w:marLeft w:val="0"/>
                          <w:marRight w:val="0"/>
                          <w:marTop w:val="0"/>
                          <w:marBottom w:val="0"/>
                          <w:divBdr>
                            <w:top w:val="none" w:sz="0" w:space="0" w:color="auto"/>
                            <w:left w:val="none" w:sz="0" w:space="0" w:color="auto"/>
                            <w:bottom w:val="single" w:sz="6" w:space="11" w:color="E3E3E3"/>
                            <w:right w:val="none" w:sz="0" w:space="0" w:color="auto"/>
                          </w:divBdr>
                        </w:div>
                        <w:div w:id="60935770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476728103">
          <w:marLeft w:val="0"/>
          <w:marRight w:val="0"/>
          <w:marTop w:val="0"/>
          <w:marBottom w:val="0"/>
          <w:divBdr>
            <w:top w:val="none" w:sz="0" w:space="0" w:color="auto"/>
            <w:left w:val="none" w:sz="0" w:space="0" w:color="auto"/>
            <w:bottom w:val="none" w:sz="0" w:space="0" w:color="auto"/>
            <w:right w:val="none" w:sz="0" w:space="0" w:color="auto"/>
          </w:divBdr>
          <w:divsChild>
            <w:div w:id="2126579913">
              <w:marLeft w:val="0"/>
              <w:marRight w:val="0"/>
              <w:marTop w:val="0"/>
              <w:marBottom w:val="0"/>
              <w:divBdr>
                <w:top w:val="none" w:sz="0" w:space="0" w:color="auto"/>
                <w:left w:val="none" w:sz="0" w:space="0" w:color="auto"/>
                <w:bottom w:val="none" w:sz="0" w:space="0" w:color="auto"/>
                <w:right w:val="none" w:sz="0" w:space="0" w:color="auto"/>
              </w:divBdr>
              <w:divsChild>
                <w:div w:id="16049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5648">
      <w:bodyDiv w:val="1"/>
      <w:marLeft w:val="0"/>
      <w:marRight w:val="0"/>
      <w:marTop w:val="0"/>
      <w:marBottom w:val="0"/>
      <w:divBdr>
        <w:top w:val="none" w:sz="0" w:space="0" w:color="auto"/>
        <w:left w:val="none" w:sz="0" w:space="0" w:color="auto"/>
        <w:bottom w:val="none" w:sz="0" w:space="0" w:color="auto"/>
        <w:right w:val="none" w:sz="0" w:space="0" w:color="auto"/>
      </w:divBdr>
    </w:div>
    <w:div w:id="121303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lan.html" TargetMode="External"/><Relationship Id="rId13" Type="http://schemas.openxmlformats.org/officeDocument/2006/relationships/hyperlink" Target="http://www.linfo.org/bridg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fo.org/routing_table.html" TargetMode="External"/><Relationship Id="rId12" Type="http://schemas.openxmlformats.org/officeDocument/2006/relationships/hyperlink" Target="http://www.linfo.org/mac_addres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linfo.org/packet.html" TargetMode="External"/><Relationship Id="rId11" Type="http://schemas.openxmlformats.org/officeDocument/2006/relationships/hyperlink" Target="http://www.linfo.org/network_layer.html" TargetMode="External"/><Relationship Id="rId5" Type="http://schemas.openxmlformats.org/officeDocument/2006/relationships/hyperlink" Target="http://www.linfo.org/network.html" TargetMode="External"/><Relationship Id="rId15" Type="http://schemas.openxmlformats.org/officeDocument/2006/relationships/image" Target="media/image1.png"/><Relationship Id="rId10" Type="http://schemas.openxmlformats.org/officeDocument/2006/relationships/hyperlink" Target="http://www.linfo.org/ip_address.html" TargetMode="External"/><Relationship Id="rId4" Type="http://schemas.openxmlformats.org/officeDocument/2006/relationships/webSettings" Target="webSettings.xml"/><Relationship Id="rId9" Type="http://schemas.openxmlformats.org/officeDocument/2006/relationships/hyperlink" Target="http://www.linfo.org/wan.html" TargetMode="External"/><Relationship Id="rId14" Type="http://schemas.openxmlformats.org/officeDocument/2006/relationships/hyperlink" Target="http://www.linfo.org/data_link_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Nazrul Islam JOY</dc:creator>
  <cp:lastModifiedBy>Arpan Bhattacharjee</cp:lastModifiedBy>
  <cp:revision>40</cp:revision>
  <dcterms:created xsi:type="dcterms:W3CDTF">2016-04-10T03:20:00Z</dcterms:created>
  <dcterms:modified xsi:type="dcterms:W3CDTF">2016-04-09T14:55:00Z</dcterms:modified>
</cp:coreProperties>
</file>