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rtl w:val="0"/>
        </w:rPr>
        <w:t xml:space="preserve">Experiment 09 - </w:t>
      </w:r>
      <w:r w:rsidDel="00000000" w:rsidR="00000000" w:rsidRPr="00000000">
        <w:rPr>
          <w:rFonts w:ascii="Calibri" w:cs="Calibri" w:eastAsia="Calibri" w:hAnsi="Calibri"/>
          <w:b w:val="1"/>
          <w:i w:val="1"/>
          <w:sz w:val="28"/>
          <w:szCs w:val="28"/>
          <w:rtl w:val="0"/>
        </w:rPr>
        <w:t xml:space="preserve">Network Cabling</w:t>
      </w:r>
      <w:r w:rsidDel="00000000" w:rsidR="00000000" w:rsidRPr="00000000">
        <w:rPr>
          <w:rFonts w:ascii="Calibri" w:cs="Calibri" w:eastAsia="Calibri" w:hAnsi="Calibri"/>
          <w:sz w:val="28"/>
          <w:szCs w:val="28"/>
          <w:rtl w:val="0"/>
        </w:rPr>
        <w:t xml:space="preserve">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Connection of Fast Ethernet interface</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Connection of Serial interface</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 to Router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Theory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 </w:t>
      </w:r>
      <w:r w:rsidDel="00000000" w:rsidR="00000000" w:rsidRPr="00000000">
        <w:rPr>
          <w:rFonts w:ascii="Calibri" w:cs="Calibri" w:eastAsia="Calibri" w:hAnsi="Calibri"/>
          <w:sz w:val="24"/>
          <w:szCs w:val="24"/>
          <w:rtl w:val="0"/>
        </w:rPr>
        <w:t xml:space="preserve">computer networking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Fast Ethernet</w:t>
      </w:r>
      <w:r w:rsidDel="00000000" w:rsidR="00000000" w:rsidRPr="00000000">
        <w:rPr>
          <w:rFonts w:ascii="Calibri" w:cs="Calibri" w:eastAsia="Calibri" w:hAnsi="Calibri"/>
          <w:sz w:val="24"/>
          <w:szCs w:val="24"/>
          <w:rtl w:val="0"/>
        </w:rPr>
        <w:t xml:space="preserve"> is a collective term for a number of </w:t>
      </w:r>
      <w:r w:rsidDel="00000000" w:rsidR="00000000" w:rsidRPr="00000000">
        <w:rPr>
          <w:rFonts w:ascii="Calibri" w:cs="Calibri" w:eastAsia="Calibri" w:hAnsi="Calibri"/>
          <w:sz w:val="24"/>
          <w:szCs w:val="24"/>
          <w:rtl w:val="0"/>
        </w:rPr>
        <w:t xml:space="preserve">Ethernet</w:t>
      </w:r>
      <w:r w:rsidDel="00000000" w:rsidR="00000000" w:rsidRPr="00000000">
        <w:rPr>
          <w:rFonts w:ascii="Calibri" w:cs="Calibri" w:eastAsia="Calibri" w:hAnsi="Calibri"/>
          <w:sz w:val="24"/>
          <w:szCs w:val="24"/>
          <w:rtl w:val="0"/>
        </w:rPr>
        <w:t xml:space="preserve"> standards that carry traffic at the nominal rate of 100 Mbit/s (the original Ethernet speed was 10 Mbit/s). Of the Fast Ethernet standards, 100BASE-TX is by far the most common.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Fast Ethernet was introduced in 1995 as the IEEE 802.3u standard and remained the fastest version of Ethernet for three years before it was superseded by the </w:t>
      </w:r>
      <w:r w:rsidDel="00000000" w:rsidR="00000000" w:rsidRPr="00000000">
        <w:rPr>
          <w:rFonts w:ascii="Calibri" w:cs="Calibri" w:eastAsia="Calibri" w:hAnsi="Calibri"/>
          <w:sz w:val="24"/>
          <w:szCs w:val="24"/>
          <w:rtl w:val="0"/>
        </w:rPr>
        <w:t xml:space="preserve">Gigabit Ethernet</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In telecommunication and computer science, </w:t>
      </w:r>
      <w:r w:rsidDel="00000000" w:rsidR="00000000" w:rsidRPr="00000000">
        <w:rPr>
          <w:rFonts w:ascii="Calibri" w:cs="Calibri" w:eastAsia="Calibri" w:hAnsi="Calibri"/>
          <w:b w:val="1"/>
          <w:sz w:val="24"/>
          <w:szCs w:val="24"/>
          <w:rtl w:val="0"/>
        </w:rPr>
        <w:t xml:space="preserve">serial communication</w:t>
      </w:r>
      <w:r w:rsidDel="00000000" w:rsidR="00000000" w:rsidRPr="00000000">
        <w:rPr>
          <w:rFonts w:ascii="Calibri" w:cs="Calibri" w:eastAsia="Calibri" w:hAnsi="Calibri"/>
          <w:sz w:val="24"/>
          <w:szCs w:val="24"/>
          <w:rtl w:val="0"/>
        </w:rPr>
        <w:t xml:space="preserve"> is the process of sending data one bit at a time, sequentially, over a communication channel or computer bus. This is in contrast to parallel communication, where several bits are sent as a whole, on a link with several parallel channels.</w:t>
        <w:br w:type="textWrapping"/>
      </w:r>
    </w:p>
    <w:p w:rsidR="00000000" w:rsidDel="00000000" w:rsidP="00000000" w:rsidRDefault="00000000" w:rsidRPr="00000000">
      <w:pPr>
        <w:contextualSpacing w:val="0"/>
      </w:pPr>
      <w:r w:rsidDel="00000000" w:rsidR="00000000" w:rsidRPr="00000000">
        <w:rPr>
          <w:rFonts w:ascii="Calibri" w:cs="Calibri" w:eastAsia="Calibri" w:hAnsi="Calibri"/>
          <w:color w:val="222222"/>
          <w:sz w:val="24"/>
          <w:szCs w:val="24"/>
          <w:highlight w:val="white"/>
          <w:rtl w:val="0"/>
        </w:rPr>
        <w:t xml:space="preserve">A </w:t>
      </w:r>
      <w:r w:rsidDel="00000000" w:rsidR="00000000" w:rsidRPr="00000000">
        <w:rPr>
          <w:rFonts w:ascii="Calibri" w:cs="Calibri" w:eastAsia="Calibri" w:hAnsi="Calibri"/>
          <w:b w:val="1"/>
          <w:color w:val="222222"/>
          <w:sz w:val="24"/>
          <w:szCs w:val="24"/>
          <w:highlight w:val="white"/>
          <w:rtl w:val="0"/>
        </w:rPr>
        <w:t xml:space="preserve">router</w:t>
      </w:r>
      <w:r w:rsidDel="00000000" w:rsidR="00000000" w:rsidRPr="00000000">
        <w:rPr>
          <w:rFonts w:ascii="Calibri" w:cs="Calibri" w:eastAsia="Calibri" w:hAnsi="Calibri"/>
          <w:color w:val="222222"/>
          <w:sz w:val="24"/>
          <w:szCs w:val="24"/>
          <w:highlight w:val="white"/>
          <w:rtl w:val="0"/>
        </w:rPr>
        <w:t xml:space="preserve"> is a device that forwards data packets along networks. A router is connected to at least two networks, commonly two LANs or WANs or a LAN and its ISP's network. Routers are located at gateways, the places where two or more networks connect.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222222"/>
          <w:sz w:val="24"/>
          <w:szCs w:val="24"/>
          <w:highlight w:val="white"/>
          <w:rtl w:val="0"/>
        </w:rPr>
        <w:t xml:space="preserve">Networking cables</w:t>
      </w:r>
      <w:r w:rsidDel="00000000" w:rsidR="00000000" w:rsidRPr="00000000">
        <w:rPr>
          <w:rFonts w:ascii="Calibri" w:cs="Calibri" w:eastAsia="Calibri" w:hAnsi="Calibri"/>
          <w:color w:val="222222"/>
          <w:sz w:val="24"/>
          <w:szCs w:val="24"/>
          <w:highlight w:val="white"/>
          <w:rtl w:val="0"/>
        </w:rPr>
        <w:t xml:space="preserve"> are networking hardware used to connect one network device to other network devices or to connect two or more computers to share printer, scanner etc. Different types of network cables like Coaxial cable, Optical fiber cable, Twisted Pair cables are used depending on the network's topology, protocol and size. The devices can be separated by a few meters (e.g. via Ethernet) or nearly unlimited distances (e.g. via the interconnections of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222222"/>
          <w:sz w:val="24"/>
          <w:szCs w:val="24"/>
          <w:highlight w:val="white"/>
          <w:rtl w:val="0"/>
        </w:rPr>
        <w:t xml:space="preserve">Tools</w:t>
      </w:r>
    </w:p>
    <w:p w:rsidR="00000000" w:rsidDel="00000000" w:rsidP="00000000" w:rsidRDefault="00000000" w:rsidRPr="00000000">
      <w:pPr>
        <w:numPr>
          <w:ilvl w:val="0"/>
          <w:numId w:val="5"/>
        </w:numPr>
        <w:ind w:left="720" w:hanging="360"/>
        <w:contextualSpacing w:val="1"/>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Cisco Packet Tracer</w:t>
      </w:r>
    </w:p>
    <w:p w:rsidR="00000000" w:rsidDel="00000000" w:rsidP="00000000" w:rsidRDefault="00000000" w:rsidRPr="00000000">
      <w:pPr>
        <w:numPr>
          <w:ilvl w:val="0"/>
          <w:numId w:val="5"/>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End devices(3 PCs).</w:t>
      </w:r>
    </w:p>
    <w:p w:rsidR="00000000" w:rsidDel="00000000" w:rsidP="00000000" w:rsidRDefault="00000000" w:rsidRPr="00000000">
      <w:pPr>
        <w:numPr>
          <w:ilvl w:val="0"/>
          <w:numId w:val="5"/>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Routers(4 pieces).</w:t>
      </w:r>
    </w:p>
    <w:p w:rsidR="00000000" w:rsidDel="00000000" w:rsidP="00000000" w:rsidRDefault="00000000" w:rsidRPr="00000000">
      <w:pPr>
        <w:numPr>
          <w:ilvl w:val="0"/>
          <w:numId w:val="5"/>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Connections(Copper Cross-Over).</w:t>
      </w:r>
    </w:p>
    <w:p w:rsidR="00000000" w:rsidDel="00000000" w:rsidP="00000000" w:rsidRDefault="00000000" w:rsidRPr="00000000">
      <w:pPr>
        <w:numPr>
          <w:ilvl w:val="0"/>
          <w:numId w:val="5"/>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Connections(Serial DTE).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222222"/>
          <w:sz w:val="24"/>
          <w:szCs w:val="24"/>
          <w:highlight w:val="white"/>
          <w:rtl w:val="0"/>
        </w:rPr>
        <w:t xml:space="preserve">Procedure</w:t>
      </w:r>
    </w:p>
    <w:p w:rsidR="00000000" w:rsidDel="00000000" w:rsidP="00000000" w:rsidRDefault="00000000" w:rsidRPr="00000000">
      <w:pPr>
        <w:numPr>
          <w:ilvl w:val="0"/>
          <w:numId w:val="3"/>
        </w:numPr>
        <w:ind w:left="720" w:hanging="360"/>
        <w:contextualSpacing w:val="1"/>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We take 3 PCs and 4 Routers.</w:t>
      </w:r>
    </w:p>
    <w:p w:rsidR="00000000" w:rsidDel="00000000" w:rsidP="00000000" w:rsidRDefault="00000000" w:rsidRPr="00000000">
      <w:pPr>
        <w:numPr>
          <w:ilvl w:val="0"/>
          <w:numId w:val="3"/>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For each router we enable two serial ports because serial ports are not enabled by default.</w:t>
      </w:r>
    </w:p>
    <w:p w:rsidR="00000000" w:rsidDel="00000000" w:rsidP="00000000" w:rsidRDefault="00000000" w:rsidRPr="00000000">
      <w:pPr>
        <w:numPr>
          <w:ilvl w:val="0"/>
          <w:numId w:val="3"/>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Now we configure each of the routers for serial interface by command line interface CLI. We have used the following commands here -</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24"/>
          <w:szCs w:val="24"/>
          <w:highlight w:val="white"/>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222222"/>
          <w:sz w:val="24"/>
          <w:szCs w:val="24"/>
          <w:highlight w:val="white"/>
          <w:rtl w:val="0"/>
        </w:rPr>
        <w:t xml:space="preserve">For </w:t>
      </w:r>
      <w:r w:rsidDel="00000000" w:rsidR="00000000" w:rsidRPr="00000000">
        <w:rPr>
          <w:rFonts w:ascii="Calibri" w:cs="Calibri" w:eastAsia="Calibri" w:hAnsi="Calibri"/>
          <w:b w:val="1"/>
          <w:color w:val="222222"/>
          <w:sz w:val="24"/>
          <w:szCs w:val="24"/>
          <w:highlight w:val="white"/>
          <w:rtl w:val="0"/>
        </w:rPr>
        <w:t xml:space="preserve">router0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Router&gt;en</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 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192.168.1.1 255.255.255.0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192.168.2.1 255.255.255.0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0/1/0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192.168.4.2 255.255.255.0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222222"/>
          <w:sz w:val="24"/>
          <w:szCs w:val="24"/>
          <w:highlight w:val="white"/>
          <w:rtl w:val="0"/>
        </w:rPr>
        <w:t xml:space="preserve">For </w:t>
      </w:r>
      <w:r w:rsidDel="00000000" w:rsidR="00000000" w:rsidRPr="00000000">
        <w:rPr>
          <w:rFonts w:ascii="Calibri" w:cs="Calibri" w:eastAsia="Calibri" w:hAnsi="Calibri"/>
          <w:b w:val="1"/>
          <w:color w:val="222222"/>
          <w:sz w:val="24"/>
          <w:szCs w:val="24"/>
          <w:highlight w:val="white"/>
          <w:rtl w:val="0"/>
        </w:rPr>
        <w:t xml:space="preserve">router1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Router&gt;en</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 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192.168.1.2 255.255.255.0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192.168.3.2 255.255.255.0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0/1/0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192.168.5.2 255.255.255.0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222222"/>
          <w:sz w:val="24"/>
          <w:szCs w:val="24"/>
          <w:highlight w:val="white"/>
          <w:rtl w:val="0"/>
        </w:rPr>
        <w:t xml:space="preserve">For </w:t>
      </w:r>
      <w:r w:rsidDel="00000000" w:rsidR="00000000" w:rsidRPr="00000000">
        <w:rPr>
          <w:rFonts w:ascii="Calibri" w:cs="Calibri" w:eastAsia="Calibri" w:hAnsi="Calibri"/>
          <w:b w:val="1"/>
          <w:color w:val="222222"/>
          <w:sz w:val="24"/>
          <w:szCs w:val="24"/>
          <w:highlight w:val="white"/>
          <w:rtl w:val="0"/>
        </w:rPr>
        <w:t xml:space="preserve">router2</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222222"/>
          <w:sz w:val="24"/>
          <w:szCs w:val="24"/>
          <w:highlight w:val="white"/>
          <w:rtl w:val="0"/>
        </w:rPr>
        <w:tab/>
      </w:r>
      <w:r w:rsidDel="00000000" w:rsidR="00000000" w:rsidRPr="00000000">
        <w:rPr>
          <w:rFonts w:ascii="Calibri" w:cs="Calibri" w:eastAsia="Calibri" w:hAnsi="Calibri"/>
          <w:color w:val="222222"/>
          <w:sz w:val="24"/>
          <w:szCs w:val="24"/>
          <w:highlight w:val="white"/>
          <w:rtl w:val="0"/>
        </w:rPr>
        <w:t xml:space="preserve">Router&gt;en</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 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192.168.2.2 255.255.255.0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192.168.3.1 255.255.255.0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0/1/0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192.168.6.2 255.255.255.0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222222"/>
          <w:sz w:val="24"/>
          <w:szCs w:val="24"/>
          <w:highlight w:val="white"/>
          <w:rtl w:val="0"/>
        </w:rPr>
        <w:t xml:space="preserve">For </w:t>
      </w:r>
      <w:r w:rsidDel="00000000" w:rsidR="00000000" w:rsidRPr="00000000">
        <w:rPr>
          <w:rFonts w:ascii="Calibri" w:cs="Calibri" w:eastAsia="Calibri" w:hAnsi="Calibri"/>
          <w:b w:val="1"/>
          <w:color w:val="222222"/>
          <w:sz w:val="24"/>
          <w:szCs w:val="24"/>
          <w:highlight w:val="white"/>
          <w:rtl w:val="0"/>
        </w:rPr>
        <w:t xml:space="preserve">router2</w:t>
      </w:r>
    </w:p>
    <w:p w:rsidR="00000000" w:rsidDel="00000000" w:rsidP="00000000" w:rsidRDefault="00000000" w:rsidRPr="00000000">
      <w:pPr>
        <w:ind w:firstLine="720"/>
        <w:contextualSpacing w:val="0"/>
      </w:pPr>
      <w:r w:rsidDel="00000000" w:rsidR="00000000" w:rsidRPr="00000000">
        <w:rPr>
          <w:rFonts w:ascii="Calibri" w:cs="Calibri" w:eastAsia="Calibri" w:hAnsi="Calibri"/>
          <w:b w:val="1"/>
          <w:color w:val="222222"/>
          <w:sz w:val="24"/>
          <w:szCs w:val="24"/>
          <w:highlight w:val="white"/>
          <w:rtl w:val="0"/>
        </w:rPr>
        <w:tab/>
      </w:r>
      <w:r w:rsidDel="00000000" w:rsidR="00000000" w:rsidRPr="00000000">
        <w:rPr>
          <w:rFonts w:ascii="Calibri" w:cs="Calibri" w:eastAsia="Calibri" w:hAnsi="Calibri"/>
          <w:color w:val="222222"/>
          <w:sz w:val="24"/>
          <w:szCs w:val="24"/>
          <w:highlight w:val="white"/>
          <w:rtl w:val="0"/>
        </w:rPr>
        <w:t xml:space="preserve">Router&gt;en</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 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192.168.4.1 255.255.255.0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0/0/1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192.168.5.1 255.255.255.0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Router(config)#interface serial 0/1/0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192.168.6.1 255.255.255.0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Router(config-if)#clock rate 64000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Now we create connections among the routers using serial DTE</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222222"/>
          <w:sz w:val="24"/>
          <w:szCs w:val="24"/>
          <w:highlight w:val="white"/>
          <w:rtl w:val="0"/>
        </w:rPr>
        <w:tab/>
      </w:r>
      <w:r w:rsidDel="00000000" w:rsidR="00000000" w:rsidRPr="00000000">
        <w:drawing>
          <wp:inline distB="114300" distT="114300" distL="114300" distR="114300">
            <wp:extent cx="4769177" cy="2224088"/>
            <wp:effectExtent b="0" l="0" r="0" t="0"/>
            <wp:docPr descr="Capture.PNG" id="4" name="image07.png"/>
            <a:graphic>
              <a:graphicData uri="http://schemas.openxmlformats.org/drawingml/2006/picture">
                <pic:pic>
                  <pic:nvPicPr>
                    <pic:cNvPr descr="Capture.PNG" id="0" name="image07.png"/>
                    <pic:cNvPicPr preferRelativeResize="0"/>
                  </pic:nvPicPr>
                  <pic:blipFill>
                    <a:blip r:embed="rId5"/>
                    <a:srcRect b="0" l="0" r="0" t="0"/>
                    <a:stretch>
                      <a:fillRect/>
                    </a:stretch>
                  </pic:blipFill>
                  <pic:spPr>
                    <a:xfrm>
                      <a:off x="0" y="0"/>
                      <a:ext cx="4769177" cy="2224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At this step we will create fast ethernet connections by following commands -</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24"/>
          <w:szCs w:val="24"/>
          <w:highlight w:val="white"/>
          <w:rtl w:val="0"/>
        </w:rPr>
        <w:tab/>
      </w:r>
    </w:p>
    <w:p w:rsidR="00000000" w:rsidDel="00000000" w:rsidP="00000000" w:rsidRDefault="00000000" w:rsidRPr="00000000">
      <w:pPr>
        <w:contextualSpacing w:val="0"/>
      </w:pPr>
      <w:r w:rsidDel="00000000" w:rsidR="00000000" w:rsidRPr="00000000">
        <w:rPr>
          <w:rFonts w:ascii="Calibri" w:cs="Calibri" w:eastAsia="Calibri" w:hAnsi="Calibri"/>
          <w:color w:val="222222"/>
          <w:sz w:val="24"/>
          <w:szCs w:val="24"/>
          <w:highlight w:val="white"/>
          <w:rtl w:val="0"/>
        </w:rPr>
        <w:tab/>
        <w:t xml:space="preserve">For </w:t>
      </w:r>
      <w:r w:rsidDel="00000000" w:rsidR="00000000" w:rsidRPr="00000000">
        <w:rPr>
          <w:rFonts w:ascii="Calibri" w:cs="Calibri" w:eastAsia="Calibri" w:hAnsi="Calibri"/>
          <w:b w:val="1"/>
          <w:color w:val="222222"/>
          <w:sz w:val="24"/>
          <w:szCs w:val="24"/>
          <w:highlight w:val="white"/>
          <w:rtl w:val="0"/>
        </w:rPr>
        <w:t xml:space="preserve">router0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 fa 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192.168.7.1 255.255.255.0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222222"/>
          <w:sz w:val="24"/>
          <w:szCs w:val="24"/>
          <w:highlight w:val="white"/>
          <w:rtl w:val="0"/>
        </w:rPr>
        <w:tab/>
        <w:t xml:space="preserve">For </w:t>
      </w:r>
      <w:r w:rsidDel="00000000" w:rsidR="00000000" w:rsidRPr="00000000">
        <w:rPr>
          <w:rFonts w:ascii="Calibri" w:cs="Calibri" w:eastAsia="Calibri" w:hAnsi="Calibri"/>
          <w:b w:val="1"/>
          <w:color w:val="222222"/>
          <w:sz w:val="24"/>
          <w:szCs w:val="24"/>
          <w:highlight w:val="white"/>
          <w:rtl w:val="0"/>
        </w:rPr>
        <w:t xml:space="preserve">router1</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 fa 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192.168.8.1 255.255.255.0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222222"/>
          <w:sz w:val="24"/>
          <w:szCs w:val="24"/>
          <w:highlight w:val="white"/>
          <w:rtl w:val="0"/>
        </w:rPr>
        <w:tab/>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222222"/>
          <w:sz w:val="24"/>
          <w:szCs w:val="24"/>
          <w:highlight w:val="white"/>
          <w:rtl w:val="0"/>
        </w:rPr>
        <w:tab/>
        <w:t xml:space="preserve">For </w:t>
      </w:r>
      <w:r w:rsidDel="00000000" w:rsidR="00000000" w:rsidRPr="00000000">
        <w:rPr>
          <w:rFonts w:ascii="Calibri" w:cs="Calibri" w:eastAsia="Calibri" w:hAnsi="Calibri"/>
          <w:b w:val="1"/>
          <w:color w:val="222222"/>
          <w:sz w:val="24"/>
          <w:szCs w:val="24"/>
          <w:highlight w:val="white"/>
          <w:rtl w:val="0"/>
        </w:rPr>
        <w:t xml:space="preserve">router2</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Router(config)#int fa 0/0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Router(config-if)#ip add  192.168.9.1 255.255.255.0</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Router(config-if)#no shut</w:t>
      </w:r>
    </w:p>
    <w:p w:rsidR="00000000" w:rsidDel="00000000" w:rsidP="00000000" w:rsidRDefault="00000000" w:rsidRPr="00000000">
      <w:pPr>
        <w:ind w:left="720" w:firstLine="720"/>
        <w:contextualSpacing w:val="0"/>
      </w:pPr>
      <w:r w:rsidDel="00000000" w:rsidR="00000000" w:rsidRPr="00000000">
        <w:rPr>
          <w:rFonts w:ascii="Calibri" w:cs="Calibri" w:eastAsia="Calibri" w:hAnsi="Calibri"/>
          <w:color w:val="222222"/>
          <w:sz w:val="24"/>
          <w:szCs w:val="24"/>
          <w:highlight w:val="white"/>
          <w:rtl w:val="0"/>
        </w:rPr>
        <w:t xml:space="preserve">Router(config-if)#exit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Now we connect the PCs with the routers using fast ethernet port with copper cross-over cable.</w:t>
      </w:r>
    </w:p>
    <w:p w:rsidR="00000000" w:rsidDel="00000000" w:rsidP="00000000" w:rsidRDefault="00000000" w:rsidRPr="00000000">
      <w:pPr>
        <w:contextualSpacing w:val="0"/>
        <w:jc w:val="center"/>
      </w:pPr>
      <w:r w:rsidDel="00000000" w:rsidR="00000000" w:rsidRPr="00000000">
        <w:rPr>
          <w:rFonts w:ascii="Calibri" w:cs="Calibri" w:eastAsia="Calibri" w:hAnsi="Calibri"/>
          <w:color w:val="222222"/>
          <w:sz w:val="24"/>
          <w:szCs w:val="24"/>
          <w:highlight w:val="white"/>
          <w:rtl w:val="0"/>
        </w:rPr>
        <w:tab/>
      </w:r>
      <w:r w:rsidDel="00000000" w:rsidR="00000000" w:rsidRPr="00000000">
        <w:drawing>
          <wp:inline distB="114300" distT="114300" distL="114300" distR="114300">
            <wp:extent cx="5046657" cy="2224088"/>
            <wp:effectExtent b="0" l="0" r="0" t="0"/>
            <wp:docPr descr="Capture2.PNG" id="2" name="image05.png"/>
            <a:graphic>
              <a:graphicData uri="http://schemas.openxmlformats.org/drawingml/2006/picture">
                <pic:pic>
                  <pic:nvPicPr>
                    <pic:cNvPr descr="Capture2.PNG" id="0" name="image05.png"/>
                    <pic:cNvPicPr preferRelativeResize="0"/>
                  </pic:nvPicPr>
                  <pic:blipFill>
                    <a:blip r:embed="rId6"/>
                    <a:srcRect b="0" l="0" r="0" t="0"/>
                    <a:stretch>
                      <a:fillRect/>
                    </a:stretch>
                  </pic:blipFill>
                  <pic:spPr>
                    <a:xfrm>
                      <a:off x="0" y="0"/>
                      <a:ext cx="5046657" cy="2224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We give respective IP configuration to each of the PCs</w:t>
      </w:r>
    </w:p>
    <w:p w:rsidR="00000000" w:rsidDel="00000000" w:rsidP="00000000" w:rsidRDefault="00000000" w:rsidRPr="00000000">
      <w:pPr>
        <w:contextualSpacing w:val="0"/>
        <w:jc w:val="center"/>
      </w:pPr>
      <w:r w:rsidDel="00000000" w:rsidR="00000000" w:rsidRPr="00000000">
        <w:drawing>
          <wp:inline distB="114300" distT="114300" distL="114300" distR="114300">
            <wp:extent cx="4343400" cy="3352645"/>
            <wp:effectExtent b="0" l="0" r="0" t="0"/>
            <wp:docPr descr="Capture3.PNG" id="3" name="image06.png"/>
            <a:graphic>
              <a:graphicData uri="http://schemas.openxmlformats.org/drawingml/2006/picture">
                <pic:pic>
                  <pic:nvPicPr>
                    <pic:cNvPr descr="Capture3.PNG" id="0" name="image06.png"/>
                    <pic:cNvPicPr preferRelativeResize="0"/>
                  </pic:nvPicPr>
                  <pic:blipFill>
                    <a:blip r:embed="rId7"/>
                    <a:srcRect b="0" l="0" r="0" t="0"/>
                    <a:stretch>
                      <a:fillRect/>
                    </a:stretch>
                  </pic:blipFill>
                  <pic:spPr>
                    <a:xfrm>
                      <a:off x="0" y="0"/>
                      <a:ext cx="4343400" cy="3352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color w:val="222222"/>
          <w:sz w:val="24"/>
          <w:szCs w:val="24"/>
          <w:highlight w:val="white"/>
          <w:u w:val="none"/>
        </w:rPr>
      </w:pPr>
      <w:r w:rsidDel="00000000" w:rsidR="00000000" w:rsidRPr="00000000">
        <w:rPr>
          <w:rFonts w:ascii="Calibri" w:cs="Calibri" w:eastAsia="Calibri" w:hAnsi="Calibri"/>
          <w:color w:val="222222"/>
          <w:sz w:val="24"/>
          <w:szCs w:val="24"/>
          <w:highlight w:val="white"/>
          <w:rtl w:val="0"/>
        </w:rPr>
        <w:t xml:space="preserve">Now we define open shortest path first for each of the routers.</w:t>
      </w:r>
    </w:p>
    <w:p w:rsidR="00000000" w:rsidDel="00000000" w:rsidP="00000000" w:rsidRDefault="00000000" w:rsidRPr="00000000">
      <w:pPr>
        <w:contextualSpacing w:val="0"/>
        <w:jc w:val="left"/>
      </w:pPr>
      <w:r w:rsidDel="00000000" w:rsidR="00000000" w:rsidRPr="00000000">
        <w:rPr>
          <w:rFonts w:ascii="Calibri" w:cs="Calibri" w:eastAsia="Calibri" w:hAnsi="Calibri"/>
          <w:color w:val="222222"/>
          <w:sz w:val="24"/>
          <w:szCs w:val="24"/>
          <w:highlight w:val="white"/>
          <w:rtl w:val="0"/>
        </w:rPr>
        <w:tab/>
      </w:r>
    </w:p>
    <w:p w:rsidR="00000000" w:rsidDel="00000000" w:rsidP="00000000" w:rsidRDefault="00000000" w:rsidRPr="00000000">
      <w:pPr>
        <w:contextualSpacing w:val="0"/>
        <w:jc w:val="left"/>
      </w:pPr>
      <w:r w:rsidDel="00000000" w:rsidR="00000000" w:rsidRPr="00000000">
        <w:rPr>
          <w:rFonts w:ascii="Calibri" w:cs="Calibri" w:eastAsia="Calibri" w:hAnsi="Calibri"/>
          <w:color w:val="222222"/>
          <w:sz w:val="24"/>
          <w:szCs w:val="24"/>
          <w:highlight w:val="white"/>
          <w:rtl w:val="0"/>
        </w:rPr>
        <w:tab/>
        <w:t xml:space="preserve">For </w:t>
      </w:r>
      <w:r w:rsidDel="00000000" w:rsidR="00000000" w:rsidRPr="00000000">
        <w:rPr>
          <w:rFonts w:ascii="Calibri" w:cs="Calibri" w:eastAsia="Calibri" w:hAnsi="Calibri"/>
          <w:b w:val="1"/>
          <w:color w:val="222222"/>
          <w:sz w:val="24"/>
          <w:szCs w:val="24"/>
          <w:highlight w:val="white"/>
          <w:rtl w:val="0"/>
        </w:rPr>
        <w:t xml:space="preserve">router0</w:t>
      </w:r>
    </w:p>
    <w:p w:rsidR="00000000" w:rsidDel="00000000" w:rsidP="00000000" w:rsidRDefault="00000000" w:rsidRPr="00000000">
      <w:pPr>
        <w:ind w:left="720" w:firstLine="0"/>
        <w:contextualSpacing w:val="0"/>
        <w:jc w:val="left"/>
      </w:pPr>
      <w:r w:rsidDel="00000000" w:rsidR="00000000" w:rsidRPr="00000000">
        <w:rPr>
          <w:rFonts w:ascii="Calibri" w:cs="Calibri" w:eastAsia="Calibri" w:hAnsi="Calibri"/>
          <w:color w:val="222222"/>
          <w:sz w:val="24"/>
          <w:szCs w:val="24"/>
          <w:highlight w:val="white"/>
          <w:rtl w:val="0"/>
        </w:rPr>
        <w:tab/>
        <w:t xml:space="preserve">Router(config)#router ospf 1</w:t>
      </w:r>
    </w:p>
    <w:p w:rsidR="00000000" w:rsidDel="00000000" w:rsidP="00000000" w:rsidRDefault="00000000" w:rsidRPr="00000000">
      <w:pPr>
        <w:ind w:left="1440" w:firstLine="0"/>
        <w:contextualSpacing w:val="0"/>
        <w:jc w:val="left"/>
      </w:pPr>
      <w:r w:rsidDel="00000000" w:rsidR="00000000" w:rsidRPr="00000000">
        <w:rPr>
          <w:rFonts w:ascii="Calibri" w:cs="Calibri" w:eastAsia="Calibri" w:hAnsi="Calibri"/>
          <w:color w:val="222222"/>
          <w:sz w:val="24"/>
          <w:szCs w:val="24"/>
          <w:highlight w:val="white"/>
          <w:rtl w:val="0"/>
        </w:rPr>
        <w:t xml:space="preserve">Router(config-router)#network 192.168.1.0 0.0.0.255 area 0</w:t>
      </w:r>
    </w:p>
    <w:p w:rsidR="00000000" w:rsidDel="00000000" w:rsidP="00000000" w:rsidRDefault="00000000" w:rsidRPr="00000000">
      <w:pPr>
        <w:ind w:left="1440" w:firstLine="0"/>
        <w:contextualSpacing w:val="0"/>
        <w:jc w:val="left"/>
      </w:pPr>
      <w:r w:rsidDel="00000000" w:rsidR="00000000" w:rsidRPr="00000000">
        <w:rPr>
          <w:rFonts w:ascii="Calibri" w:cs="Calibri" w:eastAsia="Calibri" w:hAnsi="Calibri"/>
          <w:color w:val="222222"/>
          <w:sz w:val="24"/>
          <w:szCs w:val="24"/>
          <w:highlight w:val="white"/>
          <w:rtl w:val="0"/>
        </w:rPr>
        <w:t xml:space="preserve">Router(config-router)#network 192.168.2.0 0.0.0.255 area 0</w:t>
      </w:r>
    </w:p>
    <w:p w:rsidR="00000000" w:rsidDel="00000000" w:rsidP="00000000" w:rsidRDefault="00000000" w:rsidRPr="00000000">
      <w:pPr>
        <w:ind w:left="1440" w:firstLine="0"/>
        <w:contextualSpacing w:val="0"/>
        <w:jc w:val="left"/>
      </w:pPr>
      <w:r w:rsidDel="00000000" w:rsidR="00000000" w:rsidRPr="00000000">
        <w:rPr>
          <w:rFonts w:ascii="Calibri" w:cs="Calibri" w:eastAsia="Calibri" w:hAnsi="Calibri"/>
          <w:color w:val="222222"/>
          <w:sz w:val="24"/>
          <w:szCs w:val="24"/>
          <w:highlight w:val="white"/>
          <w:rtl w:val="0"/>
        </w:rPr>
        <w:t xml:space="preserve">Router(config-router)#network 192.168.4.0 0.0.0.255 area 0</w:t>
      </w:r>
    </w:p>
    <w:p w:rsidR="00000000" w:rsidDel="00000000" w:rsidP="00000000" w:rsidRDefault="00000000" w:rsidRPr="00000000">
      <w:pPr>
        <w:ind w:left="1440" w:firstLine="0"/>
        <w:contextualSpacing w:val="0"/>
        <w:jc w:val="left"/>
      </w:pPr>
      <w:r w:rsidDel="00000000" w:rsidR="00000000" w:rsidRPr="00000000">
        <w:rPr>
          <w:rFonts w:ascii="Calibri" w:cs="Calibri" w:eastAsia="Calibri" w:hAnsi="Calibri"/>
          <w:color w:val="222222"/>
          <w:sz w:val="24"/>
          <w:szCs w:val="24"/>
          <w:highlight w:val="white"/>
          <w:rtl w:val="0"/>
        </w:rPr>
        <w:t xml:space="preserve">Router(config-router)# exit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color w:val="222222"/>
          <w:sz w:val="24"/>
          <w:szCs w:val="24"/>
          <w:highlight w:val="white"/>
          <w:rtl w:val="0"/>
        </w:rPr>
        <w:tab/>
        <w:t xml:space="preserve">For </w:t>
      </w:r>
      <w:r w:rsidDel="00000000" w:rsidR="00000000" w:rsidRPr="00000000">
        <w:rPr>
          <w:rFonts w:ascii="Calibri" w:cs="Calibri" w:eastAsia="Calibri" w:hAnsi="Calibri"/>
          <w:b w:val="1"/>
          <w:color w:val="222222"/>
          <w:sz w:val="24"/>
          <w:szCs w:val="24"/>
          <w:highlight w:val="white"/>
          <w:rtl w:val="0"/>
        </w:rPr>
        <w:t xml:space="preserve">router1</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222222"/>
          <w:sz w:val="24"/>
          <w:szCs w:val="24"/>
          <w:highlight w:val="white"/>
          <w:rtl w:val="0"/>
        </w:rPr>
        <w:tab/>
        <w:t xml:space="preserve">Router(config)#router ospf 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192.168.1.0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192.168.3.0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192.168.5.0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 exit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color w:val="222222"/>
          <w:sz w:val="24"/>
          <w:szCs w:val="24"/>
          <w:highlight w:val="white"/>
          <w:rtl w:val="0"/>
        </w:rPr>
        <w:t xml:space="preserve">For </w:t>
      </w:r>
      <w:r w:rsidDel="00000000" w:rsidR="00000000" w:rsidRPr="00000000">
        <w:rPr>
          <w:rFonts w:ascii="Calibri" w:cs="Calibri" w:eastAsia="Calibri" w:hAnsi="Calibri"/>
          <w:b w:val="1"/>
          <w:color w:val="222222"/>
          <w:sz w:val="24"/>
          <w:szCs w:val="24"/>
          <w:highlight w:val="white"/>
          <w:rtl w:val="0"/>
        </w:rPr>
        <w:t xml:space="preserve">router2</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222222"/>
          <w:sz w:val="24"/>
          <w:szCs w:val="24"/>
          <w:highlight w:val="white"/>
          <w:rtl w:val="0"/>
        </w:rPr>
        <w:tab/>
        <w:t xml:space="preserve">Router(config)#router ospf 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192.168.2.0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192.168.3.0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192.168.6.0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 exit</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222222"/>
          <w:sz w:val="24"/>
          <w:szCs w:val="24"/>
          <w:highlight w:val="white"/>
          <w:rtl w:val="0"/>
        </w:rPr>
        <w:tab/>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222222"/>
          <w:sz w:val="24"/>
          <w:szCs w:val="24"/>
          <w:highlight w:val="white"/>
          <w:rtl w:val="0"/>
        </w:rPr>
        <w:tab/>
        <w:t xml:space="preserve">For </w:t>
      </w:r>
      <w:r w:rsidDel="00000000" w:rsidR="00000000" w:rsidRPr="00000000">
        <w:rPr>
          <w:rFonts w:ascii="Calibri" w:cs="Calibri" w:eastAsia="Calibri" w:hAnsi="Calibri"/>
          <w:b w:val="1"/>
          <w:color w:val="222222"/>
          <w:sz w:val="24"/>
          <w:szCs w:val="24"/>
          <w:highlight w:val="white"/>
          <w:rtl w:val="0"/>
        </w:rPr>
        <w:t xml:space="preserve">router3</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color w:val="222222"/>
          <w:sz w:val="24"/>
          <w:szCs w:val="24"/>
          <w:highlight w:val="white"/>
          <w:rtl w:val="0"/>
        </w:rPr>
        <w:tab/>
        <w:t xml:space="preserve">Router(config)#router ospf 1</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192.168.4.0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192.168.5.0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Router(config-router)#network 192.168.6.0 0.0.0.255 area 0</w:t>
      </w:r>
    </w:p>
    <w:p w:rsidR="00000000" w:rsidDel="00000000" w:rsidP="00000000" w:rsidRDefault="00000000" w:rsidRPr="00000000">
      <w:pPr>
        <w:ind w:left="1440" w:firstLine="0"/>
        <w:contextualSpacing w:val="0"/>
      </w:pPr>
      <w:r w:rsidDel="00000000" w:rsidR="00000000" w:rsidRPr="00000000">
        <w:rPr>
          <w:rFonts w:ascii="Calibri" w:cs="Calibri" w:eastAsia="Calibri" w:hAnsi="Calibri"/>
          <w:color w:val="222222"/>
          <w:sz w:val="24"/>
          <w:szCs w:val="24"/>
          <w:highlight w:val="white"/>
          <w:rtl w:val="0"/>
        </w:rPr>
        <w:t xml:space="preserve">Router(config-router)# exit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222222"/>
          <w:sz w:val="24"/>
          <w:szCs w:val="24"/>
          <w:highlight w:val="white"/>
          <w:rtl w:val="0"/>
        </w:rPr>
        <w:t xml:space="preserve">Simulation</w:t>
      </w:r>
    </w:p>
    <w:p w:rsidR="00000000" w:rsidDel="00000000" w:rsidP="00000000" w:rsidRDefault="00000000" w:rsidRPr="00000000">
      <w:pPr>
        <w:contextualSpacing w:val="0"/>
      </w:pPr>
      <w:r w:rsidDel="00000000" w:rsidR="00000000" w:rsidRPr="00000000">
        <w:rPr>
          <w:rFonts w:ascii="Calibri" w:cs="Calibri" w:eastAsia="Calibri" w:hAnsi="Calibri"/>
          <w:color w:val="222222"/>
          <w:sz w:val="24"/>
          <w:szCs w:val="24"/>
          <w:highlight w:val="white"/>
          <w:rtl w:val="0"/>
        </w:rPr>
        <w:t xml:space="preserve">Our connection has completed. Now we simulate the connections by sending messages between PCs. Successful message passing defines successful connections.</w:t>
      </w:r>
    </w:p>
    <w:p w:rsidR="00000000" w:rsidDel="00000000" w:rsidP="00000000" w:rsidRDefault="00000000" w:rsidRPr="00000000">
      <w:pPr>
        <w:contextualSpacing w:val="0"/>
        <w:jc w:val="center"/>
      </w:pPr>
      <w:r w:rsidDel="00000000" w:rsidR="00000000" w:rsidRPr="00000000">
        <w:drawing>
          <wp:inline distB="114300" distT="114300" distL="114300" distR="114300">
            <wp:extent cx="4765494" cy="2138363"/>
            <wp:effectExtent b="0" l="0" r="0" t="0"/>
            <wp:docPr descr="Capture4.PNG" id="1" name="image04.png"/>
            <a:graphic>
              <a:graphicData uri="http://schemas.openxmlformats.org/drawingml/2006/picture">
                <pic:pic>
                  <pic:nvPicPr>
                    <pic:cNvPr descr="Capture4.PNG" id="0" name="image04.png"/>
                    <pic:cNvPicPr preferRelativeResize="0"/>
                  </pic:nvPicPr>
                  <pic:blipFill>
                    <a:blip r:embed="rId8"/>
                    <a:srcRect b="0" l="0" r="0" t="0"/>
                    <a:stretch>
                      <a:fillRect/>
                    </a:stretch>
                  </pic:blipFill>
                  <pic:spPr>
                    <a:xfrm>
                      <a:off x="0" y="0"/>
                      <a:ext cx="4765494" cy="21383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color w:val="222222"/>
          <w:sz w:val="24"/>
          <w:szCs w:val="24"/>
          <w:highlight w:val="white"/>
          <w:rtl w:val="0"/>
        </w:rPr>
        <w:t xml:space="preserve">Conclusion</w:t>
      </w:r>
    </w:p>
    <w:p w:rsidR="00000000" w:rsidDel="00000000" w:rsidP="00000000" w:rsidRDefault="00000000" w:rsidRPr="00000000">
      <w:pPr>
        <w:contextualSpacing w:val="0"/>
        <w:jc w:val="left"/>
      </w:pPr>
      <w:r w:rsidDel="00000000" w:rsidR="00000000" w:rsidRPr="00000000">
        <w:rPr>
          <w:rFonts w:ascii="Calibri" w:cs="Calibri" w:eastAsia="Calibri" w:hAnsi="Calibri"/>
          <w:color w:val="222222"/>
          <w:sz w:val="24"/>
          <w:szCs w:val="24"/>
          <w:highlight w:val="white"/>
          <w:rtl w:val="0"/>
        </w:rPr>
        <w:t xml:space="preserve">We have successfully created a network using fast ethernet and serial interface connection. We have checked the commands for routers carefully so that none of the IP addresses them didn’t overlap.  A successful simulation verified the network.</w:t>
      </w:r>
    </w:p>
    <w:p w:rsidR="00000000" w:rsidDel="00000000" w:rsidP="00000000" w:rsidRDefault="00000000" w:rsidRPr="00000000">
      <w:pPr>
        <w:contextualSpacing w:val="0"/>
        <w:jc w:val="left"/>
      </w:pP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5.png"/><Relationship Id="rId7" Type="http://schemas.openxmlformats.org/officeDocument/2006/relationships/image" Target="media/image06.png"/><Relationship Id="rId8" Type="http://schemas.openxmlformats.org/officeDocument/2006/relationships/image" Target="media/image04.png"/></Relationships>
</file>