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</w:t>
      </w:r>
    </w:p>
    <w:p w:rsidR="00A305D0" w:rsidRPr="00E96C4B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  <w:r w:rsidR="00E96C4B">
        <w:rPr>
          <w:b/>
          <w:sz w:val="32"/>
          <w:szCs w:val="32"/>
        </w:rPr>
        <w:t xml:space="preserve">Lab Report : </w:t>
      </w:r>
      <w:r w:rsidRPr="00E96C4B">
        <w:rPr>
          <w:b/>
          <w:sz w:val="32"/>
          <w:szCs w:val="32"/>
        </w:rPr>
        <w:t>01</w:t>
      </w:r>
    </w:p>
    <w:p w:rsidR="00A305D0" w:rsidRPr="00E96C4B" w:rsidRDefault="00A305D0" w:rsidP="00A305D0">
      <w:pPr>
        <w:pStyle w:val="Heading1"/>
        <w:spacing w:before="0" w:line="23" w:lineRule="atLeast"/>
        <w:rPr>
          <w:rFonts w:ascii="Times New Roman" w:hAnsi="Times New Roman"/>
          <w:color w:val="auto"/>
          <w:sz w:val="32"/>
          <w:szCs w:val="32"/>
        </w:rPr>
      </w:pPr>
      <w:r w:rsidRPr="00B42C6C">
        <w:rPr>
          <w:i/>
        </w:rPr>
        <w:t xml:space="preserve">                   </w:t>
      </w:r>
      <w:r w:rsidRPr="00E96C4B">
        <w:rPr>
          <w:color w:val="auto"/>
        </w:rPr>
        <w:t>Title:</w:t>
      </w:r>
      <w:r w:rsidRPr="00E96C4B">
        <w:rPr>
          <w:b w:val="0"/>
        </w:rPr>
        <w:t xml:space="preserve"> </w:t>
      </w:r>
      <w:r w:rsidRPr="00E96C4B">
        <w:rPr>
          <w:rFonts w:ascii="Times New Roman" w:hAnsi="Times New Roman"/>
          <w:color w:val="auto"/>
          <w:sz w:val="32"/>
          <w:szCs w:val="32"/>
        </w:rPr>
        <w:t>Implementation and Design of NAND gate</w:t>
      </w:r>
    </w:p>
    <w:p w:rsidR="00A305D0" w:rsidRDefault="00A305D0" w:rsidP="00A305D0">
      <w:pPr>
        <w:pStyle w:val="Heading1"/>
        <w:spacing w:before="0" w:line="23" w:lineRule="atLeast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 xml:space="preserve">                                                           </w:t>
      </w: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>Course title:VLSI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4th  Year1st Semester</w:t>
      </w:r>
    </w:p>
    <w:p w:rsidR="00A305D0" w:rsidRPr="00E00941" w:rsidRDefault="002E36A0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 : 17-11-1015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Abu Sayed Md. Mostafizur Rahaman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Jahangirnagar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Amina Khatun</w:t>
      </w: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</w:t>
      </w:r>
      <w:bookmarkStart w:id="0" w:name="_GoBack"/>
      <w:bookmarkEnd w:id="0"/>
      <w:r>
        <w:rPr>
          <w:rFonts w:ascii="Arial" w:hAnsi="Arial" w:cs="Arial"/>
          <w:b/>
          <w:color w:val="000000"/>
          <w:sz w:val="28"/>
          <w:szCs w:val="28"/>
        </w:rPr>
        <w:t xml:space="preserve">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Jahangirnagar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 Sarker</w:t>
            </w:r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2E36A0"/>
    <w:rsid w:val="005F0EED"/>
    <w:rsid w:val="00627A4C"/>
    <w:rsid w:val="008740EE"/>
    <w:rsid w:val="00A305D0"/>
    <w:rsid w:val="00AF2BA5"/>
    <w:rsid w:val="00CA3031"/>
    <w:rsid w:val="00CB548F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Sarker</cp:lastModifiedBy>
  <cp:revision>8</cp:revision>
  <dcterms:created xsi:type="dcterms:W3CDTF">2014-08-26T18:19:00Z</dcterms:created>
  <dcterms:modified xsi:type="dcterms:W3CDTF">2015-11-17T06:41:00Z</dcterms:modified>
</cp:coreProperties>
</file>