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</w:t>
      </w:r>
      <w:bookmarkStart w:id="0" w:name="_GoBack"/>
      <w:bookmarkEnd w:id="0"/>
      <w:r>
        <w:rPr>
          <w:b/>
          <w:i/>
          <w:sz w:val="32"/>
          <w:szCs w:val="32"/>
        </w:rPr>
        <w:t xml:space="preserve"> </w:t>
      </w:r>
    </w:p>
    <w:p w:rsidR="00A305D0" w:rsidRPr="00E96C4B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  <w:r w:rsidR="00E96C4B">
        <w:rPr>
          <w:b/>
          <w:sz w:val="32"/>
          <w:szCs w:val="32"/>
        </w:rPr>
        <w:t xml:space="preserve">Lab </w:t>
      </w:r>
      <w:proofErr w:type="gramStart"/>
      <w:r w:rsidR="00E96C4B">
        <w:rPr>
          <w:b/>
          <w:sz w:val="32"/>
          <w:szCs w:val="32"/>
        </w:rPr>
        <w:t>Report :</w:t>
      </w:r>
      <w:proofErr w:type="gramEnd"/>
      <w:r w:rsidR="00E96C4B">
        <w:rPr>
          <w:b/>
          <w:sz w:val="32"/>
          <w:szCs w:val="32"/>
        </w:rPr>
        <w:t xml:space="preserve"> </w:t>
      </w:r>
      <w:r w:rsidR="0091101E">
        <w:rPr>
          <w:b/>
          <w:sz w:val="32"/>
          <w:szCs w:val="32"/>
        </w:rPr>
        <w:t>02</w:t>
      </w:r>
    </w:p>
    <w:p w:rsidR="00A305D0" w:rsidRPr="00E96C4B" w:rsidRDefault="00A305D0" w:rsidP="00A305D0">
      <w:pPr>
        <w:pStyle w:val="Heading1"/>
        <w:spacing w:before="0" w:line="23" w:lineRule="atLeast"/>
        <w:rPr>
          <w:rFonts w:ascii="Times New Roman" w:hAnsi="Times New Roman"/>
          <w:color w:val="auto"/>
          <w:sz w:val="32"/>
          <w:szCs w:val="32"/>
        </w:rPr>
      </w:pPr>
      <w:r w:rsidRPr="00B42C6C">
        <w:rPr>
          <w:i/>
        </w:rPr>
        <w:t xml:space="preserve">                   </w:t>
      </w:r>
      <w:r w:rsidRPr="00E96C4B">
        <w:rPr>
          <w:color w:val="auto"/>
        </w:rPr>
        <w:t>Title</w:t>
      </w:r>
      <w:r w:rsidRPr="009D1410">
        <w:rPr>
          <w:color w:val="auto"/>
        </w:rPr>
        <w:t xml:space="preserve">: </w:t>
      </w:r>
      <w:bookmarkStart w:id="1" w:name="_Toc302922076"/>
      <w:r w:rsidR="009D1410" w:rsidRPr="0091101E">
        <w:rPr>
          <w:rFonts w:ascii="Times New Roman" w:hAnsi="Times New Roman"/>
          <w:noProof/>
          <w:color w:val="auto"/>
        </w:rPr>
        <w:t>Reliulization of NAND gate using µ-wind</w:t>
      </w:r>
      <w:bookmarkEnd w:id="1"/>
    </w:p>
    <w:p w:rsidR="00A305D0" w:rsidRDefault="00A305D0" w:rsidP="00A305D0">
      <w:pPr>
        <w:pStyle w:val="Heading1"/>
        <w:spacing w:before="0" w:line="23" w:lineRule="atLeast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 xml:space="preserve">                                                           </w:t>
      </w: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 xml:space="preserve">Course </w:t>
      </w:r>
      <w:proofErr w:type="spellStart"/>
      <w:r w:rsidRPr="00E96C4B">
        <w:rPr>
          <w:b w:val="0"/>
          <w:color w:val="auto"/>
        </w:rPr>
        <w:t>title</w:t>
      </w:r>
      <w:proofErr w:type="gramStart"/>
      <w:r w:rsidRPr="00E96C4B">
        <w:rPr>
          <w:b w:val="0"/>
          <w:color w:val="auto"/>
        </w:rPr>
        <w:t>:VLSI</w:t>
      </w:r>
      <w:proofErr w:type="spellEnd"/>
      <w:proofErr w:type="gramEnd"/>
      <w:r w:rsidRPr="00E96C4B">
        <w:rPr>
          <w:b w:val="0"/>
          <w:color w:val="auto"/>
        </w:rPr>
        <w:t xml:space="preserve">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proofErr w:type="gramStart"/>
      <w:r w:rsidRPr="00E96C4B">
        <w:rPr>
          <w:sz w:val="28"/>
          <w:szCs w:val="28"/>
        </w:rPr>
        <w:t>4th  Year1st</w:t>
      </w:r>
      <w:proofErr w:type="gramEnd"/>
      <w:r w:rsidRPr="00E96C4B">
        <w:rPr>
          <w:sz w:val="28"/>
          <w:szCs w:val="28"/>
        </w:rPr>
        <w:t xml:space="preserve"> Semester</w:t>
      </w:r>
    </w:p>
    <w:p w:rsidR="00A305D0" w:rsidRPr="00E00941" w:rsidRDefault="009D1410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proofErr w:type="gramStart"/>
      <w:r>
        <w:rPr>
          <w:b/>
          <w:sz w:val="28"/>
          <w:szCs w:val="28"/>
        </w:rPr>
        <w:t>Submission :</w:t>
      </w:r>
      <w:proofErr w:type="gramEnd"/>
      <w:r>
        <w:rPr>
          <w:b/>
          <w:sz w:val="28"/>
          <w:szCs w:val="28"/>
        </w:rPr>
        <w:t xml:space="preserve"> 24</w:t>
      </w:r>
      <w:r w:rsidR="002E36A0">
        <w:rPr>
          <w:b/>
          <w:sz w:val="28"/>
          <w:szCs w:val="28"/>
        </w:rPr>
        <w:t>-11-1015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Abu </w:t>
      </w:r>
      <w:proofErr w:type="spellStart"/>
      <w:r w:rsidRPr="005F0EED">
        <w:rPr>
          <w:b/>
          <w:sz w:val="28"/>
          <w:szCs w:val="28"/>
        </w:rPr>
        <w:t>Sayed</w:t>
      </w:r>
      <w:proofErr w:type="spellEnd"/>
      <w:r w:rsidRPr="005F0EED">
        <w:rPr>
          <w:b/>
          <w:sz w:val="28"/>
          <w:szCs w:val="28"/>
        </w:rPr>
        <w:t xml:space="preserve"> Md. </w:t>
      </w:r>
      <w:proofErr w:type="spellStart"/>
      <w:r w:rsidRPr="005F0EED">
        <w:rPr>
          <w:b/>
          <w:sz w:val="28"/>
          <w:szCs w:val="28"/>
        </w:rPr>
        <w:t>Mostafizur</w:t>
      </w:r>
      <w:proofErr w:type="spellEnd"/>
      <w:r w:rsidRPr="005F0EED">
        <w:rPr>
          <w:b/>
          <w:sz w:val="28"/>
          <w:szCs w:val="28"/>
        </w:rPr>
        <w:t xml:space="preserve"> </w:t>
      </w:r>
      <w:proofErr w:type="spellStart"/>
      <w:r w:rsidRPr="005F0EED">
        <w:rPr>
          <w:b/>
          <w:sz w:val="28"/>
          <w:szCs w:val="28"/>
        </w:rPr>
        <w:t>Rahaman</w:t>
      </w:r>
      <w:proofErr w:type="spellEnd"/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proofErr w:type="spellStart"/>
      <w:r w:rsidRPr="005F0EED">
        <w:rPr>
          <w:b/>
          <w:sz w:val="28"/>
          <w:szCs w:val="28"/>
        </w:rPr>
        <w:t>Jahangirnagar</w:t>
      </w:r>
      <w:proofErr w:type="spellEnd"/>
      <w:r w:rsidRPr="005F0EED">
        <w:rPr>
          <w:b/>
          <w:sz w:val="28"/>
          <w:szCs w:val="28"/>
        </w:rPr>
        <w:t xml:space="preserve">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Amina </w:t>
      </w: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Khatun</w:t>
      </w:r>
      <w:proofErr w:type="spellEnd"/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proofErr w:type="spellStart"/>
      <w:r w:rsidRPr="005F0EED">
        <w:rPr>
          <w:rFonts w:ascii="Arial" w:hAnsi="Arial" w:cs="Arial"/>
          <w:b/>
          <w:color w:val="000000"/>
          <w:sz w:val="28"/>
          <w:szCs w:val="28"/>
        </w:rPr>
        <w:t>Jahangirnagar</w:t>
      </w:r>
      <w:proofErr w:type="spellEnd"/>
      <w:r w:rsidRPr="005F0EED">
        <w:rPr>
          <w:rFonts w:ascii="Arial" w:hAnsi="Arial" w:cs="Arial"/>
          <w:b/>
          <w:color w:val="000000"/>
          <w:sz w:val="28"/>
          <w:szCs w:val="28"/>
        </w:rPr>
        <w:t xml:space="preserve">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Aditi</w:t>
            </w:r>
            <w:proofErr w:type="spellEnd"/>
            <w:r>
              <w:rPr>
                <w:sz w:val="28"/>
                <w:szCs w:val="28"/>
              </w:rPr>
              <w:t xml:space="preserve"> Sarker</w:t>
            </w:r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2E36A0"/>
    <w:rsid w:val="005F0EED"/>
    <w:rsid w:val="00627A4C"/>
    <w:rsid w:val="008740EE"/>
    <w:rsid w:val="0091101E"/>
    <w:rsid w:val="009D1410"/>
    <w:rsid w:val="00A305D0"/>
    <w:rsid w:val="00AF2BA5"/>
    <w:rsid w:val="00CA3031"/>
    <w:rsid w:val="00CB548F"/>
    <w:rsid w:val="00E96C4B"/>
    <w:rsid w:val="00F6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Sarker</cp:lastModifiedBy>
  <cp:revision>12</cp:revision>
  <dcterms:created xsi:type="dcterms:W3CDTF">2014-08-26T18:19:00Z</dcterms:created>
  <dcterms:modified xsi:type="dcterms:W3CDTF">2015-11-23T18:50:00Z</dcterms:modified>
</cp:coreProperties>
</file>