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8E36" w14:textId="77777777" w:rsidR="00D0099F" w:rsidRDefault="00D0099F" w:rsidP="00D22EBD">
      <w:pPr>
        <w:ind w:left="720" w:hanging="360"/>
      </w:pPr>
    </w:p>
    <w:p w14:paraId="17FC0C0E" w14:textId="20634DC3" w:rsidR="001A17A0" w:rsidRDefault="00AD6820" w:rsidP="001A17A0">
      <w:pPr>
        <w:rPr>
          <w:b/>
          <w:bCs/>
          <w:sz w:val="32"/>
          <w:szCs w:val="32"/>
        </w:rPr>
      </w:pPr>
      <w:r w:rsidRPr="00AD6820">
        <w:rPr>
          <w:b/>
          <w:bCs/>
          <w:sz w:val="32"/>
          <w:szCs w:val="32"/>
        </w:rPr>
        <w:t>Observations Criteria:</w:t>
      </w:r>
    </w:p>
    <w:p w14:paraId="63901A11" w14:textId="77777777" w:rsidR="00A90210" w:rsidRDefault="001E03DF" w:rsidP="001A17A0">
      <w:pPr>
        <w:rPr>
          <w:sz w:val="24"/>
          <w:szCs w:val="24"/>
        </w:rPr>
      </w:pPr>
      <w:r w:rsidRPr="00746EF6">
        <w:rPr>
          <w:sz w:val="24"/>
          <w:szCs w:val="24"/>
        </w:rPr>
        <w:t xml:space="preserve">Note: </w:t>
      </w:r>
    </w:p>
    <w:p w14:paraId="1CAB0443" w14:textId="67F1B941" w:rsidR="001E03DF" w:rsidRDefault="001E03DF" w:rsidP="00A9021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A90210">
        <w:rPr>
          <w:b/>
          <w:bCs/>
          <w:sz w:val="24"/>
          <w:szCs w:val="24"/>
        </w:rPr>
        <w:t>clean_data</w:t>
      </w:r>
      <w:r w:rsidRPr="00A90210">
        <w:rPr>
          <w:sz w:val="24"/>
          <w:szCs w:val="24"/>
        </w:rPr>
        <w:t xml:space="preserve"> and </w:t>
      </w:r>
      <w:r w:rsidRPr="00A90210">
        <w:rPr>
          <w:b/>
          <w:bCs/>
          <w:sz w:val="24"/>
          <w:szCs w:val="24"/>
        </w:rPr>
        <w:t>clean_data_version_2</w:t>
      </w:r>
      <w:r w:rsidRPr="00A90210">
        <w:rPr>
          <w:sz w:val="24"/>
          <w:szCs w:val="24"/>
        </w:rPr>
        <w:t xml:space="preserve"> are the two versions</w:t>
      </w:r>
      <w:r w:rsidR="008F3CF3" w:rsidRPr="00A90210">
        <w:rPr>
          <w:sz w:val="24"/>
          <w:szCs w:val="24"/>
        </w:rPr>
        <w:t xml:space="preserve"> of data pre-processing</w:t>
      </w:r>
      <w:r w:rsidRPr="00A90210">
        <w:rPr>
          <w:sz w:val="24"/>
          <w:szCs w:val="24"/>
        </w:rPr>
        <w:t xml:space="preserve"> that were used for testing the accuracy of the LR model. To understand </w:t>
      </w:r>
      <w:r w:rsidR="00C35594" w:rsidRPr="00A90210">
        <w:rPr>
          <w:sz w:val="24"/>
          <w:szCs w:val="24"/>
        </w:rPr>
        <w:t>to</w:t>
      </w:r>
      <w:r w:rsidRPr="00A90210">
        <w:rPr>
          <w:sz w:val="24"/>
          <w:szCs w:val="24"/>
        </w:rPr>
        <w:t xml:space="preserve"> what extent the data pre-processing can </w:t>
      </w:r>
      <w:r w:rsidR="0046388F" w:rsidRPr="00A90210">
        <w:rPr>
          <w:sz w:val="24"/>
          <w:szCs w:val="24"/>
        </w:rPr>
        <w:t>improve</w:t>
      </w:r>
      <w:r w:rsidRPr="00A90210">
        <w:rPr>
          <w:sz w:val="24"/>
          <w:szCs w:val="24"/>
        </w:rPr>
        <w:t xml:space="preserve"> the performance of </w:t>
      </w:r>
      <w:r w:rsidR="00527931" w:rsidRPr="00A90210">
        <w:rPr>
          <w:sz w:val="24"/>
          <w:szCs w:val="24"/>
        </w:rPr>
        <w:t xml:space="preserve">the </w:t>
      </w:r>
      <w:r w:rsidRPr="00A90210">
        <w:rPr>
          <w:sz w:val="24"/>
          <w:szCs w:val="24"/>
        </w:rPr>
        <w:t>LR model.</w:t>
      </w:r>
    </w:p>
    <w:p w14:paraId="6EEDEB37" w14:textId="72D7484F" w:rsidR="009C0082" w:rsidRPr="00E40DFB" w:rsidRDefault="00A90210" w:rsidP="00E40DF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91650">
        <w:rPr>
          <w:sz w:val="24"/>
          <w:szCs w:val="24"/>
        </w:rPr>
        <w:t xml:space="preserve">Two vectorization </w:t>
      </w:r>
      <w:r w:rsidR="00BC74BF" w:rsidRPr="00391650">
        <w:rPr>
          <w:sz w:val="24"/>
          <w:szCs w:val="24"/>
        </w:rPr>
        <w:t>modules</w:t>
      </w:r>
      <w:r w:rsidRPr="00391650">
        <w:rPr>
          <w:sz w:val="24"/>
          <w:szCs w:val="24"/>
        </w:rPr>
        <w:t xml:space="preserve"> </w:t>
      </w:r>
      <w:r w:rsidR="00131ED9" w:rsidRPr="00391650">
        <w:rPr>
          <w:sz w:val="24"/>
          <w:szCs w:val="24"/>
        </w:rPr>
        <w:t>have</w:t>
      </w:r>
      <w:r w:rsidRPr="00391650">
        <w:rPr>
          <w:sz w:val="24"/>
          <w:szCs w:val="24"/>
        </w:rPr>
        <w:t xml:space="preserve"> been used to test the LR model performance</w:t>
      </w:r>
      <w:r w:rsidR="00822218">
        <w:rPr>
          <w:sz w:val="24"/>
          <w:szCs w:val="24"/>
        </w:rPr>
        <w:t xml:space="preserve"> </w:t>
      </w:r>
      <w:r w:rsidR="00110DDD">
        <w:rPr>
          <w:sz w:val="24"/>
          <w:szCs w:val="24"/>
        </w:rPr>
        <w:t>one at a time</w:t>
      </w:r>
      <w:r w:rsidRPr="00391650">
        <w:rPr>
          <w:sz w:val="24"/>
          <w:szCs w:val="24"/>
        </w:rPr>
        <w:t xml:space="preserve">, </w:t>
      </w:r>
      <w:r w:rsidR="008277AD" w:rsidRPr="00391650">
        <w:rPr>
          <w:sz w:val="24"/>
          <w:szCs w:val="24"/>
        </w:rPr>
        <w:t xml:space="preserve">the </w:t>
      </w:r>
      <w:r w:rsidRPr="00391650">
        <w:rPr>
          <w:sz w:val="24"/>
          <w:szCs w:val="24"/>
        </w:rPr>
        <w:t xml:space="preserve">first is the </w:t>
      </w:r>
      <w:r w:rsidR="00876980" w:rsidRPr="00391650">
        <w:rPr>
          <w:sz w:val="24"/>
          <w:szCs w:val="24"/>
        </w:rPr>
        <w:t>count vectorizer</w:t>
      </w:r>
      <w:r w:rsidRPr="00391650">
        <w:rPr>
          <w:sz w:val="24"/>
          <w:szCs w:val="24"/>
        </w:rPr>
        <w:t xml:space="preserve"> and the </w:t>
      </w:r>
      <w:r w:rsidR="00BF6321" w:rsidRPr="00391650">
        <w:rPr>
          <w:sz w:val="24"/>
          <w:szCs w:val="24"/>
        </w:rPr>
        <w:t>other</w:t>
      </w:r>
      <w:r w:rsidRPr="00391650">
        <w:rPr>
          <w:sz w:val="24"/>
          <w:szCs w:val="24"/>
        </w:rPr>
        <w:t xml:space="preserve"> one is the </w:t>
      </w:r>
      <w:r w:rsidR="00BF6321" w:rsidRPr="00391650">
        <w:rPr>
          <w:sz w:val="24"/>
          <w:szCs w:val="24"/>
        </w:rPr>
        <w:t>TF-IDF vectorizer</w:t>
      </w:r>
    </w:p>
    <w:p w14:paraId="3CC14164" w14:textId="77777777" w:rsidR="0026157F" w:rsidRPr="0026157F" w:rsidRDefault="0026157F" w:rsidP="00E40DFB">
      <w:pPr>
        <w:rPr>
          <w:sz w:val="24"/>
          <w:szCs w:val="24"/>
        </w:rPr>
      </w:pPr>
    </w:p>
    <w:p w14:paraId="078A345F" w14:textId="4E59559C" w:rsidR="00BC2873" w:rsidRPr="003E2EC6" w:rsidRDefault="00AD6820" w:rsidP="003E2EC6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F1D5C">
        <w:rPr>
          <w:b/>
          <w:bCs/>
          <w:sz w:val="28"/>
          <w:szCs w:val="28"/>
        </w:rPr>
        <w:t xml:space="preserve">Without N-grams feature </w:t>
      </w:r>
      <w:r w:rsidR="003E6473" w:rsidRPr="009F1D5C">
        <w:rPr>
          <w:b/>
          <w:bCs/>
          <w:sz w:val="28"/>
          <w:szCs w:val="28"/>
        </w:rPr>
        <w:t>extraction:</w:t>
      </w:r>
      <w:r w:rsidR="0009350C" w:rsidRPr="003E2EC6">
        <w:rPr>
          <w:b/>
          <w:bCs/>
          <w:sz w:val="26"/>
          <w:szCs w:val="26"/>
        </w:rPr>
        <w:t xml:space="preserve"> </w:t>
      </w:r>
    </w:p>
    <w:tbl>
      <w:tblPr>
        <w:tblStyle w:val="TableGrid"/>
        <w:tblW w:w="9818" w:type="dxa"/>
        <w:tblInd w:w="-431" w:type="dxa"/>
        <w:tblLook w:val="04A0" w:firstRow="1" w:lastRow="0" w:firstColumn="1" w:lastColumn="0" w:noHBand="0" w:noVBand="1"/>
      </w:tblPr>
      <w:tblGrid>
        <w:gridCol w:w="1651"/>
        <w:gridCol w:w="1670"/>
        <w:gridCol w:w="1610"/>
        <w:gridCol w:w="2390"/>
        <w:gridCol w:w="1804"/>
        <w:gridCol w:w="1109"/>
      </w:tblGrid>
      <w:tr w:rsidR="00B177A5" w14:paraId="7C04BE91" w14:textId="77777777" w:rsidTr="00395C95">
        <w:trPr>
          <w:trHeight w:val="696"/>
        </w:trPr>
        <w:tc>
          <w:tcPr>
            <w:tcW w:w="1584" w:type="dxa"/>
          </w:tcPr>
          <w:p w14:paraId="375CE6E5" w14:textId="77777777" w:rsidR="00CE3169" w:rsidRDefault="00CE3169" w:rsidP="00546CE3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 xml:space="preserve">Regularization </w:t>
            </w:r>
            <w:r w:rsidR="00C43521">
              <w:rPr>
                <w:b/>
                <w:bCs/>
                <w:sz w:val="24"/>
                <w:szCs w:val="24"/>
              </w:rPr>
              <w:t xml:space="preserve">Parameter </w:t>
            </w:r>
            <w:r w:rsidRPr="00527928">
              <w:rPr>
                <w:b/>
                <w:bCs/>
                <w:sz w:val="24"/>
                <w:szCs w:val="24"/>
              </w:rPr>
              <w:t xml:space="preserve">C </w:t>
            </w:r>
          </w:p>
          <w:p w14:paraId="4A2792C9" w14:textId="29F0D7D0" w:rsidR="00CB6E2A" w:rsidRPr="00527928" w:rsidRDefault="00CB6E2A" w:rsidP="00546C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Default=1.0</w:t>
            </w:r>
          </w:p>
        </w:tc>
        <w:tc>
          <w:tcPr>
            <w:tcW w:w="1603" w:type="dxa"/>
          </w:tcPr>
          <w:p w14:paraId="23E6380E" w14:textId="77777777" w:rsidR="00CE3169" w:rsidRDefault="0079460B" w:rsidP="00546C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Optimization Algorithm </w:t>
            </w:r>
            <w:r w:rsidR="00CE3169" w:rsidRPr="00527928">
              <w:rPr>
                <w:b/>
                <w:bCs/>
                <w:sz w:val="24"/>
                <w:szCs w:val="24"/>
              </w:rPr>
              <w:t>Solver</w:t>
            </w:r>
          </w:p>
          <w:p w14:paraId="6B36FCA3" w14:textId="25509184" w:rsidR="00CB6E2A" w:rsidRPr="00527928" w:rsidRDefault="00CB6E2A" w:rsidP="00546C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Default=’lbfgs’</w:t>
            </w:r>
          </w:p>
        </w:tc>
        <w:tc>
          <w:tcPr>
            <w:tcW w:w="1544" w:type="dxa"/>
          </w:tcPr>
          <w:p w14:paraId="433ABEEE" w14:textId="77777777" w:rsidR="00CE3169" w:rsidRDefault="00CE3169" w:rsidP="00546CE3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Class_weight</w:t>
            </w:r>
          </w:p>
          <w:p w14:paraId="3786EE54" w14:textId="771CE764" w:rsidR="00CB6E2A" w:rsidRPr="00527928" w:rsidRDefault="00CB6E2A" w:rsidP="00546CE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Default=None</w:t>
            </w:r>
          </w:p>
        </w:tc>
        <w:tc>
          <w:tcPr>
            <w:tcW w:w="2293" w:type="dxa"/>
          </w:tcPr>
          <w:p w14:paraId="4E71E2C2" w14:textId="4C7E1778" w:rsidR="00CE3169" w:rsidRPr="00527928" w:rsidRDefault="00CE3169" w:rsidP="00546CE3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Data version</w:t>
            </w:r>
          </w:p>
        </w:tc>
        <w:tc>
          <w:tcPr>
            <w:tcW w:w="1731" w:type="dxa"/>
          </w:tcPr>
          <w:p w14:paraId="1F27DDC1" w14:textId="4A7BF69F" w:rsidR="00CE3169" w:rsidRPr="00527928" w:rsidRDefault="00CE3169" w:rsidP="00546CE3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Vectorization</w:t>
            </w:r>
          </w:p>
        </w:tc>
        <w:tc>
          <w:tcPr>
            <w:tcW w:w="1063" w:type="dxa"/>
          </w:tcPr>
          <w:p w14:paraId="021508F1" w14:textId="4FCDA460" w:rsidR="00CE3169" w:rsidRPr="00527928" w:rsidRDefault="00CE3169" w:rsidP="00546CE3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B177A5" w14:paraId="60C47302" w14:textId="77777777" w:rsidTr="00395C95">
        <w:trPr>
          <w:trHeight w:val="803"/>
        </w:trPr>
        <w:tc>
          <w:tcPr>
            <w:tcW w:w="1584" w:type="dxa"/>
          </w:tcPr>
          <w:p w14:paraId="5D0FC9A5" w14:textId="728CF429" w:rsidR="00CE3169" w:rsidRPr="00946124" w:rsidRDefault="00CE3169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Default</w:t>
            </w:r>
          </w:p>
        </w:tc>
        <w:tc>
          <w:tcPr>
            <w:tcW w:w="1603" w:type="dxa"/>
          </w:tcPr>
          <w:p w14:paraId="41B7B15B" w14:textId="067CFC89" w:rsidR="00CE3169" w:rsidRPr="00946124" w:rsidRDefault="00CE3169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Default</w:t>
            </w:r>
          </w:p>
        </w:tc>
        <w:tc>
          <w:tcPr>
            <w:tcW w:w="1544" w:type="dxa"/>
          </w:tcPr>
          <w:p w14:paraId="3F1BD7E9" w14:textId="17AF0E1F" w:rsidR="00CE3169" w:rsidRPr="00946124" w:rsidRDefault="00CE3169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Default</w:t>
            </w:r>
          </w:p>
        </w:tc>
        <w:tc>
          <w:tcPr>
            <w:tcW w:w="2293" w:type="dxa"/>
          </w:tcPr>
          <w:p w14:paraId="2A36D60B" w14:textId="596A3389" w:rsidR="00CE3169" w:rsidRPr="00946124" w:rsidRDefault="00CE3169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Clean_data</w:t>
            </w:r>
          </w:p>
        </w:tc>
        <w:tc>
          <w:tcPr>
            <w:tcW w:w="1731" w:type="dxa"/>
            <w:shd w:val="clear" w:color="auto" w:fill="FFFFFF" w:themeFill="background1"/>
          </w:tcPr>
          <w:p w14:paraId="70938088" w14:textId="6826EB9E" w:rsidR="00CE3169" w:rsidRPr="00946124" w:rsidRDefault="00BF79A9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 w:rsidR="0027229A">
              <w:rPr>
                <w:sz w:val="24"/>
                <w:szCs w:val="24"/>
              </w:rPr>
              <w:t xml:space="preserve"> with Max-features=</w:t>
            </w:r>
            <w:r w:rsidR="00CD1152">
              <w:rPr>
                <w:sz w:val="24"/>
                <w:szCs w:val="24"/>
              </w:rPr>
              <w:t>40</w:t>
            </w:r>
            <w:r w:rsidR="0027229A">
              <w:rPr>
                <w:sz w:val="24"/>
                <w:szCs w:val="24"/>
              </w:rPr>
              <w:t>00</w:t>
            </w:r>
          </w:p>
        </w:tc>
        <w:tc>
          <w:tcPr>
            <w:tcW w:w="1063" w:type="dxa"/>
          </w:tcPr>
          <w:p w14:paraId="14BE3A04" w14:textId="055D8241" w:rsidR="00CE3169" w:rsidRPr="00946124" w:rsidRDefault="00E12C19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</w:tr>
      <w:tr w:rsidR="002B5BB7" w14:paraId="1AC5C465" w14:textId="77777777" w:rsidTr="00395C95">
        <w:trPr>
          <w:trHeight w:val="803"/>
        </w:trPr>
        <w:tc>
          <w:tcPr>
            <w:tcW w:w="1584" w:type="dxa"/>
          </w:tcPr>
          <w:p w14:paraId="2DD5DE07" w14:textId="1FD34ADC" w:rsidR="002B5BB7" w:rsidRPr="00946124" w:rsidRDefault="000E426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03" w:type="dxa"/>
          </w:tcPr>
          <w:p w14:paraId="00B37C94" w14:textId="467C0027" w:rsidR="002B5BB7" w:rsidRPr="00946124" w:rsidRDefault="002C7861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liblinear</w:t>
            </w:r>
          </w:p>
        </w:tc>
        <w:tc>
          <w:tcPr>
            <w:tcW w:w="1544" w:type="dxa"/>
          </w:tcPr>
          <w:p w14:paraId="00BED891" w14:textId="29984285" w:rsidR="002B5BB7" w:rsidRPr="00946124" w:rsidRDefault="000E426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93" w:type="dxa"/>
          </w:tcPr>
          <w:p w14:paraId="3486D8E4" w14:textId="40FCEF9B" w:rsidR="002B5BB7" w:rsidRPr="00946124" w:rsidRDefault="000E426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1731" w:type="dxa"/>
            <w:shd w:val="clear" w:color="auto" w:fill="FFFFFF" w:themeFill="background1"/>
          </w:tcPr>
          <w:p w14:paraId="343B7A3B" w14:textId="01AAC7A0" w:rsidR="002B5BB7" w:rsidRPr="00946124" w:rsidRDefault="009C384F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with Max-features=4000</w:t>
            </w:r>
          </w:p>
        </w:tc>
        <w:tc>
          <w:tcPr>
            <w:tcW w:w="1063" w:type="dxa"/>
          </w:tcPr>
          <w:p w14:paraId="68CCFAFE" w14:textId="6ABA35DE" w:rsidR="002B5BB7" w:rsidRDefault="009C384F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</w:tr>
      <w:tr w:rsidR="002B5BB7" w14:paraId="2C3A76EC" w14:textId="77777777" w:rsidTr="00395C95">
        <w:trPr>
          <w:trHeight w:val="803"/>
        </w:trPr>
        <w:tc>
          <w:tcPr>
            <w:tcW w:w="1584" w:type="dxa"/>
          </w:tcPr>
          <w:p w14:paraId="2D751274" w14:textId="09DA9C47" w:rsidR="002B5BB7" w:rsidRPr="00946124" w:rsidRDefault="00C30F09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03" w:type="dxa"/>
          </w:tcPr>
          <w:p w14:paraId="7F51B8A4" w14:textId="38BB502C" w:rsidR="002B5BB7" w:rsidRPr="00946124" w:rsidRDefault="00C30F09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544" w:type="dxa"/>
          </w:tcPr>
          <w:p w14:paraId="7D2556DF" w14:textId="6275AB4F" w:rsidR="002B5BB7" w:rsidRPr="00946124" w:rsidRDefault="00C30F09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‘balanced’</w:t>
            </w:r>
          </w:p>
        </w:tc>
        <w:tc>
          <w:tcPr>
            <w:tcW w:w="2293" w:type="dxa"/>
          </w:tcPr>
          <w:p w14:paraId="1C82AD6A" w14:textId="0F11C51E" w:rsidR="002B5BB7" w:rsidRPr="00946124" w:rsidRDefault="00C30F09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1731" w:type="dxa"/>
            <w:shd w:val="clear" w:color="auto" w:fill="FFFFFF" w:themeFill="background1"/>
          </w:tcPr>
          <w:p w14:paraId="5C436D7C" w14:textId="055B080C" w:rsidR="002B5BB7" w:rsidRPr="00946124" w:rsidRDefault="003729B6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with Max-features=4000</w:t>
            </w:r>
          </w:p>
        </w:tc>
        <w:tc>
          <w:tcPr>
            <w:tcW w:w="1063" w:type="dxa"/>
          </w:tcPr>
          <w:p w14:paraId="21CC0DCF" w14:textId="6E0B675A" w:rsidR="002B5BB7" w:rsidRDefault="00721D86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56%</w:t>
            </w:r>
          </w:p>
        </w:tc>
      </w:tr>
      <w:tr w:rsidR="002B5BB7" w14:paraId="261FDF24" w14:textId="77777777" w:rsidTr="00395C95">
        <w:trPr>
          <w:trHeight w:val="803"/>
        </w:trPr>
        <w:tc>
          <w:tcPr>
            <w:tcW w:w="1584" w:type="dxa"/>
          </w:tcPr>
          <w:p w14:paraId="15992C38" w14:textId="49D7B536" w:rsidR="002B5BB7" w:rsidRPr="00946124" w:rsidRDefault="002F5FF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3" w:type="dxa"/>
          </w:tcPr>
          <w:p w14:paraId="30421013" w14:textId="718856C9" w:rsidR="002B5BB7" w:rsidRPr="00946124" w:rsidRDefault="002F5FF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544" w:type="dxa"/>
          </w:tcPr>
          <w:p w14:paraId="716F776D" w14:textId="2307978D" w:rsidR="002B5BB7" w:rsidRPr="00946124" w:rsidRDefault="002F5FFA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93" w:type="dxa"/>
          </w:tcPr>
          <w:p w14:paraId="5C457839" w14:textId="7DC7FA08" w:rsidR="002B5BB7" w:rsidRPr="00946124" w:rsidRDefault="00D729BB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1731" w:type="dxa"/>
            <w:shd w:val="clear" w:color="auto" w:fill="FFFFFF" w:themeFill="background1"/>
          </w:tcPr>
          <w:p w14:paraId="702204A3" w14:textId="7BD003C2" w:rsidR="002B5BB7" w:rsidRPr="00946124" w:rsidRDefault="00D729BB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with Max-features=4000</w:t>
            </w:r>
          </w:p>
        </w:tc>
        <w:tc>
          <w:tcPr>
            <w:tcW w:w="1063" w:type="dxa"/>
          </w:tcPr>
          <w:p w14:paraId="6418CA90" w14:textId="5EDE697F" w:rsidR="002B5BB7" w:rsidRDefault="00096D01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64%</w:t>
            </w:r>
          </w:p>
        </w:tc>
      </w:tr>
      <w:tr w:rsidR="002B5BB7" w14:paraId="22FE1131" w14:textId="77777777" w:rsidTr="00395C95">
        <w:trPr>
          <w:trHeight w:val="803"/>
        </w:trPr>
        <w:tc>
          <w:tcPr>
            <w:tcW w:w="1584" w:type="dxa"/>
          </w:tcPr>
          <w:p w14:paraId="428D220B" w14:textId="32730FBE" w:rsidR="002B5BB7" w:rsidRPr="00946124" w:rsidRDefault="00B66547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603" w:type="dxa"/>
          </w:tcPr>
          <w:p w14:paraId="3B5FD02C" w14:textId="43CC921C" w:rsidR="002B5BB7" w:rsidRPr="00946124" w:rsidRDefault="00B66547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544" w:type="dxa"/>
          </w:tcPr>
          <w:p w14:paraId="65C1E918" w14:textId="6AC117A4" w:rsidR="002B5BB7" w:rsidRPr="00946124" w:rsidRDefault="00B66547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293" w:type="dxa"/>
          </w:tcPr>
          <w:p w14:paraId="5B183800" w14:textId="5D26AF60" w:rsidR="002B5BB7" w:rsidRPr="00946124" w:rsidRDefault="00166128" w:rsidP="00546C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1731" w:type="dxa"/>
            <w:shd w:val="clear" w:color="auto" w:fill="FFFFFF" w:themeFill="background1"/>
          </w:tcPr>
          <w:p w14:paraId="4B29429F" w14:textId="1AC7B737" w:rsidR="002B5BB7" w:rsidRPr="00946124" w:rsidRDefault="00CC6235" w:rsidP="00546CE3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with Max-features=1600</w:t>
            </w:r>
          </w:p>
        </w:tc>
        <w:tc>
          <w:tcPr>
            <w:tcW w:w="1063" w:type="dxa"/>
          </w:tcPr>
          <w:p w14:paraId="08EDB9D0" w14:textId="05BE47B5" w:rsidR="002B5BB7" w:rsidRPr="00EE214B" w:rsidRDefault="00E347FC" w:rsidP="00546CE3">
            <w:pPr>
              <w:rPr>
                <w:b/>
                <w:bCs/>
                <w:sz w:val="24"/>
                <w:szCs w:val="24"/>
              </w:rPr>
            </w:pPr>
            <w:r w:rsidRPr="00EE214B">
              <w:rPr>
                <w:b/>
                <w:bCs/>
                <w:sz w:val="24"/>
                <w:szCs w:val="24"/>
              </w:rPr>
              <w:t>70%</w:t>
            </w:r>
          </w:p>
        </w:tc>
      </w:tr>
    </w:tbl>
    <w:p w14:paraId="169E3C7A" w14:textId="77777777" w:rsidR="00A65AFC" w:rsidRDefault="00A65AFC" w:rsidP="00C74F92">
      <w:pPr>
        <w:rPr>
          <w:sz w:val="28"/>
          <w:szCs w:val="28"/>
        </w:rPr>
      </w:pPr>
    </w:p>
    <w:p w14:paraId="3888B318" w14:textId="09BE93ED" w:rsidR="00F273E4" w:rsidRPr="00F273E4" w:rsidRDefault="0089720D" w:rsidP="00F273E4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89720D">
        <w:rPr>
          <w:b/>
          <w:bCs/>
          <w:sz w:val="28"/>
          <w:szCs w:val="28"/>
        </w:rPr>
        <w:t>With N-grams feature extraction:</w:t>
      </w:r>
      <w:r w:rsidR="000B2DCB">
        <w:rPr>
          <w:b/>
          <w:bCs/>
          <w:sz w:val="28"/>
          <w:szCs w:val="28"/>
        </w:rPr>
        <w:t xml:space="preserve"> </w:t>
      </w:r>
      <w:r w:rsidR="000B2DCB" w:rsidRPr="00456D51">
        <w:rPr>
          <w:sz w:val="28"/>
          <w:szCs w:val="28"/>
        </w:rPr>
        <w:t xml:space="preserve">Regularization parameter C and optimization Algorithm is set to default, added the class_weight=’balanced’ to </w:t>
      </w:r>
      <w:r w:rsidR="00E75421" w:rsidRPr="00456D51">
        <w:rPr>
          <w:sz w:val="28"/>
          <w:szCs w:val="28"/>
        </w:rPr>
        <w:t xml:space="preserve">see </w:t>
      </w:r>
      <w:r w:rsidR="000B2DCB" w:rsidRPr="00456D51">
        <w:rPr>
          <w:sz w:val="28"/>
          <w:szCs w:val="28"/>
        </w:rPr>
        <w:t>the difference</w:t>
      </w:r>
    </w:p>
    <w:p w14:paraId="6F3DB0DA" w14:textId="59A39CCE" w:rsidR="00F273E4" w:rsidRDefault="00F273E4" w:rsidP="00F273E4">
      <w:pPr>
        <w:rPr>
          <w:b/>
          <w:bCs/>
          <w:sz w:val="28"/>
          <w:szCs w:val="28"/>
        </w:rPr>
      </w:pPr>
    </w:p>
    <w:p w14:paraId="74C383EB" w14:textId="2D615BEA" w:rsidR="00F273E4" w:rsidRDefault="00F273E4" w:rsidP="00F273E4">
      <w:pPr>
        <w:rPr>
          <w:b/>
          <w:bCs/>
          <w:sz w:val="28"/>
          <w:szCs w:val="28"/>
        </w:rPr>
      </w:pPr>
    </w:p>
    <w:p w14:paraId="0B0FDF07" w14:textId="7AEBB9CD" w:rsidR="007D4711" w:rsidRDefault="007D4711" w:rsidP="00F273E4">
      <w:pPr>
        <w:rPr>
          <w:b/>
          <w:bCs/>
          <w:sz w:val="28"/>
          <w:szCs w:val="28"/>
        </w:rPr>
      </w:pPr>
    </w:p>
    <w:p w14:paraId="4043D865" w14:textId="77777777" w:rsidR="007D4711" w:rsidRPr="00F273E4" w:rsidRDefault="007D4711" w:rsidP="00F273E4">
      <w:pPr>
        <w:rPr>
          <w:b/>
          <w:bCs/>
          <w:sz w:val="28"/>
          <w:szCs w:val="28"/>
        </w:rPr>
      </w:pPr>
    </w:p>
    <w:tbl>
      <w:tblPr>
        <w:tblStyle w:val="TableGrid"/>
        <w:tblW w:w="10472" w:type="dxa"/>
        <w:tblInd w:w="-431" w:type="dxa"/>
        <w:tblLook w:val="04A0" w:firstRow="1" w:lastRow="0" w:firstColumn="1" w:lastColumn="0" w:noHBand="0" w:noVBand="1"/>
      </w:tblPr>
      <w:tblGrid>
        <w:gridCol w:w="1651"/>
        <w:gridCol w:w="1670"/>
        <w:gridCol w:w="1610"/>
        <w:gridCol w:w="2390"/>
        <w:gridCol w:w="2042"/>
        <w:gridCol w:w="1109"/>
      </w:tblGrid>
      <w:tr w:rsidR="005811F0" w14:paraId="16488CF7" w14:textId="77777777" w:rsidTr="00F83301">
        <w:trPr>
          <w:trHeight w:val="517"/>
        </w:trPr>
        <w:tc>
          <w:tcPr>
            <w:tcW w:w="1651" w:type="dxa"/>
          </w:tcPr>
          <w:p w14:paraId="1FC5E765" w14:textId="77777777" w:rsidR="005811F0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lastRenderedPageBreak/>
              <w:t xml:space="preserve">Regularization </w:t>
            </w:r>
            <w:r>
              <w:rPr>
                <w:b/>
                <w:bCs/>
                <w:sz w:val="24"/>
                <w:szCs w:val="24"/>
              </w:rPr>
              <w:t xml:space="preserve">Parameter </w:t>
            </w:r>
            <w:r w:rsidRPr="00527928">
              <w:rPr>
                <w:b/>
                <w:bCs/>
                <w:sz w:val="24"/>
                <w:szCs w:val="24"/>
              </w:rPr>
              <w:t xml:space="preserve">C </w:t>
            </w:r>
          </w:p>
          <w:p w14:paraId="064AE343" w14:textId="77777777" w:rsidR="005811F0" w:rsidRPr="00527928" w:rsidRDefault="005811F0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Default=1.0</w:t>
            </w:r>
          </w:p>
        </w:tc>
        <w:tc>
          <w:tcPr>
            <w:tcW w:w="1670" w:type="dxa"/>
          </w:tcPr>
          <w:p w14:paraId="01FD4574" w14:textId="77777777" w:rsidR="005811F0" w:rsidRDefault="005811F0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Optimization Algorithm </w:t>
            </w:r>
            <w:r w:rsidRPr="00527928">
              <w:rPr>
                <w:b/>
                <w:bCs/>
                <w:sz w:val="24"/>
                <w:szCs w:val="24"/>
              </w:rPr>
              <w:t>Solver</w:t>
            </w:r>
          </w:p>
          <w:p w14:paraId="6C5E2AE3" w14:textId="77777777" w:rsidR="005811F0" w:rsidRPr="00527928" w:rsidRDefault="005811F0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Default=’lbfgs’</w:t>
            </w:r>
          </w:p>
        </w:tc>
        <w:tc>
          <w:tcPr>
            <w:tcW w:w="1610" w:type="dxa"/>
          </w:tcPr>
          <w:p w14:paraId="73A025B3" w14:textId="77777777" w:rsidR="005811F0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Class_weight</w:t>
            </w:r>
          </w:p>
          <w:p w14:paraId="61D32FB3" w14:textId="77777777" w:rsidR="005811F0" w:rsidRPr="00527928" w:rsidRDefault="005811F0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Default=None</w:t>
            </w:r>
          </w:p>
        </w:tc>
        <w:tc>
          <w:tcPr>
            <w:tcW w:w="2390" w:type="dxa"/>
          </w:tcPr>
          <w:p w14:paraId="7DD9C09D" w14:textId="77777777" w:rsidR="005811F0" w:rsidRPr="00527928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Data version</w:t>
            </w:r>
          </w:p>
        </w:tc>
        <w:tc>
          <w:tcPr>
            <w:tcW w:w="2042" w:type="dxa"/>
          </w:tcPr>
          <w:p w14:paraId="3B6531A1" w14:textId="77777777" w:rsidR="005811F0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Vectorization</w:t>
            </w:r>
          </w:p>
          <w:p w14:paraId="25BF3807" w14:textId="50E2502E" w:rsidR="00C42683" w:rsidRPr="00527928" w:rsidRDefault="00A41F71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 w:rsidR="00C42683">
              <w:rPr>
                <w:sz w:val="24"/>
                <w:szCs w:val="24"/>
              </w:rPr>
              <w:t>ngram_range(1,2)</w:t>
            </w:r>
          </w:p>
        </w:tc>
        <w:tc>
          <w:tcPr>
            <w:tcW w:w="1109" w:type="dxa"/>
          </w:tcPr>
          <w:p w14:paraId="33D53B16" w14:textId="77777777" w:rsidR="005811F0" w:rsidRPr="00527928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5811F0" w14:paraId="51E430F4" w14:textId="77777777" w:rsidTr="00F83301">
        <w:trPr>
          <w:trHeight w:val="596"/>
        </w:trPr>
        <w:tc>
          <w:tcPr>
            <w:tcW w:w="1651" w:type="dxa"/>
          </w:tcPr>
          <w:p w14:paraId="7854AEA0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63BC3A97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4720A678" w14:textId="18585162" w:rsidR="005811F0" w:rsidRPr="00946124" w:rsidRDefault="0036361A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balanced</w:t>
            </w:r>
          </w:p>
        </w:tc>
        <w:tc>
          <w:tcPr>
            <w:tcW w:w="2390" w:type="dxa"/>
          </w:tcPr>
          <w:p w14:paraId="4A9F2DD9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Clean_data</w:t>
            </w:r>
          </w:p>
        </w:tc>
        <w:tc>
          <w:tcPr>
            <w:tcW w:w="2042" w:type="dxa"/>
            <w:shd w:val="clear" w:color="auto" w:fill="FFFFFF" w:themeFill="background1"/>
          </w:tcPr>
          <w:p w14:paraId="57AEB905" w14:textId="5E43D8E4" w:rsidR="005811F0" w:rsidRPr="00946124" w:rsidRDefault="005811F0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  <w:r w:rsidR="00A41F71">
              <w:rPr>
                <w:sz w:val="24"/>
                <w:szCs w:val="24"/>
              </w:rPr>
              <w:t>with max_features=50</w:t>
            </w:r>
          </w:p>
        </w:tc>
        <w:tc>
          <w:tcPr>
            <w:tcW w:w="1109" w:type="dxa"/>
          </w:tcPr>
          <w:p w14:paraId="64FCD0D4" w14:textId="65D309F5" w:rsidR="005811F0" w:rsidRPr="00946124" w:rsidRDefault="0093218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5811F0">
              <w:rPr>
                <w:sz w:val="24"/>
                <w:szCs w:val="24"/>
              </w:rPr>
              <w:t>%</w:t>
            </w:r>
          </w:p>
        </w:tc>
      </w:tr>
      <w:tr w:rsidR="005811F0" w14:paraId="209AEE1C" w14:textId="77777777" w:rsidTr="00F83301">
        <w:trPr>
          <w:trHeight w:val="596"/>
        </w:trPr>
        <w:tc>
          <w:tcPr>
            <w:tcW w:w="1651" w:type="dxa"/>
          </w:tcPr>
          <w:p w14:paraId="3A36D59C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64AD9AC2" w14:textId="3F6F8952" w:rsidR="005811F0" w:rsidRPr="00946124" w:rsidRDefault="00380B8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7317038D" w14:textId="11FAE0C0" w:rsidR="005811F0" w:rsidRPr="00946124" w:rsidRDefault="0036361A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balanced</w:t>
            </w:r>
          </w:p>
        </w:tc>
        <w:tc>
          <w:tcPr>
            <w:tcW w:w="2390" w:type="dxa"/>
          </w:tcPr>
          <w:p w14:paraId="54F03AD2" w14:textId="471E194F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  <w:r w:rsidR="004B0135">
              <w:rPr>
                <w:sz w:val="24"/>
                <w:szCs w:val="24"/>
              </w:rPr>
              <w:t>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74BCB0E0" w14:textId="77777777" w:rsidR="005811F0" w:rsidRDefault="005811F0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</w:p>
          <w:p w14:paraId="1F0D7B35" w14:textId="6CB60724" w:rsidR="00BE77CB" w:rsidRPr="00946124" w:rsidRDefault="00BE77CB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max_features=50</w:t>
            </w:r>
          </w:p>
        </w:tc>
        <w:tc>
          <w:tcPr>
            <w:tcW w:w="1109" w:type="dxa"/>
          </w:tcPr>
          <w:p w14:paraId="633C6FD3" w14:textId="1FA1D0F2" w:rsidR="005811F0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E77C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%</w:t>
            </w:r>
          </w:p>
        </w:tc>
      </w:tr>
      <w:tr w:rsidR="005811F0" w14:paraId="11E95E3D" w14:textId="77777777" w:rsidTr="00F83301">
        <w:trPr>
          <w:trHeight w:val="596"/>
        </w:trPr>
        <w:tc>
          <w:tcPr>
            <w:tcW w:w="1651" w:type="dxa"/>
          </w:tcPr>
          <w:p w14:paraId="72AD76B2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03AF724B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7CC062D0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‘balanced’</w:t>
            </w:r>
          </w:p>
        </w:tc>
        <w:tc>
          <w:tcPr>
            <w:tcW w:w="2390" w:type="dxa"/>
          </w:tcPr>
          <w:p w14:paraId="7B9BAEE9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2042" w:type="dxa"/>
            <w:shd w:val="clear" w:color="auto" w:fill="FFFFFF" w:themeFill="background1"/>
          </w:tcPr>
          <w:p w14:paraId="1E920979" w14:textId="1363B17C" w:rsidR="005811F0" w:rsidRPr="00946124" w:rsidRDefault="005357EE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TfidfVectorizer with max_features=50</w:t>
            </w:r>
            <w:r w:rsidR="00581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63821EED" w14:textId="4AF22A75" w:rsidR="005811F0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F28C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%</w:t>
            </w:r>
          </w:p>
        </w:tc>
      </w:tr>
      <w:tr w:rsidR="005811F0" w14:paraId="2087E81B" w14:textId="77777777" w:rsidTr="00F83301">
        <w:trPr>
          <w:trHeight w:val="596"/>
        </w:trPr>
        <w:tc>
          <w:tcPr>
            <w:tcW w:w="1651" w:type="dxa"/>
          </w:tcPr>
          <w:p w14:paraId="40D11277" w14:textId="46EEEE26" w:rsidR="005811F0" w:rsidRPr="00946124" w:rsidRDefault="006A15B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2FBE43EF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31410676" w14:textId="0EEF1BB5" w:rsidR="005811F0" w:rsidRPr="00946124" w:rsidRDefault="007D148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balanced</w:t>
            </w:r>
          </w:p>
        </w:tc>
        <w:tc>
          <w:tcPr>
            <w:tcW w:w="2390" w:type="dxa"/>
          </w:tcPr>
          <w:p w14:paraId="26A1A028" w14:textId="29B525E0" w:rsidR="005811F0" w:rsidRPr="00946124" w:rsidRDefault="005C205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2189D65B" w14:textId="1C88F220" w:rsidR="005811F0" w:rsidRPr="00946124" w:rsidRDefault="007D3163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TfidfVectorizer </w:t>
            </w:r>
            <w:r w:rsidR="00B92CC9">
              <w:rPr>
                <w:sz w:val="24"/>
                <w:szCs w:val="24"/>
              </w:rPr>
              <w:t>With max_features=</w:t>
            </w:r>
            <w:r w:rsidR="00927A82">
              <w:rPr>
                <w:sz w:val="24"/>
                <w:szCs w:val="24"/>
              </w:rPr>
              <w:t>5</w:t>
            </w:r>
            <w:r w:rsidR="00B92CC9">
              <w:rPr>
                <w:sz w:val="24"/>
                <w:szCs w:val="24"/>
              </w:rPr>
              <w:t>0</w:t>
            </w:r>
          </w:p>
        </w:tc>
        <w:tc>
          <w:tcPr>
            <w:tcW w:w="1109" w:type="dxa"/>
          </w:tcPr>
          <w:p w14:paraId="3FF120E6" w14:textId="585C7D27" w:rsidR="005811F0" w:rsidRPr="00043EBC" w:rsidRDefault="005811F0" w:rsidP="00B24057">
            <w:pPr>
              <w:rPr>
                <w:b/>
                <w:bCs/>
                <w:sz w:val="24"/>
                <w:szCs w:val="24"/>
              </w:rPr>
            </w:pPr>
            <w:r w:rsidRPr="00043EBC">
              <w:rPr>
                <w:b/>
                <w:bCs/>
                <w:sz w:val="24"/>
                <w:szCs w:val="24"/>
              </w:rPr>
              <w:t>6</w:t>
            </w:r>
            <w:r w:rsidR="002B475A" w:rsidRPr="00043EBC">
              <w:rPr>
                <w:b/>
                <w:bCs/>
                <w:sz w:val="24"/>
                <w:szCs w:val="24"/>
              </w:rPr>
              <w:t>9</w:t>
            </w:r>
            <w:r w:rsidRPr="00043EBC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811F0" w14:paraId="7C7D7A3A" w14:textId="77777777" w:rsidTr="00F83301">
        <w:trPr>
          <w:trHeight w:val="596"/>
        </w:trPr>
        <w:tc>
          <w:tcPr>
            <w:tcW w:w="1651" w:type="dxa"/>
          </w:tcPr>
          <w:p w14:paraId="18E01167" w14:textId="3916ED94" w:rsidR="005811F0" w:rsidRPr="00946124" w:rsidRDefault="004C5849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67085BBB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46B4016E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02A7B367" w14:textId="77777777" w:rsidR="005811F0" w:rsidRPr="00946124" w:rsidRDefault="005811F0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769A331B" w14:textId="7D54B0B1" w:rsidR="005811F0" w:rsidRPr="00946124" w:rsidRDefault="00CE3D9E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  <w:r w:rsidR="00DA1695">
              <w:rPr>
                <w:sz w:val="24"/>
                <w:szCs w:val="24"/>
              </w:rPr>
              <w:t>with max_features=100</w:t>
            </w:r>
          </w:p>
        </w:tc>
        <w:tc>
          <w:tcPr>
            <w:tcW w:w="1109" w:type="dxa"/>
          </w:tcPr>
          <w:p w14:paraId="14A797F6" w14:textId="79CDDF42" w:rsidR="005811F0" w:rsidRDefault="00643ED5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  <w:r w:rsidR="005811F0">
              <w:rPr>
                <w:sz w:val="24"/>
                <w:szCs w:val="24"/>
              </w:rPr>
              <w:t>%</w:t>
            </w:r>
          </w:p>
        </w:tc>
      </w:tr>
      <w:tr w:rsidR="00F83301" w14:paraId="5F64441C" w14:textId="77777777" w:rsidTr="00F83301">
        <w:trPr>
          <w:trHeight w:val="596"/>
        </w:trPr>
        <w:tc>
          <w:tcPr>
            <w:tcW w:w="1651" w:type="dxa"/>
          </w:tcPr>
          <w:p w14:paraId="11BC164E" w14:textId="77777777" w:rsidR="00F83301" w:rsidRPr="00946124" w:rsidRDefault="00F8330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70" w:type="dxa"/>
          </w:tcPr>
          <w:p w14:paraId="77B05FC9" w14:textId="77777777" w:rsidR="00F83301" w:rsidRPr="00946124" w:rsidRDefault="00F8330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44579DBA" w14:textId="77777777" w:rsidR="00F83301" w:rsidRPr="00946124" w:rsidRDefault="00F8330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balanced</w:t>
            </w:r>
          </w:p>
        </w:tc>
        <w:tc>
          <w:tcPr>
            <w:tcW w:w="2390" w:type="dxa"/>
          </w:tcPr>
          <w:p w14:paraId="704ABE36" w14:textId="77777777" w:rsidR="00F83301" w:rsidRPr="00946124" w:rsidRDefault="00F8330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7E700F0E" w14:textId="2AA4B5AB" w:rsidR="00F83301" w:rsidRPr="00946124" w:rsidRDefault="00975B49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TfidfVectorizer </w:t>
            </w:r>
            <w:r w:rsidR="00F83301">
              <w:rPr>
                <w:sz w:val="24"/>
                <w:szCs w:val="24"/>
              </w:rPr>
              <w:t>With max_features=100</w:t>
            </w:r>
          </w:p>
        </w:tc>
        <w:tc>
          <w:tcPr>
            <w:tcW w:w="1109" w:type="dxa"/>
          </w:tcPr>
          <w:p w14:paraId="2BFE8C97" w14:textId="77F93FF4" w:rsidR="00F83301" w:rsidRPr="00043EBC" w:rsidRDefault="00F83301" w:rsidP="00B24057">
            <w:pPr>
              <w:rPr>
                <w:b/>
                <w:bCs/>
                <w:sz w:val="24"/>
                <w:szCs w:val="24"/>
              </w:rPr>
            </w:pPr>
            <w:r w:rsidRPr="00043EBC">
              <w:rPr>
                <w:b/>
                <w:bCs/>
                <w:sz w:val="24"/>
                <w:szCs w:val="24"/>
              </w:rPr>
              <w:t>6</w:t>
            </w:r>
            <w:r w:rsidR="0068149F" w:rsidRPr="00043EBC">
              <w:rPr>
                <w:b/>
                <w:bCs/>
                <w:sz w:val="24"/>
                <w:szCs w:val="24"/>
              </w:rPr>
              <w:t>3</w:t>
            </w:r>
            <w:r w:rsidRPr="00043EBC"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14:paraId="23E244EB" w14:textId="6CD454C7" w:rsidR="005811F0" w:rsidRDefault="005811F0" w:rsidP="005811F0">
      <w:pPr>
        <w:rPr>
          <w:b/>
          <w:bCs/>
          <w:sz w:val="28"/>
          <w:szCs w:val="28"/>
        </w:rPr>
      </w:pPr>
    </w:p>
    <w:p w14:paraId="08C09023" w14:textId="1522F095" w:rsidR="00E73DA4" w:rsidRPr="00333A60" w:rsidRDefault="006D7E35" w:rsidP="005811F0">
      <w:pPr>
        <w:rPr>
          <w:b/>
          <w:bCs/>
          <w:sz w:val="28"/>
          <w:szCs w:val="28"/>
        </w:rPr>
      </w:pPr>
      <w:r w:rsidRPr="00333A60">
        <w:rPr>
          <w:b/>
          <w:bCs/>
          <w:sz w:val="28"/>
          <w:szCs w:val="28"/>
        </w:rPr>
        <w:t># Regularization parameter C and optimization Algorithm is set now, reverted the class_weight to default</w:t>
      </w:r>
      <w:r w:rsidR="00C66946">
        <w:rPr>
          <w:b/>
          <w:bCs/>
          <w:sz w:val="28"/>
          <w:szCs w:val="28"/>
        </w:rPr>
        <w:t xml:space="preserve"> and, max features set to 100</w:t>
      </w:r>
    </w:p>
    <w:tbl>
      <w:tblPr>
        <w:tblStyle w:val="TableGrid"/>
        <w:tblW w:w="10472" w:type="dxa"/>
        <w:tblInd w:w="-431" w:type="dxa"/>
        <w:tblLook w:val="04A0" w:firstRow="1" w:lastRow="0" w:firstColumn="1" w:lastColumn="0" w:noHBand="0" w:noVBand="1"/>
      </w:tblPr>
      <w:tblGrid>
        <w:gridCol w:w="1651"/>
        <w:gridCol w:w="1670"/>
        <w:gridCol w:w="1610"/>
        <w:gridCol w:w="2390"/>
        <w:gridCol w:w="2102"/>
        <w:gridCol w:w="1109"/>
      </w:tblGrid>
      <w:tr w:rsidR="004D79DC" w14:paraId="07195FAA" w14:textId="77777777" w:rsidTr="00B24057">
        <w:trPr>
          <w:trHeight w:val="517"/>
        </w:trPr>
        <w:tc>
          <w:tcPr>
            <w:tcW w:w="1651" w:type="dxa"/>
          </w:tcPr>
          <w:p w14:paraId="32267774" w14:textId="77777777" w:rsidR="006C7007" w:rsidRDefault="006C7007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 xml:space="preserve">Regularization </w:t>
            </w:r>
            <w:r>
              <w:rPr>
                <w:b/>
                <w:bCs/>
                <w:sz w:val="24"/>
                <w:szCs w:val="24"/>
              </w:rPr>
              <w:t xml:space="preserve">Parameter </w:t>
            </w:r>
            <w:r w:rsidRPr="00527928">
              <w:rPr>
                <w:b/>
                <w:bCs/>
                <w:sz w:val="24"/>
                <w:szCs w:val="24"/>
              </w:rPr>
              <w:t xml:space="preserve">C </w:t>
            </w:r>
          </w:p>
          <w:p w14:paraId="08C17A0E" w14:textId="77777777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Default=1.0</w:t>
            </w:r>
          </w:p>
        </w:tc>
        <w:tc>
          <w:tcPr>
            <w:tcW w:w="1670" w:type="dxa"/>
          </w:tcPr>
          <w:p w14:paraId="0174278F" w14:textId="77777777" w:rsidR="006C7007" w:rsidRDefault="006C7007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Optimization Algorithm </w:t>
            </w:r>
            <w:r w:rsidRPr="00527928">
              <w:rPr>
                <w:b/>
                <w:bCs/>
                <w:sz w:val="24"/>
                <w:szCs w:val="24"/>
              </w:rPr>
              <w:t>Solver</w:t>
            </w:r>
          </w:p>
          <w:p w14:paraId="601E3C77" w14:textId="77777777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Default=’lbfgs’</w:t>
            </w:r>
          </w:p>
        </w:tc>
        <w:tc>
          <w:tcPr>
            <w:tcW w:w="1610" w:type="dxa"/>
          </w:tcPr>
          <w:p w14:paraId="03027ED2" w14:textId="77777777" w:rsidR="006C7007" w:rsidRDefault="006C7007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Class_weight</w:t>
            </w:r>
          </w:p>
          <w:p w14:paraId="11C7F836" w14:textId="77777777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Default=None</w:t>
            </w:r>
          </w:p>
        </w:tc>
        <w:tc>
          <w:tcPr>
            <w:tcW w:w="2390" w:type="dxa"/>
          </w:tcPr>
          <w:p w14:paraId="3F89F2C1" w14:textId="77777777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Data version</w:t>
            </w:r>
          </w:p>
        </w:tc>
        <w:tc>
          <w:tcPr>
            <w:tcW w:w="2042" w:type="dxa"/>
          </w:tcPr>
          <w:p w14:paraId="2A32BD5E" w14:textId="77777777" w:rsidR="006C7007" w:rsidRDefault="006C7007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Vectorization</w:t>
            </w:r>
          </w:p>
          <w:p w14:paraId="36126935" w14:textId="77777777" w:rsidR="004D79DC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With </w:t>
            </w:r>
            <w:r w:rsidR="004D79DC">
              <w:rPr>
                <w:sz w:val="24"/>
                <w:szCs w:val="24"/>
              </w:rPr>
              <w:t>max_features=100,</w:t>
            </w:r>
          </w:p>
          <w:p w14:paraId="77977E29" w14:textId="21FE5BBF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ngram_range(1,2)</w:t>
            </w:r>
          </w:p>
        </w:tc>
        <w:tc>
          <w:tcPr>
            <w:tcW w:w="1109" w:type="dxa"/>
          </w:tcPr>
          <w:p w14:paraId="09CFE1E2" w14:textId="77777777" w:rsidR="006C7007" w:rsidRPr="00527928" w:rsidRDefault="006C7007" w:rsidP="00B24057">
            <w:pPr>
              <w:rPr>
                <w:b/>
                <w:bCs/>
                <w:sz w:val="24"/>
                <w:szCs w:val="24"/>
              </w:rPr>
            </w:pPr>
            <w:r w:rsidRPr="00527928">
              <w:rPr>
                <w:b/>
                <w:bCs/>
                <w:sz w:val="24"/>
                <w:szCs w:val="24"/>
              </w:rPr>
              <w:t>Accuracy</w:t>
            </w:r>
          </w:p>
        </w:tc>
      </w:tr>
      <w:tr w:rsidR="004D79DC" w14:paraId="1CDD0555" w14:textId="77777777" w:rsidTr="00B24057">
        <w:trPr>
          <w:trHeight w:val="596"/>
        </w:trPr>
        <w:tc>
          <w:tcPr>
            <w:tcW w:w="1651" w:type="dxa"/>
          </w:tcPr>
          <w:p w14:paraId="7377B7F3" w14:textId="5652AF2F" w:rsidR="006C7007" w:rsidRPr="00946124" w:rsidRDefault="00B5395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52D8D226" w14:textId="44FDC25A" w:rsidR="006C7007" w:rsidRPr="00946124" w:rsidRDefault="001138F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6302D2CB" w14:textId="2AE34834" w:rsidR="006C7007" w:rsidRPr="00946124" w:rsidRDefault="008D2F1A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7E5DB186" w14:textId="161F07D0" w:rsidR="006C7007" w:rsidRPr="00946124" w:rsidRDefault="00E866FF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2042" w:type="dxa"/>
            <w:shd w:val="clear" w:color="auto" w:fill="FFFFFF" w:themeFill="background1"/>
          </w:tcPr>
          <w:p w14:paraId="6B706494" w14:textId="0302153A" w:rsidR="006C7007" w:rsidRPr="00946124" w:rsidRDefault="006C7007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51CF6831" w14:textId="5AA120D8" w:rsidR="006C7007" w:rsidRPr="00946124" w:rsidRDefault="008B0B99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480291">
              <w:rPr>
                <w:sz w:val="24"/>
                <w:szCs w:val="24"/>
              </w:rPr>
              <w:t>1</w:t>
            </w:r>
            <w:r w:rsidR="006C7007">
              <w:rPr>
                <w:sz w:val="24"/>
                <w:szCs w:val="24"/>
              </w:rPr>
              <w:t>%</w:t>
            </w:r>
          </w:p>
        </w:tc>
      </w:tr>
      <w:tr w:rsidR="004D79DC" w14:paraId="09927D4F" w14:textId="77777777" w:rsidTr="00B24057">
        <w:trPr>
          <w:trHeight w:val="596"/>
        </w:trPr>
        <w:tc>
          <w:tcPr>
            <w:tcW w:w="1651" w:type="dxa"/>
          </w:tcPr>
          <w:p w14:paraId="66224613" w14:textId="4064ECDE" w:rsidR="006C7007" w:rsidRPr="00946124" w:rsidRDefault="00B5395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4BE72995" w14:textId="3C627F1A" w:rsidR="006C7007" w:rsidRPr="00946124" w:rsidRDefault="00173EF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7E331B6E" w14:textId="6BBD8F40" w:rsidR="006C7007" w:rsidRPr="00946124" w:rsidRDefault="008D2F1A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09B05728" w14:textId="77777777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4D0C4750" w14:textId="77777777" w:rsidR="006C7007" w:rsidRDefault="006C7007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</w:p>
          <w:p w14:paraId="6B18A13A" w14:textId="01F507DF" w:rsidR="006C7007" w:rsidRPr="00946124" w:rsidRDefault="006C7007" w:rsidP="00B24057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2AEE0DC1" w14:textId="184BCD70" w:rsidR="006C7007" w:rsidRPr="00992336" w:rsidRDefault="00283625" w:rsidP="00B24057">
            <w:pPr>
              <w:rPr>
                <w:b/>
                <w:bCs/>
                <w:sz w:val="24"/>
                <w:szCs w:val="24"/>
              </w:rPr>
            </w:pPr>
            <w:r w:rsidRPr="00992336">
              <w:rPr>
                <w:b/>
                <w:bCs/>
                <w:sz w:val="24"/>
                <w:szCs w:val="24"/>
              </w:rPr>
              <w:t>72</w:t>
            </w:r>
            <w:r w:rsidR="006C7007" w:rsidRPr="00992336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D79DC" w14:paraId="72C9071C" w14:textId="77777777" w:rsidTr="00B24057">
        <w:trPr>
          <w:trHeight w:val="596"/>
        </w:trPr>
        <w:tc>
          <w:tcPr>
            <w:tcW w:w="1651" w:type="dxa"/>
          </w:tcPr>
          <w:p w14:paraId="53DDEB28" w14:textId="4921EC22" w:rsidR="006C7007" w:rsidRPr="00946124" w:rsidRDefault="00B5395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039344DD" w14:textId="05F2AB76" w:rsidR="006C7007" w:rsidRPr="00946124" w:rsidRDefault="00354FD6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43C571E8" w14:textId="57E7A7ED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r w:rsidR="007C6432"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08AF9DC9" w14:textId="38FFB598" w:rsidR="006C7007" w:rsidRPr="00946124" w:rsidRDefault="00FC482A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</w:p>
        </w:tc>
        <w:tc>
          <w:tcPr>
            <w:tcW w:w="2042" w:type="dxa"/>
            <w:shd w:val="clear" w:color="auto" w:fill="FFFFFF" w:themeFill="background1"/>
          </w:tcPr>
          <w:p w14:paraId="5444ECF4" w14:textId="303BB987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TfidfVectorizer </w:t>
            </w:r>
          </w:p>
        </w:tc>
        <w:tc>
          <w:tcPr>
            <w:tcW w:w="1109" w:type="dxa"/>
          </w:tcPr>
          <w:p w14:paraId="73432AAC" w14:textId="20E62AAB" w:rsidR="006C7007" w:rsidRDefault="003E71DC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6C7007">
              <w:rPr>
                <w:sz w:val="24"/>
                <w:szCs w:val="24"/>
              </w:rPr>
              <w:t>%</w:t>
            </w:r>
          </w:p>
        </w:tc>
      </w:tr>
      <w:tr w:rsidR="004D79DC" w14:paraId="6C62C7BF" w14:textId="77777777" w:rsidTr="00B24057">
        <w:trPr>
          <w:trHeight w:val="596"/>
        </w:trPr>
        <w:tc>
          <w:tcPr>
            <w:tcW w:w="1651" w:type="dxa"/>
          </w:tcPr>
          <w:p w14:paraId="2522BC7A" w14:textId="56674CA4" w:rsidR="006C7007" w:rsidRPr="00946124" w:rsidRDefault="00B5395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40A55F2D" w14:textId="2B00B5F0" w:rsidR="006C7007" w:rsidRPr="00946124" w:rsidRDefault="00354FD6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1610" w:type="dxa"/>
          </w:tcPr>
          <w:p w14:paraId="2341066F" w14:textId="516F664F" w:rsidR="006C7007" w:rsidRPr="00946124" w:rsidRDefault="007C643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10A095F0" w14:textId="196F762C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</w:t>
            </w:r>
            <w:r w:rsidR="003E71DC">
              <w:rPr>
                <w:sz w:val="24"/>
                <w:szCs w:val="24"/>
              </w:rPr>
              <w:t>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7BA4C1D8" w14:textId="7E492D67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TfidfVectorizer </w:t>
            </w:r>
          </w:p>
        </w:tc>
        <w:tc>
          <w:tcPr>
            <w:tcW w:w="1109" w:type="dxa"/>
          </w:tcPr>
          <w:p w14:paraId="7AAD7B5E" w14:textId="7A9DA485" w:rsidR="006C7007" w:rsidRPr="003A710E" w:rsidRDefault="00000645" w:rsidP="00B24057">
            <w:pPr>
              <w:rPr>
                <w:b/>
                <w:bCs/>
                <w:sz w:val="24"/>
                <w:szCs w:val="24"/>
              </w:rPr>
            </w:pPr>
            <w:r w:rsidRPr="003A710E">
              <w:rPr>
                <w:b/>
                <w:bCs/>
                <w:sz w:val="24"/>
                <w:szCs w:val="24"/>
              </w:rPr>
              <w:t>7</w:t>
            </w:r>
            <w:r w:rsidR="00C70A27" w:rsidRPr="003A710E">
              <w:rPr>
                <w:b/>
                <w:bCs/>
                <w:sz w:val="24"/>
                <w:szCs w:val="24"/>
              </w:rPr>
              <w:t>2</w:t>
            </w:r>
            <w:r w:rsidR="006C7007" w:rsidRPr="003A710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4D79DC" w14:paraId="7561C463" w14:textId="77777777" w:rsidTr="00B24057">
        <w:trPr>
          <w:trHeight w:val="596"/>
        </w:trPr>
        <w:tc>
          <w:tcPr>
            <w:tcW w:w="1651" w:type="dxa"/>
          </w:tcPr>
          <w:p w14:paraId="2495DB4E" w14:textId="233B6E6F" w:rsidR="006C7007" w:rsidRPr="00946124" w:rsidRDefault="00B5395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240B0EFD" w14:textId="7CF8DD0D" w:rsidR="006C7007" w:rsidRPr="00946124" w:rsidRDefault="00A96D0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liblinear</w:t>
            </w:r>
          </w:p>
        </w:tc>
        <w:tc>
          <w:tcPr>
            <w:tcW w:w="1610" w:type="dxa"/>
          </w:tcPr>
          <w:p w14:paraId="574AB69B" w14:textId="69B8DADE" w:rsidR="006C7007" w:rsidRPr="00946124" w:rsidRDefault="007C643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684C4913" w14:textId="77777777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519C45E7" w14:textId="585FB7E9" w:rsidR="006C7007" w:rsidRPr="00946124" w:rsidRDefault="006C7007" w:rsidP="00B24057">
            <w:pPr>
              <w:rPr>
                <w:sz w:val="24"/>
                <w:szCs w:val="24"/>
              </w:rPr>
            </w:pPr>
            <w:r w:rsidRPr="00946124">
              <w:rPr>
                <w:sz w:val="24"/>
                <w:szCs w:val="24"/>
              </w:rPr>
              <w:t>CountVectorizer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14:paraId="73328D40" w14:textId="5AE00C8C" w:rsidR="006C7007" w:rsidRPr="000A7F71" w:rsidRDefault="0080327D" w:rsidP="00B24057">
            <w:pPr>
              <w:rPr>
                <w:b/>
                <w:bCs/>
                <w:sz w:val="24"/>
                <w:szCs w:val="24"/>
              </w:rPr>
            </w:pPr>
            <w:r w:rsidRPr="000A7F71">
              <w:rPr>
                <w:b/>
                <w:bCs/>
                <w:sz w:val="24"/>
                <w:szCs w:val="24"/>
              </w:rPr>
              <w:t>72</w:t>
            </w:r>
            <w:r w:rsidR="006C7007" w:rsidRPr="000A7F71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C7007" w14:paraId="01FE1585" w14:textId="77777777" w:rsidTr="00B24057">
        <w:trPr>
          <w:trHeight w:val="596"/>
        </w:trPr>
        <w:tc>
          <w:tcPr>
            <w:tcW w:w="1651" w:type="dxa"/>
          </w:tcPr>
          <w:p w14:paraId="42B7F8C9" w14:textId="53C9D7BC" w:rsidR="006C7007" w:rsidRPr="00946124" w:rsidRDefault="00417661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70" w:type="dxa"/>
          </w:tcPr>
          <w:p w14:paraId="26D00360" w14:textId="63164775" w:rsidR="006C7007" w:rsidRPr="00946124" w:rsidRDefault="00A96D0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liblinear</w:t>
            </w:r>
          </w:p>
        </w:tc>
        <w:tc>
          <w:tcPr>
            <w:tcW w:w="1610" w:type="dxa"/>
          </w:tcPr>
          <w:p w14:paraId="151E30E0" w14:textId="7646C79C" w:rsidR="006C7007" w:rsidRPr="00946124" w:rsidRDefault="007C6432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</w:t>
            </w:r>
          </w:p>
        </w:tc>
        <w:tc>
          <w:tcPr>
            <w:tcW w:w="2390" w:type="dxa"/>
          </w:tcPr>
          <w:p w14:paraId="4245C14A" w14:textId="77777777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Clean_data_version_2</w:t>
            </w:r>
          </w:p>
        </w:tc>
        <w:tc>
          <w:tcPr>
            <w:tcW w:w="2042" w:type="dxa"/>
            <w:shd w:val="clear" w:color="auto" w:fill="FFFFFF" w:themeFill="background1"/>
          </w:tcPr>
          <w:p w14:paraId="09150B67" w14:textId="6B1F4A45" w:rsidR="006C7007" w:rsidRPr="00946124" w:rsidRDefault="006C7007" w:rsidP="00B240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TfidfVectorizer </w:t>
            </w:r>
          </w:p>
        </w:tc>
        <w:tc>
          <w:tcPr>
            <w:tcW w:w="1109" w:type="dxa"/>
          </w:tcPr>
          <w:p w14:paraId="076327E4" w14:textId="06EC858E" w:rsidR="006C7007" w:rsidRPr="000A7F71" w:rsidRDefault="009A060B" w:rsidP="00B24057">
            <w:pPr>
              <w:rPr>
                <w:b/>
                <w:bCs/>
                <w:sz w:val="24"/>
                <w:szCs w:val="24"/>
              </w:rPr>
            </w:pPr>
            <w:r w:rsidRPr="000A7F71">
              <w:rPr>
                <w:b/>
                <w:bCs/>
                <w:sz w:val="24"/>
                <w:szCs w:val="24"/>
              </w:rPr>
              <w:t>72</w:t>
            </w:r>
            <w:r w:rsidR="006C7007" w:rsidRPr="000A7F71">
              <w:rPr>
                <w:b/>
                <w:bCs/>
                <w:sz w:val="24"/>
                <w:szCs w:val="24"/>
              </w:rPr>
              <w:t>%</w:t>
            </w:r>
          </w:p>
        </w:tc>
      </w:tr>
    </w:tbl>
    <w:p w14:paraId="4D0B5DDF" w14:textId="481D11F9" w:rsidR="00910CD4" w:rsidRDefault="00910CD4" w:rsidP="00910CD4"/>
    <w:p w14:paraId="18D7DE72" w14:textId="1689A2B0" w:rsidR="00173EE9" w:rsidRDefault="00EF7012" w:rsidP="00387D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SUMMARY OF </w:t>
      </w:r>
      <w:r w:rsidR="00910CD4" w:rsidRPr="007C6ED2">
        <w:rPr>
          <w:b/>
          <w:bCs/>
          <w:sz w:val="32"/>
          <w:szCs w:val="32"/>
        </w:rPr>
        <w:t>ANALYSIS OF RESULTS</w:t>
      </w:r>
      <w:r w:rsidR="00173EE9">
        <w:rPr>
          <w:b/>
          <w:bCs/>
          <w:sz w:val="32"/>
          <w:szCs w:val="32"/>
        </w:rPr>
        <w:t>:</w:t>
      </w:r>
    </w:p>
    <w:p w14:paraId="3932E519" w14:textId="77777777" w:rsidR="006040E7" w:rsidRDefault="006040E7" w:rsidP="00387DE9">
      <w:pPr>
        <w:rPr>
          <w:b/>
          <w:bCs/>
          <w:sz w:val="32"/>
          <w:szCs w:val="32"/>
        </w:rPr>
      </w:pPr>
    </w:p>
    <w:p w14:paraId="22F50197" w14:textId="3C6B8315" w:rsidR="00863CA2" w:rsidRPr="003D2B12" w:rsidRDefault="00B37754" w:rsidP="003D2B12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Overall accuracy of </w:t>
      </w:r>
      <w:r w:rsidR="00661095">
        <w:rPr>
          <w:sz w:val="24"/>
          <w:szCs w:val="24"/>
        </w:rPr>
        <w:t xml:space="preserve">the </w:t>
      </w:r>
      <w:r>
        <w:rPr>
          <w:sz w:val="24"/>
          <w:szCs w:val="24"/>
        </w:rPr>
        <w:t>LR model is better when n-gram feature extraction</w:t>
      </w:r>
      <w:r w:rsidR="00663CF3">
        <w:rPr>
          <w:sz w:val="24"/>
          <w:szCs w:val="24"/>
        </w:rPr>
        <w:t xml:space="preserve"> is used while doing vectorization</w:t>
      </w:r>
      <w:r>
        <w:rPr>
          <w:sz w:val="24"/>
          <w:szCs w:val="24"/>
        </w:rPr>
        <w:t xml:space="preserve"> irrespective of TF</w:t>
      </w:r>
      <w:r w:rsidR="00BF066F">
        <w:rPr>
          <w:sz w:val="24"/>
          <w:szCs w:val="24"/>
        </w:rPr>
        <w:t>-</w:t>
      </w:r>
      <w:r w:rsidR="006D1EB6">
        <w:rPr>
          <w:sz w:val="24"/>
          <w:szCs w:val="24"/>
        </w:rPr>
        <w:t>IDF</w:t>
      </w:r>
      <w:r>
        <w:rPr>
          <w:sz w:val="24"/>
          <w:szCs w:val="24"/>
        </w:rPr>
        <w:t xml:space="preserve"> or </w:t>
      </w:r>
      <w:r w:rsidR="00205AA5">
        <w:rPr>
          <w:sz w:val="24"/>
          <w:szCs w:val="24"/>
        </w:rPr>
        <w:t>count vectorizer</w:t>
      </w:r>
      <w:r w:rsidR="0069661D">
        <w:rPr>
          <w:sz w:val="24"/>
          <w:szCs w:val="24"/>
        </w:rPr>
        <w:t xml:space="preserve"> and also manipulating regularization, </w:t>
      </w:r>
      <w:r w:rsidR="00AE7B42">
        <w:rPr>
          <w:sz w:val="24"/>
          <w:szCs w:val="24"/>
        </w:rPr>
        <w:t xml:space="preserve">and </w:t>
      </w:r>
      <w:r w:rsidR="0069661D">
        <w:rPr>
          <w:sz w:val="24"/>
          <w:szCs w:val="24"/>
        </w:rPr>
        <w:t>optimization algorithm parameter</w:t>
      </w:r>
      <w:r w:rsidR="009B58F6">
        <w:rPr>
          <w:sz w:val="24"/>
          <w:szCs w:val="24"/>
        </w:rPr>
        <w:t xml:space="preserve">, which is </w:t>
      </w:r>
      <w:r w:rsidR="009B58F6" w:rsidRPr="009E5D62">
        <w:rPr>
          <w:b/>
          <w:bCs/>
          <w:sz w:val="24"/>
          <w:szCs w:val="24"/>
        </w:rPr>
        <w:t>72%.</w:t>
      </w:r>
    </w:p>
    <w:p w14:paraId="0CA5EE61" w14:textId="1A643942" w:rsidR="00863CA2" w:rsidRPr="00D44DCF" w:rsidRDefault="00E5107F" w:rsidP="00D44DC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Without n-gram extraction and just manipulating the regularization and algorithm optimization </w:t>
      </w:r>
      <w:r w:rsidR="00680667">
        <w:rPr>
          <w:sz w:val="24"/>
          <w:szCs w:val="24"/>
        </w:rPr>
        <w:t>parameters</w:t>
      </w:r>
      <w:r>
        <w:rPr>
          <w:sz w:val="24"/>
          <w:szCs w:val="24"/>
        </w:rPr>
        <w:t xml:space="preserve"> </w:t>
      </w:r>
      <w:r w:rsidR="00E96C93">
        <w:rPr>
          <w:sz w:val="24"/>
          <w:szCs w:val="24"/>
        </w:rPr>
        <w:t xml:space="preserve">for </w:t>
      </w:r>
      <w:r w:rsidR="00F2137F">
        <w:rPr>
          <w:sz w:val="24"/>
          <w:szCs w:val="24"/>
        </w:rPr>
        <w:t xml:space="preserve">the </w:t>
      </w:r>
      <w:r w:rsidR="009F5E6F">
        <w:rPr>
          <w:sz w:val="24"/>
          <w:szCs w:val="24"/>
        </w:rPr>
        <w:t xml:space="preserve">logistic regression model, the accuracy is </w:t>
      </w:r>
      <w:r w:rsidR="009F5E6F" w:rsidRPr="009F5E6F">
        <w:rPr>
          <w:b/>
          <w:bCs/>
          <w:sz w:val="24"/>
          <w:szCs w:val="24"/>
        </w:rPr>
        <w:t>70%</w:t>
      </w:r>
      <w:r w:rsidR="00577E87">
        <w:rPr>
          <w:b/>
          <w:bCs/>
          <w:sz w:val="24"/>
          <w:szCs w:val="24"/>
        </w:rPr>
        <w:t>.</w:t>
      </w:r>
    </w:p>
    <w:p w14:paraId="217B966C" w14:textId="173B94F1" w:rsidR="00E22CB1" w:rsidRPr="00E22CB1" w:rsidRDefault="00863CA2" w:rsidP="00E22CB1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reason why with n-gram the model performed better as compared to without doing the n-gram feature extraction is the context perseverance.</w:t>
      </w:r>
      <w:r w:rsidR="00B75D63">
        <w:rPr>
          <w:sz w:val="24"/>
          <w:szCs w:val="24"/>
        </w:rPr>
        <w:t xml:space="preserve"> Because with vectorization the text will be converted into </w:t>
      </w:r>
      <w:r w:rsidR="00FE2DBE">
        <w:rPr>
          <w:sz w:val="24"/>
          <w:szCs w:val="24"/>
        </w:rPr>
        <w:t xml:space="preserve">a </w:t>
      </w:r>
      <w:r w:rsidR="00B75D63">
        <w:rPr>
          <w:sz w:val="24"/>
          <w:szCs w:val="24"/>
        </w:rPr>
        <w:t xml:space="preserve">bag of words, which is not ordered as they are collected, so a lot of </w:t>
      </w:r>
      <w:r w:rsidR="00FE2DBE">
        <w:rPr>
          <w:sz w:val="24"/>
          <w:szCs w:val="24"/>
        </w:rPr>
        <w:t>contexts</w:t>
      </w:r>
      <w:r w:rsidR="00B75D63">
        <w:rPr>
          <w:sz w:val="24"/>
          <w:szCs w:val="24"/>
        </w:rPr>
        <w:t xml:space="preserve"> </w:t>
      </w:r>
      <w:r w:rsidR="00FE2DBE">
        <w:rPr>
          <w:sz w:val="24"/>
          <w:szCs w:val="24"/>
        </w:rPr>
        <w:t xml:space="preserve">are </w:t>
      </w:r>
      <w:r w:rsidR="00B75D63">
        <w:rPr>
          <w:sz w:val="24"/>
          <w:szCs w:val="24"/>
        </w:rPr>
        <w:t>lost from the text.</w:t>
      </w:r>
    </w:p>
    <w:p w14:paraId="7397FCB5" w14:textId="3EB6D896" w:rsidR="00E22CB1" w:rsidRPr="00E22CB1" w:rsidRDefault="002A34AB" w:rsidP="00E22CB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278FA">
        <w:rPr>
          <w:sz w:val="24"/>
          <w:szCs w:val="24"/>
        </w:rPr>
        <w:t xml:space="preserve">Hence N-gram </w:t>
      </w:r>
      <w:r w:rsidR="002028C4">
        <w:rPr>
          <w:sz w:val="24"/>
          <w:szCs w:val="24"/>
        </w:rPr>
        <w:t>resolves</w:t>
      </w:r>
      <w:r w:rsidRPr="00B278FA">
        <w:rPr>
          <w:sz w:val="24"/>
          <w:szCs w:val="24"/>
        </w:rPr>
        <w:t xml:space="preserve"> the issue by maintaining some order to preserve context</w:t>
      </w:r>
    </w:p>
    <w:p w14:paraId="6059B0DA" w14:textId="685A516E" w:rsidR="004F6308" w:rsidRPr="008A39B3" w:rsidRDefault="00F33256" w:rsidP="00387DE9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But this accuracy </w:t>
      </w:r>
      <w:r w:rsidR="001F5E0A">
        <w:rPr>
          <w:sz w:val="24"/>
          <w:szCs w:val="24"/>
        </w:rPr>
        <w:t xml:space="preserve">slightly improved when the version of clean data has been changed to </w:t>
      </w:r>
      <w:r w:rsidR="008A39B3">
        <w:rPr>
          <w:sz w:val="24"/>
          <w:szCs w:val="24"/>
        </w:rPr>
        <w:t xml:space="preserve">a </w:t>
      </w:r>
      <w:r w:rsidR="001F5E0A">
        <w:rPr>
          <w:sz w:val="24"/>
          <w:szCs w:val="24"/>
        </w:rPr>
        <w:t>more improved version of data preprocessing i.e., clean_data_version_2</w:t>
      </w:r>
    </w:p>
    <w:p w14:paraId="6BF2C7F8" w14:textId="30162CFD" w:rsidR="008A39B3" w:rsidRPr="00104094" w:rsidRDefault="008A39B3" w:rsidP="002B083D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>Because more clean data might induce more sense to the information</w:t>
      </w:r>
      <w:r w:rsidR="005173A2">
        <w:rPr>
          <w:sz w:val="24"/>
          <w:szCs w:val="24"/>
        </w:rPr>
        <w:t xml:space="preserve"> and it becomes for the model to learn the language if the data is not filled with too much noise</w:t>
      </w:r>
    </w:p>
    <w:p w14:paraId="5DC8C0F2" w14:textId="625983A5" w:rsidR="00104094" w:rsidRPr="00813BB9" w:rsidRDefault="002F7B6B" w:rsidP="00FB1432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25E4B">
        <w:rPr>
          <w:sz w:val="24"/>
          <w:szCs w:val="24"/>
        </w:rPr>
        <w:t xml:space="preserve">One more interesting thing to notice is the </w:t>
      </w:r>
      <w:r w:rsidR="00A518BC" w:rsidRPr="00B25E4B">
        <w:rPr>
          <w:sz w:val="24"/>
          <w:szCs w:val="24"/>
        </w:rPr>
        <w:t xml:space="preserve">logistic regression </w:t>
      </w:r>
      <w:r w:rsidR="001B496C">
        <w:rPr>
          <w:sz w:val="24"/>
          <w:szCs w:val="24"/>
        </w:rPr>
        <w:t>mo</w:t>
      </w:r>
      <w:r w:rsidR="004D798F">
        <w:rPr>
          <w:sz w:val="24"/>
          <w:szCs w:val="24"/>
        </w:rPr>
        <w:t>del</w:t>
      </w:r>
      <w:r w:rsidR="00A518BC" w:rsidRPr="00B25E4B">
        <w:rPr>
          <w:sz w:val="24"/>
          <w:szCs w:val="24"/>
        </w:rPr>
        <w:t xml:space="preserve"> </w:t>
      </w:r>
      <w:r w:rsidRPr="00B25E4B">
        <w:rPr>
          <w:sz w:val="24"/>
          <w:szCs w:val="24"/>
        </w:rPr>
        <w:t>hyperparameter `</w:t>
      </w:r>
      <w:r w:rsidR="00182646" w:rsidRPr="00B25E4B">
        <w:rPr>
          <w:b/>
          <w:bCs/>
          <w:sz w:val="24"/>
          <w:szCs w:val="24"/>
        </w:rPr>
        <w:t>C</w:t>
      </w:r>
      <w:r w:rsidRPr="00B25E4B">
        <w:rPr>
          <w:sz w:val="24"/>
          <w:szCs w:val="24"/>
        </w:rPr>
        <w:t>`</w:t>
      </w:r>
      <w:r w:rsidR="002A5650">
        <w:rPr>
          <w:sz w:val="24"/>
          <w:szCs w:val="24"/>
        </w:rPr>
        <w:t>, the regularization parameter</w:t>
      </w:r>
      <w:r w:rsidR="00A518BC" w:rsidRPr="00B25E4B">
        <w:rPr>
          <w:sz w:val="24"/>
          <w:szCs w:val="24"/>
        </w:rPr>
        <w:t xml:space="preserve">. </w:t>
      </w:r>
      <w:r w:rsidR="00B25E4B">
        <w:rPr>
          <w:sz w:val="24"/>
          <w:szCs w:val="24"/>
        </w:rPr>
        <w:t xml:space="preserve">When providing </w:t>
      </w:r>
      <w:r w:rsidR="00BD2C1C">
        <w:rPr>
          <w:sz w:val="24"/>
          <w:szCs w:val="24"/>
        </w:rPr>
        <w:t xml:space="preserve">a </w:t>
      </w:r>
      <w:r w:rsidR="00B25E4B">
        <w:rPr>
          <w:sz w:val="24"/>
          <w:szCs w:val="24"/>
        </w:rPr>
        <w:t>lower value to C</w:t>
      </w:r>
      <w:r w:rsidR="00734656">
        <w:rPr>
          <w:sz w:val="24"/>
          <w:szCs w:val="24"/>
        </w:rPr>
        <w:t xml:space="preserve"> i.e., 0.1</w:t>
      </w:r>
      <w:r w:rsidR="00B25E4B">
        <w:rPr>
          <w:sz w:val="24"/>
          <w:szCs w:val="24"/>
        </w:rPr>
        <w:t>, the model performed better as compared to providing higher values.</w:t>
      </w:r>
      <w:r w:rsidR="005A2274">
        <w:rPr>
          <w:sz w:val="24"/>
          <w:szCs w:val="24"/>
        </w:rPr>
        <w:t xml:space="preserve"> </w:t>
      </w:r>
      <w:r w:rsidR="00A04746">
        <w:rPr>
          <w:sz w:val="24"/>
          <w:szCs w:val="24"/>
        </w:rPr>
        <w:t>The high</w:t>
      </w:r>
      <w:r w:rsidR="005A2274">
        <w:rPr>
          <w:sz w:val="24"/>
          <w:szCs w:val="24"/>
        </w:rPr>
        <w:t xml:space="preserve"> value of C </w:t>
      </w:r>
      <w:r w:rsidR="00866053">
        <w:rPr>
          <w:sz w:val="24"/>
          <w:szCs w:val="24"/>
        </w:rPr>
        <w:t>guides</w:t>
      </w:r>
      <w:r w:rsidR="005A2274">
        <w:rPr>
          <w:sz w:val="24"/>
          <w:szCs w:val="24"/>
        </w:rPr>
        <w:t xml:space="preserve"> the model to give more weight to the training data and </w:t>
      </w:r>
      <w:r w:rsidR="00384E98">
        <w:rPr>
          <w:sz w:val="24"/>
          <w:szCs w:val="24"/>
        </w:rPr>
        <w:t xml:space="preserve">the </w:t>
      </w:r>
      <w:r w:rsidR="005A2274">
        <w:rPr>
          <w:sz w:val="24"/>
          <w:szCs w:val="24"/>
        </w:rPr>
        <w:t xml:space="preserve">lower value </w:t>
      </w:r>
      <w:r w:rsidR="005C0AC7">
        <w:rPr>
          <w:sz w:val="24"/>
          <w:szCs w:val="24"/>
        </w:rPr>
        <w:t>indicates</w:t>
      </w:r>
      <w:r w:rsidR="005A2274">
        <w:rPr>
          <w:sz w:val="24"/>
          <w:szCs w:val="24"/>
        </w:rPr>
        <w:t xml:space="preserve"> </w:t>
      </w:r>
      <w:r w:rsidR="00A04746">
        <w:rPr>
          <w:sz w:val="24"/>
          <w:szCs w:val="24"/>
        </w:rPr>
        <w:t xml:space="preserve">the </w:t>
      </w:r>
      <w:r w:rsidR="005A2274">
        <w:rPr>
          <w:sz w:val="24"/>
          <w:szCs w:val="24"/>
        </w:rPr>
        <w:t xml:space="preserve">model </w:t>
      </w:r>
      <w:r w:rsidR="00CC1C05">
        <w:rPr>
          <w:sz w:val="24"/>
          <w:szCs w:val="24"/>
        </w:rPr>
        <w:t>gives</w:t>
      </w:r>
      <w:r w:rsidR="00A35BFA">
        <w:rPr>
          <w:sz w:val="24"/>
          <w:szCs w:val="24"/>
        </w:rPr>
        <w:t xml:space="preserve"> complexity more weight at the cost of fitting data</w:t>
      </w:r>
      <w:r w:rsidR="00195F54">
        <w:rPr>
          <w:sz w:val="24"/>
          <w:szCs w:val="24"/>
        </w:rPr>
        <w:t xml:space="preserve">. It </w:t>
      </w:r>
      <w:r w:rsidR="00BF6DD5">
        <w:rPr>
          <w:sz w:val="24"/>
          <w:szCs w:val="24"/>
        </w:rPr>
        <w:t>indicates</w:t>
      </w:r>
      <w:r w:rsidR="00195F54">
        <w:rPr>
          <w:sz w:val="24"/>
          <w:szCs w:val="24"/>
        </w:rPr>
        <w:t xml:space="preserve"> that the training data has more importance and reflect the real</w:t>
      </w:r>
      <w:r w:rsidR="003F70D7">
        <w:rPr>
          <w:sz w:val="24"/>
          <w:szCs w:val="24"/>
        </w:rPr>
        <w:t>-</w:t>
      </w:r>
      <w:r w:rsidR="00195F54">
        <w:rPr>
          <w:sz w:val="24"/>
          <w:szCs w:val="24"/>
        </w:rPr>
        <w:t xml:space="preserve">world data but here it is </w:t>
      </w:r>
      <w:r w:rsidR="00813BB9">
        <w:rPr>
          <w:sz w:val="24"/>
          <w:szCs w:val="24"/>
        </w:rPr>
        <w:t xml:space="preserve">the </w:t>
      </w:r>
      <w:r w:rsidR="00195F54">
        <w:rPr>
          <w:sz w:val="24"/>
          <w:szCs w:val="24"/>
        </w:rPr>
        <w:t>opposite</w:t>
      </w:r>
      <w:r w:rsidR="00F40270">
        <w:rPr>
          <w:sz w:val="24"/>
          <w:szCs w:val="24"/>
        </w:rPr>
        <w:t>.</w:t>
      </w:r>
    </w:p>
    <w:p w14:paraId="1EA2EA46" w14:textId="1FC3D19F" w:rsidR="00813BB9" w:rsidRDefault="00813BB9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vectorization captured unigram and bigrams feature extraction because trigrams </w:t>
      </w:r>
      <w:r w:rsidR="00E365EB">
        <w:rPr>
          <w:sz w:val="24"/>
          <w:szCs w:val="24"/>
        </w:rPr>
        <w:t>were</w:t>
      </w:r>
      <w:r>
        <w:rPr>
          <w:sz w:val="24"/>
          <w:szCs w:val="24"/>
        </w:rPr>
        <w:t xml:space="preserve"> dropping the accuracy</w:t>
      </w:r>
      <w:r w:rsidR="00BC2B6E">
        <w:rPr>
          <w:sz w:val="24"/>
          <w:szCs w:val="24"/>
        </w:rPr>
        <w:t xml:space="preserve"> by 2 percent</w:t>
      </w:r>
      <w:r>
        <w:rPr>
          <w:sz w:val="24"/>
          <w:szCs w:val="24"/>
        </w:rPr>
        <w:t xml:space="preserve">. </w:t>
      </w:r>
      <w:r w:rsidR="00356596">
        <w:rPr>
          <w:sz w:val="24"/>
          <w:szCs w:val="24"/>
        </w:rPr>
        <w:t>Might be because</w:t>
      </w:r>
      <w:r w:rsidR="002667E6" w:rsidRPr="002667E6">
        <w:rPr>
          <w:sz w:val="24"/>
          <w:szCs w:val="24"/>
        </w:rPr>
        <w:t xml:space="preserve">, when it comes to n-grams, more is not necessarily better. In some cases, having too </w:t>
      </w:r>
      <w:r w:rsidR="00EA5EB5">
        <w:rPr>
          <w:sz w:val="24"/>
          <w:szCs w:val="24"/>
        </w:rPr>
        <w:t>much</w:t>
      </w:r>
      <w:r w:rsidR="002667E6" w:rsidRPr="002667E6">
        <w:rPr>
          <w:sz w:val="24"/>
          <w:szCs w:val="24"/>
        </w:rPr>
        <w:t xml:space="preserve"> </w:t>
      </w:r>
      <w:r w:rsidR="00FA0D7A">
        <w:rPr>
          <w:sz w:val="24"/>
          <w:szCs w:val="24"/>
        </w:rPr>
        <w:t>information or features</w:t>
      </w:r>
      <w:r w:rsidR="002667E6" w:rsidRPr="002667E6">
        <w:rPr>
          <w:sz w:val="24"/>
          <w:szCs w:val="24"/>
        </w:rPr>
        <w:t xml:space="preserve"> will result in a less optimal model.</w:t>
      </w:r>
    </w:p>
    <w:p w14:paraId="364D7789" w14:textId="315A15DB" w:rsidR="002545F9" w:rsidRDefault="002545F9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Fine-</w:t>
      </w:r>
      <w:r w:rsidR="00EC7A25">
        <w:rPr>
          <w:sz w:val="24"/>
          <w:szCs w:val="24"/>
        </w:rPr>
        <w:t>tuned</w:t>
      </w:r>
      <w:r>
        <w:rPr>
          <w:sz w:val="24"/>
          <w:szCs w:val="24"/>
        </w:rPr>
        <w:t xml:space="preserve"> the number of maximum features as well. With </w:t>
      </w:r>
      <w:r w:rsidR="00D66F01">
        <w:rPr>
          <w:sz w:val="24"/>
          <w:szCs w:val="24"/>
        </w:rPr>
        <w:t xml:space="preserve">and without both </w:t>
      </w:r>
      <w:r>
        <w:rPr>
          <w:sz w:val="24"/>
          <w:szCs w:val="24"/>
        </w:rPr>
        <w:t>n-gram feature extraction the LR model accuracy improved</w:t>
      </w:r>
      <w:r w:rsidR="002F50D1">
        <w:rPr>
          <w:sz w:val="24"/>
          <w:szCs w:val="24"/>
        </w:rPr>
        <w:t xml:space="preserve"> </w:t>
      </w:r>
      <w:r w:rsidR="009152CD">
        <w:rPr>
          <w:sz w:val="24"/>
          <w:szCs w:val="24"/>
        </w:rPr>
        <w:t xml:space="preserve">only </w:t>
      </w:r>
      <w:r w:rsidR="002F50D1">
        <w:rPr>
          <w:sz w:val="24"/>
          <w:szCs w:val="24"/>
        </w:rPr>
        <w:t>by decreasing the number of features</w:t>
      </w:r>
      <w:r w:rsidR="00E55D6A">
        <w:rPr>
          <w:sz w:val="24"/>
          <w:szCs w:val="24"/>
        </w:rPr>
        <w:t xml:space="preserve"> to almost half. </w:t>
      </w:r>
      <w:r w:rsidR="00894F49">
        <w:rPr>
          <w:sz w:val="24"/>
          <w:szCs w:val="24"/>
        </w:rPr>
        <w:t>Because too many features in the regression will cause the model to overfit</w:t>
      </w:r>
      <w:r w:rsidR="006B4647">
        <w:rPr>
          <w:sz w:val="24"/>
          <w:szCs w:val="24"/>
        </w:rPr>
        <w:t xml:space="preserve"> which leads to model complexity</w:t>
      </w:r>
      <w:r w:rsidR="00894F49">
        <w:rPr>
          <w:sz w:val="24"/>
          <w:szCs w:val="24"/>
        </w:rPr>
        <w:t>, making it poor predictions on new data.</w:t>
      </w:r>
    </w:p>
    <w:p w14:paraId="68053AB6" w14:textId="461CDB13" w:rsidR="00FF7B44" w:rsidRDefault="00FF7B44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When class_weight </w:t>
      </w:r>
      <w:r w:rsidR="00E01BF2">
        <w:rPr>
          <w:sz w:val="24"/>
          <w:szCs w:val="24"/>
        </w:rPr>
        <w:t xml:space="preserve">is </w:t>
      </w:r>
      <w:r w:rsidRPr="00E11D60">
        <w:rPr>
          <w:b/>
          <w:bCs/>
          <w:sz w:val="24"/>
          <w:szCs w:val="24"/>
        </w:rPr>
        <w:t>balanced</w:t>
      </w:r>
      <w:r w:rsidR="00D92EF5">
        <w:rPr>
          <w:sz w:val="24"/>
          <w:szCs w:val="24"/>
        </w:rPr>
        <w:t xml:space="preserve"> with </w:t>
      </w:r>
      <w:r w:rsidR="00A674A2">
        <w:rPr>
          <w:sz w:val="24"/>
          <w:szCs w:val="24"/>
        </w:rPr>
        <w:t xml:space="preserve">an </w:t>
      </w:r>
      <w:r w:rsidR="005D1F1F">
        <w:rPr>
          <w:sz w:val="24"/>
          <w:szCs w:val="24"/>
        </w:rPr>
        <w:t>impr</w:t>
      </w:r>
      <w:r w:rsidR="00E82F4C">
        <w:rPr>
          <w:sz w:val="24"/>
          <w:szCs w:val="24"/>
        </w:rPr>
        <w:t>o</w:t>
      </w:r>
      <w:r w:rsidR="005D1F1F">
        <w:rPr>
          <w:sz w:val="24"/>
          <w:szCs w:val="24"/>
        </w:rPr>
        <w:t xml:space="preserve">ved version of processed </w:t>
      </w:r>
      <w:r w:rsidR="00D92EF5">
        <w:rPr>
          <w:sz w:val="24"/>
          <w:szCs w:val="24"/>
        </w:rPr>
        <w:t xml:space="preserve">data </w:t>
      </w:r>
      <w:r w:rsidR="005D1F1F">
        <w:rPr>
          <w:sz w:val="24"/>
          <w:szCs w:val="24"/>
        </w:rPr>
        <w:t>i.e., clean_data_</w:t>
      </w:r>
      <w:r w:rsidR="00D92EF5">
        <w:rPr>
          <w:sz w:val="24"/>
          <w:szCs w:val="24"/>
        </w:rPr>
        <w:t>version</w:t>
      </w:r>
      <w:r w:rsidR="005D1F1F">
        <w:rPr>
          <w:sz w:val="24"/>
          <w:szCs w:val="24"/>
        </w:rPr>
        <w:t>_2</w:t>
      </w:r>
      <w:r>
        <w:rPr>
          <w:sz w:val="24"/>
          <w:szCs w:val="24"/>
        </w:rPr>
        <w:t xml:space="preserve"> is used for the regression, the accuracy </w:t>
      </w:r>
      <w:r w:rsidR="00D35B3C">
        <w:rPr>
          <w:sz w:val="24"/>
          <w:szCs w:val="24"/>
        </w:rPr>
        <w:t>increased</w:t>
      </w:r>
      <w:r>
        <w:rPr>
          <w:sz w:val="24"/>
          <w:szCs w:val="24"/>
        </w:rPr>
        <w:t xml:space="preserve"> to </w:t>
      </w:r>
      <w:r w:rsidR="00D35B3C">
        <w:rPr>
          <w:sz w:val="24"/>
          <w:szCs w:val="24"/>
        </w:rPr>
        <w:t>69</w:t>
      </w:r>
      <w:r>
        <w:rPr>
          <w:sz w:val="24"/>
          <w:szCs w:val="24"/>
        </w:rPr>
        <w:t>% for TD-IDF vectorization.</w:t>
      </w:r>
      <w:r w:rsidR="00F401AC">
        <w:rPr>
          <w:sz w:val="24"/>
          <w:szCs w:val="24"/>
        </w:rPr>
        <w:t xml:space="preserve"> It is because</w:t>
      </w:r>
      <w:r w:rsidR="00107528">
        <w:rPr>
          <w:sz w:val="24"/>
          <w:szCs w:val="24"/>
        </w:rPr>
        <w:t xml:space="preserve"> </w:t>
      </w:r>
      <w:r w:rsidR="00F401AC">
        <w:rPr>
          <w:sz w:val="24"/>
          <w:szCs w:val="24"/>
        </w:rPr>
        <w:t>the data is pre-processed enough to give the correct information</w:t>
      </w:r>
      <w:r w:rsidR="00046183">
        <w:rPr>
          <w:sz w:val="24"/>
          <w:szCs w:val="24"/>
        </w:rPr>
        <w:t xml:space="preserve">. Our data is imbalanced it has </w:t>
      </w:r>
      <w:r w:rsidR="0055050A">
        <w:rPr>
          <w:sz w:val="24"/>
          <w:szCs w:val="24"/>
        </w:rPr>
        <w:t xml:space="preserve">the </w:t>
      </w:r>
      <w:r w:rsidR="00046183">
        <w:rPr>
          <w:sz w:val="24"/>
          <w:szCs w:val="24"/>
        </w:rPr>
        <w:t xml:space="preserve">majority of </w:t>
      </w:r>
      <w:r w:rsidR="0055050A">
        <w:rPr>
          <w:sz w:val="24"/>
          <w:szCs w:val="24"/>
        </w:rPr>
        <w:t xml:space="preserve">the </w:t>
      </w:r>
      <w:r w:rsidR="00046183">
        <w:rPr>
          <w:sz w:val="24"/>
          <w:szCs w:val="24"/>
        </w:rPr>
        <w:t xml:space="preserve">class as non-offensive so used balanced class weight.  </w:t>
      </w:r>
    </w:p>
    <w:p w14:paraId="5C0D41BD" w14:textId="666E34F0" w:rsidR="00B809F9" w:rsidRPr="002667E6" w:rsidRDefault="00B809F9" w:rsidP="00FB14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EA4062">
        <w:rPr>
          <w:sz w:val="24"/>
          <w:szCs w:val="24"/>
        </w:rPr>
        <w:t>oth the vectorization module performed same</w:t>
      </w:r>
      <w:r w:rsidR="008E7046">
        <w:rPr>
          <w:sz w:val="24"/>
          <w:szCs w:val="24"/>
        </w:rPr>
        <w:t xml:space="preserve"> i.e., 63% </w:t>
      </w:r>
      <w:r w:rsidR="00EA4062">
        <w:rPr>
          <w:sz w:val="24"/>
          <w:szCs w:val="24"/>
        </w:rPr>
        <w:t>with n-gram feature extraction</w:t>
      </w:r>
      <w:r w:rsidR="00313AB4">
        <w:rPr>
          <w:sz w:val="24"/>
          <w:szCs w:val="24"/>
        </w:rPr>
        <w:t>, regularization and optimization algorithm parameters provided</w:t>
      </w:r>
      <w:r w:rsidR="008E7046">
        <w:rPr>
          <w:sz w:val="24"/>
          <w:szCs w:val="24"/>
        </w:rPr>
        <w:t xml:space="preserve">, but with </w:t>
      </w:r>
      <w:r w:rsidR="00FA650B">
        <w:rPr>
          <w:sz w:val="24"/>
          <w:szCs w:val="24"/>
        </w:rPr>
        <w:t>fewer features</w:t>
      </w:r>
      <w:r w:rsidR="002B69B2">
        <w:rPr>
          <w:sz w:val="24"/>
          <w:szCs w:val="24"/>
        </w:rPr>
        <w:t>,</w:t>
      </w:r>
      <w:r w:rsidR="008E7046">
        <w:rPr>
          <w:sz w:val="24"/>
          <w:szCs w:val="24"/>
        </w:rPr>
        <w:t xml:space="preserve"> TF-IDF performed well as compared to countvectorizer</w:t>
      </w:r>
    </w:p>
    <w:sectPr w:rsidR="00B809F9" w:rsidRPr="002667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44E2" w14:textId="77777777" w:rsidR="001E0F30" w:rsidRDefault="001E0F30" w:rsidP="00191991">
      <w:pPr>
        <w:spacing w:after="0" w:line="240" w:lineRule="auto"/>
      </w:pPr>
      <w:r>
        <w:separator/>
      </w:r>
    </w:p>
  </w:endnote>
  <w:endnote w:type="continuationSeparator" w:id="0">
    <w:p w14:paraId="110C920D" w14:textId="77777777" w:rsidR="001E0F30" w:rsidRDefault="001E0F30" w:rsidP="0019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6568" w14:textId="77777777" w:rsidR="001E0F30" w:rsidRDefault="001E0F30" w:rsidP="00191991">
      <w:pPr>
        <w:spacing w:after="0" w:line="240" w:lineRule="auto"/>
      </w:pPr>
      <w:r>
        <w:separator/>
      </w:r>
    </w:p>
  </w:footnote>
  <w:footnote w:type="continuationSeparator" w:id="0">
    <w:p w14:paraId="66BA6698" w14:textId="77777777" w:rsidR="001E0F30" w:rsidRDefault="001E0F30" w:rsidP="00191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F955" w14:textId="428B8C02" w:rsidR="00191991" w:rsidRPr="00D0099F" w:rsidRDefault="00191991" w:rsidP="00191991">
    <w:pPr>
      <w:pStyle w:val="Header"/>
      <w:jc w:val="center"/>
      <w:rPr>
        <w:b/>
        <w:bCs/>
        <w:sz w:val="40"/>
        <w:szCs w:val="40"/>
        <w:lang w:val="en-US"/>
      </w:rPr>
    </w:pPr>
    <w:r w:rsidRPr="00D0099F">
      <w:rPr>
        <w:b/>
        <w:bCs/>
        <w:sz w:val="40"/>
        <w:szCs w:val="40"/>
        <w:lang w:val="en-US"/>
      </w:rPr>
      <w:t>HW#2 L</w:t>
    </w:r>
    <w:r w:rsidR="00B56BF6">
      <w:rPr>
        <w:b/>
        <w:bCs/>
        <w:sz w:val="40"/>
        <w:szCs w:val="40"/>
        <w:lang w:val="en-US"/>
      </w:rPr>
      <w:t>R</w:t>
    </w:r>
    <w:r w:rsidRPr="00D0099F">
      <w:rPr>
        <w:b/>
        <w:bCs/>
        <w:sz w:val="40"/>
        <w:szCs w:val="40"/>
        <w:lang w:val="en-US"/>
      </w:rPr>
      <w:t xml:space="preserve"> Task</w:t>
    </w:r>
    <w:r w:rsidR="00AE07A7" w:rsidRPr="00D0099F">
      <w:rPr>
        <w:b/>
        <w:bCs/>
        <w:sz w:val="40"/>
        <w:szCs w:val="40"/>
        <w:lang w:val="en-US"/>
      </w:rPr>
      <w:t xml:space="preserve"> – Observation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7A"/>
    <w:multiLevelType w:val="hybridMultilevel"/>
    <w:tmpl w:val="D93A404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F146E9"/>
    <w:multiLevelType w:val="hybridMultilevel"/>
    <w:tmpl w:val="C92A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618E"/>
    <w:multiLevelType w:val="hybridMultilevel"/>
    <w:tmpl w:val="05FAB3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EC5A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B04D7"/>
    <w:multiLevelType w:val="hybridMultilevel"/>
    <w:tmpl w:val="B87026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73900"/>
    <w:multiLevelType w:val="hybridMultilevel"/>
    <w:tmpl w:val="F2C0607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2A2E80"/>
    <w:multiLevelType w:val="hybridMultilevel"/>
    <w:tmpl w:val="34064FF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28F7895"/>
    <w:multiLevelType w:val="hybridMultilevel"/>
    <w:tmpl w:val="63C63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7DE3"/>
    <w:multiLevelType w:val="hybridMultilevel"/>
    <w:tmpl w:val="636A7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10936"/>
    <w:multiLevelType w:val="hybridMultilevel"/>
    <w:tmpl w:val="C9403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D41E6"/>
    <w:multiLevelType w:val="hybridMultilevel"/>
    <w:tmpl w:val="9CF267E4"/>
    <w:lvl w:ilvl="0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5B43680C"/>
    <w:multiLevelType w:val="hybridMultilevel"/>
    <w:tmpl w:val="23B2A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87B4C"/>
    <w:multiLevelType w:val="hybridMultilevel"/>
    <w:tmpl w:val="C0342716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76F615D"/>
    <w:multiLevelType w:val="hybridMultilevel"/>
    <w:tmpl w:val="C92ADE3E"/>
    <w:lvl w:ilvl="0" w:tplc="92F65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30495"/>
    <w:multiLevelType w:val="hybridMultilevel"/>
    <w:tmpl w:val="F160B8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0112907">
    <w:abstractNumId w:val="8"/>
  </w:num>
  <w:num w:numId="2" w16cid:durableId="2013608238">
    <w:abstractNumId w:val="11"/>
  </w:num>
  <w:num w:numId="3" w16cid:durableId="1736119926">
    <w:abstractNumId w:val="9"/>
  </w:num>
  <w:num w:numId="4" w16cid:durableId="888952317">
    <w:abstractNumId w:val="0"/>
  </w:num>
  <w:num w:numId="5" w16cid:durableId="186141414">
    <w:abstractNumId w:val="5"/>
  </w:num>
  <w:num w:numId="6" w16cid:durableId="690568676">
    <w:abstractNumId w:val="2"/>
  </w:num>
  <w:num w:numId="7" w16cid:durableId="1346442453">
    <w:abstractNumId w:val="13"/>
  </w:num>
  <w:num w:numId="8" w16cid:durableId="463621339">
    <w:abstractNumId w:val="7"/>
  </w:num>
  <w:num w:numId="9" w16cid:durableId="424811788">
    <w:abstractNumId w:val="4"/>
  </w:num>
  <w:num w:numId="10" w16cid:durableId="1148211520">
    <w:abstractNumId w:val="12"/>
  </w:num>
  <w:num w:numId="11" w16cid:durableId="497234938">
    <w:abstractNumId w:val="1"/>
  </w:num>
  <w:num w:numId="12" w16cid:durableId="1791128250">
    <w:abstractNumId w:val="10"/>
  </w:num>
  <w:num w:numId="13" w16cid:durableId="1626111709">
    <w:abstractNumId w:val="6"/>
  </w:num>
  <w:num w:numId="14" w16cid:durableId="1780879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3"/>
    <w:rsid w:val="00000645"/>
    <w:rsid w:val="000127A5"/>
    <w:rsid w:val="00020A64"/>
    <w:rsid w:val="00021C4F"/>
    <w:rsid w:val="00035B64"/>
    <w:rsid w:val="00037CA9"/>
    <w:rsid w:val="00040655"/>
    <w:rsid w:val="00040A13"/>
    <w:rsid w:val="00043EBC"/>
    <w:rsid w:val="00046183"/>
    <w:rsid w:val="000526D9"/>
    <w:rsid w:val="00053BA6"/>
    <w:rsid w:val="00054AB4"/>
    <w:rsid w:val="00056163"/>
    <w:rsid w:val="00080BC8"/>
    <w:rsid w:val="00082CDA"/>
    <w:rsid w:val="0009350C"/>
    <w:rsid w:val="00096D01"/>
    <w:rsid w:val="00097FA8"/>
    <w:rsid w:val="000A5AB9"/>
    <w:rsid w:val="000A7F71"/>
    <w:rsid w:val="000B0272"/>
    <w:rsid w:val="000B2CA8"/>
    <w:rsid w:val="000B2DCB"/>
    <w:rsid w:val="000B3EC1"/>
    <w:rsid w:val="000B4591"/>
    <w:rsid w:val="000B4DCF"/>
    <w:rsid w:val="000B653E"/>
    <w:rsid w:val="000D07E6"/>
    <w:rsid w:val="000D3AF1"/>
    <w:rsid w:val="000E426A"/>
    <w:rsid w:val="000E458A"/>
    <w:rsid w:val="000E64F4"/>
    <w:rsid w:val="000E789F"/>
    <w:rsid w:val="00101EDC"/>
    <w:rsid w:val="00103798"/>
    <w:rsid w:val="00104094"/>
    <w:rsid w:val="00107528"/>
    <w:rsid w:val="00110DDD"/>
    <w:rsid w:val="001138F1"/>
    <w:rsid w:val="00123916"/>
    <w:rsid w:val="00126250"/>
    <w:rsid w:val="0013185B"/>
    <w:rsid w:val="00131ED9"/>
    <w:rsid w:val="00147402"/>
    <w:rsid w:val="00151945"/>
    <w:rsid w:val="00154736"/>
    <w:rsid w:val="00165FF5"/>
    <w:rsid w:val="00166128"/>
    <w:rsid w:val="00173EE9"/>
    <w:rsid w:val="00173EF7"/>
    <w:rsid w:val="0017620F"/>
    <w:rsid w:val="00182646"/>
    <w:rsid w:val="00190056"/>
    <w:rsid w:val="00191991"/>
    <w:rsid w:val="00195F54"/>
    <w:rsid w:val="00197603"/>
    <w:rsid w:val="001A17A0"/>
    <w:rsid w:val="001B0F0C"/>
    <w:rsid w:val="001B201B"/>
    <w:rsid w:val="001B496C"/>
    <w:rsid w:val="001B7461"/>
    <w:rsid w:val="001E03DF"/>
    <w:rsid w:val="001E0F30"/>
    <w:rsid w:val="001E3D1A"/>
    <w:rsid w:val="001F5E0A"/>
    <w:rsid w:val="002028C4"/>
    <w:rsid w:val="00205AA5"/>
    <w:rsid w:val="002545F9"/>
    <w:rsid w:val="0026157F"/>
    <w:rsid w:val="002667E6"/>
    <w:rsid w:val="002674FB"/>
    <w:rsid w:val="0027229A"/>
    <w:rsid w:val="00283625"/>
    <w:rsid w:val="002951FE"/>
    <w:rsid w:val="002A34AB"/>
    <w:rsid w:val="002A3948"/>
    <w:rsid w:val="002A5211"/>
    <w:rsid w:val="002A5650"/>
    <w:rsid w:val="002B083D"/>
    <w:rsid w:val="002B475A"/>
    <w:rsid w:val="002B5BB7"/>
    <w:rsid w:val="002B69B2"/>
    <w:rsid w:val="002C119A"/>
    <w:rsid w:val="002C1B72"/>
    <w:rsid w:val="002C7861"/>
    <w:rsid w:val="002D3592"/>
    <w:rsid w:val="002E24B8"/>
    <w:rsid w:val="002E7BCE"/>
    <w:rsid w:val="002F2A2A"/>
    <w:rsid w:val="002F50D1"/>
    <w:rsid w:val="002F5FFA"/>
    <w:rsid w:val="002F7B6B"/>
    <w:rsid w:val="00307E26"/>
    <w:rsid w:val="00313AB4"/>
    <w:rsid w:val="00314DFF"/>
    <w:rsid w:val="003172DE"/>
    <w:rsid w:val="00320521"/>
    <w:rsid w:val="003239F1"/>
    <w:rsid w:val="00330BD7"/>
    <w:rsid w:val="00333119"/>
    <w:rsid w:val="00333A60"/>
    <w:rsid w:val="003404DD"/>
    <w:rsid w:val="00347087"/>
    <w:rsid w:val="0034782A"/>
    <w:rsid w:val="003548A5"/>
    <w:rsid w:val="00354FD6"/>
    <w:rsid w:val="003553B6"/>
    <w:rsid w:val="00356596"/>
    <w:rsid w:val="0036361A"/>
    <w:rsid w:val="00363F0F"/>
    <w:rsid w:val="00372132"/>
    <w:rsid w:val="003729B6"/>
    <w:rsid w:val="003739A6"/>
    <w:rsid w:val="003757B6"/>
    <w:rsid w:val="00380B80"/>
    <w:rsid w:val="00382FE5"/>
    <w:rsid w:val="00384E98"/>
    <w:rsid w:val="00387DE9"/>
    <w:rsid w:val="00391650"/>
    <w:rsid w:val="00395C95"/>
    <w:rsid w:val="00397E2E"/>
    <w:rsid w:val="003A12CB"/>
    <w:rsid w:val="003A710E"/>
    <w:rsid w:val="003C25C5"/>
    <w:rsid w:val="003C4810"/>
    <w:rsid w:val="003C718F"/>
    <w:rsid w:val="003D2B12"/>
    <w:rsid w:val="003E0E66"/>
    <w:rsid w:val="003E2EC6"/>
    <w:rsid w:val="003E46B0"/>
    <w:rsid w:val="003E6473"/>
    <w:rsid w:val="003E71DC"/>
    <w:rsid w:val="003F46A9"/>
    <w:rsid w:val="003F5BA5"/>
    <w:rsid w:val="003F70D7"/>
    <w:rsid w:val="00401275"/>
    <w:rsid w:val="0040213C"/>
    <w:rsid w:val="004044AF"/>
    <w:rsid w:val="0041714E"/>
    <w:rsid w:val="00417661"/>
    <w:rsid w:val="00425DE3"/>
    <w:rsid w:val="004262B7"/>
    <w:rsid w:val="00431AA7"/>
    <w:rsid w:val="004349F6"/>
    <w:rsid w:val="00442642"/>
    <w:rsid w:val="004544BB"/>
    <w:rsid w:val="00454BB0"/>
    <w:rsid w:val="00456D51"/>
    <w:rsid w:val="0046388F"/>
    <w:rsid w:val="00465A67"/>
    <w:rsid w:val="00476884"/>
    <w:rsid w:val="00480291"/>
    <w:rsid w:val="00480504"/>
    <w:rsid w:val="00494C25"/>
    <w:rsid w:val="004A23B8"/>
    <w:rsid w:val="004A755E"/>
    <w:rsid w:val="004B0135"/>
    <w:rsid w:val="004B5411"/>
    <w:rsid w:val="004C5849"/>
    <w:rsid w:val="004C61D3"/>
    <w:rsid w:val="004D5731"/>
    <w:rsid w:val="004D798F"/>
    <w:rsid w:val="004D79DC"/>
    <w:rsid w:val="004F311B"/>
    <w:rsid w:val="004F6308"/>
    <w:rsid w:val="005133E0"/>
    <w:rsid w:val="00514856"/>
    <w:rsid w:val="005173A2"/>
    <w:rsid w:val="0052170E"/>
    <w:rsid w:val="00522007"/>
    <w:rsid w:val="00527928"/>
    <w:rsid w:val="00527931"/>
    <w:rsid w:val="00534788"/>
    <w:rsid w:val="005357EE"/>
    <w:rsid w:val="00544B7C"/>
    <w:rsid w:val="00546CE3"/>
    <w:rsid w:val="0055050A"/>
    <w:rsid w:val="00552C00"/>
    <w:rsid w:val="0055750D"/>
    <w:rsid w:val="00577E87"/>
    <w:rsid w:val="005811F0"/>
    <w:rsid w:val="0058496F"/>
    <w:rsid w:val="00590490"/>
    <w:rsid w:val="00591D42"/>
    <w:rsid w:val="00593F0A"/>
    <w:rsid w:val="00594457"/>
    <w:rsid w:val="005970A8"/>
    <w:rsid w:val="005A2274"/>
    <w:rsid w:val="005A290A"/>
    <w:rsid w:val="005C0AC7"/>
    <w:rsid w:val="005C2057"/>
    <w:rsid w:val="005D097F"/>
    <w:rsid w:val="005D1F1F"/>
    <w:rsid w:val="005D2F46"/>
    <w:rsid w:val="005D6030"/>
    <w:rsid w:val="005D7686"/>
    <w:rsid w:val="005E72AA"/>
    <w:rsid w:val="005F4695"/>
    <w:rsid w:val="006040E7"/>
    <w:rsid w:val="006049CA"/>
    <w:rsid w:val="00605698"/>
    <w:rsid w:val="00611643"/>
    <w:rsid w:val="00612423"/>
    <w:rsid w:val="00634B06"/>
    <w:rsid w:val="0064334D"/>
    <w:rsid w:val="00643ED5"/>
    <w:rsid w:val="00654F55"/>
    <w:rsid w:val="00661095"/>
    <w:rsid w:val="006623FD"/>
    <w:rsid w:val="00663CF3"/>
    <w:rsid w:val="00665B63"/>
    <w:rsid w:val="006768D5"/>
    <w:rsid w:val="00676B11"/>
    <w:rsid w:val="0067751D"/>
    <w:rsid w:val="00680667"/>
    <w:rsid w:val="0068149F"/>
    <w:rsid w:val="00695D04"/>
    <w:rsid w:val="0069661D"/>
    <w:rsid w:val="006A15B7"/>
    <w:rsid w:val="006A1D67"/>
    <w:rsid w:val="006A6377"/>
    <w:rsid w:val="006B4647"/>
    <w:rsid w:val="006B65CB"/>
    <w:rsid w:val="006C7007"/>
    <w:rsid w:val="006D0C4C"/>
    <w:rsid w:val="006D1EB6"/>
    <w:rsid w:val="006D7E35"/>
    <w:rsid w:val="006E2500"/>
    <w:rsid w:val="006E5749"/>
    <w:rsid w:val="006E76BA"/>
    <w:rsid w:val="006F1104"/>
    <w:rsid w:val="006F446B"/>
    <w:rsid w:val="006F60A2"/>
    <w:rsid w:val="00714DA1"/>
    <w:rsid w:val="00721D86"/>
    <w:rsid w:val="00733A24"/>
    <w:rsid w:val="00733C4D"/>
    <w:rsid w:val="00734656"/>
    <w:rsid w:val="007364EA"/>
    <w:rsid w:val="007436B7"/>
    <w:rsid w:val="00746DAA"/>
    <w:rsid w:val="00746EF6"/>
    <w:rsid w:val="007527FA"/>
    <w:rsid w:val="007608BD"/>
    <w:rsid w:val="00763F79"/>
    <w:rsid w:val="00775640"/>
    <w:rsid w:val="007808BE"/>
    <w:rsid w:val="007855E0"/>
    <w:rsid w:val="007858C6"/>
    <w:rsid w:val="0079460B"/>
    <w:rsid w:val="0079501E"/>
    <w:rsid w:val="007A390E"/>
    <w:rsid w:val="007C6432"/>
    <w:rsid w:val="007C6ED2"/>
    <w:rsid w:val="007D1482"/>
    <w:rsid w:val="007D3163"/>
    <w:rsid w:val="007D4711"/>
    <w:rsid w:val="007D4BF1"/>
    <w:rsid w:val="007D4F7B"/>
    <w:rsid w:val="007D6BC5"/>
    <w:rsid w:val="007D7E40"/>
    <w:rsid w:val="007E0B18"/>
    <w:rsid w:val="007E6D81"/>
    <w:rsid w:val="007F04CE"/>
    <w:rsid w:val="007F31F3"/>
    <w:rsid w:val="0080298A"/>
    <w:rsid w:val="0080327D"/>
    <w:rsid w:val="00805DDC"/>
    <w:rsid w:val="00807C7A"/>
    <w:rsid w:val="00810B3E"/>
    <w:rsid w:val="0081200D"/>
    <w:rsid w:val="00813BB9"/>
    <w:rsid w:val="00822218"/>
    <w:rsid w:val="0082574B"/>
    <w:rsid w:val="008277AD"/>
    <w:rsid w:val="00833E12"/>
    <w:rsid w:val="008469B6"/>
    <w:rsid w:val="00850C05"/>
    <w:rsid w:val="00852567"/>
    <w:rsid w:val="008532D7"/>
    <w:rsid w:val="00856A05"/>
    <w:rsid w:val="00861204"/>
    <w:rsid w:val="00863CA2"/>
    <w:rsid w:val="00866053"/>
    <w:rsid w:val="008704BF"/>
    <w:rsid w:val="0087380B"/>
    <w:rsid w:val="00875B49"/>
    <w:rsid w:val="00876980"/>
    <w:rsid w:val="00877773"/>
    <w:rsid w:val="008872C1"/>
    <w:rsid w:val="00891721"/>
    <w:rsid w:val="00894F49"/>
    <w:rsid w:val="0089720D"/>
    <w:rsid w:val="008A39B3"/>
    <w:rsid w:val="008A4409"/>
    <w:rsid w:val="008B0B99"/>
    <w:rsid w:val="008B579B"/>
    <w:rsid w:val="008D2F1A"/>
    <w:rsid w:val="008E195F"/>
    <w:rsid w:val="008E40BE"/>
    <w:rsid w:val="008E7046"/>
    <w:rsid w:val="008E7DE2"/>
    <w:rsid w:val="008F28C9"/>
    <w:rsid w:val="008F3CF3"/>
    <w:rsid w:val="008F3E89"/>
    <w:rsid w:val="00900601"/>
    <w:rsid w:val="009102E4"/>
    <w:rsid w:val="00910CD4"/>
    <w:rsid w:val="009122C2"/>
    <w:rsid w:val="009152CD"/>
    <w:rsid w:val="00916A8A"/>
    <w:rsid w:val="00922CDB"/>
    <w:rsid w:val="00927A82"/>
    <w:rsid w:val="00932181"/>
    <w:rsid w:val="0093294A"/>
    <w:rsid w:val="009428AE"/>
    <w:rsid w:val="00946124"/>
    <w:rsid w:val="0095480E"/>
    <w:rsid w:val="00975B49"/>
    <w:rsid w:val="009805D5"/>
    <w:rsid w:val="00982DD2"/>
    <w:rsid w:val="00992336"/>
    <w:rsid w:val="009A060B"/>
    <w:rsid w:val="009A41F7"/>
    <w:rsid w:val="009A6AA3"/>
    <w:rsid w:val="009B1B71"/>
    <w:rsid w:val="009B4F2F"/>
    <w:rsid w:val="009B58F6"/>
    <w:rsid w:val="009C0082"/>
    <w:rsid w:val="009C384F"/>
    <w:rsid w:val="009D5724"/>
    <w:rsid w:val="009E1666"/>
    <w:rsid w:val="009E5D62"/>
    <w:rsid w:val="009F1D5C"/>
    <w:rsid w:val="009F5E6F"/>
    <w:rsid w:val="009F6E54"/>
    <w:rsid w:val="009F74C4"/>
    <w:rsid w:val="00A0189D"/>
    <w:rsid w:val="00A04501"/>
    <w:rsid w:val="00A04746"/>
    <w:rsid w:val="00A128BE"/>
    <w:rsid w:val="00A1420C"/>
    <w:rsid w:val="00A172D1"/>
    <w:rsid w:val="00A22928"/>
    <w:rsid w:val="00A2400F"/>
    <w:rsid w:val="00A35BFA"/>
    <w:rsid w:val="00A41F71"/>
    <w:rsid w:val="00A518BC"/>
    <w:rsid w:val="00A53E39"/>
    <w:rsid w:val="00A60A18"/>
    <w:rsid w:val="00A65AFC"/>
    <w:rsid w:val="00A661AB"/>
    <w:rsid w:val="00A674A2"/>
    <w:rsid w:val="00A70ABD"/>
    <w:rsid w:val="00A715A2"/>
    <w:rsid w:val="00A71A75"/>
    <w:rsid w:val="00A86EED"/>
    <w:rsid w:val="00A87029"/>
    <w:rsid w:val="00A8732C"/>
    <w:rsid w:val="00A90210"/>
    <w:rsid w:val="00A90C5B"/>
    <w:rsid w:val="00A94619"/>
    <w:rsid w:val="00A94F7D"/>
    <w:rsid w:val="00A96D02"/>
    <w:rsid w:val="00AA14E1"/>
    <w:rsid w:val="00AA3CC0"/>
    <w:rsid w:val="00AB0EBD"/>
    <w:rsid w:val="00AB521D"/>
    <w:rsid w:val="00AB5BD3"/>
    <w:rsid w:val="00AD6513"/>
    <w:rsid w:val="00AD6820"/>
    <w:rsid w:val="00AE07A7"/>
    <w:rsid w:val="00AE7B42"/>
    <w:rsid w:val="00AF0CF0"/>
    <w:rsid w:val="00AF2079"/>
    <w:rsid w:val="00B0411C"/>
    <w:rsid w:val="00B11A28"/>
    <w:rsid w:val="00B12B72"/>
    <w:rsid w:val="00B177A5"/>
    <w:rsid w:val="00B21D10"/>
    <w:rsid w:val="00B25E4B"/>
    <w:rsid w:val="00B278FA"/>
    <w:rsid w:val="00B3347A"/>
    <w:rsid w:val="00B37754"/>
    <w:rsid w:val="00B4360D"/>
    <w:rsid w:val="00B53951"/>
    <w:rsid w:val="00B56BF6"/>
    <w:rsid w:val="00B66547"/>
    <w:rsid w:val="00B66ADA"/>
    <w:rsid w:val="00B74E27"/>
    <w:rsid w:val="00B75D63"/>
    <w:rsid w:val="00B76896"/>
    <w:rsid w:val="00B80753"/>
    <w:rsid w:val="00B809F9"/>
    <w:rsid w:val="00B8461A"/>
    <w:rsid w:val="00B92CC9"/>
    <w:rsid w:val="00B949BD"/>
    <w:rsid w:val="00BA6AEC"/>
    <w:rsid w:val="00BB000A"/>
    <w:rsid w:val="00BC2873"/>
    <w:rsid w:val="00BC2B6E"/>
    <w:rsid w:val="00BC74BF"/>
    <w:rsid w:val="00BD2C1C"/>
    <w:rsid w:val="00BD5BC0"/>
    <w:rsid w:val="00BE3A4E"/>
    <w:rsid w:val="00BE5BE5"/>
    <w:rsid w:val="00BE77CB"/>
    <w:rsid w:val="00BF066F"/>
    <w:rsid w:val="00BF4C88"/>
    <w:rsid w:val="00BF6321"/>
    <w:rsid w:val="00BF66EB"/>
    <w:rsid w:val="00BF6DD5"/>
    <w:rsid w:val="00BF79A9"/>
    <w:rsid w:val="00C0531C"/>
    <w:rsid w:val="00C12613"/>
    <w:rsid w:val="00C1285D"/>
    <w:rsid w:val="00C20682"/>
    <w:rsid w:val="00C24604"/>
    <w:rsid w:val="00C30F09"/>
    <w:rsid w:val="00C312C7"/>
    <w:rsid w:val="00C33125"/>
    <w:rsid w:val="00C33951"/>
    <w:rsid w:val="00C35594"/>
    <w:rsid w:val="00C42683"/>
    <w:rsid w:val="00C43521"/>
    <w:rsid w:val="00C46A5B"/>
    <w:rsid w:val="00C5559A"/>
    <w:rsid w:val="00C61DAE"/>
    <w:rsid w:val="00C65874"/>
    <w:rsid w:val="00C66946"/>
    <w:rsid w:val="00C67CC9"/>
    <w:rsid w:val="00C70A27"/>
    <w:rsid w:val="00C74F92"/>
    <w:rsid w:val="00C849FD"/>
    <w:rsid w:val="00C97F5A"/>
    <w:rsid w:val="00CA2E67"/>
    <w:rsid w:val="00CB6C9C"/>
    <w:rsid w:val="00CB6E2A"/>
    <w:rsid w:val="00CC18B6"/>
    <w:rsid w:val="00CC1C05"/>
    <w:rsid w:val="00CC298A"/>
    <w:rsid w:val="00CC2C02"/>
    <w:rsid w:val="00CC6235"/>
    <w:rsid w:val="00CD074E"/>
    <w:rsid w:val="00CD1152"/>
    <w:rsid w:val="00CD24E3"/>
    <w:rsid w:val="00CE3169"/>
    <w:rsid w:val="00CE3D9E"/>
    <w:rsid w:val="00CF14FA"/>
    <w:rsid w:val="00CF1790"/>
    <w:rsid w:val="00CF1D84"/>
    <w:rsid w:val="00CF53AB"/>
    <w:rsid w:val="00D0099F"/>
    <w:rsid w:val="00D01750"/>
    <w:rsid w:val="00D126BD"/>
    <w:rsid w:val="00D22EBD"/>
    <w:rsid w:val="00D301E4"/>
    <w:rsid w:val="00D3152A"/>
    <w:rsid w:val="00D35B3C"/>
    <w:rsid w:val="00D41E20"/>
    <w:rsid w:val="00D44DCF"/>
    <w:rsid w:val="00D52659"/>
    <w:rsid w:val="00D57EA7"/>
    <w:rsid w:val="00D66F01"/>
    <w:rsid w:val="00D729BB"/>
    <w:rsid w:val="00D7604C"/>
    <w:rsid w:val="00D76687"/>
    <w:rsid w:val="00D8742D"/>
    <w:rsid w:val="00D91376"/>
    <w:rsid w:val="00D92599"/>
    <w:rsid w:val="00D92EF5"/>
    <w:rsid w:val="00D96C10"/>
    <w:rsid w:val="00DA1695"/>
    <w:rsid w:val="00DA2B95"/>
    <w:rsid w:val="00DA2CD9"/>
    <w:rsid w:val="00DB07D4"/>
    <w:rsid w:val="00DD2DE4"/>
    <w:rsid w:val="00DD55C9"/>
    <w:rsid w:val="00DE4CAB"/>
    <w:rsid w:val="00E01BF2"/>
    <w:rsid w:val="00E11D60"/>
    <w:rsid w:val="00E12C19"/>
    <w:rsid w:val="00E16C59"/>
    <w:rsid w:val="00E2179D"/>
    <w:rsid w:val="00E22CB1"/>
    <w:rsid w:val="00E24FB5"/>
    <w:rsid w:val="00E26252"/>
    <w:rsid w:val="00E30010"/>
    <w:rsid w:val="00E3196D"/>
    <w:rsid w:val="00E347FC"/>
    <w:rsid w:val="00E365EB"/>
    <w:rsid w:val="00E40DFB"/>
    <w:rsid w:val="00E5107F"/>
    <w:rsid w:val="00E55D6A"/>
    <w:rsid w:val="00E73DA4"/>
    <w:rsid w:val="00E75421"/>
    <w:rsid w:val="00E80598"/>
    <w:rsid w:val="00E81C38"/>
    <w:rsid w:val="00E82F4C"/>
    <w:rsid w:val="00E866FF"/>
    <w:rsid w:val="00E96C93"/>
    <w:rsid w:val="00E975E3"/>
    <w:rsid w:val="00E97F5B"/>
    <w:rsid w:val="00EA4062"/>
    <w:rsid w:val="00EA4A7A"/>
    <w:rsid w:val="00EA5EB5"/>
    <w:rsid w:val="00EA75C6"/>
    <w:rsid w:val="00EB2547"/>
    <w:rsid w:val="00EB774E"/>
    <w:rsid w:val="00EC7A25"/>
    <w:rsid w:val="00EE214B"/>
    <w:rsid w:val="00EE6EC5"/>
    <w:rsid w:val="00EF7012"/>
    <w:rsid w:val="00F05C1B"/>
    <w:rsid w:val="00F07B1B"/>
    <w:rsid w:val="00F12E86"/>
    <w:rsid w:val="00F2049B"/>
    <w:rsid w:val="00F2137F"/>
    <w:rsid w:val="00F24843"/>
    <w:rsid w:val="00F273E4"/>
    <w:rsid w:val="00F277E8"/>
    <w:rsid w:val="00F33256"/>
    <w:rsid w:val="00F401AC"/>
    <w:rsid w:val="00F40270"/>
    <w:rsid w:val="00F44F2C"/>
    <w:rsid w:val="00F513BA"/>
    <w:rsid w:val="00F55362"/>
    <w:rsid w:val="00F606C7"/>
    <w:rsid w:val="00F61C17"/>
    <w:rsid w:val="00F6433D"/>
    <w:rsid w:val="00F65511"/>
    <w:rsid w:val="00F65990"/>
    <w:rsid w:val="00F74BA5"/>
    <w:rsid w:val="00F82F34"/>
    <w:rsid w:val="00F83301"/>
    <w:rsid w:val="00F849A0"/>
    <w:rsid w:val="00FA0266"/>
    <w:rsid w:val="00FA0D7A"/>
    <w:rsid w:val="00FA2413"/>
    <w:rsid w:val="00FA514F"/>
    <w:rsid w:val="00FA5931"/>
    <w:rsid w:val="00FA650B"/>
    <w:rsid w:val="00FB026B"/>
    <w:rsid w:val="00FB1432"/>
    <w:rsid w:val="00FB577B"/>
    <w:rsid w:val="00FC05D5"/>
    <w:rsid w:val="00FC3FE0"/>
    <w:rsid w:val="00FC3FFB"/>
    <w:rsid w:val="00FC482A"/>
    <w:rsid w:val="00FC5D68"/>
    <w:rsid w:val="00FE000C"/>
    <w:rsid w:val="00FE0EF9"/>
    <w:rsid w:val="00FE2DBE"/>
    <w:rsid w:val="00FF7B4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F260"/>
  <w15:chartTrackingRefBased/>
  <w15:docId w15:val="{3A67DBAA-61CC-4469-9067-6080E50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991"/>
  </w:style>
  <w:style w:type="paragraph" w:styleId="Footer">
    <w:name w:val="footer"/>
    <w:basedOn w:val="Normal"/>
    <w:link w:val="FooterChar"/>
    <w:uiPriority w:val="99"/>
    <w:unhideWhenUsed/>
    <w:rsid w:val="00191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991"/>
  </w:style>
  <w:style w:type="table" w:styleId="TableGrid">
    <w:name w:val="Table Grid"/>
    <w:basedOn w:val="TableNormal"/>
    <w:uiPriority w:val="39"/>
    <w:rsid w:val="0054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3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Moniika Vyas</dc:creator>
  <cp:keywords/>
  <dc:description/>
  <cp:lastModifiedBy>Moniika Vyas</cp:lastModifiedBy>
  <cp:revision>560</cp:revision>
  <dcterms:created xsi:type="dcterms:W3CDTF">2022-10-17T06:43:00Z</dcterms:created>
  <dcterms:modified xsi:type="dcterms:W3CDTF">2022-10-22T03:17:00Z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34835cac-bff1-4973-8be0-5db06b596dd5</vt:lpwstr>
  </property>
</Properties>
</file>