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(‘C01’, ’ALI’ ,71321009)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(‘C02’, ’ASMA’ ,77345823)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(‘P01’, ’Samsung Galaxy S20’ , ’Smartphone’ ,3299)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(‘P02’,ASUS Notebook’ , ’PC’ ,4599)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Orders(Customer_id ,Product_id ,Quantity ,Total_amount)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VALUES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(‘C01’, ’P02’ , 2 ,9198)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(‘C02’ ,  ’P01’  ,  ‘28/05/2020’  , 1 , 3299)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