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671E" w:rsidRPr="00AE671E" w:rsidRDefault="00AE671E" w:rsidP="00AE671E">
      <w:pPr>
        <w:ind w:firstLine="708"/>
        <w:rPr>
          <w:rFonts w:ascii="Arial" w:hAnsi="Arial" w:cs="Arial"/>
          <w:sz w:val="24"/>
          <w:szCs w:val="24"/>
        </w:rPr>
      </w:pPr>
      <w:r w:rsidRPr="00AE671E">
        <w:rPr>
          <w:rFonts w:ascii="Arial" w:hAnsi="Arial" w:cs="Arial"/>
          <w:sz w:val="24"/>
          <w:szCs w:val="24"/>
        </w:rPr>
        <w:t>Em reunião com os integrantes da equipe do Alma Animal, apresentamos o protótipo de média fidelidade que havia sido desenvolvido até o momento, e recebemos uma resposta positiva, o grupo gostou muito de como o design tinha ficado e aceitaram a mudança de algumas cores para que a estética ficasse mais acolhedora e visivelmente confortável para os usuários.</w:t>
      </w:r>
    </w:p>
    <w:p w:rsidR="00AE671E" w:rsidRPr="00AE671E" w:rsidRDefault="00AE671E" w:rsidP="00AE671E">
      <w:pPr>
        <w:ind w:firstLine="708"/>
        <w:rPr>
          <w:rFonts w:ascii="Arial" w:hAnsi="Arial" w:cs="Arial"/>
          <w:sz w:val="24"/>
          <w:szCs w:val="24"/>
        </w:rPr>
      </w:pPr>
      <w:r w:rsidRPr="00AE671E">
        <w:rPr>
          <w:rFonts w:ascii="Arial" w:hAnsi="Arial" w:cs="Arial"/>
          <w:sz w:val="24"/>
          <w:szCs w:val="24"/>
        </w:rPr>
        <w:t>Nós, a equipe de desenvolvimento, fizemos sugestões sobre telas que seriam necessárias para o funcionamento completo da aplicação, porém como o prazo de produção não poderia ser alterado, priorizamos o pedido da equipe, que era essencialmente a aba de denúncias e outras funcionalidades voltadas para o cliente.</w:t>
      </w:r>
      <w:bookmarkStart w:id="0" w:name="_GoBack"/>
      <w:bookmarkEnd w:id="0"/>
    </w:p>
    <w:sectPr w:rsidR="00AE671E" w:rsidRPr="00AE6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1E"/>
    <w:rsid w:val="008F6F9C"/>
    <w:rsid w:val="00AE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C98BD"/>
  <w15:chartTrackingRefBased/>
  <w15:docId w15:val="{A31667D3-82F7-44A1-88AC-E3C868C90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2025-06-16T15:53:00Z</dcterms:created>
  <dcterms:modified xsi:type="dcterms:W3CDTF">2025-06-16T16:01:00Z</dcterms:modified>
</cp:coreProperties>
</file>