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D5372" w14:textId="57AE2C24" w:rsidR="00EF3A11" w:rsidRPr="008C4800" w:rsidRDefault="00EF3A11">
      <w:pPr>
        <w:rPr>
          <w:rFonts w:ascii="Arial" w:hAnsi="Arial" w:cs="Arial"/>
          <w:b/>
          <w:bCs/>
        </w:rPr>
      </w:pPr>
      <w:r w:rsidRPr="008C4800">
        <w:rPr>
          <w:rFonts w:ascii="Arial" w:hAnsi="Arial" w:cs="Arial"/>
          <w:b/>
          <w:bCs/>
        </w:rPr>
        <w:t>Mônica Cotrim Manfrinato n°21</w:t>
      </w:r>
      <w:r w:rsidR="008C4800" w:rsidRPr="008C4800">
        <w:rPr>
          <w:rFonts w:ascii="Arial" w:hAnsi="Arial" w:cs="Arial"/>
          <w:b/>
          <w:bCs/>
        </w:rPr>
        <w:t xml:space="preserve"> - </w:t>
      </w:r>
      <w:r w:rsidRPr="008C4800">
        <w:rPr>
          <w:rFonts w:ascii="Arial" w:hAnsi="Arial" w:cs="Arial"/>
          <w:b/>
          <w:bCs/>
        </w:rPr>
        <w:t>DESENVOLVIMENTO NATIVO E HÍBRIDO </w:t>
      </w:r>
    </w:p>
    <w:p w14:paraId="59F687DB" w14:textId="77777777" w:rsidR="00EF3A11" w:rsidRPr="008C4800" w:rsidRDefault="00EF3A11">
      <w:pPr>
        <w:rPr>
          <w:rFonts w:ascii="Arial" w:hAnsi="Arial" w:cs="Arial"/>
        </w:rPr>
      </w:pPr>
    </w:p>
    <w:p w14:paraId="20DCE6E2" w14:textId="6F3F59A6" w:rsidR="00EF3A11" w:rsidRPr="008C4800" w:rsidRDefault="00EF3A11" w:rsidP="00EF3A11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8C4800">
        <w:rPr>
          <w:rFonts w:ascii="Arial" w:hAnsi="Arial" w:cs="Arial"/>
          <w:b/>
          <w:bCs/>
        </w:rPr>
        <w:t>Desenvolvimento nativo</w:t>
      </w:r>
    </w:p>
    <w:p w14:paraId="72AD6510" w14:textId="77777777" w:rsidR="00EF3A11" w:rsidRDefault="00EF3A11" w:rsidP="00EF3A11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Arial" w:eastAsiaTheme="majorEastAsia" w:hAnsi="Arial" w:cs="Arial"/>
        </w:rPr>
      </w:pPr>
      <w:r w:rsidRPr="008C4800">
        <w:rPr>
          <w:rStyle w:val="normaltextrun"/>
          <w:rFonts w:ascii="Arial" w:eastAsiaTheme="majorEastAsia" w:hAnsi="Arial" w:cs="Arial"/>
        </w:rPr>
        <w:t>O desenvolvimento nativo é aquele que é desenvolvido especialmente para uma plataforma móvel (iOS e Android), e a linguagem utilizada é a nativa de cada plataforma. Essa forma é mais cara, porém oferece desempenho superior.</w:t>
      </w:r>
      <w:r w:rsidRPr="008C4800">
        <w:rPr>
          <w:rStyle w:val="eop"/>
          <w:rFonts w:ascii="Arial" w:eastAsiaTheme="majorEastAsia" w:hAnsi="Arial" w:cs="Arial"/>
        </w:rPr>
        <w:t> </w:t>
      </w:r>
    </w:p>
    <w:p w14:paraId="6A7A416F" w14:textId="77777777" w:rsidR="008C4800" w:rsidRPr="008C4800" w:rsidRDefault="008C4800" w:rsidP="00EF3A11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Arial" w:eastAsiaTheme="majorEastAsia" w:hAnsi="Arial" w:cs="Arial"/>
        </w:rPr>
      </w:pPr>
    </w:p>
    <w:p w14:paraId="3D4AF5F4" w14:textId="77777777" w:rsidR="00EF3A11" w:rsidRPr="008C4800" w:rsidRDefault="00EF3A11" w:rsidP="00EF3A11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Arial" w:eastAsiaTheme="majorEastAsia" w:hAnsi="Arial" w:cs="Arial"/>
        </w:rPr>
      </w:pP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4065"/>
        <w:gridCol w:w="4069"/>
      </w:tblGrid>
      <w:tr w:rsidR="00EF3A11" w:rsidRPr="008C4800" w14:paraId="30AFF422" w14:textId="77777777" w:rsidTr="00EF3A11">
        <w:tc>
          <w:tcPr>
            <w:tcW w:w="4065" w:type="dxa"/>
          </w:tcPr>
          <w:p w14:paraId="5FD20673" w14:textId="078EFF83" w:rsidR="00EF3A11" w:rsidRPr="008C4800" w:rsidRDefault="00EF3A11" w:rsidP="00EF3A11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</w:rPr>
            </w:pPr>
            <w:r w:rsidRPr="008C4800">
              <w:rPr>
                <w:rFonts w:ascii="Arial" w:hAnsi="Arial" w:cs="Arial"/>
                <w:b/>
                <w:bCs/>
              </w:rPr>
              <w:t>VANTAGENS</w:t>
            </w:r>
          </w:p>
        </w:tc>
        <w:tc>
          <w:tcPr>
            <w:tcW w:w="4069" w:type="dxa"/>
          </w:tcPr>
          <w:p w14:paraId="174E44BE" w14:textId="306A1937" w:rsidR="00EF3A11" w:rsidRPr="008C4800" w:rsidRDefault="00EF3A11" w:rsidP="00EF3A11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</w:rPr>
            </w:pPr>
            <w:r w:rsidRPr="008C4800">
              <w:rPr>
                <w:rFonts w:ascii="Arial" w:hAnsi="Arial" w:cs="Arial"/>
                <w:b/>
                <w:bCs/>
              </w:rPr>
              <w:t>DESVANTAGENS</w:t>
            </w:r>
          </w:p>
        </w:tc>
      </w:tr>
      <w:tr w:rsidR="00EF3A11" w:rsidRPr="008C4800" w14:paraId="1A9AB33A" w14:textId="77777777" w:rsidTr="00EF3A11">
        <w:tc>
          <w:tcPr>
            <w:tcW w:w="4065" w:type="dxa"/>
          </w:tcPr>
          <w:p w14:paraId="69357E49" w14:textId="37185E00" w:rsidR="00EF3A11" w:rsidRPr="008C4800" w:rsidRDefault="00EF3A11" w:rsidP="00EF3A11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8C4800">
              <w:rPr>
                <w:rFonts w:ascii="Arial" w:hAnsi="Arial" w:cs="Arial"/>
              </w:rPr>
              <w:t>Padronização com os outros aplicativos do sistema</w:t>
            </w:r>
          </w:p>
        </w:tc>
        <w:tc>
          <w:tcPr>
            <w:tcW w:w="4069" w:type="dxa"/>
          </w:tcPr>
          <w:p w14:paraId="443AB0BA" w14:textId="1B26E1C7" w:rsidR="00EF3A11" w:rsidRPr="008C4800" w:rsidRDefault="00EF3A11" w:rsidP="00EF3A11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8C4800">
              <w:rPr>
                <w:rFonts w:ascii="Arial" w:hAnsi="Arial" w:cs="Arial"/>
              </w:rPr>
              <w:t xml:space="preserve">O </w:t>
            </w:r>
            <w:r w:rsidRPr="008C4800">
              <w:rPr>
                <w:rFonts w:ascii="Arial" w:hAnsi="Arial" w:cs="Arial"/>
              </w:rPr>
              <w:t>desenvolvimento é mais trabalhoso, e por isso exige mais investimentos, sendo mais caro</w:t>
            </w:r>
            <w:r w:rsidRPr="008C4800">
              <w:rPr>
                <w:rFonts w:ascii="Arial" w:hAnsi="Arial" w:cs="Arial"/>
              </w:rPr>
              <w:t xml:space="preserve"> (custo de manutenção maior)</w:t>
            </w:r>
          </w:p>
        </w:tc>
      </w:tr>
      <w:tr w:rsidR="00EF3A11" w:rsidRPr="008C4800" w14:paraId="6D249D36" w14:textId="77777777" w:rsidTr="00EF3A11">
        <w:tc>
          <w:tcPr>
            <w:tcW w:w="4065" w:type="dxa"/>
          </w:tcPr>
          <w:p w14:paraId="3BDA81E0" w14:textId="1B26BAD1" w:rsidR="00EF3A11" w:rsidRPr="008C4800" w:rsidRDefault="00EF3A11" w:rsidP="00EF3A11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8C4800">
              <w:rPr>
                <w:rFonts w:ascii="Arial" w:hAnsi="Arial" w:cs="Arial"/>
              </w:rPr>
              <w:t xml:space="preserve">Desempenho rápido </w:t>
            </w:r>
          </w:p>
        </w:tc>
        <w:tc>
          <w:tcPr>
            <w:tcW w:w="4069" w:type="dxa"/>
          </w:tcPr>
          <w:p w14:paraId="48B544FE" w14:textId="431F7DFF" w:rsidR="00EF3A11" w:rsidRPr="008C4800" w:rsidRDefault="00EF3A11" w:rsidP="00EF3A11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8C4800">
              <w:rPr>
                <w:rFonts w:ascii="Arial" w:hAnsi="Arial" w:cs="Arial"/>
              </w:rPr>
              <w:t>Demoram mais para serem desenvolvidos</w:t>
            </w:r>
          </w:p>
        </w:tc>
      </w:tr>
      <w:tr w:rsidR="00EF3A11" w:rsidRPr="008C4800" w14:paraId="19C3F77A" w14:textId="77777777" w:rsidTr="00EF3A11">
        <w:tc>
          <w:tcPr>
            <w:tcW w:w="4065" w:type="dxa"/>
          </w:tcPr>
          <w:p w14:paraId="30B011C3" w14:textId="2B33955F" w:rsidR="00EF3A11" w:rsidRPr="008C4800" w:rsidRDefault="00EF3A11" w:rsidP="00EF3A11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8C4800">
              <w:rPr>
                <w:rFonts w:ascii="Arial" w:hAnsi="Arial" w:cs="Arial"/>
              </w:rPr>
              <w:t>Podem funcionar de forma offline</w:t>
            </w:r>
          </w:p>
        </w:tc>
        <w:tc>
          <w:tcPr>
            <w:tcW w:w="4069" w:type="dxa"/>
          </w:tcPr>
          <w:p w14:paraId="6DA6241A" w14:textId="6ADD51F4" w:rsidR="00EF3A11" w:rsidRPr="008C4800" w:rsidRDefault="00EF3A11" w:rsidP="00EF3A11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8C4800">
              <w:rPr>
                <w:rFonts w:ascii="Arial" w:hAnsi="Arial" w:cs="Arial"/>
              </w:rPr>
              <w:t>Só é compatível com a plataforma para a qual foi desenvolvido</w:t>
            </w:r>
          </w:p>
        </w:tc>
      </w:tr>
      <w:tr w:rsidR="00EF3A11" w:rsidRPr="008C4800" w14:paraId="7AC489BD" w14:textId="77777777" w:rsidTr="00EF3A11">
        <w:tc>
          <w:tcPr>
            <w:tcW w:w="4065" w:type="dxa"/>
          </w:tcPr>
          <w:p w14:paraId="0DF9CAE1" w14:textId="11A4A503" w:rsidR="00EF3A11" w:rsidRPr="008C4800" w:rsidRDefault="00EF3A11" w:rsidP="00EF3A11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8C4800">
              <w:rPr>
                <w:rFonts w:ascii="Arial" w:hAnsi="Arial" w:cs="Arial"/>
              </w:rPr>
              <w:t>São disponibilizados nas lojas oficiais, aumentando a segurança</w:t>
            </w:r>
          </w:p>
        </w:tc>
        <w:tc>
          <w:tcPr>
            <w:tcW w:w="4069" w:type="dxa"/>
          </w:tcPr>
          <w:p w14:paraId="42E8DF1F" w14:textId="5EA41C7D" w:rsidR="00EF3A11" w:rsidRPr="008C4800" w:rsidRDefault="00EF3A11" w:rsidP="00EF3A11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8C4800">
              <w:rPr>
                <w:rFonts w:ascii="Arial" w:hAnsi="Arial" w:cs="Arial"/>
              </w:rPr>
              <w:t>Exige mais especialização dos desenvolvedores</w:t>
            </w:r>
          </w:p>
        </w:tc>
      </w:tr>
    </w:tbl>
    <w:p w14:paraId="13567013" w14:textId="77777777" w:rsidR="00EF3A11" w:rsidRDefault="00EF3A11" w:rsidP="00EF3A11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</w:p>
    <w:p w14:paraId="344D0257" w14:textId="77777777" w:rsidR="008C4800" w:rsidRPr="008C4800" w:rsidRDefault="008C4800" w:rsidP="00EF3A11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</w:p>
    <w:p w14:paraId="17645E4A" w14:textId="23BE4353" w:rsidR="00EF3A11" w:rsidRPr="008C4800" w:rsidRDefault="00EF3A11" w:rsidP="00EF3A11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  <w:r w:rsidRPr="008C4800">
        <w:rPr>
          <w:rFonts w:ascii="Arial" w:hAnsi="Arial" w:cs="Arial"/>
          <w:b/>
          <w:bCs/>
        </w:rPr>
        <w:t>Linguagens utilizadas (específicas</w:t>
      </w:r>
      <w:r w:rsidR="002C5578" w:rsidRPr="008C4800">
        <w:rPr>
          <w:rFonts w:ascii="Arial" w:hAnsi="Arial" w:cs="Arial"/>
          <w:b/>
          <w:bCs/>
        </w:rPr>
        <w:t xml:space="preserve"> e mais atuais</w:t>
      </w:r>
      <w:r w:rsidRPr="008C4800">
        <w:rPr>
          <w:rFonts w:ascii="Arial" w:hAnsi="Arial" w:cs="Arial"/>
          <w:b/>
          <w:bCs/>
        </w:rPr>
        <w:t>):</w:t>
      </w:r>
      <w:r w:rsidR="002C5578" w:rsidRPr="008C4800">
        <w:rPr>
          <w:rFonts w:ascii="Arial" w:hAnsi="Arial" w:cs="Arial"/>
          <w:b/>
          <w:bCs/>
        </w:rPr>
        <w:t xml:space="preserve"> </w:t>
      </w:r>
      <w:r w:rsidR="002C5578" w:rsidRPr="008C4800">
        <w:rPr>
          <w:rFonts w:ascii="Arial" w:hAnsi="Arial" w:cs="Arial"/>
        </w:rPr>
        <w:t xml:space="preserve">Swift para iOS e </w:t>
      </w:r>
      <w:proofErr w:type="spellStart"/>
      <w:r w:rsidR="002C5578" w:rsidRPr="008C4800">
        <w:rPr>
          <w:rFonts w:ascii="Arial" w:hAnsi="Arial" w:cs="Arial"/>
        </w:rPr>
        <w:t>Kotlin</w:t>
      </w:r>
      <w:proofErr w:type="spellEnd"/>
      <w:r w:rsidR="002C5578" w:rsidRPr="008C4800">
        <w:rPr>
          <w:rFonts w:ascii="Arial" w:hAnsi="Arial" w:cs="Arial"/>
        </w:rPr>
        <w:t xml:space="preserve"> para Android</w:t>
      </w:r>
    </w:p>
    <w:p w14:paraId="3720B852" w14:textId="5E0DCF9D" w:rsidR="002C5578" w:rsidRPr="008C4800" w:rsidRDefault="002C5578" w:rsidP="00EF3A11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  <w:r w:rsidRPr="008C4800">
        <w:rPr>
          <w:rFonts w:ascii="Arial" w:hAnsi="Arial" w:cs="Arial"/>
          <w:b/>
          <w:bCs/>
        </w:rPr>
        <w:t>Ferramentas utilizadas:</w:t>
      </w:r>
      <w:r w:rsidRPr="008C4800">
        <w:rPr>
          <w:rFonts w:ascii="Arial" w:hAnsi="Arial" w:cs="Arial"/>
        </w:rPr>
        <w:t xml:space="preserve"> Android Studio (para Android)</w:t>
      </w:r>
      <w:r w:rsidRPr="008C4800">
        <w:rPr>
          <w:rFonts w:ascii="Arial" w:hAnsi="Arial" w:cs="Arial"/>
        </w:rPr>
        <w:t xml:space="preserve"> e</w:t>
      </w:r>
      <w:r w:rsidRPr="008C4800">
        <w:rPr>
          <w:rFonts w:ascii="Arial" w:hAnsi="Arial" w:cs="Arial"/>
        </w:rPr>
        <w:t xml:space="preserve"> </w:t>
      </w:r>
      <w:proofErr w:type="spellStart"/>
      <w:r w:rsidRPr="008C4800">
        <w:rPr>
          <w:rFonts w:ascii="Arial" w:hAnsi="Arial" w:cs="Arial"/>
        </w:rPr>
        <w:t>Xcode</w:t>
      </w:r>
      <w:proofErr w:type="spellEnd"/>
      <w:r w:rsidRPr="008C4800">
        <w:rPr>
          <w:rFonts w:ascii="Arial" w:hAnsi="Arial" w:cs="Arial"/>
        </w:rPr>
        <w:t xml:space="preserve"> (para iOS)</w:t>
      </w:r>
    </w:p>
    <w:p w14:paraId="7B6ADD41" w14:textId="3F3C392A" w:rsidR="00EF3A11" w:rsidRPr="008C4800" w:rsidRDefault="00EF3A11" w:rsidP="00EF3A11">
      <w:pPr>
        <w:rPr>
          <w:rFonts w:ascii="Arial" w:hAnsi="Arial" w:cs="Arial"/>
        </w:rPr>
      </w:pPr>
    </w:p>
    <w:p w14:paraId="01CC8ED5" w14:textId="77777777" w:rsidR="00EF3A11" w:rsidRPr="008C4800" w:rsidRDefault="00EF3A11" w:rsidP="00EF3A11">
      <w:pPr>
        <w:rPr>
          <w:rFonts w:ascii="Arial" w:hAnsi="Arial" w:cs="Arial"/>
        </w:rPr>
      </w:pPr>
    </w:p>
    <w:p w14:paraId="792BF408" w14:textId="7D9F0A45" w:rsidR="00EF3A11" w:rsidRPr="008C4800" w:rsidRDefault="00EF3A11" w:rsidP="00EF3A11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8C4800">
        <w:rPr>
          <w:rFonts w:ascii="Arial" w:hAnsi="Arial" w:cs="Arial"/>
          <w:b/>
          <w:bCs/>
        </w:rPr>
        <w:t>Desenvolvimento Híbrido</w:t>
      </w:r>
    </w:p>
    <w:p w14:paraId="00272A67" w14:textId="77777777" w:rsidR="00EF3A11" w:rsidRDefault="00EF3A11" w:rsidP="00EF3A11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Arial" w:eastAsiaTheme="majorEastAsia" w:hAnsi="Arial" w:cs="Arial"/>
        </w:rPr>
      </w:pPr>
      <w:r w:rsidRPr="008C4800">
        <w:rPr>
          <w:rStyle w:val="normaltextrun"/>
          <w:rFonts w:ascii="Arial" w:eastAsiaTheme="majorEastAsia" w:hAnsi="Arial" w:cs="Arial"/>
        </w:rPr>
        <w:t>O desenvolvimento híbrido é o oposto do nativo, uma vez que um mesmo aplicativo pode ser acessado em diversas plataformas. Nesse caso, a linguagem utilizada pode ser HTML, CSS e </w:t>
      </w:r>
      <w:proofErr w:type="spellStart"/>
      <w:r w:rsidRPr="008C4800">
        <w:rPr>
          <w:rStyle w:val="spellingerror"/>
          <w:rFonts w:ascii="Arial" w:eastAsiaTheme="majorEastAsia" w:hAnsi="Arial" w:cs="Arial"/>
        </w:rPr>
        <w:t>JavaScript</w:t>
      </w:r>
      <w:proofErr w:type="spellEnd"/>
      <w:r w:rsidRPr="008C4800">
        <w:rPr>
          <w:rStyle w:val="normaltextrun"/>
          <w:rFonts w:ascii="Arial" w:eastAsiaTheme="majorEastAsia" w:hAnsi="Arial" w:cs="Arial"/>
        </w:rPr>
        <w:t>. Ele é mais rápido de se criar e exige menos custos, facilitando também a manutenção.</w:t>
      </w:r>
      <w:r w:rsidRPr="008C4800">
        <w:rPr>
          <w:rStyle w:val="eop"/>
          <w:rFonts w:ascii="Arial" w:eastAsiaTheme="majorEastAsia" w:hAnsi="Arial" w:cs="Arial"/>
        </w:rPr>
        <w:t> </w:t>
      </w:r>
    </w:p>
    <w:p w14:paraId="310E93C8" w14:textId="77777777" w:rsidR="008C4800" w:rsidRPr="008C4800" w:rsidRDefault="008C4800" w:rsidP="00EF3A11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Arial" w:eastAsiaTheme="majorEastAsia" w:hAnsi="Arial" w:cs="Arial"/>
        </w:rPr>
      </w:pPr>
    </w:p>
    <w:p w14:paraId="3C391E6C" w14:textId="77777777" w:rsidR="002C5578" w:rsidRPr="008C4800" w:rsidRDefault="002C5578" w:rsidP="00EF3A11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4065"/>
        <w:gridCol w:w="4069"/>
      </w:tblGrid>
      <w:tr w:rsidR="002C5578" w:rsidRPr="008C4800" w14:paraId="523C273A" w14:textId="77777777" w:rsidTr="00B67464">
        <w:tc>
          <w:tcPr>
            <w:tcW w:w="4065" w:type="dxa"/>
          </w:tcPr>
          <w:p w14:paraId="567432DF" w14:textId="77777777" w:rsidR="002C5578" w:rsidRPr="008C4800" w:rsidRDefault="002C5578" w:rsidP="00B67464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</w:rPr>
            </w:pPr>
            <w:r w:rsidRPr="008C4800">
              <w:rPr>
                <w:rFonts w:ascii="Arial" w:hAnsi="Arial" w:cs="Arial"/>
                <w:b/>
                <w:bCs/>
              </w:rPr>
              <w:t>VANTAGENS</w:t>
            </w:r>
          </w:p>
        </w:tc>
        <w:tc>
          <w:tcPr>
            <w:tcW w:w="4069" w:type="dxa"/>
          </w:tcPr>
          <w:p w14:paraId="42D07598" w14:textId="77777777" w:rsidR="002C5578" w:rsidRPr="008C4800" w:rsidRDefault="002C5578" w:rsidP="00B67464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</w:rPr>
            </w:pPr>
            <w:r w:rsidRPr="008C4800">
              <w:rPr>
                <w:rFonts w:ascii="Arial" w:hAnsi="Arial" w:cs="Arial"/>
                <w:b/>
                <w:bCs/>
              </w:rPr>
              <w:t>DESVANTAGENS</w:t>
            </w:r>
          </w:p>
        </w:tc>
      </w:tr>
      <w:tr w:rsidR="002C5578" w:rsidRPr="008C4800" w14:paraId="15E43BE3" w14:textId="77777777" w:rsidTr="00B67464">
        <w:tc>
          <w:tcPr>
            <w:tcW w:w="4065" w:type="dxa"/>
          </w:tcPr>
          <w:p w14:paraId="68B9C232" w14:textId="116663D3" w:rsidR="002C5578" w:rsidRPr="008C4800" w:rsidRDefault="002C5578" w:rsidP="00B67464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8C4800">
              <w:rPr>
                <w:rFonts w:ascii="Arial" w:hAnsi="Arial" w:cs="Arial"/>
              </w:rPr>
              <w:t>Custos menores de produção e manutenção</w:t>
            </w:r>
          </w:p>
        </w:tc>
        <w:tc>
          <w:tcPr>
            <w:tcW w:w="4069" w:type="dxa"/>
          </w:tcPr>
          <w:p w14:paraId="395BE81C" w14:textId="216B34E6" w:rsidR="002C5578" w:rsidRPr="008C4800" w:rsidRDefault="001103E3" w:rsidP="00B67464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8C4800">
              <w:rPr>
                <w:rFonts w:ascii="Arial" w:hAnsi="Arial" w:cs="Arial"/>
              </w:rPr>
              <w:t>Não são muito rápidos, principalmente em dispositivos antigos</w:t>
            </w:r>
          </w:p>
        </w:tc>
      </w:tr>
      <w:tr w:rsidR="002C5578" w:rsidRPr="008C4800" w14:paraId="61C15671" w14:textId="77777777" w:rsidTr="00B67464">
        <w:tc>
          <w:tcPr>
            <w:tcW w:w="4065" w:type="dxa"/>
          </w:tcPr>
          <w:p w14:paraId="6FDA3267" w14:textId="4E0C7894" w:rsidR="002C5578" w:rsidRPr="008C4800" w:rsidRDefault="002C5578" w:rsidP="00B67464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8C4800">
              <w:rPr>
                <w:rFonts w:ascii="Arial" w:hAnsi="Arial" w:cs="Arial"/>
              </w:rPr>
              <w:t>Tempo de desenvolvimento mais rápido</w:t>
            </w:r>
            <w:r w:rsidRPr="008C480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069" w:type="dxa"/>
          </w:tcPr>
          <w:p w14:paraId="20CC8970" w14:textId="0B1DFB8B" w:rsidR="002C5578" w:rsidRPr="008C4800" w:rsidRDefault="001103E3" w:rsidP="00B67464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8C4800">
              <w:rPr>
                <w:rFonts w:ascii="Arial" w:hAnsi="Arial" w:cs="Arial"/>
              </w:rPr>
              <w:t>Características específicas do dispositivo podem não ser acessadas ou difíceis de implementar</w:t>
            </w:r>
          </w:p>
        </w:tc>
      </w:tr>
      <w:tr w:rsidR="002C5578" w:rsidRPr="008C4800" w14:paraId="10234B02" w14:textId="77777777" w:rsidTr="00B67464">
        <w:tc>
          <w:tcPr>
            <w:tcW w:w="4065" w:type="dxa"/>
          </w:tcPr>
          <w:p w14:paraId="511E1533" w14:textId="42C1607D" w:rsidR="002C5578" w:rsidRPr="008C4800" w:rsidRDefault="002C5578" w:rsidP="00B67464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8C4800">
              <w:rPr>
                <w:rFonts w:ascii="Arial" w:hAnsi="Arial" w:cs="Arial"/>
              </w:rPr>
              <w:t>Manutenção fácil</w:t>
            </w:r>
          </w:p>
        </w:tc>
        <w:tc>
          <w:tcPr>
            <w:tcW w:w="4069" w:type="dxa"/>
          </w:tcPr>
          <w:p w14:paraId="0A2031CD" w14:textId="68FA7834" w:rsidR="002C5578" w:rsidRPr="008C4800" w:rsidRDefault="001103E3" w:rsidP="00B67464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8C4800">
              <w:rPr>
                <w:rFonts w:ascii="Arial" w:hAnsi="Arial" w:cs="Arial"/>
              </w:rPr>
              <w:t>Identificar bugs e erros pode ser mais difícil</w:t>
            </w:r>
          </w:p>
        </w:tc>
      </w:tr>
      <w:tr w:rsidR="002C5578" w:rsidRPr="008C4800" w14:paraId="1A7BB137" w14:textId="77777777" w:rsidTr="00B67464">
        <w:tc>
          <w:tcPr>
            <w:tcW w:w="4065" w:type="dxa"/>
          </w:tcPr>
          <w:p w14:paraId="350154C8" w14:textId="482EB827" w:rsidR="002C5578" w:rsidRPr="008C4800" w:rsidRDefault="002C5578" w:rsidP="00B67464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8C4800">
              <w:rPr>
                <w:rFonts w:ascii="Arial" w:hAnsi="Arial" w:cs="Arial"/>
              </w:rPr>
              <w:t>Curva de aprendizado menor</w:t>
            </w:r>
          </w:p>
        </w:tc>
        <w:tc>
          <w:tcPr>
            <w:tcW w:w="4069" w:type="dxa"/>
          </w:tcPr>
          <w:p w14:paraId="0F1E5A52" w14:textId="3D29DB48" w:rsidR="002C5578" w:rsidRPr="008C4800" w:rsidRDefault="001103E3" w:rsidP="00B67464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8C4800">
              <w:rPr>
                <w:rFonts w:ascii="Arial" w:hAnsi="Arial" w:cs="Arial"/>
              </w:rPr>
              <w:t>Segurança potencialmente menor</w:t>
            </w:r>
          </w:p>
        </w:tc>
      </w:tr>
    </w:tbl>
    <w:p w14:paraId="54E4108F" w14:textId="765D5682" w:rsidR="00EF3A11" w:rsidRPr="008C4800" w:rsidRDefault="00EF3A11" w:rsidP="00EF3A11">
      <w:pPr>
        <w:rPr>
          <w:rFonts w:ascii="Arial" w:hAnsi="Arial" w:cs="Arial"/>
        </w:rPr>
      </w:pPr>
    </w:p>
    <w:p w14:paraId="752DF299" w14:textId="7CE47203" w:rsidR="002C5578" w:rsidRPr="008C4800" w:rsidRDefault="002C5578" w:rsidP="002C5578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  <w:r w:rsidRPr="008C4800">
        <w:rPr>
          <w:rFonts w:ascii="Arial" w:hAnsi="Arial" w:cs="Arial"/>
          <w:b/>
          <w:bCs/>
        </w:rPr>
        <w:t xml:space="preserve">Linguagens utilizadas (específicas e mais atuais): </w:t>
      </w:r>
      <w:proofErr w:type="spellStart"/>
      <w:r w:rsidR="001103E3" w:rsidRPr="008C4800">
        <w:rPr>
          <w:rFonts w:ascii="Arial" w:hAnsi="Arial" w:cs="Arial"/>
        </w:rPr>
        <w:t>JavaScript</w:t>
      </w:r>
      <w:proofErr w:type="spellEnd"/>
      <w:r w:rsidR="001103E3" w:rsidRPr="008C4800">
        <w:rPr>
          <w:rFonts w:ascii="Arial" w:hAnsi="Arial" w:cs="Arial"/>
        </w:rPr>
        <w:t xml:space="preserve">, Dart ou </w:t>
      </w:r>
      <w:proofErr w:type="spellStart"/>
      <w:r w:rsidR="001103E3" w:rsidRPr="008C4800">
        <w:rPr>
          <w:rFonts w:ascii="Arial" w:hAnsi="Arial" w:cs="Arial"/>
        </w:rPr>
        <w:t>TypeScript</w:t>
      </w:r>
      <w:proofErr w:type="spellEnd"/>
    </w:p>
    <w:p w14:paraId="7EC0C9C5" w14:textId="6D776D9B" w:rsidR="002C5578" w:rsidRPr="008C4800" w:rsidRDefault="002C5578" w:rsidP="002C5578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  <w:r w:rsidRPr="008C4800">
        <w:rPr>
          <w:rFonts w:ascii="Arial" w:hAnsi="Arial" w:cs="Arial"/>
          <w:b/>
          <w:bCs/>
        </w:rPr>
        <w:t>Ferramentas utilizadas</w:t>
      </w:r>
      <w:r w:rsidRPr="008C4800">
        <w:rPr>
          <w:rFonts w:ascii="Arial" w:hAnsi="Arial" w:cs="Arial"/>
          <w:b/>
          <w:bCs/>
        </w:rPr>
        <w:t xml:space="preserve">: </w:t>
      </w:r>
      <w:proofErr w:type="spellStart"/>
      <w:r w:rsidRPr="008C4800">
        <w:rPr>
          <w:rFonts w:ascii="Arial" w:hAnsi="Arial" w:cs="Arial"/>
        </w:rPr>
        <w:t>Flutter</w:t>
      </w:r>
      <w:proofErr w:type="spellEnd"/>
      <w:r w:rsidRPr="008C4800">
        <w:rPr>
          <w:rFonts w:ascii="Arial" w:hAnsi="Arial" w:cs="Arial"/>
        </w:rPr>
        <w:t xml:space="preserve"> (Google) e </w:t>
      </w:r>
      <w:proofErr w:type="spellStart"/>
      <w:r w:rsidRPr="008C4800">
        <w:rPr>
          <w:rFonts w:ascii="Arial" w:hAnsi="Arial" w:cs="Arial"/>
        </w:rPr>
        <w:t>React</w:t>
      </w:r>
      <w:proofErr w:type="spellEnd"/>
      <w:r w:rsidRPr="008C4800">
        <w:rPr>
          <w:rFonts w:ascii="Arial" w:hAnsi="Arial" w:cs="Arial"/>
        </w:rPr>
        <w:t xml:space="preserve"> </w:t>
      </w:r>
      <w:proofErr w:type="spellStart"/>
      <w:r w:rsidRPr="008C4800">
        <w:rPr>
          <w:rFonts w:ascii="Arial" w:hAnsi="Arial" w:cs="Arial"/>
        </w:rPr>
        <w:t>Native</w:t>
      </w:r>
      <w:proofErr w:type="spellEnd"/>
      <w:r w:rsidRPr="008C4800">
        <w:rPr>
          <w:rFonts w:ascii="Arial" w:hAnsi="Arial" w:cs="Arial"/>
        </w:rPr>
        <w:t xml:space="preserve"> (Meta)</w:t>
      </w:r>
    </w:p>
    <w:p w14:paraId="76F598C6" w14:textId="77777777" w:rsidR="00EF3A11" w:rsidRDefault="00EF3A11" w:rsidP="002C5578">
      <w:pPr>
        <w:ind w:left="708"/>
      </w:pPr>
    </w:p>
    <w:p w14:paraId="6FB0B7E3" w14:textId="77777777" w:rsidR="00EF3A11" w:rsidRDefault="00EF3A11" w:rsidP="00EF3A11"/>
    <w:p w14:paraId="27C1B40A" w14:textId="77777777" w:rsidR="00EF3A11" w:rsidRDefault="00EF3A11" w:rsidP="00EF3A11"/>
    <w:p w14:paraId="46BBE6DD" w14:textId="77777777" w:rsidR="008C4800" w:rsidRPr="008C4800" w:rsidRDefault="008C4800" w:rsidP="00EF3A11">
      <w:pPr>
        <w:rPr>
          <w:rFonts w:ascii="Arial" w:hAnsi="Arial" w:cs="Arial"/>
        </w:rPr>
      </w:pPr>
    </w:p>
    <w:p w14:paraId="13385725" w14:textId="1BEB80E7" w:rsidR="00EF3A11" w:rsidRPr="008C4800" w:rsidRDefault="008C4800" w:rsidP="00EF3A11">
      <w:pPr>
        <w:rPr>
          <w:rFonts w:ascii="Arial" w:hAnsi="Arial" w:cs="Arial"/>
          <w:b/>
          <w:bCs/>
        </w:rPr>
      </w:pPr>
      <w:r w:rsidRPr="008C4800">
        <w:rPr>
          <w:rFonts w:ascii="Arial" w:hAnsi="Arial" w:cs="Arial"/>
          <w:b/>
          <w:bCs/>
        </w:rPr>
        <w:t>Fontes:</w:t>
      </w:r>
    </w:p>
    <w:p w14:paraId="3E8A3D66" w14:textId="57AAFB1F" w:rsidR="00EF3A11" w:rsidRPr="008C4800" w:rsidRDefault="00EF3A11" w:rsidP="00EF3A11">
      <w:pPr>
        <w:rPr>
          <w:rFonts w:ascii="Arial" w:hAnsi="Arial" w:cs="Arial"/>
        </w:rPr>
      </w:pPr>
      <w:hyperlink r:id="rId5" w:history="1">
        <w:r w:rsidRPr="008C4800">
          <w:rPr>
            <w:rStyle w:val="Hyperlink"/>
            <w:rFonts w:ascii="Arial" w:hAnsi="Arial" w:cs="Arial"/>
          </w:rPr>
          <w:t>https://clutch.co/resources/the-pros-and-cons-of-native-apps#advantages-of-native-apps</w:t>
        </w:r>
      </w:hyperlink>
    </w:p>
    <w:p w14:paraId="3F1FF72D" w14:textId="190202BE" w:rsidR="00EF3A11" w:rsidRPr="008C4800" w:rsidRDefault="00EF3A11" w:rsidP="00EF3A11">
      <w:pPr>
        <w:rPr>
          <w:rFonts w:ascii="Arial" w:hAnsi="Arial" w:cs="Arial"/>
        </w:rPr>
      </w:pPr>
      <w:hyperlink r:id="rId6" w:history="1">
        <w:r w:rsidRPr="008C4800">
          <w:rPr>
            <w:rStyle w:val="Hyperlink"/>
            <w:rFonts w:ascii="Arial" w:hAnsi="Arial" w:cs="Arial"/>
          </w:rPr>
          <w:t>https://www.dio.me/articles/nativo-vs-hibrido</w:t>
        </w:r>
      </w:hyperlink>
    </w:p>
    <w:p w14:paraId="44B0D102" w14:textId="181954E3" w:rsidR="00EF3A11" w:rsidRPr="008C4800" w:rsidRDefault="002C5578" w:rsidP="00EF3A11">
      <w:pPr>
        <w:rPr>
          <w:rFonts w:ascii="Arial" w:hAnsi="Arial" w:cs="Arial"/>
        </w:rPr>
      </w:pPr>
      <w:hyperlink r:id="rId7" w:history="1">
        <w:r w:rsidRPr="008C4800">
          <w:rPr>
            <w:rStyle w:val="Hyperlink"/>
            <w:rFonts w:ascii="Arial" w:hAnsi="Arial" w:cs="Arial"/>
          </w:rPr>
          <w:t>https://dynamicasoft.com/blog/post/as-melhores-ferramentas-para-desenvolvimento-de-aplicativos-mobile-em-2025</w:t>
        </w:r>
      </w:hyperlink>
    </w:p>
    <w:p w14:paraId="49BB7368" w14:textId="1044A3D6" w:rsidR="002C5578" w:rsidRPr="008C4800" w:rsidRDefault="002C5578" w:rsidP="00EF3A11">
      <w:pPr>
        <w:rPr>
          <w:rFonts w:ascii="Arial" w:hAnsi="Arial" w:cs="Arial"/>
        </w:rPr>
      </w:pPr>
      <w:hyperlink r:id="rId8" w:history="1">
        <w:r w:rsidRPr="008C4800">
          <w:rPr>
            <w:rStyle w:val="Hyperlink"/>
            <w:rFonts w:ascii="Arial" w:hAnsi="Arial" w:cs="Arial"/>
          </w:rPr>
          <w:t>https://adevs.com/blog/cross-platform-app-development-in-2026/</w:t>
        </w:r>
      </w:hyperlink>
    </w:p>
    <w:p w14:paraId="45EE8C9E" w14:textId="7C5E73CB" w:rsidR="002C5578" w:rsidRDefault="001103E3" w:rsidP="00EF3A11">
      <w:pPr>
        <w:rPr>
          <w:rFonts w:ascii="Arial" w:hAnsi="Arial" w:cs="Arial"/>
        </w:rPr>
      </w:pPr>
      <w:hyperlink r:id="rId9" w:history="1">
        <w:r w:rsidRPr="008C4800">
          <w:rPr>
            <w:rStyle w:val="Hyperlink"/>
            <w:rFonts w:ascii="Arial" w:hAnsi="Arial" w:cs="Arial"/>
          </w:rPr>
          <w:t>https://www.seidor.com/pt-br/blog/tipologias-desenvolvimento-movel#linguagens-e-ferramentas-chave</w:t>
        </w:r>
      </w:hyperlink>
    </w:p>
    <w:p w14:paraId="4C1E5154" w14:textId="14FF0B10" w:rsidR="008C4800" w:rsidRDefault="008C4800" w:rsidP="00EF3A11">
      <w:pPr>
        <w:rPr>
          <w:rFonts w:ascii="Arial" w:hAnsi="Arial" w:cs="Arial"/>
        </w:rPr>
      </w:pPr>
      <w:hyperlink r:id="rId10" w:history="1">
        <w:r w:rsidRPr="00621012">
          <w:rPr>
            <w:rStyle w:val="Hyperlink"/>
            <w:rFonts w:ascii="Arial" w:hAnsi="Arial" w:cs="Arial"/>
          </w:rPr>
          <w:t>https://uds.com.br/blog/aplicativos-hibridos/#:~:text=a%20sua%20empresa.-,O%20que%20s%C3%A3o%20aplicativos%20h%C3%ADbridos?,econ%C3%B4mica%20para%20criar%20aplicativos%20m%C3%B3veis</w:t>
        </w:r>
      </w:hyperlink>
      <w:r w:rsidRPr="008C4800">
        <w:rPr>
          <w:rFonts w:ascii="Arial" w:hAnsi="Arial" w:cs="Arial"/>
        </w:rPr>
        <w:t>.</w:t>
      </w:r>
    </w:p>
    <w:p w14:paraId="3CAF2906" w14:textId="77777777" w:rsidR="008C4800" w:rsidRPr="008C4800" w:rsidRDefault="008C4800" w:rsidP="00EF3A11">
      <w:pPr>
        <w:rPr>
          <w:rFonts w:ascii="Arial" w:hAnsi="Arial" w:cs="Arial"/>
        </w:rPr>
      </w:pPr>
    </w:p>
    <w:p w14:paraId="0AB620A3" w14:textId="77777777" w:rsidR="001103E3" w:rsidRDefault="001103E3" w:rsidP="00EF3A11"/>
    <w:p w14:paraId="11CA06A5" w14:textId="77777777" w:rsidR="002C5578" w:rsidRDefault="002C5578" w:rsidP="00EF3A11"/>
    <w:sectPr w:rsidR="002C5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47998"/>
    <w:multiLevelType w:val="hybridMultilevel"/>
    <w:tmpl w:val="BDCA7D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79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11"/>
    <w:rsid w:val="001103E3"/>
    <w:rsid w:val="002C5578"/>
    <w:rsid w:val="00792DCC"/>
    <w:rsid w:val="008C4800"/>
    <w:rsid w:val="00EF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57B38"/>
  <w15:chartTrackingRefBased/>
  <w15:docId w15:val="{79D1A699-7E24-4EF0-982E-6C8B1DC07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3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3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3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3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3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3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3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3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3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3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3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3A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A1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A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A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3A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A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3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3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3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3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3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3A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3A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3A1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3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3A1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3A11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EF3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ormaltextrun">
    <w:name w:val="normaltextrun"/>
    <w:basedOn w:val="Fontepargpadro"/>
    <w:rsid w:val="00EF3A11"/>
  </w:style>
  <w:style w:type="character" w:customStyle="1" w:styleId="eop">
    <w:name w:val="eop"/>
    <w:basedOn w:val="Fontepargpadro"/>
    <w:rsid w:val="00EF3A11"/>
  </w:style>
  <w:style w:type="character" w:customStyle="1" w:styleId="spellingerror">
    <w:name w:val="spellingerror"/>
    <w:basedOn w:val="Fontepargpadro"/>
    <w:rsid w:val="00EF3A11"/>
  </w:style>
  <w:style w:type="table" w:styleId="Tabelacomgrade">
    <w:name w:val="Table Grid"/>
    <w:basedOn w:val="Tabelanormal"/>
    <w:uiPriority w:val="39"/>
    <w:rsid w:val="00EF3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F3A1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F3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evs.com/blog/cross-platform-app-development-in-202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ynamicasoft.com/blog/post/as-melhores-ferramentas-para-desenvolvimento-de-aplicativos-mobile-em-202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o.me/articles/nativo-vs-hibrid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lutch.co/resources/the-pros-and-cons-of-native-apps#advantages-of-native-apps" TargetMode="External"/><Relationship Id="rId10" Type="http://schemas.openxmlformats.org/officeDocument/2006/relationships/hyperlink" Target="https://uds.com.br/blog/aplicativos-hibridos/#:~:text=a%20sua%20empresa.-,O%20que%20s%C3%A3o%20aplicativos%20h%C3%ADbridos?,econ%C3%B4mica%20para%20criar%20aplicativos%20m%C3%B3ve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idor.com/pt-br/blog/tipologias-desenvolvimento-movel#linguagens-e-ferramentas-chav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475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MÔNICA COTRIM MANFRINATO</dc:creator>
  <cp:keywords/>
  <dc:description/>
  <cp:lastModifiedBy>MÔNICA COTRIM MANFRINATO</cp:lastModifiedBy>
  <cp:revision>1</cp:revision>
  <dcterms:created xsi:type="dcterms:W3CDTF">2026-02-02T11:03:00Z</dcterms:created>
  <dcterms:modified xsi:type="dcterms:W3CDTF">2026-02-02T11:38:00Z</dcterms:modified>
</cp:coreProperties>
</file>