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7339943"/>
        <w:docPartObj>
          <w:docPartGallery w:val="Cover Pages"/>
          <w:docPartUnique/>
        </w:docPartObj>
      </w:sdtPr>
      <w:sdtContent>
        <w:p w:rsidR="00822DA9" w:rsidRPr="00AE0C19" w:rsidRDefault="002B5C53" w:rsidP="004D50FF">
          <w:pPr>
            <w:rPr>
              <w:lang w:val="fr-FR"/>
            </w:rPr>
          </w:pPr>
          <w:r w:rsidRPr="002B5C53">
            <w:rPr>
              <w:noProof/>
              <w:lang w:val="fr-FR" w:eastAsia="fr-FR" w:bidi="ar-SA"/>
            </w:rPr>
            <w:pict>
              <v:group id="_x0000_s1049" style="position:absolute;left:0;text-align:left;margin-left:286.15pt;margin-top:-1in;width:238.3pt;height:841.55pt;z-index:251661311;mso-position-horizontal-relative:text;mso-position-vertical-relative:text" coordorigin="7144" coordsize="4766,16831">
                <v:group id="_x0000_s1027" style="position:absolute;left:7152;width:4754;height:16831;mso-width-percent:400;mso-height-percent:1000;mso-position-horizontal:right;mso-position-horizontal-relative:page;mso-position-vertical:top;mso-position-vertical-relative:page;mso-width-percent:400;mso-height-percent:1000" coordorigin="7560" coordsize="4700,15840" o:regroupid="1" o:allowincell="f">
                  <v:rect id="_x0000_s1028" style="position:absolute;left:7755;width:4505;height:15840;mso-height-percent:1000;mso-position-vertical:top;mso-position-vertical-relative:page;mso-height-percent:1000" fillcolor="#9bbb59 [3206]" strokecolor="#76923c [2406]" strokeweight="10pt">
                    <v:fill rotate="t"/>
                    <v:stroke linestyle="thinThin"/>
                    <v:shadow color="#868686"/>
                  </v:rect>
                  <v:rect id="_x0000_s1029" style="position:absolute;left:7560;top:8;width:195;height:15825;mso-height-percent:1000;mso-position-vertical-relative:page;mso-height-percent:1000;mso-width-relative:margin;v-text-anchor:middle" fillcolor="#9bbb59 [3206]" strokecolor="#76923c [2406]" strokeweight="10pt">
                    <v:fill opacity="52429f" o:opacity2="52429f"/>
                    <v:stroke linestyle="thinThin"/>
                    <v:shadow color="#868686"/>
                  </v:rect>
                </v:group>
                <v:rect id="_x0000_s1030" style="position:absolute;left:7144;width:4762;height:4210;mso-width-percent:400;mso-height-percent:250;mso-position-horizontal:right;mso-position-horizontal-relative:page;mso-position-vertical:top;mso-position-vertical-relative:page;mso-width-percent:400;mso-height-percent:250;v-text-anchor:bottom" o:regroupid="1" o:allowincell="f" fillcolor="#9bbb59 [3206]" strokecolor="#76923c [2406]" strokeweight="10pt">
                  <v:fill opacity="52429f"/>
                  <v:stroke linestyle="thinThin"/>
                  <v:shadow color="#868686"/>
                  <v:textbox style="mso-next-textbox:#_x0000_s1030" inset="28.8pt,14.4pt,14.4pt,14.4pt">
                    <w:txbxContent>
                      <w:p w:rsidR="003228D2" w:rsidRDefault="003228D2">
                        <w:pPr>
                          <w:pStyle w:val="KeinLeerraum"/>
                          <w:rPr>
                            <w:rFonts w:asciiTheme="majorHAnsi" w:eastAsiaTheme="majorEastAsia" w:hAnsiTheme="majorHAnsi" w:cstheme="majorBidi"/>
                            <w:b/>
                            <w:bCs/>
                            <w:color w:val="FFFFFF" w:themeColor="background1"/>
                            <w:sz w:val="36"/>
                            <w:szCs w:val="36"/>
                            <w:lang w:val="fr-FR"/>
                          </w:rPr>
                        </w:pPr>
                      </w:p>
                      <w:p w:rsidR="003228D2" w:rsidRPr="009F3C7B" w:rsidRDefault="003228D2">
                        <w:pPr>
                          <w:pStyle w:val="KeinLeerraum"/>
                          <w:rPr>
                            <w:rFonts w:asciiTheme="majorHAnsi" w:eastAsiaTheme="majorEastAsia" w:hAnsiTheme="majorHAnsi" w:cstheme="majorBidi"/>
                            <w:b/>
                            <w:bCs/>
                            <w:color w:val="FFFFFF" w:themeColor="background1"/>
                            <w:sz w:val="36"/>
                            <w:szCs w:val="36"/>
                            <w:lang w:val="fr-FR"/>
                          </w:rPr>
                        </w:pPr>
                      </w:p>
                    </w:txbxContent>
                  </v:textbox>
                </v:rect>
                <v:rect id="_x0000_s1031" style="position:absolute;left:7148;top:11097;width:4762;height:5508;mso-width-percent:400;mso-position-horizontal-relative:page;mso-position-vertical-relative:margin;mso-width-percent:400;v-text-anchor:bottom" o:regroupid="1" o:allowincell="f" fillcolor="#9bbb59 [3206]" strokecolor="#76923c [2406]" strokeweight="10pt">
                  <v:fill opacity="52429f"/>
                  <v:stroke linestyle="thinThin"/>
                  <v:shadow color="#868686"/>
                  <v:textbox style="mso-next-textbox:#_x0000_s1031" inset="28.8pt,14.4pt,14.4pt,14.4pt">
                    <w:txbxContent>
                      <w:p w:rsidR="003228D2" w:rsidRPr="009F3C7B" w:rsidRDefault="003228D2">
                        <w:pPr>
                          <w:pStyle w:val="KeinLeerraum"/>
                          <w:spacing w:line="360" w:lineRule="auto"/>
                          <w:rPr>
                            <w:color w:val="FFFFFF" w:themeColor="background1"/>
                            <w:sz w:val="32"/>
                            <w:szCs w:val="32"/>
                            <w:lang w:val="fr-FR"/>
                          </w:rPr>
                        </w:pPr>
                        <w:r>
                          <w:rPr>
                            <w:b/>
                            <w:color w:val="FFFFFF" w:themeColor="background1"/>
                            <w:sz w:val="32"/>
                            <w:szCs w:val="32"/>
                            <w:lang w:val="fr-FR"/>
                          </w:rPr>
                          <w:t xml:space="preserve">Version </w:t>
                        </w:r>
                        <w:sdt>
                          <w:sdtPr>
                            <w:rPr>
                              <w:b/>
                              <w:color w:val="FFFFFF" w:themeColor="background1"/>
                              <w:sz w:val="32"/>
                              <w:szCs w:val="32"/>
                              <w:lang w:val="fr-FR"/>
                            </w:rPr>
                            <w:alias w:val="numéro de version"/>
                            <w:tag w:val="numéro de version"/>
                            <w:id w:val="9765110"/>
                          </w:sdtPr>
                          <w:sdtContent>
                            <w:r>
                              <w:rPr>
                                <w:b/>
                                <w:color w:val="FFFFFF" w:themeColor="background1"/>
                                <w:sz w:val="32"/>
                                <w:szCs w:val="32"/>
                                <w:lang w:val="fr-FR"/>
                              </w:rPr>
                              <w:t>&lt;1.0&gt;</w:t>
                            </w:r>
                          </w:sdtContent>
                        </w:sdt>
                      </w:p>
                      <w:p w:rsidR="003228D2" w:rsidRPr="00A228E0" w:rsidRDefault="003228D2" w:rsidP="00A228E0">
                        <w:pPr>
                          <w:pStyle w:val="KeinLeerraum"/>
                          <w:spacing w:line="360" w:lineRule="auto"/>
                          <w:jc w:val="left"/>
                          <w:rPr>
                            <w:i/>
                            <w:color w:val="FFFFFF" w:themeColor="background1"/>
                            <w:sz w:val="24"/>
                            <w:szCs w:val="24"/>
                            <w:lang w:val="fr-FR"/>
                          </w:rPr>
                        </w:pPr>
                        <w:r w:rsidRPr="00A228E0">
                          <w:rPr>
                            <w:color w:val="FFFFFF" w:themeColor="background1"/>
                            <w:sz w:val="24"/>
                            <w:szCs w:val="24"/>
                            <w:lang w:val="fr-FR"/>
                          </w:rPr>
                          <w:t xml:space="preserve">Date de création : </w:t>
                        </w:r>
                        <w:sdt>
                          <w:sdtPr>
                            <w:rPr>
                              <w:i/>
                              <w:color w:val="FFFFFF" w:themeColor="background1"/>
                              <w:sz w:val="24"/>
                              <w:szCs w:val="24"/>
                              <w:lang w:val="fr-FR"/>
                            </w:rPr>
                            <w:alias w:val="Date"/>
                            <w:id w:val="9765111"/>
                            <w:dataBinding w:prefixMappings="xmlns:ns0='http://schemas.microsoft.com/office/2006/coverPageProps'" w:xpath="/ns0:CoverPageProperties[1]/ns0:PublishDate[1]" w:storeItemID="{55AF091B-3C7A-41E3-B477-F2FDAA23CFDA}"/>
                            <w:date w:fullDate="2010-03-15T00:00:00Z">
                              <w:dateFormat w:val="dd/MM/yyyy"/>
                              <w:lid w:val="fr-FR"/>
                              <w:storeMappedDataAs w:val="dateTime"/>
                              <w:calendar w:val="gregorian"/>
                            </w:date>
                          </w:sdtPr>
                          <w:sdtContent>
                            <w:r>
                              <w:rPr>
                                <w:i/>
                                <w:color w:val="FFFFFF" w:themeColor="background1"/>
                                <w:sz w:val="24"/>
                                <w:szCs w:val="24"/>
                                <w:lang w:val="fr-FR"/>
                              </w:rPr>
                              <w:t>15/03/2010</w:t>
                            </w:r>
                          </w:sdtContent>
                        </w:sdt>
                      </w:p>
                      <w:p w:rsidR="003228D2" w:rsidRDefault="003228D2" w:rsidP="00A228E0">
                        <w:pPr>
                          <w:pStyle w:val="KeinLeerraum"/>
                          <w:spacing w:line="360" w:lineRule="auto"/>
                          <w:jc w:val="left"/>
                          <w:rPr>
                            <w:i/>
                            <w:color w:val="FFFFFF" w:themeColor="background1"/>
                            <w:sz w:val="24"/>
                            <w:szCs w:val="24"/>
                            <w:lang w:val="fr-FR"/>
                          </w:rPr>
                        </w:pPr>
                        <w:r>
                          <w:rPr>
                            <w:color w:val="FFFFFF" w:themeColor="background1"/>
                            <w:sz w:val="24"/>
                            <w:szCs w:val="24"/>
                            <w:lang w:val="fr-FR"/>
                          </w:rPr>
                          <w:t>Dernière MAJ</w:t>
                        </w:r>
                        <w:r w:rsidRPr="00A228E0">
                          <w:rPr>
                            <w:color w:val="FFFFFF" w:themeColor="background1"/>
                            <w:sz w:val="24"/>
                            <w:szCs w:val="24"/>
                            <w:lang w:val="fr-FR"/>
                          </w:rPr>
                          <w:t> :</w:t>
                        </w:r>
                        <w:r>
                          <w:rPr>
                            <w:color w:val="FFFFFF" w:themeColor="background1"/>
                            <w:sz w:val="24"/>
                            <w:szCs w:val="24"/>
                            <w:lang w:val="fr-FR"/>
                          </w:rPr>
                          <w:t xml:space="preserve"> </w:t>
                        </w:r>
                        <w:sdt>
                          <w:sdtPr>
                            <w:rPr>
                              <w:i/>
                              <w:color w:val="FFFFFF" w:themeColor="background1"/>
                              <w:sz w:val="24"/>
                              <w:szCs w:val="24"/>
                              <w:lang w:val="fr-FR"/>
                            </w:rPr>
                            <w:id w:val="9765112"/>
                            <w:date w:fullDate="2010-03-27T00:00:00Z">
                              <w:dateFormat w:val="dd/MM/yyyy"/>
                              <w:lid w:val="fr-FR"/>
                              <w:storeMappedDataAs w:val="dateTime"/>
                              <w:calendar w:val="gregorian"/>
                            </w:date>
                          </w:sdtPr>
                          <w:sdtContent>
                            <w:r>
                              <w:rPr>
                                <w:i/>
                                <w:color w:val="FFFFFF" w:themeColor="background1"/>
                                <w:sz w:val="24"/>
                                <w:szCs w:val="24"/>
                                <w:lang w:val="fr-FR"/>
                              </w:rPr>
                              <w:t>27/03/2010</w:t>
                            </w:r>
                          </w:sdtContent>
                        </w:sdt>
                      </w:p>
                      <w:p w:rsidR="003228D2" w:rsidRPr="00982AAF" w:rsidRDefault="003228D2" w:rsidP="00A228E0">
                        <w:pPr>
                          <w:pStyle w:val="KeinLeerraum"/>
                          <w:spacing w:line="360" w:lineRule="auto"/>
                          <w:jc w:val="left"/>
                          <w:rPr>
                            <w:i/>
                            <w:color w:val="FFFFFF" w:themeColor="background1"/>
                            <w:sz w:val="24"/>
                            <w:szCs w:val="24"/>
                            <w:lang w:val="fr-FR"/>
                          </w:rPr>
                        </w:pPr>
                        <w:r w:rsidRPr="00A228E0">
                          <w:rPr>
                            <w:color w:val="FFFFFF" w:themeColor="background1"/>
                            <w:sz w:val="24"/>
                            <w:szCs w:val="24"/>
                            <w:lang w:val="fr-FR"/>
                          </w:rPr>
                          <w:t>Etat</w:t>
                        </w:r>
                        <w:r w:rsidRPr="00A228E0">
                          <w:rPr>
                            <w:rFonts w:hint="eastAsia"/>
                            <w:color w:val="FFFFFF" w:themeColor="background1"/>
                            <w:sz w:val="24"/>
                            <w:szCs w:val="24"/>
                            <w:lang w:val="fr-FR"/>
                          </w:rPr>
                          <w:t> </w:t>
                        </w:r>
                        <w:r w:rsidRPr="00A228E0">
                          <w:rPr>
                            <w:color w:val="FFFFFF" w:themeColor="background1"/>
                            <w:sz w:val="24"/>
                            <w:szCs w:val="24"/>
                            <w:lang w:val="fr-FR"/>
                          </w:rPr>
                          <w:t xml:space="preserve">: </w:t>
                        </w:r>
                        <w:sdt>
                          <w:sdtPr>
                            <w:rPr>
                              <w:i/>
                              <w:color w:val="FFFFFF" w:themeColor="background1"/>
                              <w:sz w:val="24"/>
                              <w:szCs w:val="24"/>
                              <w:lang w:val="fr-FR"/>
                            </w:rPr>
                            <w:alias w:val="Etat"/>
                            <w:tag w:val="Etat"/>
                            <w:id w:val="9765113"/>
                            <w:comboBox>
                              <w:listItem w:displayText="en cours de réalisation" w:value="en cours de réalisation"/>
                              <w:listItem w:displayText="terminé" w:value="terminé"/>
                              <w:listItem w:displayText="vérifié" w:value="vérifié"/>
                              <w:listItem w:displayText="validé" w:value="validé"/>
                            </w:comboBox>
                          </w:sdtPr>
                          <w:sdtContent>
                            <w:r>
                              <w:rPr>
                                <w:i/>
                                <w:color w:val="FFFFFF" w:themeColor="background1"/>
                                <w:sz w:val="24"/>
                                <w:szCs w:val="24"/>
                                <w:lang w:val="fr-FR"/>
                              </w:rPr>
                              <w:t>validé</w:t>
                            </w:r>
                          </w:sdtContent>
                        </w:sdt>
                      </w:p>
                      <w:p w:rsidR="003228D2" w:rsidRDefault="003228D2" w:rsidP="00A228E0">
                        <w:pPr>
                          <w:pStyle w:val="KeinLeerraum"/>
                          <w:spacing w:line="360" w:lineRule="auto"/>
                          <w:jc w:val="left"/>
                          <w:rPr>
                            <w:i/>
                            <w:color w:val="FFFFFF" w:themeColor="background1"/>
                            <w:sz w:val="24"/>
                            <w:szCs w:val="24"/>
                            <w:lang w:val="fr-FR"/>
                          </w:rPr>
                        </w:pPr>
                      </w:p>
                      <w:p w:rsidR="003228D2" w:rsidRPr="00283DD6" w:rsidRDefault="003228D2" w:rsidP="009D2CC5">
                        <w:pPr>
                          <w:pStyle w:val="KeinLeerraum"/>
                          <w:spacing w:line="360" w:lineRule="auto"/>
                          <w:jc w:val="left"/>
                          <w:rPr>
                            <w:color w:val="FFFFFF" w:themeColor="background1"/>
                            <w:sz w:val="24"/>
                            <w:szCs w:val="24"/>
                            <w:lang w:val="fr-FR"/>
                          </w:rPr>
                        </w:pPr>
                      </w:p>
                    </w:txbxContent>
                  </v:textbox>
                </v:rect>
              </v:group>
            </w:pict>
          </w:r>
          <w:r w:rsidR="00B33C50" w:rsidRPr="00AE0C19">
            <w:rPr>
              <w:noProof/>
              <w:lang w:val="de-DE" w:eastAsia="de-DE" w:bidi="ar-SA"/>
            </w:rPr>
            <w:drawing>
              <wp:anchor distT="0" distB="0" distL="114300" distR="114300" simplePos="0" relativeHeight="251663360" behindDoc="0" locked="0" layoutInCell="1" allowOverlap="1">
                <wp:simplePos x="0" y="0"/>
                <wp:positionH relativeFrom="column">
                  <wp:posOffset>-700973</wp:posOffset>
                </wp:positionH>
                <wp:positionV relativeFrom="paragraph">
                  <wp:posOffset>8795999</wp:posOffset>
                </wp:positionV>
                <wp:extent cx="1259774" cy="679754"/>
                <wp:effectExtent l="25400" t="0" r="10226"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260322" cy="680050"/>
                        </a:xfrm>
                        <a:prstGeom prst="rect">
                          <a:avLst/>
                        </a:prstGeom>
                        <a:noFill/>
                        <a:ln w="9525">
                          <a:noFill/>
                          <a:miter lim="800000"/>
                          <a:headEnd/>
                          <a:tailEnd/>
                        </a:ln>
                      </pic:spPr>
                    </pic:pic>
                  </a:graphicData>
                </a:graphic>
              </wp:anchor>
            </w:drawing>
          </w:r>
          <w:r w:rsidRPr="002B5C53">
            <w:rPr>
              <w:noProof/>
              <w:lang w:val="fr-FR" w:eastAsia="fr-FR" w:bidi="ar-SA"/>
            </w:rPr>
            <w:pict>
              <v:shapetype id="_x0000_t202" coordsize="21600,21600" o:spt="202" path="m,l,21600r21600,l21600,xe">
                <v:stroke joinstyle="miter"/>
                <v:path gradientshapeok="t" o:connecttype="rect"/>
              </v:shapetype>
              <v:shape id="_x0000_s1047" type="#_x0000_t202" style="position:absolute;left:0;text-align:left;margin-left:-40.15pt;margin-top:535.4pt;width:296.9pt;height:145.3pt;z-index:251668480;mso-position-horizontal-relative:text;mso-position-vertical-relative:text" stroked="f">
                <v:textbox style="mso-next-textbox:#_x0000_s1047">
                  <w:txbxContent>
                    <w:p w:rsidR="003228D2" w:rsidRDefault="003228D2" w:rsidP="00825A31">
                      <w:pPr>
                        <w:jc w:val="left"/>
                        <w:rPr>
                          <w:b/>
                          <w:color w:val="404040" w:themeColor="text1" w:themeTint="BF"/>
                          <w:sz w:val="28"/>
                          <w:szCs w:val="28"/>
                          <w:lang w:val="fr-FR"/>
                        </w:rPr>
                      </w:pPr>
                      <w:r>
                        <w:rPr>
                          <w:b/>
                          <w:color w:val="404040" w:themeColor="text1" w:themeTint="BF"/>
                          <w:sz w:val="28"/>
                          <w:szCs w:val="28"/>
                          <w:lang w:val="fr-FR"/>
                        </w:rPr>
                        <w:t>Auteurs</w:t>
                      </w:r>
                    </w:p>
                    <w:p w:rsidR="003228D2" w:rsidRPr="002549DB" w:rsidRDefault="003228D2" w:rsidP="00825A31">
                      <w:pPr>
                        <w:jc w:val="left"/>
                        <w:rPr>
                          <w:color w:val="404040" w:themeColor="text1" w:themeTint="BF"/>
                          <w:sz w:val="24"/>
                          <w:szCs w:val="24"/>
                        </w:rPr>
                      </w:pPr>
                      <w:r w:rsidRPr="002549DB">
                        <w:rPr>
                          <w:color w:val="404040" w:themeColor="text1" w:themeTint="BF"/>
                          <w:sz w:val="24"/>
                          <w:szCs w:val="24"/>
                        </w:rPr>
                        <w:t xml:space="preserve">Arthur Gervais </w:t>
                      </w:r>
                      <w:r w:rsidRPr="002549DB">
                        <w:rPr>
                          <w:color w:val="404040" w:themeColor="text1" w:themeTint="BF"/>
                          <w:sz w:val="24"/>
                          <w:szCs w:val="24"/>
                        </w:rPr>
                        <w:br/>
                        <w:t xml:space="preserve">Thomas Guillory </w:t>
                      </w:r>
                      <w:r w:rsidRPr="002549DB">
                        <w:rPr>
                          <w:color w:val="404040" w:themeColor="text1" w:themeTint="BF"/>
                          <w:sz w:val="24"/>
                          <w:szCs w:val="24"/>
                        </w:rPr>
                        <w:br/>
                        <w:t>Jonathan Giroux</w:t>
                      </w:r>
                      <w:r w:rsidRPr="002549DB">
                        <w:rPr>
                          <w:color w:val="404040" w:themeColor="text1" w:themeTint="BF"/>
                          <w:sz w:val="24"/>
                          <w:szCs w:val="24"/>
                        </w:rPr>
                        <w:br/>
                        <w:t>Dragos Constantin</w:t>
                      </w:r>
                      <w:r>
                        <w:rPr>
                          <w:color w:val="404040" w:themeColor="text1" w:themeTint="BF"/>
                          <w:sz w:val="24"/>
                          <w:szCs w:val="24"/>
                        </w:rPr>
                        <w:br/>
                      </w:r>
                      <w:r w:rsidRPr="002549DB">
                        <w:rPr>
                          <w:color w:val="404040" w:themeColor="text1" w:themeTint="BF"/>
                          <w:sz w:val="24"/>
                          <w:szCs w:val="24"/>
                          <w:lang w:val="fr-FR"/>
                        </w:rPr>
                        <w:t>Mathieu Andre</w:t>
                      </w:r>
                      <w:r w:rsidRPr="002549DB">
                        <w:rPr>
                          <w:color w:val="404040" w:themeColor="text1" w:themeTint="BF"/>
                          <w:sz w:val="24"/>
                          <w:szCs w:val="24"/>
                          <w:lang w:val="fr-FR"/>
                        </w:rPr>
                        <w:br/>
                        <w:t>Pavel Efros</w:t>
                      </w:r>
                      <w:r w:rsidRPr="002549DB">
                        <w:rPr>
                          <w:color w:val="404040" w:themeColor="text1" w:themeTint="BF"/>
                          <w:sz w:val="24"/>
                          <w:szCs w:val="24"/>
                          <w:lang w:val="fr-FR"/>
                        </w:rPr>
                        <w:br/>
                      </w:r>
                    </w:p>
                    <w:p w:rsidR="003228D2" w:rsidRPr="002549DB" w:rsidRDefault="003228D2" w:rsidP="00176560">
                      <w:pPr>
                        <w:jc w:val="center"/>
                        <w:rPr>
                          <w:lang w:val="fr-FR"/>
                        </w:rPr>
                      </w:pPr>
                    </w:p>
                  </w:txbxContent>
                </v:textbox>
              </v:shape>
            </w:pict>
          </w:r>
          <w:r w:rsidRPr="002B5C53">
            <w:rPr>
              <w:noProof/>
              <w:lang w:val="fr-FR"/>
            </w:rPr>
            <w:pict>
              <v:rect id="_x0000_s1042" style="position:absolute;left:0;text-align:left;margin-left:-40.15pt;margin-top:334.3pt;width:296.9pt;height:46.65pt;rotation:-360;z-index:251665408;mso-position-horizontal-relative:margin;mso-position-vertical-relative:margin;mso-width-relative:margin;mso-height-relative:margin" o:allowincell="f" filled="f" fillcolor="#4f81bd [3204]" stroked="f">
                <v:imagedata embosscolor="shadow add(51)"/>
                <v:shadow type="emboss" color="lineOrFill darken(153)" color2="shadow add(102)" offset="1pt,1pt"/>
                <v:textbox style="mso-next-textbox:#_x0000_s1042" inset="18pt,0,0,0">
                  <w:txbxContent>
                    <w:p w:rsidR="003228D2" w:rsidRPr="00DD5311" w:rsidRDefault="003228D2" w:rsidP="00DD5311">
                      <w:pPr>
                        <w:rPr>
                          <w:szCs w:val="28"/>
                        </w:rPr>
                      </w:pPr>
                    </w:p>
                  </w:txbxContent>
                </v:textbox>
                <w10:wrap type="square" anchorx="margin" anchory="margin"/>
              </v:rect>
            </w:pict>
          </w:r>
          <w:r w:rsidR="009F3C7B" w:rsidRPr="00AE0C19">
            <w:rPr>
              <w:lang w:val="fr-FR"/>
            </w:rPr>
            <w:t xml:space="preserve"> </w:t>
          </w:r>
        </w:p>
        <w:p w:rsidR="00016DAC" w:rsidRDefault="005B5A78" w:rsidP="00F7680D">
          <w:pPr>
            <w:spacing w:line="276" w:lineRule="auto"/>
            <w:jc w:val="left"/>
            <w:rPr>
              <w:lang w:val="fr-FR"/>
            </w:rPr>
          </w:pPr>
          <w:r w:rsidRPr="002B5C53">
            <w:rPr>
              <w:noProof/>
              <w:lang w:val="fr-FR"/>
            </w:rPr>
            <w:pict>
              <v:rect id="_x0000_s1032" style="position:absolute;margin-left:0;margin-top:212.4pt;width:531.75pt;height:77.2pt;z-index:251662336;mso-width-percent:900;mso-top-percent:250;mso-position-horizontal:left;mso-position-horizontal-relative:page;mso-position-vertical-relative:page;mso-width-percent:900;mso-top-percent:250;v-text-anchor:middle" o:allowincell="f" fillcolor="#548dd4 [1951]" strokecolor="#f2f2f2 [3041]" strokeweight="3pt">
                <v:fill color2="fill darken(118)" rotate="t" method="linear sigma" focus="100%" type="gradient"/>
                <v:shadow on="t" type="perspective" color="#622423 [1605]" opacity=".5" offset="1pt" offset2="-1pt"/>
                <v:textbox style="mso-next-textbox:#_x0000_s1032" inset="14.4pt,,14.4pt">
                  <w:txbxContent>
                    <w:sdt>
                      <w:sdtPr>
                        <w:rPr>
                          <w:rFonts w:eastAsiaTheme="majorEastAsia" w:cstheme="minorHAnsi"/>
                          <w:sz w:val="56"/>
                          <w:szCs w:val="56"/>
                          <w:lang w:val="fr-FR"/>
                        </w:rPr>
                        <w:alias w:val="Titre"/>
                        <w:id w:val="9765114"/>
                        <w:dataBinding w:prefixMappings="xmlns:ns0='http://schemas.openxmlformats.org/package/2006/metadata/core-properties' xmlns:ns1='http://purl.org/dc/elements/1.1/'" w:xpath="/ns0:coreProperties[1]/ns1:title[1]" w:storeItemID="{6C3C8BC8-F283-45AE-878A-BAB7291924A1}"/>
                        <w:text/>
                      </w:sdtPr>
                      <w:sdtContent>
                        <w:p w:rsidR="003228D2" w:rsidRPr="00DD5311" w:rsidRDefault="003228D2" w:rsidP="00DD5311">
                          <w:pPr>
                            <w:pStyle w:val="KeinLeerraum"/>
                            <w:jc w:val="left"/>
                            <w:rPr>
                              <w:rFonts w:eastAsiaTheme="majorEastAsia" w:cstheme="minorHAnsi"/>
                              <w:sz w:val="56"/>
                              <w:szCs w:val="56"/>
                              <w:lang w:val="fr-FR"/>
                            </w:rPr>
                          </w:pPr>
                          <w:r w:rsidRPr="00DD5311">
                            <w:rPr>
                              <w:rFonts w:eastAsiaTheme="majorEastAsia" w:cstheme="minorHAnsi"/>
                              <w:sz w:val="56"/>
                              <w:szCs w:val="56"/>
                              <w:lang w:val="fr-FR"/>
                            </w:rPr>
                            <w:t>Projet d’Administration Réseau</w:t>
                          </w:r>
                        </w:p>
                      </w:sdtContent>
                    </w:sdt>
                  </w:txbxContent>
                </v:textbox>
                <w10:wrap anchorx="page" anchory="page"/>
              </v:rect>
            </w:pict>
          </w:r>
          <w:r w:rsidR="00822DA9" w:rsidRPr="00AE0C19">
            <w:rPr>
              <w:lang w:val="fr-FR"/>
            </w:rPr>
            <w:br w:type="page"/>
          </w:r>
        </w:p>
      </w:sdtContent>
    </w:sdt>
    <w:sdt>
      <w:sdtPr>
        <w:rPr>
          <w:b/>
          <w:bCs/>
          <w:caps/>
          <w:lang w:val="fr-FR"/>
        </w:rPr>
        <w:id w:val="81083174"/>
        <w:docPartObj>
          <w:docPartGallery w:val="Table of Contents"/>
          <w:docPartUnique/>
        </w:docPartObj>
      </w:sdtPr>
      <w:sdtEndPr>
        <w:rPr>
          <w:b w:val="0"/>
          <w:bCs w:val="0"/>
          <w:caps w:val="0"/>
        </w:rPr>
      </w:sdtEndPr>
      <w:sdtContent>
        <w:p w:rsidR="00F42CD5" w:rsidRPr="00AE0C19" w:rsidRDefault="00F42CD5" w:rsidP="00016DAC">
          <w:pPr>
            <w:rPr>
              <w:lang w:val="fr-FR"/>
            </w:rPr>
          </w:pPr>
          <w:r w:rsidRPr="00AE0C19">
            <w:rPr>
              <w:lang w:val="fr-FR"/>
            </w:rPr>
            <w:t>Sommaire</w:t>
          </w:r>
        </w:p>
        <w:p w:rsidR="006E7F4A" w:rsidRDefault="002B5C53">
          <w:pPr>
            <w:pStyle w:val="Verzeichnis1"/>
            <w:rPr>
              <w:noProof/>
              <w:szCs w:val="22"/>
              <w:lang w:val="de-DE" w:eastAsia="de-DE" w:bidi="ar-SA"/>
            </w:rPr>
          </w:pPr>
          <w:r w:rsidRPr="00AE0C19">
            <w:rPr>
              <w:lang w:val="fr-FR"/>
            </w:rPr>
            <w:fldChar w:fldCharType="begin"/>
          </w:r>
          <w:r w:rsidR="00F42CD5" w:rsidRPr="00AE0C19">
            <w:rPr>
              <w:lang w:val="fr-FR"/>
            </w:rPr>
            <w:instrText xml:space="preserve"> TOC \o "1-3" \h \z \u </w:instrText>
          </w:r>
          <w:r w:rsidRPr="00AE0C19">
            <w:rPr>
              <w:lang w:val="fr-FR"/>
            </w:rPr>
            <w:fldChar w:fldCharType="separate"/>
          </w:r>
          <w:hyperlink w:anchor="_Toc257480656" w:history="1">
            <w:r w:rsidR="006E7F4A" w:rsidRPr="00853833">
              <w:rPr>
                <w:rStyle w:val="Hyperlink"/>
                <w:noProof/>
                <w:lang w:val="fr-FR"/>
              </w:rPr>
              <w:t>I.</w:t>
            </w:r>
            <w:r w:rsidR="006E7F4A">
              <w:rPr>
                <w:noProof/>
                <w:szCs w:val="22"/>
                <w:lang w:val="de-DE" w:eastAsia="de-DE" w:bidi="ar-SA"/>
              </w:rPr>
              <w:tab/>
            </w:r>
            <w:r w:rsidR="006E7F4A" w:rsidRPr="00853833">
              <w:rPr>
                <w:rStyle w:val="Hyperlink"/>
                <w:noProof/>
                <w:lang w:val="fr-FR"/>
              </w:rPr>
              <w:t>Introduction</w:t>
            </w:r>
            <w:r w:rsidR="006E7F4A">
              <w:rPr>
                <w:noProof/>
                <w:webHidden/>
              </w:rPr>
              <w:tab/>
            </w:r>
            <w:r w:rsidR="006E7F4A">
              <w:rPr>
                <w:noProof/>
                <w:webHidden/>
              </w:rPr>
              <w:fldChar w:fldCharType="begin"/>
            </w:r>
            <w:r w:rsidR="006E7F4A">
              <w:rPr>
                <w:noProof/>
                <w:webHidden/>
              </w:rPr>
              <w:instrText xml:space="preserve"> PAGEREF _Toc257480656 \h </w:instrText>
            </w:r>
            <w:r w:rsidR="006E7F4A">
              <w:rPr>
                <w:noProof/>
                <w:webHidden/>
              </w:rPr>
            </w:r>
            <w:r w:rsidR="006E7F4A">
              <w:rPr>
                <w:noProof/>
                <w:webHidden/>
              </w:rPr>
              <w:fldChar w:fldCharType="separate"/>
            </w:r>
            <w:r w:rsidR="006E7F4A">
              <w:rPr>
                <w:noProof/>
                <w:webHidden/>
              </w:rPr>
              <w:t>3</w:t>
            </w:r>
            <w:r w:rsidR="006E7F4A">
              <w:rPr>
                <w:noProof/>
                <w:webHidden/>
              </w:rPr>
              <w:fldChar w:fldCharType="end"/>
            </w:r>
          </w:hyperlink>
        </w:p>
        <w:p w:rsidR="006E7F4A" w:rsidRDefault="006E7F4A">
          <w:pPr>
            <w:pStyle w:val="Verzeichnis1"/>
            <w:rPr>
              <w:noProof/>
              <w:szCs w:val="22"/>
              <w:lang w:val="de-DE" w:eastAsia="de-DE" w:bidi="ar-SA"/>
            </w:rPr>
          </w:pPr>
          <w:hyperlink w:anchor="_Toc257480657" w:history="1">
            <w:r w:rsidRPr="00853833">
              <w:rPr>
                <w:rStyle w:val="Hyperlink"/>
                <w:noProof/>
                <w:lang w:val="fr-FR"/>
              </w:rPr>
              <w:t>II.</w:t>
            </w:r>
            <w:r>
              <w:rPr>
                <w:noProof/>
                <w:szCs w:val="22"/>
                <w:lang w:val="de-DE" w:eastAsia="de-DE" w:bidi="ar-SA"/>
              </w:rPr>
              <w:tab/>
            </w:r>
            <w:r w:rsidRPr="00853833">
              <w:rPr>
                <w:rStyle w:val="Hyperlink"/>
                <w:noProof/>
                <w:lang w:val="fr-FR"/>
              </w:rPr>
              <w:t>Objectifs et motivations pour la nouvelle architecture</w:t>
            </w:r>
            <w:r>
              <w:rPr>
                <w:noProof/>
                <w:webHidden/>
              </w:rPr>
              <w:tab/>
            </w:r>
            <w:r>
              <w:rPr>
                <w:noProof/>
                <w:webHidden/>
              </w:rPr>
              <w:fldChar w:fldCharType="begin"/>
            </w:r>
            <w:r>
              <w:rPr>
                <w:noProof/>
                <w:webHidden/>
              </w:rPr>
              <w:instrText xml:space="preserve"> PAGEREF _Toc257480657 \h </w:instrText>
            </w:r>
            <w:r>
              <w:rPr>
                <w:noProof/>
                <w:webHidden/>
              </w:rPr>
            </w:r>
            <w:r>
              <w:rPr>
                <w:noProof/>
                <w:webHidden/>
              </w:rPr>
              <w:fldChar w:fldCharType="separate"/>
            </w:r>
            <w:r>
              <w:rPr>
                <w:noProof/>
                <w:webHidden/>
              </w:rPr>
              <w:t>3</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58" w:history="1">
            <w:r w:rsidRPr="00853833">
              <w:rPr>
                <w:rStyle w:val="Hyperlink"/>
                <w:noProof/>
                <w:lang w:val="fr-FR"/>
              </w:rPr>
              <w:t>A.</w:t>
            </w:r>
            <w:r>
              <w:rPr>
                <w:noProof/>
                <w:szCs w:val="22"/>
                <w:lang w:val="de-DE" w:eastAsia="de-DE" w:bidi="ar-SA"/>
              </w:rPr>
              <w:tab/>
            </w:r>
            <w:r w:rsidRPr="00853833">
              <w:rPr>
                <w:rStyle w:val="Hyperlink"/>
                <w:noProof/>
                <w:lang w:val="fr-FR"/>
              </w:rPr>
              <w:t>Au niveau technologiques et utilisation de L’architecture</w:t>
            </w:r>
            <w:r>
              <w:rPr>
                <w:noProof/>
                <w:webHidden/>
              </w:rPr>
              <w:tab/>
            </w:r>
            <w:r>
              <w:rPr>
                <w:noProof/>
                <w:webHidden/>
              </w:rPr>
              <w:fldChar w:fldCharType="begin"/>
            </w:r>
            <w:r>
              <w:rPr>
                <w:noProof/>
                <w:webHidden/>
              </w:rPr>
              <w:instrText xml:space="preserve"> PAGEREF _Toc257480658 \h </w:instrText>
            </w:r>
            <w:r>
              <w:rPr>
                <w:noProof/>
                <w:webHidden/>
              </w:rPr>
            </w:r>
            <w:r>
              <w:rPr>
                <w:noProof/>
                <w:webHidden/>
              </w:rPr>
              <w:fldChar w:fldCharType="separate"/>
            </w:r>
            <w:r>
              <w:rPr>
                <w:noProof/>
                <w:webHidden/>
              </w:rPr>
              <w:t>3</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59" w:history="1">
            <w:r w:rsidRPr="00853833">
              <w:rPr>
                <w:rStyle w:val="Hyperlink"/>
                <w:noProof/>
                <w:lang w:val="fr-FR"/>
              </w:rPr>
              <w:t>B.</w:t>
            </w:r>
            <w:r>
              <w:rPr>
                <w:noProof/>
                <w:szCs w:val="22"/>
                <w:lang w:val="de-DE" w:eastAsia="de-DE" w:bidi="ar-SA"/>
              </w:rPr>
              <w:tab/>
            </w:r>
            <w:r w:rsidRPr="00853833">
              <w:rPr>
                <w:rStyle w:val="Hyperlink"/>
                <w:noProof/>
                <w:lang w:val="fr-FR"/>
              </w:rPr>
              <w:t>Au niveau maintenance et configuration</w:t>
            </w:r>
            <w:r>
              <w:rPr>
                <w:noProof/>
                <w:webHidden/>
              </w:rPr>
              <w:tab/>
            </w:r>
            <w:r>
              <w:rPr>
                <w:noProof/>
                <w:webHidden/>
              </w:rPr>
              <w:fldChar w:fldCharType="begin"/>
            </w:r>
            <w:r>
              <w:rPr>
                <w:noProof/>
                <w:webHidden/>
              </w:rPr>
              <w:instrText xml:space="preserve"> PAGEREF _Toc257480659 \h </w:instrText>
            </w:r>
            <w:r>
              <w:rPr>
                <w:noProof/>
                <w:webHidden/>
              </w:rPr>
            </w:r>
            <w:r>
              <w:rPr>
                <w:noProof/>
                <w:webHidden/>
              </w:rPr>
              <w:fldChar w:fldCharType="separate"/>
            </w:r>
            <w:r>
              <w:rPr>
                <w:noProof/>
                <w:webHidden/>
              </w:rPr>
              <w:t>3</w:t>
            </w:r>
            <w:r>
              <w:rPr>
                <w:noProof/>
                <w:webHidden/>
              </w:rPr>
              <w:fldChar w:fldCharType="end"/>
            </w:r>
          </w:hyperlink>
        </w:p>
        <w:p w:rsidR="006E7F4A" w:rsidRDefault="006E7F4A">
          <w:pPr>
            <w:pStyle w:val="Verzeichnis1"/>
            <w:rPr>
              <w:noProof/>
              <w:szCs w:val="22"/>
              <w:lang w:val="de-DE" w:eastAsia="de-DE" w:bidi="ar-SA"/>
            </w:rPr>
          </w:pPr>
          <w:hyperlink w:anchor="_Toc257480660" w:history="1">
            <w:r w:rsidRPr="00853833">
              <w:rPr>
                <w:rStyle w:val="Hyperlink"/>
                <w:noProof/>
                <w:lang w:val="fr-FR"/>
              </w:rPr>
              <w:t>III.</w:t>
            </w:r>
            <w:r>
              <w:rPr>
                <w:noProof/>
                <w:szCs w:val="22"/>
                <w:lang w:val="de-DE" w:eastAsia="de-DE" w:bidi="ar-SA"/>
              </w:rPr>
              <w:tab/>
            </w:r>
            <w:r w:rsidRPr="00853833">
              <w:rPr>
                <w:rStyle w:val="Hyperlink"/>
                <w:noProof/>
                <w:lang w:val="fr-FR"/>
              </w:rPr>
              <w:t>Organisation de l’architecture</w:t>
            </w:r>
            <w:r>
              <w:rPr>
                <w:noProof/>
                <w:webHidden/>
              </w:rPr>
              <w:tab/>
            </w:r>
            <w:r>
              <w:rPr>
                <w:noProof/>
                <w:webHidden/>
              </w:rPr>
              <w:fldChar w:fldCharType="begin"/>
            </w:r>
            <w:r>
              <w:rPr>
                <w:noProof/>
                <w:webHidden/>
              </w:rPr>
              <w:instrText xml:space="preserve"> PAGEREF _Toc257480660 \h </w:instrText>
            </w:r>
            <w:r>
              <w:rPr>
                <w:noProof/>
                <w:webHidden/>
              </w:rPr>
            </w:r>
            <w:r>
              <w:rPr>
                <w:noProof/>
                <w:webHidden/>
              </w:rPr>
              <w:fldChar w:fldCharType="separate"/>
            </w:r>
            <w:r>
              <w:rPr>
                <w:noProof/>
                <w:webHidden/>
              </w:rPr>
              <w:t>5</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61" w:history="1">
            <w:r w:rsidRPr="00853833">
              <w:rPr>
                <w:rStyle w:val="Hyperlink"/>
                <w:noProof/>
                <w:lang w:val="fr-FR"/>
              </w:rPr>
              <w:t>A.</w:t>
            </w:r>
            <w:r>
              <w:rPr>
                <w:noProof/>
                <w:szCs w:val="22"/>
                <w:lang w:val="de-DE" w:eastAsia="de-DE" w:bidi="ar-SA"/>
              </w:rPr>
              <w:tab/>
            </w:r>
            <w:r w:rsidRPr="00853833">
              <w:rPr>
                <w:rStyle w:val="Hyperlink"/>
                <w:noProof/>
                <w:lang w:val="fr-FR"/>
              </w:rPr>
              <w:t>Principe</w:t>
            </w:r>
            <w:r>
              <w:rPr>
                <w:noProof/>
                <w:webHidden/>
              </w:rPr>
              <w:tab/>
            </w:r>
            <w:r>
              <w:rPr>
                <w:noProof/>
                <w:webHidden/>
              </w:rPr>
              <w:fldChar w:fldCharType="begin"/>
            </w:r>
            <w:r>
              <w:rPr>
                <w:noProof/>
                <w:webHidden/>
              </w:rPr>
              <w:instrText xml:space="preserve"> PAGEREF _Toc257480661 \h </w:instrText>
            </w:r>
            <w:r>
              <w:rPr>
                <w:noProof/>
                <w:webHidden/>
              </w:rPr>
            </w:r>
            <w:r>
              <w:rPr>
                <w:noProof/>
                <w:webHidden/>
              </w:rPr>
              <w:fldChar w:fldCharType="separate"/>
            </w:r>
            <w:r>
              <w:rPr>
                <w:noProof/>
                <w:webHidden/>
              </w:rPr>
              <w:t>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62" w:history="1">
            <w:r w:rsidRPr="00853833">
              <w:rPr>
                <w:rStyle w:val="Hyperlink"/>
                <w:noProof/>
                <w:lang w:val="fr-FR"/>
              </w:rPr>
              <w:t>1.</w:t>
            </w:r>
            <w:r>
              <w:rPr>
                <w:noProof/>
                <w:szCs w:val="22"/>
                <w:lang w:val="de-DE" w:eastAsia="de-DE" w:bidi="ar-SA"/>
              </w:rPr>
              <w:tab/>
            </w:r>
            <w:r w:rsidRPr="00853833">
              <w:rPr>
                <w:rStyle w:val="Hyperlink"/>
                <w:noProof/>
                <w:lang w:val="fr-FR"/>
              </w:rPr>
              <w:t>Schéma global</w:t>
            </w:r>
            <w:r>
              <w:rPr>
                <w:noProof/>
                <w:webHidden/>
              </w:rPr>
              <w:tab/>
            </w:r>
            <w:r>
              <w:rPr>
                <w:noProof/>
                <w:webHidden/>
              </w:rPr>
              <w:fldChar w:fldCharType="begin"/>
            </w:r>
            <w:r>
              <w:rPr>
                <w:noProof/>
                <w:webHidden/>
              </w:rPr>
              <w:instrText xml:space="preserve"> PAGEREF _Toc257480662 \h </w:instrText>
            </w:r>
            <w:r>
              <w:rPr>
                <w:noProof/>
                <w:webHidden/>
              </w:rPr>
            </w:r>
            <w:r>
              <w:rPr>
                <w:noProof/>
                <w:webHidden/>
              </w:rPr>
              <w:fldChar w:fldCharType="separate"/>
            </w:r>
            <w:r>
              <w:rPr>
                <w:noProof/>
                <w:webHidden/>
              </w:rPr>
              <w:t>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63" w:history="1">
            <w:r w:rsidRPr="00853833">
              <w:rPr>
                <w:rStyle w:val="Hyperlink"/>
                <w:noProof/>
                <w:lang w:val="fr-FR"/>
              </w:rPr>
              <w:t>2.</w:t>
            </w:r>
            <w:r>
              <w:rPr>
                <w:noProof/>
                <w:szCs w:val="22"/>
                <w:lang w:val="de-DE" w:eastAsia="de-DE" w:bidi="ar-SA"/>
              </w:rPr>
              <w:tab/>
            </w:r>
            <w:r w:rsidRPr="00853833">
              <w:rPr>
                <w:rStyle w:val="Hyperlink"/>
                <w:noProof/>
                <w:lang w:val="fr-FR"/>
              </w:rPr>
              <w:t>Organisation de la solution dans la version multi-sites</w:t>
            </w:r>
            <w:r>
              <w:rPr>
                <w:noProof/>
                <w:webHidden/>
              </w:rPr>
              <w:tab/>
            </w:r>
            <w:r>
              <w:rPr>
                <w:noProof/>
                <w:webHidden/>
              </w:rPr>
              <w:fldChar w:fldCharType="begin"/>
            </w:r>
            <w:r>
              <w:rPr>
                <w:noProof/>
                <w:webHidden/>
              </w:rPr>
              <w:instrText xml:space="preserve"> PAGEREF _Toc257480663 \h </w:instrText>
            </w:r>
            <w:r>
              <w:rPr>
                <w:noProof/>
                <w:webHidden/>
              </w:rPr>
            </w:r>
            <w:r>
              <w:rPr>
                <w:noProof/>
                <w:webHidden/>
              </w:rPr>
              <w:fldChar w:fldCharType="separate"/>
            </w:r>
            <w:r>
              <w:rPr>
                <w:noProof/>
                <w:webHidden/>
              </w:rPr>
              <w:t>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64" w:history="1">
            <w:r w:rsidRPr="00853833">
              <w:rPr>
                <w:rStyle w:val="Hyperlink"/>
                <w:noProof/>
                <w:lang w:val="fr-FR"/>
              </w:rPr>
              <w:t>3.</w:t>
            </w:r>
            <w:r>
              <w:rPr>
                <w:noProof/>
                <w:szCs w:val="22"/>
                <w:lang w:val="de-DE" w:eastAsia="de-DE" w:bidi="ar-SA"/>
              </w:rPr>
              <w:tab/>
            </w:r>
            <w:r w:rsidRPr="00853833">
              <w:rPr>
                <w:rStyle w:val="Hyperlink"/>
                <w:noProof/>
                <w:lang w:val="fr-FR"/>
              </w:rPr>
              <w:t>Element clefs du cahier des charges et impact sur la solution</w:t>
            </w:r>
            <w:r>
              <w:rPr>
                <w:noProof/>
                <w:webHidden/>
              </w:rPr>
              <w:tab/>
            </w:r>
            <w:r>
              <w:rPr>
                <w:noProof/>
                <w:webHidden/>
              </w:rPr>
              <w:fldChar w:fldCharType="begin"/>
            </w:r>
            <w:r>
              <w:rPr>
                <w:noProof/>
                <w:webHidden/>
              </w:rPr>
              <w:instrText xml:space="preserve"> PAGEREF _Toc257480664 \h </w:instrText>
            </w:r>
            <w:r>
              <w:rPr>
                <w:noProof/>
                <w:webHidden/>
              </w:rPr>
            </w:r>
            <w:r>
              <w:rPr>
                <w:noProof/>
                <w:webHidden/>
              </w:rPr>
              <w:fldChar w:fldCharType="separate"/>
            </w:r>
            <w:r>
              <w:rPr>
                <w:noProof/>
                <w:webHidden/>
              </w:rPr>
              <w:t>7</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65" w:history="1">
            <w:r w:rsidRPr="00853833">
              <w:rPr>
                <w:rStyle w:val="Hyperlink"/>
                <w:noProof/>
                <w:lang w:val="fr-FR"/>
              </w:rPr>
              <w:t>B.</w:t>
            </w:r>
            <w:r>
              <w:rPr>
                <w:noProof/>
                <w:szCs w:val="22"/>
                <w:lang w:val="de-DE" w:eastAsia="de-DE" w:bidi="ar-SA"/>
              </w:rPr>
              <w:tab/>
            </w:r>
            <w:r w:rsidRPr="00853833">
              <w:rPr>
                <w:rStyle w:val="Hyperlink"/>
                <w:noProof/>
                <w:lang w:val="fr-FR"/>
              </w:rPr>
              <w:t>Description de la solution</w:t>
            </w:r>
            <w:r>
              <w:rPr>
                <w:noProof/>
                <w:webHidden/>
              </w:rPr>
              <w:tab/>
            </w:r>
            <w:r>
              <w:rPr>
                <w:noProof/>
                <w:webHidden/>
              </w:rPr>
              <w:fldChar w:fldCharType="begin"/>
            </w:r>
            <w:r>
              <w:rPr>
                <w:noProof/>
                <w:webHidden/>
              </w:rPr>
              <w:instrText xml:space="preserve"> PAGEREF _Toc257480665 \h </w:instrText>
            </w:r>
            <w:r>
              <w:rPr>
                <w:noProof/>
                <w:webHidden/>
              </w:rPr>
            </w:r>
            <w:r>
              <w:rPr>
                <w:noProof/>
                <w:webHidden/>
              </w:rPr>
              <w:fldChar w:fldCharType="separate"/>
            </w:r>
            <w:r>
              <w:rPr>
                <w:noProof/>
                <w:webHidden/>
              </w:rPr>
              <w:t>9</w:t>
            </w:r>
            <w:r>
              <w:rPr>
                <w:noProof/>
                <w:webHidden/>
              </w:rPr>
              <w:fldChar w:fldCharType="end"/>
            </w:r>
          </w:hyperlink>
        </w:p>
        <w:p w:rsidR="006E7F4A" w:rsidRDefault="006E7F4A">
          <w:pPr>
            <w:pStyle w:val="Verzeichnis1"/>
            <w:rPr>
              <w:noProof/>
              <w:szCs w:val="22"/>
              <w:lang w:val="de-DE" w:eastAsia="de-DE" w:bidi="ar-SA"/>
            </w:rPr>
          </w:pPr>
          <w:hyperlink w:anchor="_Toc257480666" w:history="1">
            <w:r w:rsidRPr="00853833">
              <w:rPr>
                <w:rStyle w:val="Hyperlink"/>
                <w:noProof/>
                <w:lang w:val="fr-FR"/>
              </w:rPr>
              <w:t>IV.</w:t>
            </w:r>
            <w:r>
              <w:rPr>
                <w:noProof/>
                <w:szCs w:val="22"/>
                <w:lang w:val="de-DE" w:eastAsia="de-DE" w:bidi="ar-SA"/>
              </w:rPr>
              <w:tab/>
            </w:r>
            <w:r w:rsidRPr="00853833">
              <w:rPr>
                <w:rStyle w:val="Hyperlink"/>
                <w:noProof/>
                <w:lang w:val="fr-FR"/>
              </w:rPr>
              <w:t>Solution pour le nommage et l’association des Adresses IP</w:t>
            </w:r>
            <w:r>
              <w:rPr>
                <w:noProof/>
                <w:webHidden/>
              </w:rPr>
              <w:tab/>
            </w:r>
            <w:r>
              <w:rPr>
                <w:noProof/>
                <w:webHidden/>
              </w:rPr>
              <w:fldChar w:fldCharType="begin"/>
            </w:r>
            <w:r>
              <w:rPr>
                <w:noProof/>
                <w:webHidden/>
              </w:rPr>
              <w:instrText xml:space="preserve"> PAGEREF _Toc257480666 \h </w:instrText>
            </w:r>
            <w:r>
              <w:rPr>
                <w:noProof/>
                <w:webHidden/>
              </w:rPr>
            </w:r>
            <w:r>
              <w:rPr>
                <w:noProof/>
                <w:webHidden/>
              </w:rPr>
              <w:fldChar w:fldCharType="separate"/>
            </w:r>
            <w:r>
              <w:rPr>
                <w:noProof/>
                <w:webHidden/>
              </w:rPr>
              <w:t>12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67" w:history="1">
            <w:r w:rsidRPr="00853833">
              <w:rPr>
                <w:rStyle w:val="Hyperlink"/>
                <w:noProof/>
                <w:lang w:val="fr-FR"/>
              </w:rPr>
              <w:t>A.</w:t>
            </w:r>
            <w:r>
              <w:rPr>
                <w:noProof/>
                <w:szCs w:val="22"/>
                <w:lang w:val="de-DE" w:eastAsia="de-DE" w:bidi="ar-SA"/>
              </w:rPr>
              <w:tab/>
            </w:r>
            <w:r w:rsidRPr="00853833">
              <w:rPr>
                <w:rStyle w:val="Hyperlink"/>
                <w:noProof/>
                <w:lang w:val="fr-FR"/>
              </w:rPr>
              <w:t>Gestion de la politique de nommage</w:t>
            </w:r>
            <w:r>
              <w:rPr>
                <w:noProof/>
                <w:webHidden/>
              </w:rPr>
              <w:tab/>
            </w:r>
            <w:r>
              <w:rPr>
                <w:noProof/>
                <w:webHidden/>
              </w:rPr>
              <w:fldChar w:fldCharType="begin"/>
            </w:r>
            <w:r>
              <w:rPr>
                <w:noProof/>
                <w:webHidden/>
              </w:rPr>
              <w:instrText xml:space="preserve"> PAGEREF _Toc257480667 \h </w:instrText>
            </w:r>
            <w:r>
              <w:rPr>
                <w:noProof/>
                <w:webHidden/>
              </w:rPr>
            </w:r>
            <w:r>
              <w:rPr>
                <w:noProof/>
                <w:webHidden/>
              </w:rPr>
              <w:fldChar w:fldCharType="separate"/>
            </w:r>
            <w:r>
              <w:rPr>
                <w:noProof/>
                <w:webHidden/>
              </w:rPr>
              <w:t>12</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68" w:history="1">
            <w:r w:rsidRPr="00853833">
              <w:rPr>
                <w:rStyle w:val="Hyperlink"/>
                <w:noProof/>
                <w:lang w:val="fr-FR"/>
              </w:rPr>
              <w:t>1.</w:t>
            </w:r>
            <w:r>
              <w:rPr>
                <w:noProof/>
                <w:szCs w:val="22"/>
                <w:lang w:val="de-DE" w:eastAsia="de-DE" w:bidi="ar-SA"/>
              </w:rPr>
              <w:tab/>
            </w:r>
            <w:r w:rsidRPr="00853833">
              <w:rPr>
                <w:rStyle w:val="Hyperlink"/>
                <w:noProof/>
                <w:lang w:val="fr-FR"/>
              </w:rPr>
              <w:t>Definition de la politique</w:t>
            </w:r>
            <w:r>
              <w:rPr>
                <w:noProof/>
                <w:webHidden/>
              </w:rPr>
              <w:tab/>
            </w:r>
            <w:r>
              <w:rPr>
                <w:noProof/>
                <w:webHidden/>
              </w:rPr>
              <w:fldChar w:fldCharType="begin"/>
            </w:r>
            <w:r>
              <w:rPr>
                <w:noProof/>
                <w:webHidden/>
              </w:rPr>
              <w:instrText xml:space="preserve"> PAGEREF _Toc257480668 \h </w:instrText>
            </w:r>
            <w:r>
              <w:rPr>
                <w:noProof/>
                <w:webHidden/>
              </w:rPr>
            </w:r>
            <w:r>
              <w:rPr>
                <w:noProof/>
                <w:webHidden/>
              </w:rPr>
              <w:fldChar w:fldCharType="separate"/>
            </w:r>
            <w:r>
              <w:rPr>
                <w:noProof/>
                <w:webHidden/>
              </w:rPr>
              <w:t>12</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69" w:history="1">
            <w:r w:rsidRPr="00853833">
              <w:rPr>
                <w:rStyle w:val="Hyperlink"/>
                <w:noProof/>
                <w:lang w:val="fr-FR"/>
              </w:rPr>
              <w:t>2.</w:t>
            </w:r>
            <w:r>
              <w:rPr>
                <w:noProof/>
                <w:szCs w:val="22"/>
                <w:lang w:val="de-DE" w:eastAsia="de-DE" w:bidi="ar-SA"/>
              </w:rPr>
              <w:tab/>
            </w:r>
            <w:r w:rsidRPr="00853833">
              <w:rPr>
                <w:rStyle w:val="Hyperlink"/>
                <w:noProof/>
                <w:lang w:val="fr-FR"/>
              </w:rPr>
              <w:t>Organisation du service de DNS multi-domaines</w:t>
            </w:r>
            <w:r>
              <w:rPr>
                <w:noProof/>
                <w:webHidden/>
              </w:rPr>
              <w:tab/>
            </w:r>
            <w:r>
              <w:rPr>
                <w:noProof/>
                <w:webHidden/>
              </w:rPr>
              <w:fldChar w:fldCharType="begin"/>
            </w:r>
            <w:r>
              <w:rPr>
                <w:noProof/>
                <w:webHidden/>
              </w:rPr>
              <w:instrText xml:space="preserve"> PAGEREF _Toc257480669 \h </w:instrText>
            </w:r>
            <w:r>
              <w:rPr>
                <w:noProof/>
                <w:webHidden/>
              </w:rPr>
            </w:r>
            <w:r>
              <w:rPr>
                <w:noProof/>
                <w:webHidden/>
              </w:rPr>
              <w:fldChar w:fldCharType="separate"/>
            </w:r>
            <w:r>
              <w:rPr>
                <w:noProof/>
                <w:webHidden/>
              </w:rPr>
              <w:t>13</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70" w:history="1">
            <w:r w:rsidRPr="00853833">
              <w:rPr>
                <w:rStyle w:val="Hyperlink"/>
                <w:noProof/>
                <w:lang w:val="fr-FR"/>
              </w:rPr>
              <w:t>3.</w:t>
            </w:r>
            <w:r>
              <w:rPr>
                <w:noProof/>
                <w:szCs w:val="22"/>
                <w:lang w:val="de-DE" w:eastAsia="de-DE" w:bidi="ar-SA"/>
              </w:rPr>
              <w:tab/>
            </w:r>
            <w:r w:rsidRPr="00853833">
              <w:rPr>
                <w:rStyle w:val="Hyperlink"/>
                <w:noProof/>
                <w:lang w:val="fr-FR"/>
              </w:rPr>
              <w:t>Mise en place de l’infrastructure de DHCP</w:t>
            </w:r>
            <w:r>
              <w:rPr>
                <w:noProof/>
                <w:webHidden/>
              </w:rPr>
              <w:tab/>
            </w:r>
            <w:r>
              <w:rPr>
                <w:noProof/>
                <w:webHidden/>
              </w:rPr>
              <w:fldChar w:fldCharType="begin"/>
            </w:r>
            <w:r>
              <w:rPr>
                <w:noProof/>
                <w:webHidden/>
              </w:rPr>
              <w:instrText xml:space="preserve"> PAGEREF _Toc257480670 \h </w:instrText>
            </w:r>
            <w:r>
              <w:rPr>
                <w:noProof/>
                <w:webHidden/>
              </w:rPr>
            </w:r>
            <w:r>
              <w:rPr>
                <w:noProof/>
                <w:webHidden/>
              </w:rPr>
              <w:fldChar w:fldCharType="separate"/>
            </w:r>
            <w:r>
              <w:rPr>
                <w:noProof/>
                <w:webHidden/>
              </w:rPr>
              <w:t>14</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71" w:history="1">
            <w:r w:rsidRPr="00853833">
              <w:rPr>
                <w:rStyle w:val="Hyperlink"/>
                <w:noProof/>
                <w:lang w:val="fr-FR"/>
              </w:rPr>
              <w:t>4.</w:t>
            </w:r>
            <w:r>
              <w:rPr>
                <w:noProof/>
                <w:szCs w:val="22"/>
                <w:lang w:val="de-DE" w:eastAsia="de-DE" w:bidi="ar-SA"/>
              </w:rPr>
              <w:tab/>
            </w:r>
            <w:r w:rsidRPr="00853833">
              <w:rPr>
                <w:rStyle w:val="Hyperlink"/>
                <w:noProof/>
                <w:lang w:val="fr-FR"/>
              </w:rPr>
              <w:t>Procédure d’ajout de matériel</w:t>
            </w:r>
            <w:r>
              <w:rPr>
                <w:noProof/>
                <w:webHidden/>
              </w:rPr>
              <w:tab/>
            </w:r>
            <w:r>
              <w:rPr>
                <w:noProof/>
                <w:webHidden/>
              </w:rPr>
              <w:fldChar w:fldCharType="begin"/>
            </w:r>
            <w:r>
              <w:rPr>
                <w:noProof/>
                <w:webHidden/>
              </w:rPr>
              <w:instrText xml:space="preserve"> PAGEREF _Toc257480671 \h </w:instrText>
            </w:r>
            <w:r>
              <w:rPr>
                <w:noProof/>
                <w:webHidden/>
              </w:rPr>
            </w:r>
            <w:r>
              <w:rPr>
                <w:noProof/>
                <w:webHidden/>
              </w:rPr>
              <w:fldChar w:fldCharType="separate"/>
            </w:r>
            <w:r>
              <w:rPr>
                <w:noProof/>
                <w:webHidden/>
              </w:rPr>
              <w:t>16</w:t>
            </w:r>
            <w:r>
              <w:rPr>
                <w:noProof/>
                <w:webHidden/>
              </w:rPr>
              <w:fldChar w:fldCharType="end"/>
            </w:r>
          </w:hyperlink>
        </w:p>
        <w:p w:rsidR="006E7F4A" w:rsidRDefault="006E7F4A">
          <w:pPr>
            <w:pStyle w:val="Verzeichnis1"/>
            <w:rPr>
              <w:noProof/>
              <w:szCs w:val="22"/>
              <w:lang w:val="de-DE" w:eastAsia="de-DE" w:bidi="ar-SA"/>
            </w:rPr>
          </w:pPr>
          <w:hyperlink w:anchor="_Toc257480672" w:history="1">
            <w:r w:rsidRPr="00853833">
              <w:rPr>
                <w:rStyle w:val="Hyperlink"/>
                <w:noProof/>
                <w:lang w:val="fr-FR"/>
              </w:rPr>
              <w:t>V.</w:t>
            </w:r>
            <w:r>
              <w:rPr>
                <w:noProof/>
                <w:szCs w:val="22"/>
                <w:lang w:val="de-DE" w:eastAsia="de-DE" w:bidi="ar-SA"/>
              </w:rPr>
              <w:tab/>
            </w:r>
            <w:r w:rsidRPr="00853833">
              <w:rPr>
                <w:rStyle w:val="Hyperlink"/>
                <w:noProof/>
                <w:lang w:val="fr-FR"/>
              </w:rPr>
              <w:t>Mise en place d’un système d’administration</w:t>
            </w:r>
            <w:r>
              <w:rPr>
                <w:noProof/>
                <w:webHidden/>
              </w:rPr>
              <w:tab/>
            </w:r>
            <w:r>
              <w:rPr>
                <w:noProof/>
                <w:webHidden/>
              </w:rPr>
              <w:fldChar w:fldCharType="begin"/>
            </w:r>
            <w:r>
              <w:rPr>
                <w:noProof/>
                <w:webHidden/>
              </w:rPr>
              <w:instrText xml:space="preserve"> PAGEREF _Toc257480672 \h </w:instrText>
            </w:r>
            <w:r>
              <w:rPr>
                <w:noProof/>
                <w:webHidden/>
              </w:rPr>
            </w:r>
            <w:r>
              <w:rPr>
                <w:noProof/>
                <w:webHidden/>
              </w:rPr>
              <w:fldChar w:fldCharType="separate"/>
            </w:r>
            <w:r>
              <w:rPr>
                <w:noProof/>
                <w:webHidden/>
              </w:rPr>
              <w:t>16</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73" w:history="1">
            <w:r w:rsidRPr="00853833">
              <w:rPr>
                <w:rStyle w:val="Hyperlink"/>
                <w:noProof/>
                <w:lang w:val="fr-FR"/>
              </w:rPr>
              <w:t>A.</w:t>
            </w:r>
            <w:r>
              <w:rPr>
                <w:noProof/>
                <w:szCs w:val="22"/>
                <w:lang w:val="de-DE" w:eastAsia="de-DE" w:bidi="ar-SA"/>
              </w:rPr>
              <w:tab/>
            </w:r>
            <w:r w:rsidRPr="00853833">
              <w:rPr>
                <w:rStyle w:val="Hyperlink"/>
                <w:noProof/>
                <w:lang w:val="fr-FR"/>
              </w:rPr>
              <w:t>Principe de la solution proposée</w:t>
            </w:r>
            <w:r>
              <w:rPr>
                <w:noProof/>
                <w:webHidden/>
              </w:rPr>
              <w:tab/>
            </w:r>
            <w:r>
              <w:rPr>
                <w:noProof/>
                <w:webHidden/>
              </w:rPr>
              <w:fldChar w:fldCharType="begin"/>
            </w:r>
            <w:r>
              <w:rPr>
                <w:noProof/>
                <w:webHidden/>
              </w:rPr>
              <w:instrText xml:space="preserve"> PAGEREF _Toc257480673 \h </w:instrText>
            </w:r>
            <w:r>
              <w:rPr>
                <w:noProof/>
                <w:webHidden/>
              </w:rPr>
            </w:r>
            <w:r>
              <w:rPr>
                <w:noProof/>
                <w:webHidden/>
              </w:rPr>
              <w:fldChar w:fldCharType="separate"/>
            </w:r>
            <w:r>
              <w:rPr>
                <w:noProof/>
                <w:webHidden/>
              </w:rPr>
              <w:t>16</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74" w:history="1">
            <w:r w:rsidRPr="00853833">
              <w:rPr>
                <w:rStyle w:val="Hyperlink"/>
                <w:noProof/>
                <w:lang w:val="fr-FR"/>
              </w:rPr>
              <w:t>B.</w:t>
            </w:r>
            <w:r>
              <w:rPr>
                <w:noProof/>
                <w:szCs w:val="22"/>
                <w:lang w:val="de-DE" w:eastAsia="de-DE" w:bidi="ar-SA"/>
              </w:rPr>
              <w:tab/>
            </w:r>
            <w:r w:rsidRPr="00853833">
              <w:rPr>
                <w:rStyle w:val="Hyperlink"/>
                <w:noProof/>
                <w:lang w:val="fr-FR"/>
              </w:rPr>
              <w:t>Comparaison des différentes solutions logicielles</w:t>
            </w:r>
            <w:r>
              <w:rPr>
                <w:noProof/>
                <w:webHidden/>
              </w:rPr>
              <w:tab/>
            </w:r>
            <w:r>
              <w:rPr>
                <w:noProof/>
                <w:webHidden/>
              </w:rPr>
              <w:fldChar w:fldCharType="begin"/>
            </w:r>
            <w:r>
              <w:rPr>
                <w:noProof/>
                <w:webHidden/>
              </w:rPr>
              <w:instrText xml:space="preserve"> PAGEREF _Toc257480674 \h </w:instrText>
            </w:r>
            <w:r>
              <w:rPr>
                <w:noProof/>
                <w:webHidden/>
              </w:rPr>
            </w:r>
            <w:r>
              <w:rPr>
                <w:noProof/>
                <w:webHidden/>
              </w:rPr>
              <w:fldChar w:fldCharType="separate"/>
            </w:r>
            <w:r>
              <w:rPr>
                <w:noProof/>
                <w:webHidden/>
              </w:rPr>
              <w:t>18</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75" w:history="1">
            <w:r w:rsidRPr="00853833">
              <w:rPr>
                <w:rStyle w:val="Hyperlink"/>
                <w:noProof/>
                <w:lang w:val="fr-FR"/>
              </w:rPr>
              <w:t>1.</w:t>
            </w:r>
            <w:r>
              <w:rPr>
                <w:noProof/>
                <w:szCs w:val="22"/>
                <w:lang w:val="de-DE" w:eastAsia="de-DE" w:bidi="ar-SA"/>
              </w:rPr>
              <w:tab/>
            </w:r>
            <w:r w:rsidRPr="00853833">
              <w:rPr>
                <w:rStyle w:val="Hyperlink"/>
                <w:noProof/>
                <w:lang w:val="fr-FR"/>
              </w:rPr>
              <w:t>Identification de critères de comparaison</w:t>
            </w:r>
            <w:r>
              <w:rPr>
                <w:noProof/>
                <w:webHidden/>
              </w:rPr>
              <w:tab/>
            </w:r>
            <w:r>
              <w:rPr>
                <w:noProof/>
                <w:webHidden/>
              </w:rPr>
              <w:fldChar w:fldCharType="begin"/>
            </w:r>
            <w:r>
              <w:rPr>
                <w:noProof/>
                <w:webHidden/>
              </w:rPr>
              <w:instrText xml:space="preserve"> PAGEREF _Toc257480675 \h </w:instrText>
            </w:r>
            <w:r>
              <w:rPr>
                <w:noProof/>
                <w:webHidden/>
              </w:rPr>
            </w:r>
            <w:r>
              <w:rPr>
                <w:noProof/>
                <w:webHidden/>
              </w:rPr>
              <w:fldChar w:fldCharType="separate"/>
            </w:r>
            <w:r>
              <w:rPr>
                <w:noProof/>
                <w:webHidden/>
              </w:rPr>
              <w:t>18</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76" w:history="1">
            <w:r w:rsidRPr="00853833">
              <w:rPr>
                <w:rStyle w:val="Hyperlink"/>
                <w:noProof/>
                <w:lang w:val="fr-FR"/>
              </w:rPr>
              <w:t>2.</w:t>
            </w:r>
            <w:r>
              <w:rPr>
                <w:noProof/>
                <w:szCs w:val="22"/>
                <w:lang w:val="de-DE" w:eastAsia="de-DE" w:bidi="ar-SA"/>
              </w:rPr>
              <w:tab/>
            </w:r>
            <w:r w:rsidRPr="00853833">
              <w:rPr>
                <w:rStyle w:val="Hyperlink"/>
                <w:noProof/>
                <w:lang w:val="fr-FR"/>
              </w:rPr>
              <w:t>Tableau récapitulatif</w:t>
            </w:r>
            <w:r>
              <w:rPr>
                <w:noProof/>
                <w:webHidden/>
              </w:rPr>
              <w:tab/>
            </w:r>
            <w:r>
              <w:rPr>
                <w:noProof/>
                <w:webHidden/>
              </w:rPr>
              <w:fldChar w:fldCharType="begin"/>
            </w:r>
            <w:r>
              <w:rPr>
                <w:noProof/>
                <w:webHidden/>
              </w:rPr>
              <w:instrText xml:space="preserve"> PAGEREF _Toc257480676 \h </w:instrText>
            </w:r>
            <w:r>
              <w:rPr>
                <w:noProof/>
                <w:webHidden/>
              </w:rPr>
            </w:r>
            <w:r>
              <w:rPr>
                <w:noProof/>
                <w:webHidden/>
              </w:rPr>
              <w:fldChar w:fldCharType="separate"/>
            </w:r>
            <w:r>
              <w:rPr>
                <w:noProof/>
                <w:webHidden/>
              </w:rPr>
              <w:t>18</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77" w:history="1">
            <w:r w:rsidRPr="00853833">
              <w:rPr>
                <w:rStyle w:val="Hyperlink"/>
                <w:noProof/>
                <w:lang w:val="fr-FR"/>
              </w:rPr>
              <w:t>C.</w:t>
            </w:r>
            <w:r>
              <w:rPr>
                <w:noProof/>
                <w:szCs w:val="22"/>
                <w:lang w:val="de-DE" w:eastAsia="de-DE" w:bidi="ar-SA"/>
              </w:rPr>
              <w:tab/>
            </w:r>
            <w:r w:rsidRPr="00853833">
              <w:rPr>
                <w:rStyle w:val="Hyperlink"/>
                <w:noProof/>
                <w:lang w:val="fr-FR"/>
              </w:rPr>
              <w:t>Organisation de la solution</w:t>
            </w:r>
            <w:r>
              <w:rPr>
                <w:noProof/>
                <w:webHidden/>
              </w:rPr>
              <w:tab/>
            </w:r>
            <w:r>
              <w:rPr>
                <w:noProof/>
                <w:webHidden/>
              </w:rPr>
              <w:fldChar w:fldCharType="begin"/>
            </w:r>
            <w:r>
              <w:rPr>
                <w:noProof/>
                <w:webHidden/>
              </w:rPr>
              <w:instrText xml:space="preserve"> PAGEREF _Toc257480677 \h </w:instrText>
            </w:r>
            <w:r>
              <w:rPr>
                <w:noProof/>
                <w:webHidden/>
              </w:rPr>
            </w:r>
            <w:r>
              <w:rPr>
                <w:noProof/>
                <w:webHidden/>
              </w:rPr>
              <w:fldChar w:fldCharType="separate"/>
            </w:r>
            <w:r>
              <w:rPr>
                <w:noProof/>
                <w:webHidden/>
              </w:rPr>
              <w:t>19</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78" w:history="1">
            <w:r w:rsidRPr="00853833">
              <w:rPr>
                <w:rStyle w:val="Hyperlink"/>
                <w:noProof/>
                <w:lang w:val="fr-FR"/>
              </w:rPr>
              <w:t>1.</w:t>
            </w:r>
            <w:r>
              <w:rPr>
                <w:noProof/>
                <w:szCs w:val="22"/>
                <w:lang w:val="de-DE" w:eastAsia="de-DE" w:bidi="ar-SA"/>
              </w:rPr>
              <w:tab/>
            </w:r>
            <w:r w:rsidRPr="00853833">
              <w:rPr>
                <w:rStyle w:val="Hyperlink"/>
                <w:noProof/>
                <w:lang w:val="fr-FR"/>
              </w:rPr>
              <w:t>Besoins en hardware et software</w:t>
            </w:r>
            <w:r>
              <w:rPr>
                <w:noProof/>
                <w:webHidden/>
              </w:rPr>
              <w:tab/>
            </w:r>
            <w:r>
              <w:rPr>
                <w:noProof/>
                <w:webHidden/>
              </w:rPr>
              <w:fldChar w:fldCharType="begin"/>
            </w:r>
            <w:r>
              <w:rPr>
                <w:noProof/>
                <w:webHidden/>
              </w:rPr>
              <w:instrText xml:space="preserve"> PAGEREF _Toc257480678 \h </w:instrText>
            </w:r>
            <w:r>
              <w:rPr>
                <w:noProof/>
                <w:webHidden/>
              </w:rPr>
            </w:r>
            <w:r>
              <w:rPr>
                <w:noProof/>
                <w:webHidden/>
              </w:rPr>
              <w:fldChar w:fldCharType="separate"/>
            </w:r>
            <w:r>
              <w:rPr>
                <w:noProof/>
                <w:webHidden/>
              </w:rPr>
              <w:t>19</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79" w:history="1">
            <w:r w:rsidRPr="00853833">
              <w:rPr>
                <w:rStyle w:val="Hyperlink"/>
                <w:noProof/>
                <w:lang w:val="fr-FR"/>
              </w:rPr>
              <w:t>2.</w:t>
            </w:r>
            <w:r>
              <w:rPr>
                <w:noProof/>
                <w:szCs w:val="22"/>
                <w:lang w:val="de-DE" w:eastAsia="de-DE" w:bidi="ar-SA"/>
              </w:rPr>
              <w:tab/>
            </w:r>
            <w:r w:rsidRPr="00853833">
              <w:rPr>
                <w:rStyle w:val="Hyperlink"/>
                <w:noProof/>
                <w:lang w:val="fr-FR"/>
              </w:rPr>
              <w:t>Gestion des configurations</w:t>
            </w:r>
            <w:r>
              <w:rPr>
                <w:noProof/>
                <w:webHidden/>
              </w:rPr>
              <w:tab/>
            </w:r>
            <w:r>
              <w:rPr>
                <w:noProof/>
                <w:webHidden/>
              </w:rPr>
              <w:fldChar w:fldCharType="begin"/>
            </w:r>
            <w:r>
              <w:rPr>
                <w:noProof/>
                <w:webHidden/>
              </w:rPr>
              <w:instrText xml:space="preserve"> PAGEREF _Toc257480679 \h </w:instrText>
            </w:r>
            <w:r>
              <w:rPr>
                <w:noProof/>
                <w:webHidden/>
              </w:rPr>
            </w:r>
            <w:r>
              <w:rPr>
                <w:noProof/>
                <w:webHidden/>
              </w:rPr>
              <w:fldChar w:fldCharType="separate"/>
            </w:r>
            <w:r>
              <w:rPr>
                <w:noProof/>
                <w:webHidden/>
              </w:rPr>
              <w:t>19</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80" w:history="1">
            <w:r w:rsidRPr="00853833">
              <w:rPr>
                <w:rStyle w:val="Hyperlink"/>
                <w:noProof/>
                <w:lang w:val="fr-FR"/>
              </w:rPr>
              <w:t>3.</w:t>
            </w:r>
            <w:r>
              <w:rPr>
                <w:noProof/>
                <w:szCs w:val="22"/>
                <w:lang w:val="de-DE" w:eastAsia="de-DE" w:bidi="ar-SA"/>
              </w:rPr>
              <w:tab/>
            </w:r>
            <w:r w:rsidRPr="00853833">
              <w:rPr>
                <w:rStyle w:val="Hyperlink"/>
                <w:noProof/>
                <w:lang w:val="fr-FR"/>
              </w:rPr>
              <w:t>Remarques</w:t>
            </w:r>
            <w:r>
              <w:rPr>
                <w:noProof/>
                <w:webHidden/>
              </w:rPr>
              <w:tab/>
            </w:r>
            <w:r>
              <w:rPr>
                <w:noProof/>
                <w:webHidden/>
              </w:rPr>
              <w:fldChar w:fldCharType="begin"/>
            </w:r>
            <w:r>
              <w:rPr>
                <w:noProof/>
                <w:webHidden/>
              </w:rPr>
              <w:instrText xml:space="preserve"> PAGEREF _Toc257480680 \h </w:instrText>
            </w:r>
            <w:r>
              <w:rPr>
                <w:noProof/>
                <w:webHidden/>
              </w:rPr>
            </w:r>
            <w:r>
              <w:rPr>
                <w:noProof/>
                <w:webHidden/>
              </w:rPr>
              <w:fldChar w:fldCharType="separate"/>
            </w:r>
            <w:r>
              <w:rPr>
                <w:noProof/>
                <w:webHidden/>
              </w:rPr>
              <w:t>21</w:t>
            </w:r>
            <w:r>
              <w:rPr>
                <w:noProof/>
                <w:webHidden/>
              </w:rPr>
              <w:fldChar w:fldCharType="end"/>
            </w:r>
          </w:hyperlink>
        </w:p>
        <w:p w:rsidR="006E7F4A" w:rsidRDefault="006E7F4A">
          <w:pPr>
            <w:pStyle w:val="Verzeichnis1"/>
            <w:rPr>
              <w:noProof/>
              <w:szCs w:val="22"/>
              <w:lang w:val="de-DE" w:eastAsia="de-DE" w:bidi="ar-SA"/>
            </w:rPr>
          </w:pPr>
          <w:hyperlink w:anchor="_Toc257480681" w:history="1">
            <w:r w:rsidRPr="00853833">
              <w:rPr>
                <w:rStyle w:val="Hyperlink"/>
                <w:noProof/>
                <w:lang w:val="fr-FR"/>
              </w:rPr>
              <w:t>VI.</w:t>
            </w:r>
            <w:r>
              <w:rPr>
                <w:noProof/>
                <w:szCs w:val="22"/>
                <w:lang w:val="de-DE" w:eastAsia="de-DE" w:bidi="ar-SA"/>
              </w:rPr>
              <w:tab/>
            </w:r>
            <w:r w:rsidRPr="00853833">
              <w:rPr>
                <w:rStyle w:val="Hyperlink"/>
                <w:noProof/>
                <w:lang w:val="fr-FR"/>
              </w:rPr>
              <w:t>Annexe 1 – TEST</w:t>
            </w:r>
            <w:r>
              <w:rPr>
                <w:noProof/>
                <w:webHidden/>
              </w:rPr>
              <w:tab/>
            </w:r>
            <w:r>
              <w:rPr>
                <w:noProof/>
                <w:webHidden/>
              </w:rPr>
              <w:fldChar w:fldCharType="begin"/>
            </w:r>
            <w:r>
              <w:rPr>
                <w:noProof/>
                <w:webHidden/>
              </w:rPr>
              <w:instrText xml:space="preserve"> PAGEREF _Toc257480681 \h </w:instrText>
            </w:r>
            <w:r>
              <w:rPr>
                <w:noProof/>
                <w:webHidden/>
              </w:rPr>
            </w:r>
            <w:r>
              <w:rPr>
                <w:noProof/>
                <w:webHidden/>
              </w:rPr>
              <w:fldChar w:fldCharType="separate"/>
            </w:r>
            <w:r>
              <w:rPr>
                <w:noProof/>
                <w:webHidden/>
              </w:rPr>
              <w:t>21</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82" w:history="1">
            <w:r w:rsidRPr="00853833">
              <w:rPr>
                <w:rStyle w:val="Hyperlink"/>
                <w:noProof/>
                <w:lang w:val="fr-FR"/>
              </w:rPr>
              <w:t>A.</w:t>
            </w:r>
            <w:r>
              <w:rPr>
                <w:noProof/>
                <w:szCs w:val="22"/>
                <w:lang w:val="de-DE" w:eastAsia="de-DE" w:bidi="ar-SA"/>
              </w:rPr>
              <w:tab/>
            </w:r>
            <w:r w:rsidRPr="00853833">
              <w:rPr>
                <w:rStyle w:val="Hyperlink"/>
                <w:noProof/>
                <w:lang w:val="fr-FR"/>
              </w:rPr>
              <w:t>Paramètrage générale</w:t>
            </w:r>
            <w:r>
              <w:rPr>
                <w:noProof/>
                <w:webHidden/>
              </w:rPr>
              <w:tab/>
            </w:r>
            <w:r>
              <w:rPr>
                <w:noProof/>
                <w:webHidden/>
              </w:rPr>
              <w:fldChar w:fldCharType="begin"/>
            </w:r>
            <w:r>
              <w:rPr>
                <w:noProof/>
                <w:webHidden/>
              </w:rPr>
              <w:instrText xml:space="preserve"> PAGEREF _Toc257480682 \h </w:instrText>
            </w:r>
            <w:r>
              <w:rPr>
                <w:noProof/>
                <w:webHidden/>
              </w:rPr>
            </w:r>
            <w:r>
              <w:rPr>
                <w:noProof/>
                <w:webHidden/>
              </w:rPr>
              <w:fldChar w:fldCharType="separate"/>
            </w:r>
            <w:r>
              <w:rPr>
                <w:noProof/>
                <w:webHidden/>
              </w:rPr>
              <w:t>21</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83" w:history="1">
            <w:r w:rsidRPr="00853833">
              <w:rPr>
                <w:rStyle w:val="Hyperlink"/>
                <w:noProof/>
                <w:lang w:val="fr-FR"/>
              </w:rPr>
              <w:t>B.</w:t>
            </w:r>
            <w:r>
              <w:rPr>
                <w:noProof/>
                <w:szCs w:val="22"/>
                <w:lang w:val="de-DE" w:eastAsia="de-DE" w:bidi="ar-SA"/>
              </w:rPr>
              <w:tab/>
            </w:r>
            <w:r w:rsidRPr="00853833">
              <w:rPr>
                <w:rStyle w:val="Hyperlink"/>
                <w:noProof/>
                <w:lang w:val="fr-FR"/>
              </w:rPr>
              <w:t>Résolution Servif-baie</w:t>
            </w:r>
            <w:r>
              <w:rPr>
                <w:noProof/>
                <w:webHidden/>
              </w:rPr>
              <w:tab/>
            </w:r>
            <w:r>
              <w:rPr>
                <w:noProof/>
                <w:webHidden/>
              </w:rPr>
              <w:fldChar w:fldCharType="begin"/>
            </w:r>
            <w:r>
              <w:rPr>
                <w:noProof/>
                <w:webHidden/>
              </w:rPr>
              <w:instrText xml:space="preserve"> PAGEREF _Toc257480683 \h </w:instrText>
            </w:r>
            <w:r>
              <w:rPr>
                <w:noProof/>
                <w:webHidden/>
              </w:rPr>
            </w:r>
            <w:r>
              <w:rPr>
                <w:noProof/>
                <w:webHidden/>
              </w:rPr>
              <w:fldChar w:fldCharType="separate"/>
            </w:r>
            <w:r>
              <w:rPr>
                <w:noProof/>
                <w:webHidden/>
              </w:rPr>
              <w:t>22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84" w:history="1">
            <w:r w:rsidRPr="00853833">
              <w:rPr>
                <w:rStyle w:val="Hyperlink"/>
                <w:noProof/>
                <w:lang w:val="fr-FR"/>
              </w:rPr>
              <w:t>C.</w:t>
            </w:r>
            <w:r>
              <w:rPr>
                <w:noProof/>
                <w:szCs w:val="22"/>
                <w:lang w:val="de-DE" w:eastAsia="de-DE" w:bidi="ar-SA"/>
              </w:rPr>
              <w:tab/>
            </w:r>
            <w:r w:rsidRPr="00853833">
              <w:rPr>
                <w:rStyle w:val="Hyperlink"/>
                <w:noProof/>
                <w:lang w:val="fr-FR"/>
              </w:rPr>
              <w:t>Résolution Mail</w:t>
            </w:r>
            <w:r>
              <w:rPr>
                <w:noProof/>
                <w:webHidden/>
              </w:rPr>
              <w:tab/>
            </w:r>
            <w:r>
              <w:rPr>
                <w:noProof/>
                <w:webHidden/>
              </w:rPr>
              <w:fldChar w:fldCharType="begin"/>
            </w:r>
            <w:r>
              <w:rPr>
                <w:noProof/>
                <w:webHidden/>
              </w:rPr>
              <w:instrText xml:space="preserve"> PAGEREF _Toc257480684 \h </w:instrText>
            </w:r>
            <w:r>
              <w:rPr>
                <w:noProof/>
                <w:webHidden/>
              </w:rPr>
            </w:r>
            <w:r>
              <w:rPr>
                <w:noProof/>
                <w:webHidden/>
              </w:rPr>
              <w:fldChar w:fldCharType="separate"/>
            </w:r>
            <w:r>
              <w:rPr>
                <w:noProof/>
                <w:webHidden/>
              </w:rPr>
              <w:t>23</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85" w:history="1">
            <w:r w:rsidRPr="00853833">
              <w:rPr>
                <w:rStyle w:val="Hyperlink"/>
                <w:noProof/>
                <w:lang w:val="fr-FR"/>
              </w:rPr>
              <w:t>D.</w:t>
            </w:r>
            <w:r>
              <w:rPr>
                <w:noProof/>
                <w:szCs w:val="22"/>
                <w:lang w:val="de-DE" w:eastAsia="de-DE" w:bidi="ar-SA"/>
              </w:rPr>
              <w:tab/>
            </w:r>
            <w:r w:rsidRPr="00853833">
              <w:rPr>
                <w:rStyle w:val="Hyperlink"/>
                <w:noProof/>
                <w:lang w:val="fr-FR"/>
              </w:rPr>
              <w:t>Résolution d’un IP</w:t>
            </w:r>
            <w:r>
              <w:rPr>
                <w:noProof/>
                <w:webHidden/>
              </w:rPr>
              <w:tab/>
            </w:r>
            <w:r>
              <w:rPr>
                <w:noProof/>
                <w:webHidden/>
              </w:rPr>
              <w:fldChar w:fldCharType="begin"/>
            </w:r>
            <w:r>
              <w:rPr>
                <w:noProof/>
                <w:webHidden/>
              </w:rPr>
              <w:instrText xml:space="preserve"> PAGEREF _Toc257480685 \h </w:instrText>
            </w:r>
            <w:r>
              <w:rPr>
                <w:noProof/>
                <w:webHidden/>
              </w:rPr>
            </w:r>
            <w:r>
              <w:rPr>
                <w:noProof/>
                <w:webHidden/>
              </w:rPr>
              <w:fldChar w:fldCharType="separate"/>
            </w:r>
            <w:r>
              <w:rPr>
                <w:noProof/>
                <w:webHidden/>
              </w:rPr>
              <w:t>23</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86" w:history="1">
            <w:r w:rsidRPr="00853833">
              <w:rPr>
                <w:rStyle w:val="Hyperlink"/>
                <w:noProof/>
                <w:lang w:val="fr-FR"/>
              </w:rPr>
              <w:t>E.</w:t>
            </w:r>
            <w:r>
              <w:rPr>
                <w:noProof/>
                <w:szCs w:val="22"/>
                <w:lang w:val="de-DE" w:eastAsia="de-DE" w:bidi="ar-SA"/>
              </w:rPr>
              <w:tab/>
            </w:r>
            <w:r w:rsidRPr="00853833">
              <w:rPr>
                <w:rStyle w:val="Hyperlink"/>
                <w:noProof/>
                <w:lang w:val="fr-FR"/>
              </w:rPr>
              <w:t>Résolution de www.google.fr</w:t>
            </w:r>
            <w:r>
              <w:rPr>
                <w:noProof/>
                <w:webHidden/>
              </w:rPr>
              <w:tab/>
            </w:r>
            <w:r>
              <w:rPr>
                <w:noProof/>
                <w:webHidden/>
              </w:rPr>
              <w:fldChar w:fldCharType="begin"/>
            </w:r>
            <w:r>
              <w:rPr>
                <w:noProof/>
                <w:webHidden/>
              </w:rPr>
              <w:instrText xml:space="preserve"> PAGEREF _Toc257480686 \h </w:instrText>
            </w:r>
            <w:r>
              <w:rPr>
                <w:noProof/>
                <w:webHidden/>
              </w:rPr>
            </w:r>
            <w:r>
              <w:rPr>
                <w:noProof/>
                <w:webHidden/>
              </w:rPr>
              <w:fldChar w:fldCharType="separate"/>
            </w:r>
            <w:r>
              <w:rPr>
                <w:noProof/>
                <w:webHidden/>
              </w:rPr>
              <w:t>24</w:t>
            </w:r>
            <w:r>
              <w:rPr>
                <w:noProof/>
                <w:webHidden/>
              </w:rPr>
              <w:fldChar w:fldCharType="end"/>
            </w:r>
          </w:hyperlink>
        </w:p>
        <w:p w:rsidR="006E7F4A" w:rsidRDefault="006E7F4A">
          <w:pPr>
            <w:pStyle w:val="Verzeichnis1"/>
            <w:rPr>
              <w:noProof/>
              <w:szCs w:val="22"/>
              <w:lang w:val="de-DE" w:eastAsia="de-DE" w:bidi="ar-SA"/>
            </w:rPr>
          </w:pPr>
          <w:hyperlink w:anchor="_Toc257480687" w:history="1">
            <w:r w:rsidRPr="00853833">
              <w:rPr>
                <w:rStyle w:val="Hyperlink"/>
                <w:noProof/>
                <w:lang w:val="fr-FR"/>
              </w:rPr>
              <w:t>VII.</w:t>
            </w:r>
            <w:r>
              <w:rPr>
                <w:noProof/>
                <w:szCs w:val="22"/>
                <w:lang w:val="de-DE" w:eastAsia="de-DE" w:bidi="ar-SA"/>
              </w:rPr>
              <w:tab/>
            </w:r>
            <w:r w:rsidRPr="00853833">
              <w:rPr>
                <w:rStyle w:val="Hyperlink"/>
                <w:noProof/>
                <w:lang w:val="fr-FR"/>
              </w:rPr>
              <w:t>Annexe 2 – Monitoring reseau</w:t>
            </w:r>
            <w:r>
              <w:rPr>
                <w:noProof/>
                <w:webHidden/>
              </w:rPr>
              <w:tab/>
            </w:r>
            <w:r>
              <w:rPr>
                <w:noProof/>
                <w:webHidden/>
              </w:rPr>
              <w:fldChar w:fldCharType="begin"/>
            </w:r>
            <w:r>
              <w:rPr>
                <w:noProof/>
                <w:webHidden/>
              </w:rPr>
              <w:instrText xml:space="preserve"> PAGEREF _Toc257480687 \h </w:instrText>
            </w:r>
            <w:r>
              <w:rPr>
                <w:noProof/>
                <w:webHidden/>
              </w:rPr>
            </w:r>
            <w:r>
              <w:rPr>
                <w:noProof/>
                <w:webHidden/>
              </w:rPr>
              <w:fldChar w:fldCharType="separate"/>
            </w:r>
            <w:r>
              <w:rPr>
                <w:noProof/>
                <w:webHidden/>
              </w:rPr>
              <w:t>24</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88" w:history="1">
            <w:r w:rsidRPr="00853833">
              <w:rPr>
                <w:rStyle w:val="Hyperlink"/>
                <w:noProof/>
                <w:lang w:val="fr-FR"/>
              </w:rPr>
              <w:t>A.</w:t>
            </w:r>
            <w:r>
              <w:rPr>
                <w:noProof/>
                <w:szCs w:val="22"/>
                <w:lang w:val="de-DE" w:eastAsia="de-DE" w:bidi="ar-SA"/>
              </w:rPr>
              <w:tab/>
            </w:r>
            <w:r w:rsidRPr="00853833">
              <w:rPr>
                <w:rStyle w:val="Hyperlink"/>
                <w:noProof/>
                <w:lang w:val="fr-FR"/>
              </w:rPr>
              <w:t>Utilisation des commandes de monitoring</w:t>
            </w:r>
            <w:r>
              <w:rPr>
                <w:noProof/>
                <w:webHidden/>
              </w:rPr>
              <w:tab/>
            </w:r>
            <w:r>
              <w:rPr>
                <w:noProof/>
                <w:webHidden/>
              </w:rPr>
              <w:fldChar w:fldCharType="begin"/>
            </w:r>
            <w:r>
              <w:rPr>
                <w:noProof/>
                <w:webHidden/>
              </w:rPr>
              <w:instrText xml:space="preserve"> PAGEREF _Toc257480688 \h </w:instrText>
            </w:r>
            <w:r>
              <w:rPr>
                <w:noProof/>
                <w:webHidden/>
              </w:rPr>
            </w:r>
            <w:r>
              <w:rPr>
                <w:noProof/>
                <w:webHidden/>
              </w:rPr>
              <w:fldChar w:fldCharType="separate"/>
            </w:r>
            <w:r>
              <w:rPr>
                <w:noProof/>
                <w:webHidden/>
              </w:rPr>
              <w:t>25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89" w:history="1">
            <w:r w:rsidRPr="00853833">
              <w:rPr>
                <w:rStyle w:val="Hyperlink"/>
                <w:noProof/>
                <w:lang w:val="fr-FR"/>
              </w:rPr>
              <w:t>1.</w:t>
            </w:r>
            <w:r>
              <w:rPr>
                <w:noProof/>
                <w:szCs w:val="22"/>
                <w:lang w:val="de-DE" w:eastAsia="de-DE" w:bidi="ar-SA"/>
              </w:rPr>
              <w:tab/>
            </w:r>
            <w:r w:rsidRPr="00853833">
              <w:rPr>
                <w:rStyle w:val="Hyperlink"/>
                <w:noProof/>
                <w:lang w:val="fr-FR"/>
              </w:rPr>
              <w:t>Détermination des paramètres réseaux</w:t>
            </w:r>
            <w:r>
              <w:rPr>
                <w:noProof/>
                <w:webHidden/>
              </w:rPr>
              <w:tab/>
            </w:r>
            <w:r>
              <w:rPr>
                <w:noProof/>
                <w:webHidden/>
              </w:rPr>
              <w:fldChar w:fldCharType="begin"/>
            </w:r>
            <w:r>
              <w:rPr>
                <w:noProof/>
                <w:webHidden/>
              </w:rPr>
              <w:instrText xml:space="preserve"> PAGEREF _Toc257480689 \h </w:instrText>
            </w:r>
            <w:r>
              <w:rPr>
                <w:noProof/>
                <w:webHidden/>
              </w:rPr>
            </w:r>
            <w:r>
              <w:rPr>
                <w:noProof/>
                <w:webHidden/>
              </w:rPr>
              <w:fldChar w:fldCharType="separate"/>
            </w:r>
            <w:r>
              <w:rPr>
                <w:noProof/>
                <w:webHidden/>
              </w:rPr>
              <w:t>25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90" w:history="1">
            <w:r w:rsidRPr="00853833">
              <w:rPr>
                <w:rStyle w:val="Hyperlink"/>
                <w:i/>
                <w:noProof/>
                <w:lang w:val="fr-FR"/>
              </w:rPr>
              <w:t>2.</w:t>
            </w:r>
            <w:r>
              <w:rPr>
                <w:noProof/>
                <w:szCs w:val="22"/>
                <w:lang w:val="de-DE" w:eastAsia="de-DE" w:bidi="ar-SA"/>
              </w:rPr>
              <w:tab/>
            </w:r>
            <w:r w:rsidRPr="00853833">
              <w:rPr>
                <w:rStyle w:val="Hyperlink"/>
                <w:noProof/>
                <w:lang w:val="fr-FR"/>
              </w:rPr>
              <w:t xml:space="preserve">Commande </w:t>
            </w:r>
            <w:r w:rsidRPr="00853833">
              <w:rPr>
                <w:rStyle w:val="Hyperlink"/>
                <w:i/>
                <w:noProof/>
                <w:lang w:val="fr-FR"/>
              </w:rPr>
              <w:t>netstat</w:t>
            </w:r>
            <w:r>
              <w:rPr>
                <w:noProof/>
                <w:webHidden/>
              </w:rPr>
              <w:tab/>
            </w:r>
            <w:r>
              <w:rPr>
                <w:noProof/>
                <w:webHidden/>
              </w:rPr>
              <w:fldChar w:fldCharType="begin"/>
            </w:r>
            <w:r>
              <w:rPr>
                <w:noProof/>
                <w:webHidden/>
              </w:rPr>
              <w:instrText xml:space="preserve"> PAGEREF _Toc257480690 \h </w:instrText>
            </w:r>
            <w:r>
              <w:rPr>
                <w:noProof/>
                <w:webHidden/>
              </w:rPr>
            </w:r>
            <w:r>
              <w:rPr>
                <w:noProof/>
                <w:webHidden/>
              </w:rPr>
              <w:fldChar w:fldCharType="separate"/>
            </w:r>
            <w:r>
              <w:rPr>
                <w:noProof/>
                <w:webHidden/>
              </w:rPr>
              <w:t>26</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91" w:history="1">
            <w:r w:rsidRPr="00853833">
              <w:rPr>
                <w:rStyle w:val="Hyperlink"/>
                <w:noProof/>
                <w:lang w:val="fr-FR"/>
              </w:rPr>
              <w:t>B.</w:t>
            </w:r>
            <w:r>
              <w:rPr>
                <w:noProof/>
                <w:szCs w:val="22"/>
                <w:lang w:val="de-DE" w:eastAsia="de-DE" w:bidi="ar-SA"/>
              </w:rPr>
              <w:tab/>
            </w:r>
            <w:r w:rsidRPr="00853833">
              <w:rPr>
                <w:rStyle w:val="Hyperlink"/>
                <w:noProof/>
                <w:lang w:val="fr-FR"/>
              </w:rPr>
              <w:t>Sniffer de paquet et ping sur IFSWITCH06</w:t>
            </w:r>
            <w:r>
              <w:rPr>
                <w:noProof/>
                <w:webHidden/>
              </w:rPr>
              <w:tab/>
            </w:r>
            <w:r>
              <w:rPr>
                <w:noProof/>
                <w:webHidden/>
              </w:rPr>
              <w:fldChar w:fldCharType="begin"/>
            </w:r>
            <w:r>
              <w:rPr>
                <w:noProof/>
                <w:webHidden/>
              </w:rPr>
              <w:instrText xml:space="preserve"> PAGEREF _Toc257480691 \h </w:instrText>
            </w:r>
            <w:r>
              <w:rPr>
                <w:noProof/>
                <w:webHidden/>
              </w:rPr>
            </w:r>
            <w:r>
              <w:rPr>
                <w:noProof/>
                <w:webHidden/>
              </w:rPr>
              <w:fldChar w:fldCharType="separate"/>
            </w:r>
            <w:r>
              <w:rPr>
                <w:noProof/>
                <w:webHidden/>
              </w:rPr>
              <w:t>39</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92" w:history="1">
            <w:r w:rsidRPr="00853833">
              <w:rPr>
                <w:rStyle w:val="Hyperlink"/>
                <w:noProof/>
                <w:lang w:val="fr-FR"/>
              </w:rPr>
              <w:t>C.</w:t>
            </w:r>
            <w:r>
              <w:rPr>
                <w:noProof/>
                <w:szCs w:val="22"/>
                <w:lang w:val="de-DE" w:eastAsia="de-DE" w:bidi="ar-SA"/>
              </w:rPr>
              <w:tab/>
            </w:r>
            <w:r w:rsidRPr="00853833">
              <w:rPr>
                <w:rStyle w:val="Hyperlink"/>
                <w:noProof/>
                <w:lang w:val="fr-FR"/>
              </w:rPr>
              <w:t>Serveur nagios et MiB</w:t>
            </w:r>
            <w:r>
              <w:rPr>
                <w:noProof/>
                <w:webHidden/>
              </w:rPr>
              <w:tab/>
            </w:r>
            <w:r>
              <w:rPr>
                <w:noProof/>
                <w:webHidden/>
              </w:rPr>
              <w:fldChar w:fldCharType="begin"/>
            </w:r>
            <w:r>
              <w:rPr>
                <w:noProof/>
                <w:webHidden/>
              </w:rPr>
              <w:instrText xml:space="preserve"> PAGEREF _Toc257480692 \h </w:instrText>
            </w:r>
            <w:r>
              <w:rPr>
                <w:noProof/>
                <w:webHidden/>
              </w:rPr>
            </w:r>
            <w:r>
              <w:rPr>
                <w:noProof/>
                <w:webHidden/>
              </w:rPr>
              <w:fldChar w:fldCharType="separate"/>
            </w:r>
            <w:r>
              <w:rPr>
                <w:noProof/>
                <w:webHidden/>
              </w:rPr>
              <w:t>42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93" w:history="1">
            <w:r w:rsidRPr="00853833">
              <w:rPr>
                <w:rStyle w:val="Hyperlink"/>
                <w:noProof/>
                <w:lang w:val="fr-FR"/>
              </w:rPr>
              <w:t>D.</w:t>
            </w:r>
            <w:r>
              <w:rPr>
                <w:noProof/>
                <w:szCs w:val="22"/>
                <w:lang w:val="de-DE" w:eastAsia="de-DE" w:bidi="ar-SA"/>
              </w:rPr>
              <w:tab/>
            </w:r>
            <w:r w:rsidRPr="00853833">
              <w:rPr>
                <w:rStyle w:val="Hyperlink"/>
                <w:noProof/>
                <w:lang w:val="fr-FR"/>
              </w:rPr>
              <w:t xml:space="preserve">Topologie par </w:t>
            </w:r>
            <w:r w:rsidRPr="00853833">
              <w:rPr>
                <w:rStyle w:val="Hyperlink"/>
                <w:i/>
                <w:noProof/>
                <w:lang w:val="fr-FR"/>
              </w:rPr>
              <w:t>traceroute</w:t>
            </w:r>
            <w:r>
              <w:rPr>
                <w:noProof/>
                <w:webHidden/>
              </w:rPr>
              <w:tab/>
            </w:r>
            <w:r>
              <w:rPr>
                <w:noProof/>
                <w:webHidden/>
              </w:rPr>
              <w:fldChar w:fldCharType="begin"/>
            </w:r>
            <w:r>
              <w:rPr>
                <w:noProof/>
                <w:webHidden/>
              </w:rPr>
              <w:instrText xml:space="preserve"> PAGEREF _Toc257480693 \h </w:instrText>
            </w:r>
            <w:r>
              <w:rPr>
                <w:noProof/>
                <w:webHidden/>
              </w:rPr>
            </w:r>
            <w:r>
              <w:rPr>
                <w:noProof/>
                <w:webHidden/>
              </w:rPr>
              <w:fldChar w:fldCharType="separate"/>
            </w:r>
            <w:r>
              <w:rPr>
                <w:noProof/>
                <w:webHidden/>
              </w:rPr>
              <w:t>43</w:t>
            </w:r>
            <w:r>
              <w:rPr>
                <w:noProof/>
                <w:webHidden/>
              </w:rPr>
              <w:fldChar w:fldCharType="end"/>
            </w:r>
          </w:hyperlink>
        </w:p>
        <w:p w:rsidR="006E7F4A" w:rsidRDefault="006E7F4A">
          <w:pPr>
            <w:pStyle w:val="Verzeichnis1"/>
            <w:rPr>
              <w:noProof/>
              <w:szCs w:val="22"/>
              <w:lang w:val="de-DE" w:eastAsia="de-DE" w:bidi="ar-SA"/>
            </w:rPr>
          </w:pPr>
          <w:hyperlink w:anchor="_Toc257480694" w:history="1">
            <w:r w:rsidRPr="00853833">
              <w:rPr>
                <w:rStyle w:val="Hyperlink"/>
                <w:noProof/>
                <w:lang w:val="fr-FR"/>
              </w:rPr>
              <w:t>VIII.</w:t>
            </w:r>
            <w:r>
              <w:rPr>
                <w:noProof/>
                <w:szCs w:val="22"/>
                <w:lang w:val="de-DE" w:eastAsia="de-DE" w:bidi="ar-SA"/>
              </w:rPr>
              <w:tab/>
            </w:r>
            <w:r w:rsidRPr="00853833">
              <w:rPr>
                <w:rStyle w:val="Hyperlink"/>
                <w:noProof/>
                <w:lang w:val="fr-FR"/>
              </w:rPr>
              <w:t>Annexe 3 – NAGIOS</w:t>
            </w:r>
            <w:r>
              <w:rPr>
                <w:noProof/>
                <w:webHidden/>
              </w:rPr>
              <w:tab/>
            </w:r>
            <w:r>
              <w:rPr>
                <w:noProof/>
                <w:webHidden/>
              </w:rPr>
              <w:fldChar w:fldCharType="begin"/>
            </w:r>
            <w:r>
              <w:rPr>
                <w:noProof/>
                <w:webHidden/>
              </w:rPr>
              <w:instrText xml:space="preserve"> PAGEREF _Toc257480694 \h </w:instrText>
            </w:r>
            <w:r>
              <w:rPr>
                <w:noProof/>
                <w:webHidden/>
              </w:rPr>
            </w:r>
            <w:r>
              <w:rPr>
                <w:noProof/>
                <w:webHidden/>
              </w:rPr>
              <w:fldChar w:fldCharType="separate"/>
            </w:r>
            <w:r>
              <w:rPr>
                <w:noProof/>
                <w:webHidden/>
              </w:rPr>
              <w:t>45</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95" w:history="1">
            <w:r w:rsidRPr="00853833">
              <w:rPr>
                <w:rStyle w:val="Hyperlink"/>
                <w:noProof/>
              </w:rPr>
              <w:t>A.</w:t>
            </w:r>
            <w:r>
              <w:rPr>
                <w:noProof/>
                <w:szCs w:val="22"/>
                <w:lang w:val="de-DE" w:eastAsia="de-DE" w:bidi="ar-SA"/>
              </w:rPr>
              <w:tab/>
            </w:r>
            <w:r w:rsidRPr="00853833">
              <w:rPr>
                <w:rStyle w:val="Hyperlink"/>
                <w:noProof/>
              </w:rPr>
              <w:t>Introduction</w:t>
            </w:r>
            <w:r>
              <w:rPr>
                <w:noProof/>
                <w:webHidden/>
              </w:rPr>
              <w:tab/>
            </w:r>
            <w:r>
              <w:rPr>
                <w:noProof/>
                <w:webHidden/>
              </w:rPr>
              <w:fldChar w:fldCharType="begin"/>
            </w:r>
            <w:r>
              <w:rPr>
                <w:noProof/>
                <w:webHidden/>
              </w:rPr>
              <w:instrText xml:space="preserve"> PAGEREF _Toc257480695 \h </w:instrText>
            </w:r>
            <w:r>
              <w:rPr>
                <w:noProof/>
                <w:webHidden/>
              </w:rPr>
            </w:r>
            <w:r>
              <w:rPr>
                <w:noProof/>
                <w:webHidden/>
              </w:rPr>
              <w:fldChar w:fldCharType="separate"/>
            </w:r>
            <w:r>
              <w:rPr>
                <w:noProof/>
                <w:webHidden/>
              </w:rPr>
              <w:t>45</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96" w:history="1">
            <w:r w:rsidRPr="00853833">
              <w:rPr>
                <w:rStyle w:val="Hyperlink"/>
                <w:noProof/>
              </w:rPr>
              <w:t>B.</w:t>
            </w:r>
            <w:r>
              <w:rPr>
                <w:noProof/>
                <w:szCs w:val="22"/>
                <w:lang w:val="de-DE" w:eastAsia="de-DE" w:bidi="ar-SA"/>
              </w:rPr>
              <w:tab/>
            </w:r>
            <w:r w:rsidRPr="00853833">
              <w:rPr>
                <w:rStyle w:val="Hyperlink"/>
                <w:noProof/>
              </w:rPr>
              <w:t>Remarques sur le tutoriel d’installation</w:t>
            </w:r>
            <w:r>
              <w:rPr>
                <w:noProof/>
                <w:webHidden/>
              </w:rPr>
              <w:tab/>
            </w:r>
            <w:r>
              <w:rPr>
                <w:noProof/>
                <w:webHidden/>
              </w:rPr>
              <w:fldChar w:fldCharType="begin"/>
            </w:r>
            <w:r>
              <w:rPr>
                <w:noProof/>
                <w:webHidden/>
              </w:rPr>
              <w:instrText xml:space="preserve"> PAGEREF _Toc257480696 \h </w:instrText>
            </w:r>
            <w:r>
              <w:rPr>
                <w:noProof/>
                <w:webHidden/>
              </w:rPr>
            </w:r>
            <w:r>
              <w:rPr>
                <w:noProof/>
                <w:webHidden/>
              </w:rPr>
              <w:fldChar w:fldCharType="separate"/>
            </w:r>
            <w:r>
              <w:rPr>
                <w:noProof/>
                <w:webHidden/>
              </w:rPr>
              <w:t>45</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697" w:history="1">
            <w:r w:rsidRPr="00853833">
              <w:rPr>
                <w:rStyle w:val="Hyperlink"/>
                <w:noProof/>
              </w:rPr>
              <w:t>C.</w:t>
            </w:r>
            <w:r>
              <w:rPr>
                <w:noProof/>
                <w:szCs w:val="22"/>
                <w:lang w:val="de-DE" w:eastAsia="de-DE" w:bidi="ar-SA"/>
              </w:rPr>
              <w:tab/>
            </w:r>
            <w:r w:rsidRPr="00853833">
              <w:rPr>
                <w:rStyle w:val="Hyperlink"/>
                <w:noProof/>
              </w:rPr>
              <w:t>Fichiers de configuration</w:t>
            </w:r>
            <w:r>
              <w:rPr>
                <w:noProof/>
                <w:webHidden/>
              </w:rPr>
              <w:tab/>
            </w:r>
            <w:r>
              <w:rPr>
                <w:noProof/>
                <w:webHidden/>
              </w:rPr>
              <w:fldChar w:fldCharType="begin"/>
            </w:r>
            <w:r>
              <w:rPr>
                <w:noProof/>
                <w:webHidden/>
              </w:rPr>
              <w:instrText xml:space="preserve"> PAGEREF _Toc257480697 \h </w:instrText>
            </w:r>
            <w:r>
              <w:rPr>
                <w:noProof/>
                <w:webHidden/>
              </w:rPr>
            </w:r>
            <w:r>
              <w:rPr>
                <w:noProof/>
                <w:webHidden/>
              </w:rPr>
              <w:fldChar w:fldCharType="separate"/>
            </w:r>
            <w:r>
              <w:rPr>
                <w:noProof/>
                <w:webHidden/>
              </w:rPr>
              <w:t>45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98" w:history="1">
            <w:r w:rsidRPr="00853833">
              <w:rPr>
                <w:rStyle w:val="Hyperlink"/>
                <w:noProof/>
                <w:lang w:val="fr-FR"/>
              </w:rPr>
              <w:t>1.</w:t>
            </w:r>
            <w:r>
              <w:rPr>
                <w:noProof/>
                <w:szCs w:val="22"/>
                <w:lang w:val="de-DE" w:eastAsia="de-DE" w:bidi="ar-SA"/>
              </w:rPr>
              <w:tab/>
            </w:r>
            <w:r w:rsidRPr="00853833">
              <w:rPr>
                <w:rStyle w:val="Hyperlink"/>
                <w:noProof/>
                <w:lang w:val="fr-FR"/>
              </w:rPr>
              <w:t>NSC.ini</w:t>
            </w:r>
            <w:r>
              <w:rPr>
                <w:noProof/>
                <w:webHidden/>
              </w:rPr>
              <w:tab/>
            </w:r>
            <w:r>
              <w:rPr>
                <w:noProof/>
                <w:webHidden/>
              </w:rPr>
              <w:fldChar w:fldCharType="begin"/>
            </w:r>
            <w:r>
              <w:rPr>
                <w:noProof/>
                <w:webHidden/>
              </w:rPr>
              <w:instrText xml:space="preserve"> PAGEREF _Toc257480698 \h </w:instrText>
            </w:r>
            <w:r>
              <w:rPr>
                <w:noProof/>
                <w:webHidden/>
              </w:rPr>
            </w:r>
            <w:r>
              <w:rPr>
                <w:noProof/>
                <w:webHidden/>
              </w:rPr>
              <w:fldChar w:fldCharType="separate"/>
            </w:r>
            <w:r>
              <w:rPr>
                <w:noProof/>
                <w:webHidden/>
              </w:rPr>
              <w:t>45</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699" w:history="1">
            <w:r w:rsidRPr="00853833">
              <w:rPr>
                <w:rStyle w:val="Hyperlink"/>
                <w:noProof/>
                <w:lang w:val="fr-FR"/>
              </w:rPr>
              <w:t>2.</w:t>
            </w:r>
            <w:r>
              <w:rPr>
                <w:noProof/>
                <w:szCs w:val="22"/>
                <w:lang w:val="de-DE" w:eastAsia="de-DE" w:bidi="ar-SA"/>
              </w:rPr>
              <w:tab/>
            </w:r>
            <w:r w:rsidRPr="00853833">
              <w:rPr>
                <w:rStyle w:val="Hyperlink"/>
                <w:noProof/>
                <w:lang w:val="fr-FR"/>
              </w:rPr>
              <w:t>Nagios.cfg</w:t>
            </w:r>
            <w:r>
              <w:rPr>
                <w:noProof/>
                <w:webHidden/>
              </w:rPr>
              <w:tab/>
            </w:r>
            <w:r>
              <w:rPr>
                <w:noProof/>
                <w:webHidden/>
              </w:rPr>
              <w:fldChar w:fldCharType="begin"/>
            </w:r>
            <w:r>
              <w:rPr>
                <w:noProof/>
                <w:webHidden/>
              </w:rPr>
              <w:instrText xml:space="preserve"> PAGEREF _Toc257480699 \h </w:instrText>
            </w:r>
            <w:r>
              <w:rPr>
                <w:noProof/>
                <w:webHidden/>
              </w:rPr>
            </w:r>
            <w:r>
              <w:rPr>
                <w:noProof/>
                <w:webHidden/>
              </w:rPr>
              <w:fldChar w:fldCharType="separate"/>
            </w:r>
            <w:r>
              <w:rPr>
                <w:noProof/>
                <w:webHidden/>
              </w:rPr>
              <w:t>46</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700" w:history="1">
            <w:r w:rsidRPr="00853833">
              <w:rPr>
                <w:rStyle w:val="Hyperlink"/>
                <w:noProof/>
              </w:rPr>
              <w:t>3.</w:t>
            </w:r>
            <w:r>
              <w:rPr>
                <w:noProof/>
                <w:szCs w:val="22"/>
                <w:lang w:val="de-DE" w:eastAsia="de-DE" w:bidi="ar-SA"/>
              </w:rPr>
              <w:tab/>
            </w:r>
            <w:r w:rsidRPr="00853833">
              <w:rPr>
                <w:rStyle w:val="Hyperlink"/>
                <w:noProof/>
              </w:rPr>
              <w:t>windows.cfg</w:t>
            </w:r>
            <w:r>
              <w:rPr>
                <w:noProof/>
                <w:webHidden/>
              </w:rPr>
              <w:tab/>
            </w:r>
            <w:r>
              <w:rPr>
                <w:noProof/>
                <w:webHidden/>
              </w:rPr>
              <w:fldChar w:fldCharType="begin"/>
            </w:r>
            <w:r>
              <w:rPr>
                <w:noProof/>
                <w:webHidden/>
              </w:rPr>
              <w:instrText xml:space="preserve"> PAGEREF _Toc257480700 \h </w:instrText>
            </w:r>
            <w:r>
              <w:rPr>
                <w:noProof/>
                <w:webHidden/>
              </w:rPr>
            </w:r>
            <w:r>
              <w:rPr>
                <w:noProof/>
                <w:webHidden/>
              </w:rPr>
              <w:fldChar w:fldCharType="separate"/>
            </w:r>
            <w:r>
              <w:rPr>
                <w:noProof/>
                <w:webHidden/>
              </w:rPr>
              <w:t>46</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701" w:history="1">
            <w:r w:rsidRPr="00853833">
              <w:rPr>
                <w:rStyle w:val="Hyperlink"/>
                <w:noProof/>
              </w:rPr>
              <w:t>4.</w:t>
            </w:r>
            <w:r>
              <w:rPr>
                <w:noProof/>
                <w:szCs w:val="22"/>
                <w:lang w:val="de-DE" w:eastAsia="de-DE" w:bidi="ar-SA"/>
              </w:rPr>
              <w:tab/>
            </w:r>
            <w:r w:rsidRPr="00853833">
              <w:rPr>
                <w:rStyle w:val="Hyperlink"/>
                <w:noProof/>
              </w:rPr>
              <w:t>windowsIF.cfg</w:t>
            </w:r>
            <w:r>
              <w:rPr>
                <w:noProof/>
                <w:webHidden/>
              </w:rPr>
              <w:tab/>
            </w:r>
            <w:r>
              <w:rPr>
                <w:noProof/>
                <w:webHidden/>
              </w:rPr>
              <w:fldChar w:fldCharType="begin"/>
            </w:r>
            <w:r>
              <w:rPr>
                <w:noProof/>
                <w:webHidden/>
              </w:rPr>
              <w:instrText xml:space="preserve"> PAGEREF _Toc257480701 \h </w:instrText>
            </w:r>
            <w:r>
              <w:rPr>
                <w:noProof/>
                <w:webHidden/>
              </w:rPr>
            </w:r>
            <w:r>
              <w:rPr>
                <w:noProof/>
                <w:webHidden/>
              </w:rPr>
              <w:fldChar w:fldCharType="separate"/>
            </w:r>
            <w:r>
              <w:rPr>
                <w:noProof/>
                <w:webHidden/>
              </w:rPr>
              <w:t>47</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02" w:history="1">
            <w:r w:rsidRPr="00853833">
              <w:rPr>
                <w:rStyle w:val="Hyperlink"/>
                <w:noProof/>
              </w:rPr>
              <w:t>D.</w:t>
            </w:r>
            <w:r>
              <w:rPr>
                <w:noProof/>
                <w:szCs w:val="22"/>
                <w:lang w:val="de-DE" w:eastAsia="de-DE" w:bidi="ar-SA"/>
              </w:rPr>
              <w:tab/>
            </w:r>
            <w:r w:rsidRPr="00853833">
              <w:rPr>
                <w:rStyle w:val="Hyperlink"/>
                <w:noProof/>
              </w:rPr>
              <w:t>Captures d’ecran</w:t>
            </w:r>
            <w:r>
              <w:rPr>
                <w:noProof/>
                <w:webHidden/>
              </w:rPr>
              <w:tab/>
            </w:r>
            <w:r>
              <w:rPr>
                <w:noProof/>
                <w:webHidden/>
              </w:rPr>
              <w:fldChar w:fldCharType="begin"/>
            </w:r>
            <w:r>
              <w:rPr>
                <w:noProof/>
                <w:webHidden/>
              </w:rPr>
              <w:instrText xml:space="preserve"> PAGEREF _Toc257480702 \h </w:instrText>
            </w:r>
            <w:r>
              <w:rPr>
                <w:noProof/>
                <w:webHidden/>
              </w:rPr>
            </w:r>
            <w:r>
              <w:rPr>
                <w:noProof/>
                <w:webHidden/>
              </w:rPr>
              <w:fldChar w:fldCharType="separate"/>
            </w:r>
            <w:r>
              <w:rPr>
                <w:noProof/>
                <w:webHidden/>
              </w:rPr>
              <w:t>49</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03" w:history="1">
            <w:r w:rsidRPr="00853833">
              <w:rPr>
                <w:rStyle w:val="Hyperlink"/>
                <w:noProof/>
              </w:rPr>
              <w:t>E.</w:t>
            </w:r>
            <w:r>
              <w:rPr>
                <w:noProof/>
                <w:szCs w:val="22"/>
                <w:lang w:val="de-DE" w:eastAsia="de-DE" w:bidi="ar-SA"/>
              </w:rPr>
              <w:tab/>
            </w:r>
            <w:r w:rsidRPr="00853833">
              <w:rPr>
                <w:rStyle w:val="Hyperlink"/>
                <w:noProof/>
              </w:rPr>
              <w:t>Analyse critique</w:t>
            </w:r>
            <w:r>
              <w:rPr>
                <w:noProof/>
                <w:webHidden/>
              </w:rPr>
              <w:tab/>
            </w:r>
            <w:r>
              <w:rPr>
                <w:noProof/>
                <w:webHidden/>
              </w:rPr>
              <w:fldChar w:fldCharType="begin"/>
            </w:r>
            <w:r>
              <w:rPr>
                <w:noProof/>
                <w:webHidden/>
              </w:rPr>
              <w:instrText xml:space="preserve"> PAGEREF _Toc257480703 \h </w:instrText>
            </w:r>
            <w:r>
              <w:rPr>
                <w:noProof/>
                <w:webHidden/>
              </w:rPr>
            </w:r>
            <w:r>
              <w:rPr>
                <w:noProof/>
                <w:webHidden/>
              </w:rPr>
              <w:fldChar w:fldCharType="separate"/>
            </w:r>
            <w:r>
              <w:rPr>
                <w:noProof/>
                <w:webHidden/>
              </w:rPr>
              <w:t>51</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704" w:history="1">
            <w:r w:rsidRPr="00853833">
              <w:rPr>
                <w:rStyle w:val="Hyperlink"/>
                <w:noProof/>
                <w:lang w:val="fr-FR"/>
              </w:rPr>
              <w:t>1.</w:t>
            </w:r>
            <w:r>
              <w:rPr>
                <w:noProof/>
                <w:szCs w:val="22"/>
                <w:lang w:val="de-DE" w:eastAsia="de-DE" w:bidi="ar-SA"/>
              </w:rPr>
              <w:tab/>
            </w:r>
            <w:r w:rsidRPr="00853833">
              <w:rPr>
                <w:rStyle w:val="Hyperlink"/>
                <w:noProof/>
                <w:lang w:val="fr-FR"/>
              </w:rPr>
              <w:t>Sur l’installation</w:t>
            </w:r>
            <w:r>
              <w:rPr>
                <w:noProof/>
                <w:webHidden/>
              </w:rPr>
              <w:tab/>
            </w:r>
            <w:r>
              <w:rPr>
                <w:noProof/>
                <w:webHidden/>
              </w:rPr>
              <w:fldChar w:fldCharType="begin"/>
            </w:r>
            <w:r>
              <w:rPr>
                <w:noProof/>
                <w:webHidden/>
              </w:rPr>
              <w:instrText xml:space="preserve"> PAGEREF _Toc257480704 \h </w:instrText>
            </w:r>
            <w:r>
              <w:rPr>
                <w:noProof/>
                <w:webHidden/>
              </w:rPr>
            </w:r>
            <w:r>
              <w:rPr>
                <w:noProof/>
                <w:webHidden/>
              </w:rPr>
              <w:fldChar w:fldCharType="separate"/>
            </w:r>
            <w:r>
              <w:rPr>
                <w:noProof/>
                <w:webHidden/>
              </w:rPr>
              <w:t>51</w:t>
            </w:r>
            <w:r>
              <w:rPr>
                <w:noProof/>
                <w:webHidden/>
              </w:rPr>
              <w:fldChar w:fldCharType="end"/>
            </w:r>
          </w:hyperlink>
        </w:p>
        <w:p w:rsidR="006E7F4A" w:rsidRDefault="006E7F4A">
          <w:pPr>
            <w:pStyle w:val="Verzeichnis3"/>
            <w:tabs>
              <w:tab w:val="left" w:pos="880"/>
            </w:tabs>
            <w:rPr>
              <w:noProof/>
              <w:szCs w:val="22"/>
              <w:lang w:val="de-DE" w:eastAsia="de-DE" w:bidi="ar-SA"/>
            </w:rPr>
          </w:pPr>
          <w:hyperlink w:anchor="_Toc257480705" w:history="1">
            <w:r w:rsidRPr="00853833">
              <w:rPr>
                <w:rStyle w:val="Hyperlink"/>
                <w:noProof/>
                <w:lang w:val="fr-FR"/>
              </w:rPr>
              <w:t>2.</w:t>
            </w:r>
            <w:r>
              <w:rPr>
                <w:noProof/>
                <w:szCs w:val="22"/>
                <w:lang w:val="de-DE" w:eastAsia="de-DE" w:bidi="ar-SA"/>
              </w:rPr>
              <w:tab/>
            </w:r>
            <w:r w:rsidRPr="00853833">
              <w:rPr>
                <w:rStyle w:val="Hyperlink"/>
                <w:noProof/>
                <w:lang w:val="fr-FR"/>
              </w:rPr>
              <w:t>Sur l’utilisation</w:t>
            </w:r>
            <w:r>
              <w:rPr>
                <w:noProof/>
                <w:webHidden/>
              </w:rPr>
              <w:tab/>
            </w:r>
            <w:r>
              <w:rPr>
                <w:noProof/>
                <w:webHidden/>
              </w:rPr>
              <w:fldChar w:fldCharType="begin"/>
            </w:r>
            <w:r>
              <w:rPr>
                <w:noProof/>
                <w:webHidden/>
              </w:rPr>
              <w:instrText xml:space="preserve"> PAGEREF _Toc257480705 \h </w:instrText>
            </w:r>
            <w:r>
              <w:rPr>
                <w:noProof/>
                <w:webHidden/>
              </w:rPr>
            </w:r>
            <w:r>
              <w:rPr>
                <w:noProof/>
                <w:webHidden/>
              </w:rPr>
              <w:fldChar w:fldCharType="separate"/>
            </w:r>
            <w:r>
              <w:rPr>
                <w:noProof/>
                <w:webHidden/>
              </w:rPr>
              <w:t>51</w:t>
            </w:r>
            <w:r>
              <w:rPr>
                <w:noProof/>
                <w:webHidden/>
              </w:rPr>
              <w:fldChar w:fldCharType="end"/>
            </w:r>
          </w:hyperlink>
        </w:p>
        <w:p w:rsidR="006E7F4A" w:rsidRDefault="006E7F4A">
          <w:pPr>
            <w:pStyle w:val="Verzeichnis1"/>
            <w:rPr>
              <w:noProof/>
              <w:szCs w:val="22"/>
              <w:lang w:val="de-DE" w:eastAsia="de-DE" w:bidi="ar-SA"/>
            </w:rPr>
          </w:pPr>
          <w:hyperlink w:anchor="_Toc257480706" w:history="1">
            <w:r w:rsidRPr="00853833">
              <w:rPr>
                <w:rStyle w:val="Hyperlink"/>
                <w:noProof/>
                <w:lang w:val="fr-FR"/>
              </w:rPr>
              <w:t>IX.</w:t>
            </w:r>
            <w:r>
              <w:rPr>
                <w:noProof/>
                <w:szCs w:val="22"/>
                <w:lang w:val="de-DE" w:eastAsia="de-DE" w:bidi="ar-SA"/>
              </w:rPr>
              <w:tab/>
            </w:r>
            <w:r w:rsidRPr="00853833">
              <w:rPr>
                <w:rStyle w:val="Hyperlink"/>
                <w:noProof/>
                <w:lang w:val="fr-FR"/>
              </w:rPr>
              <w:t>Annexe 4 – Interpretation des Courbes de MRTG</w:t>
            </w:r>
            <w:r>
              <w:rPr>
                <w:noProof/>
                <w:webHidden/>
              </w:rPr>
              <w:tab/>
            </w:r>
            <w:r>
              <w:rPr>
                <w:noProof/>
                <w:webHidden/>
              </w:rPr>
              <w:fldChar w:fldCharType="begin"/>
            </w:r>
            <w:r>
              <w:rPr>
                <w:noProof/>
                <w:webHidden/>
              </w:rPr>
              <w:instrText xml:space="preserve"> PAGEREF _Toc257480706 \h </w:instrText>
            </w:r>
            <w:r>
              <w:rPr>
                <w:noProof/>
                <w:webHidden/>
              </w:rPr>
            </w:r>
            <w:r>
              <w:rPr>
                <w:noProof/>
                <w:webHidden/>
              </w:rPr>
              <w:fldChar w:fldCharType="separate"/>
            </w:r>
            <w:r>
              <w:rPr>
                <w:noProof/>
                <w:webHidden/>
              </w:rPr>
              <w:t>52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07" w:history="1">
            <w:r w:rsidRPr="00853833">
              <w:rPr>
                <w:rStyle w:val="Hyperlink"/>
                <w:noProof/>
                <w:lang w:val="fr-FR"/>
              </w:rPr>
              <w:t>A.</w:t>
            </w:r>
            <w:r>
              <w:rPr>
                <w:noProof/>
                <w:szCs w:val="22"/>
                <w:lang w:val="de-DE" w:eastAsia="de-DE" w:bidi="ar-SA"/>
              </w:rPr>
              <w:tab/>
            </w:r>
            <w:r w:rsidRPr="00853833">
              <w:rPr>
                <w:rStyle w:val="Hyperlink"/>
                <w:noProof/>
                <w:lang w:val="fr-FR"/>
              </w:rPr>
              <w:t>« Weekly » Graph (30 minute average)</w:t>
            </w:r>
            <w:r>
              <w:rPr>
                <w:noProof/>
                <w:webHidden/>
              </w:rPr>
              <w:tab/>
            </w:r>
            <w:r>
              <w:rPr>
                <w:noProof/>
                <w:webHidden/>
              </w:rPr>
              <w:fldChar w:fldCharType="begin"/>
            </w:r>
            <w:r>
              <w:rPr>
                <w:noProof/>
                <w:webHidden/>
              </w:rPr>
              <w:instrText xml:space="preserve"> PAGEREF _Toc257480707 \h </w:instrText>
            </w:r>
            <w:r>
              <w:rPr>
                <w:noProof/>
                <w:webHidden/>
              </w:rPr>
            </w:r>
            <w:r>
              <w:rPr>
                <w:noProof/>
                <w:webHidden/>
              </w:rPr>
              <w:fldChar w:fldCharType="separate"/>
            </w:r>
            <w:r>
              <w:rPr>
                <w:noProof/>
                <w:webHidden/>
              </w:rPr>
              <w:t>52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08" w:history="1">
            <w:r w:rsidRPr="00853833">
              <w:rPr>
                <w:rStyle w:val="Hyperlink"/>
                <w:noProof/>
                <w:lang w:val="fr-FR"/>
              </w:rPr>
              <w:t>B.</w:t>
            </w:r>
            <w:r>
              <w:rPr>
                <w:noProof/>
                <w:szCs w:val="22"/>
                <w:lang w:val="de-DE" w:eastAsia="de-DE" w:bidi="ar-SA"/>
              </w:rPr>
              <w:tab/>
            </w:r>
            <w:r w:rsidRPr="00853833">
              <w:rPr>
                <w:rStyle w:val="Hyperlink"/>
                <w:noProof/>
                <w:lang w:val="fr-FR"/>
              </w:rPr>
              <w:t>« Daily » Graph (5 minute average)</w:t>
            </w:r>
            <w:r>
              <w:rPr>
                <w:noProof/>
                <w:webHidden/>
              </w:rPr>
              <w:tab/>
            </w:r>
            <w:r>
              <w:rPr>
                <w:noProof/>
                <w:webHidden/>
              </w:rPr>
              <w:fldChar w:fldCharType="begin"/>
            </w:r>
            <w:r>
              <w:rPr>
                <w:noProof/>
                <w:webHidden/>
              </w:rPr>
              <w:instrText xml:space="preserve"> PAGEREF _Toc257480708 \h </w:instrText>
            </w:r>
            <w:r>
              <w:rPr>
                <w:noProof/>
                <w:webHidden/>
              </w:rPr>
            </w:r>
            <w:r>
              <w:rPr>
                <w:noProof/>
                <w:webHidden/>
              </w:rPr>
              <w:fldChar w:fldCharType="separate"/>
            </w:r>
            <w:r>
              <w:rPr>
                <w:noProof/>
                <w:webHidden/>
              </w:rPr>
              <w:t>52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09" w:history="1">
            <w:r w:rsidRPr="00853833">
              <w:rPr>
                <w:rStyle w:val="Hyperlink"/>
                <w:noProof/>
                <w:lang w:val="fr-FR"/>
              </w:rPr>
              <w:t>C.</w:t>
            </w:r>
            <w:r>
              <w:rPr>
                <w:noProof/>
                <w:szCs w:val="22"/>
                <w:lang w:val="de-DE" w:eastAsia="de-DE" w:bidi="ar-SA"/>
              </w:rPr>
              <w:tab/>
            </w:r>
            <w:r w:rsidRPr="00853833">
              <w:rPr>
                <w:rStyle w:val="Hyperlink"/>
                <w:noProof/>
                <w:lang w:val="fr-FR"/>
              </w:rPr>
              <w:t>Moyenne pourcentage de charge CPU</w:t>
            </w:r>
            <w:r>
              <w:rPr>
                <w:noProof/>
                <w:webHidden/>
              </w:rPr>
              <w:tab/>
            </w:r>
            <w:r>
              <w:rPr>
                <w:noProof/>
                <w:webHidden/>
              </w:rPr>
              <w:fldChar w:fldCharType="begin"/>
            </w:r>
            <w:r>
              <w:rPr>
                <w:noProof/>
                <w:webHidden/>
              </w:rPr>
              <w:instrText xml:space="preserve"> PAGEREF _Toc257480709 \h </w:instrText>
            </w:r>
            <w:r>
              <w:rPr>
                <w:noProof/>
                <w:webHidden/>
              </w:rPr>
            </w:r>
            <w:r>
              <w:rPr>
                <w:noProof/>
                <w:webHidden/>
              </w:rPr>
              <w:fldChar w:fldCharType="separate"/>
            </w:r>
            <w:r>
              <w:rPr>
                <w:noProof/>
                <w:webHidden/>
              </w:rPr>
              <w:t>52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10" w:history="1">
            <w:r w:rsidRPr="00853833">
              <w:rPr>
                <w:rStyle w:val="Hyperlink"/>
                <w:noProof/>
                <w:lang w:val="fr-FR"/>
              </w:rPr>
              <w:t>D.</w:t>
            </w:r>
            <w:r>
              <w:rPr>
                <w:noProof/>
                <w:szCs w:val="22"/>
                <w:lang w:val="de-DE" w:eastAsia="de-DE" w:bidi="ar-SA"/>
              </w:rPr>
              <w:tab/>
            </w:r>
            <w:r w:rsidRPr="00853833">
              <w:rPr>
                <w:rStyle w:val="Hyperlink"/>
                <w:noProof/>
                <w:lang w:val="fr-FR"/>
              </w:rPr>
              <w:t>« Daily Graph » (5 Minute average)</w:t>
            </w:r>
            <w:r>
              <w:rPr>
                <w:noProof/>
                <w:webHidden/>
              </w:rPr>
              <w:tab/>
            </w:r>
            <w:r>
              <w:rPr>
                <w:noProof/>
                <w:webHidden/>
              </w:rPr>
              <w:fldChar w:fldCharType="begin"/>
            </w:r>
            <w:r>
              <w:rPr>
                <w:noProof/>
                <w:webHidden/>
              </w:rPr>
              <w:instrText xml:space="preserve"> PAGEREF _Toc257480710 \h </w:instrText>
            </w:r>
            <w:r>
              <w:rPr>
                <w:noProof/>
                <w:webHidden/>
              </w:rPr>
            </w:r>
            <w:r>
              <w:rPr>
                <w:noProof/>
                <w:webHidden/>
              </w:rPr>
              <w:fldChar w:fldCharType="separate"/>
            </w:r>
            <w:r>
              <w:rPr>
                <w:noProof/>
                <w:webHidden/>
              </w:rPr>
              <w:t>52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11" w:history="1">
            <w:r w:rsidRPr="00853833">
              <w:rPr>
                <w:rStyle w:val="Hyperlink"/>
                <w:noProof/>
                <w:lang w:val="fr-FR"/>
              </w:rPr>
              <w:t>E.</w:t>
            </w:r>
            <w:r>
              <w:rPr>
                <w:noProof/>
                <w:szCs w:val="22"/>
                <w:lang w:val="de-DE" w:eastAsia="de-DE" w:bidi="ar-SA"/>
              </w:rPr>
              <w:tab/>
            </w:r>
            <w:r w:rsidRPr="00853833">
              <w:rPr>
                <w:rStyle w:val="Hyperlink"/>
                <w:noProof/>
                <w:lang w:val="fr-FR"/>
              </w:rPr>
              <w:t>Graphe annuel (moyenne sur 1 jour)</w:t>
            </w:r>
            <w:r>
              <w:rPr>
                <w:noProof/>
                <w:webHidden/>
              </w:rPr>
              <w:tab/>
            </w:r>
            <w:r>
              <w:rPr>
                <w:noProof/>
                <w:webHidden/>
              </w:rPr>
              <w:fldChar w:fldCharType="begin"/>
            </w:r>
            <w:r>
              <w:rPr>
                <w:noProof/>
                <w:webHidden/>
              </w:rPr>
              <w:instrText xml:space="preserve"> PAGEREF _Toc257480711 \h </w:instrText>
            </w:r>
            <w:r>
              <w:rPr>
                <w:noProof/>
                <w:webHidden/>
              </w:rPr>
            </w:r>
            <w:r>
              <w:rPr>
                <w:noProof/>
                <w:webHidden/>
              </w:rPr>
              <w:fldChar w:fldCharType="separate"/>
            </w:r>
            <w:r>
              <w:rPr>
                <w:noProof/>
                <w:webHidden/>
              </w:rPr>
              <w:t>52</w:t>
            </w:r>
            <w:r>
              <w:rPr>
                <w:noProof/>
                <w:webHidden/>
              </w:rPr>
              <w:fldChar w:fldCharType="end"/>
            </w:r>
          </w:hyperlink>
        </w:p>
        <w:p w:rsidR="006E7F4A" w:rsidRDefault="006E7F4A">
          <w:pPr>
            <w:pStyle w:val="Verzeichnis2"/>
            <w:tabs>
              <w:tab w:val="left" w:pos="660"/>
              <w:tab w:val="right" w:leader="dot" w:pos="9062"/>
            </w:tabs>
            <w:rPr>
              <w:noProof/>
              <w:szCs w:val="22"/>
              <w:lang w:val="de-DE" w:eastAsia="de-DE" w:bidi="ar-SA"/>
            </w:rPr>
          </w:pPr>
          <w:hyperlink w:anchor="_Toc257480712" w:history="1">
            <w:r w:rsidRPr="00853833">
              <w:rPr>
                <w:rStyle w:val="Hyperlink"/>
                <w:noProof/>
                <w:lang w:val="fr-FR"/>
              </w:rPr>
              <w:t>F.</w:t>
            </w:r>
            <w:r>
              <w:rPr>
                <w:noProof/>
                <w:szCs w:val="22"/>
                <w:lang w:val="de-DE" w:eastAsia="de-DE" w:bidi="ar-SA"/>
              </w:rPr>
              <w:tab/>
            </w:r>
            <w:r w:rsidRPr="00853833">
              <w:rPr>
                <w:rStyle w:val="Hyperlink"/>
                <w:noProof/>
                <w:lang w:val="fr-FR"/>
              </w:rPr>
              <w:t>Gestion du Spam : « weekly » graph (moyenne sur 30 minutes)</w:t>
            </w:r>
            <w:r>
              <w:rPr>
                <w:noProof/>
                <w:webHidden/>
              </w:rPr>
              <w:tab/>
            </w:r>
            <w:r>
              <w:rPr>
                <w:noProof/>
                <w:webHidden/>
              </w:rPr>
              <w:fldChar w:fldCharType="begin"/>
            </w:r>
            <w:r>
              <w:rPr>
                <w:noProof/>
                <w:webHidden/>
              </w:rPr>
              <w:instrText xml:space="preserve"> PAGEREF _Toc257480712 \h </w:instrText>
            </w:r>
            <w:r>
              <w:rPr>
                <w:noProof/>
                <w:webHidden/>
              </w:rPr>
            </w:r>
            <w:r>
              <w:rPr>
                <w:noProof/>
                <w:webHidden/>
              </w:rPr>
              <w:fldChar w:fldCharType="separate"/>
            </w:r>
            <w:r>
              <w:rPr>
                <w:noProof/>
                <w:webHidden/>
              </w:rPr>
              <w:t>53</w:t>
            </w:r>
            <w:r>
              <w:rPr>
                <w:noProof/>
                <w:webHidden/>
              </w:rPr>
              <w:fldChar w:fldCharType="end"/>
            </w:r>
          </w:hyperlink>
        </w:p>
        <w:p w:rsidR="00D87386" w:rsidRDefault="002B5C53" w:rsidP="006E7F4A">
          <w:pPr>
            <w:spacing w:line="120" w:lineRule="auto"/>
            <w:rPr>
              <w:lang w:val="fr-FR"/>
            </w:rPr>
          </w:pPr>
          <w:r w:rsidRPr="00AE0C19">
            <w:rPr>
              <w:lang w:val="fr-FR"/>
            </w:rPr>
            <w:fldChar w:fldCharType="end"/>
          </w:r>
        </w:p>
      </w:sdtContent>
    </w:sdt>
    <w:p w:rsidR="00E970DB" w:rsidRDefault="00E970DB" w:rsidP="004D50FF">
      <w:pPr>
        <w:pStyle w:val="berschrift1"/>
        <w:rPr>
          <w:lang w:val="fr-FR"/>
        </w:rPr>
      </w:pPr>
      <w:bookmarkStart w:id="0" w:name="_Toc257480656"/>
      <w:r w:rsidRPr="00AE0C19">
        <w:rPr>
          <w:lang w:val="fr-FR"/>
        </w:rPr>
        <w:lastRenderedPageBreak/>
        <w:t>Introduction</w:t>
      </w:r>
      <w:bookmarkEnd w:id="0"/>
    </w:p>
    <w:p w:rsidR="00A7079A" w:rsidRPr="00A7079A" w:rsidRDefault="00A7079A" w:rsidP="00A7079A">
      <w:pPr>
        <w:rPr>
          <w:lang w:val="fr-FR"/>
        </w:rPr>
      </w:pPr>
      <w:r w:rsidRPr="00A7079A">
        <w:rPr>
          <w:lang w:val="fr-FR"/>
        </w:rPr>
        <w:t>Suite à l’évolution de l’architecture du réseau informatique de l’AIP RAO et de son administration, notre équipe a été sollicitée afin de proposer une solution qui réponde aux nouveaux besoins induits par cette transformation. Ce présent dossier vise à présenter l’ensemble des aspects de cette solution originale du plus général (architecture matérielle) au plus précis (politique de nommage). Les annexes fourniront également des conseils et des exemples d’utilisation pour faciliter la mise en place de la solution.</w:t>
      </w:r>
    </w:p>
    <w:p w:rsidR="0055305A" w:rsidRDefault="00F67228" w:rsidP="0055305A">
      <w:pPr>
        <w:pStyle w:val="berschrift1"/>
        <w:rPr>
          <w:lang w:val="fr-FR"/>
        </w:rPr>
      </w:pPr>
      <w:bookmarkStart w:id="1" w:name="_Toc257480657"/>
      <w:r>
        <w:rPr>
          <w:lang w:val="fr-FR"/>
        </w:rPr>
        <w:t>Objectifs et motivations pour la nouvelle architecture</w:t>
      </w:r>
      <w:bookmarkEnd w:id="1"/>
    </w:p>
    <w:p w:rsidR="00B12BFA" w:rsidRDefault="00B12BFA">
      <w:pPr>
        <w:spacing w:line="276" w:lineRule="auto"/>
        <w:jc w:val="left"/>
        <w:rPr>
          <w:lang w:val="fr-FR"/>
        </w:rPr>
      </w:pPr>
      <w:r>
        <w:rPr>
          <w:lang w:val="fr-FR"/>
        </w:rPr>
        <w:t>La</w:t>
      </w:r>
      <w:r w:rsidR="00134E62">
        <w:rPr>
          <w:lang w:val="fr-FR"/>
        </w:rPr>
        <w:t xml:space="preserve"> direction de l’AIPRAO a retenu</w:t>
      </w:r>
      <w:r>
        <w:rPr>
          <w:lang w:val="fr-FR"/>
        </w:rPr>
        <w:t xml:space="preserve"> les objectifs suivants pour l’infrastructure :</w:t>
      </w:r>
    </w:p>
    <w:p w:rsidR="000A10D5" w:rsidRDefault="000A10D5" w:rsidP="000A10D5">
      <w:pPr>
        <w:pStyle w:val="berschrift2"/>
        <w:rPr>
          <w:lang w:val="fr-FR"/>
        </w:rPr>
      </w:pPr>
      <w:bookmarkStart w:id="2" w:name="_Toc257480658"/>
      <w:r>
        <w:rPr>
          <w:lang w:val="fr-FR"/>
        </w:rPr>
        <w:t xml:space="preserve">Au niveau </w:t>
      </w:r>
      <w:r w:rsidR="000618F2">
        <w:rPr>
          <w:lang w:val="fr-FR"/>
        </w:rPr>
        <w:t>technologiques</w:t>
      </w:r>
      <w:r>
        <w:rPr>
          <w:lang w:val="fr-FR"/>
        </w:rPr>
        <w:t xml:space="preserve"> et utilisation de L’architecture</w:t>
      </w:r>
      <w:bookmarkEnd w:id="2"/>
    </w:p>
    <w:p w:rsidR="00B12BFA" w:rsidRDefault="00C9223B" w:rsidP="00B12BFA">
      <w:pPr>
        <w:pStyle w:val="Listenabsatz"/>
        <w:numPr>
          <w:ilvl w:val="0"/>
          <w:numId w:val="7"/>
        </w:numPr>
        <w:spacing w:line="276" w:lineRule="auto"/>
        <w:jc w:val="left"/>
        <w:rPr>
          <w:lang w:val="fr-FR"/>
        </w:rPr>
      </w:pPr>
      <w:r w:rsidRPr="00B12BFA">
        <w:rPr>
          <w:lang w:val="fr-FR"/>
        </w:rPr>
        <w:t>L’architecture doit favoriser les regroupements de moyens.</w:t>
      </w:r>
    </w:p>
    <w:p w:rsidR="006E7F4A" w:rsidRPr="006E7F4A" w:rsidRDefault="00832878" w:rsidP="00B12BFA">
      <w:pPr>
        <w:pStyle w:val="Listenabsatz"/>
        <w:numPr>
          <w:ilvl w:val="1"/>
          <w:numId w:val="7"/>
        </w:numPr>
        <w:spacing w:line="276" w:lineRule="auto"/>
        <w:jc w:val="left"/>
        <w:rPr>
          <w:lang w:val="fr-FR"/>
        </w:rPr>
      </w:pPr>
      <w:r w:rsidRPr="006E7F4A">
        <w:rPr>
          <w:lang w:val="fr-FR"/>
        </w:rPr>
        <w:t xml:space="preserve">Les </w:t>
      </w:r>
      <w:r w:rsidR="0026348F" w:rsidRPr="006E7F4A">
        <w:rPr>
          <w:lang w:val="fr-FR"/>
        </w:rPr>
        <w:t>différents</w:t>
      </w:r>
      <w:r w:rsidR="00427F07" w:rsidRPr="006E7F4A">
        <w:rPr>
          <w:lang w:val="fr-FR"/>
        </w:rPr>
        <w:t xml:space="preserve"> sites, à savoir </w:t>
      </w:r>
      <w:r w:rsidRPr="006E7F4A">
        <w:rPr>
          <w:lang w:val="fr-FR"/>
        </w:rPr>
        <w:t>l’AIP, GE et Roanne</w:t>
      </w:r>
      <w:r w:rsidR="00427F07" w:rsidRPr="006E7F4A">
        <w:rPr>
          <w:lang w:val="fr-FR"/>
        </w:rPr>
        <w:t>,</w:t>
      </w:r>
      <w:r w:rsidRPr="006E7F4A">
        <w:rPr>
          <w:lang w:val="fr-FR"/>
        </w:rPr>
        <w:t xml:space="preserve"> doivent pouvoir être interconnecté</w:t>
      </w:r>
      <w:r w:rsidR="00427F07" w:rsidRPr="006E7F4A">
        <w:rPr>
          <w:lang w:val="fr-FR"/>
        </w:rPr>
        <w:t>s</w:t>
      </w:r>
      <w:r w:rsidRPr="006E7F4A">
        <w:rPr>
          <w:lang w:val="fr-FR"/>
        </w:rPr>
        <w:t>.</w:t>
      </w:r>
      <w:r w:rsidR="000618F2" w:rsidRPr="006E7F4A">
        <w:rPr>
          <w:lang w:val="fr-FR"/>
        </w:rPr>
        <w:t xml:space="preserve"> Une plateforme industrielle vir</w:t>
      </w:r>
      <w:r w:rsidR="00134E62" w:rsidRPr="006E7F4A">
        <w:rPr>
          <w:lang w:val="fr-FR"/>
        </w:rPr>
        <w:t>tuelle doit donc pouvoir être ré</w:t>
      </w:r>
      <w:r w:rsidR="000618F2" w:rsidRPr="006E7F4A">
        <w:rPr>
          <w:lang w:val="fr-FR"/>
        </w:rPr>
        <w:t>partie sur plusieurs plateformes physiquement éloigné</w:t>
      </w:r>
      <w:r w:rsidR="00134E62" w:rsidRPr="006E7F4A">
        <w:rPr>
          <w:lang w:val="fr-FR"/>
        </w:rPr>
        <w:t>es</w:t>
      </w:r>
      <w:r w:rsidR="000618F2" w:rsidRPr="006E7F4A">
        <w:rPr>
          <w:lang w:val="fr-FR"/>
        </w:rPr>
        <w:t>.</w:t>
      </w:r>
      <w:r w:rsidR="006E7F4A">
        <w:rPr>
          <w:lang w:val="fr-FR"/>
        </w:rPr>
        <w:t xml:space="preserve"> </w:t>
      </w:r>
      <w:r w:rsidR="006E7F4A" w:rsidRPr="006E7F4A">
        <w:rPr>
          <w:lang w:val="fr-FR"/>
        </w:rPr>
        <w:t>Ceci permettra de minimiser les transports pour les usagers.</w:t>
      </w:r>
    </w:p>
    <w:p w:rsidR="00B12BFA" w:rsidRDefault="00B12BFA" w:rsidP="00B12BFA">
      <w:pPr>
        <w:pStyle w:val="Listenabsatz"/>
        <w:numPr>
          <w:ilvl w:val="0"/>
          <w:numId w:val="7"/>
        </w:numPr>
        <w:spacing w:line="276" w:lineRule="auto"/>
        <w:jc w:val="left"/>
        <w:rPr>
          <w:lang w:val="fr-FR"/>
        </w:rPr>
      </w:pPr>
      <w:r>
        <w:rPr>
          <w:lang w:val="fr-FR"/>
        </w:rPr>
        <w:t>L’architecture doit permettre d’élargir au maximum les possibilités de travail à distance</w:t>
      </w:r>
      <w:r w:rsidR="00134E62">
        <w:rPr>
          <w:lang w:val="fr-FR"/>
        </w:rPr>
        <w:t>.</w:t>
      </w:r>
    </w:p>
    <w:p w:rsidR="00B12BFA" w:rsidRDefault="00B12BFA" w:rsidP="00B12BFA">
      <w:pPr>
        <w:pStyle w:val="Listenabsatz"/>
        <w:numPr>
          <w:ilvl w:val="1"/>
          <w:numId w:val="7"/>
        </w:numPr>
        <w:spacing w:line="276" w:lineRule="auto"/>
        <w:jc w:val="left"/>
        <w:rPr>
          <w:lang w:val="fr-FR"/>
        </w:rPr>
      </w:pPr>
      <w:r>
        <w:rPr>
          <w:lang w:val="fr-FR"/>
        </w:rPr>
        <w:t xml:space="preserve">L’infrastructure doit permettre de surveiller visuellement </w:t>
      </w:r>
      <w:r w:rsidR="00761A79">
        <w:rPr>
          <w:lang w:val="fr-FR"/>
        </w:rPr>
        <w:t>le</w:t>
      </w:r>
      <w:r>
        <w:rPr>
          <w:lang w:val="fr-FR"/>
        </w:rPr>
        <w:t xml:space="preserve"> système</w:t>
      </w:r>
      <w:r w:rsidR="006E7F4A">
        <w:rPr>
          <w:lang w:val="fr-FR"/>
        </w:rPr>
        <w:t xml:space="preserve"> et d’avoir un contrôle à distance.</w:t>
      </w:r>
    </w:p>
    <w:p w:rsidR="00C60F6A" w:rsidRDefault="00C60F6A" w:rsidP="00B12BFA">
      <w:pPr>
        <w:pStyle w:val="Listenabsatz"/>
        <w:numPr>
          <w:ilvl w:val="0"/>
          <w:numId w:val="7"/>
        </w:numPr>
        <w:spacing w:line="276" w:lineRule="auto"/>
        <w:jc w:val="left"/>
        <w:rPr>
          <w:lang w:val="fr-FR"/>
        </w:rPr>
      </w:pPr>
      <w:r>
        <w:rPr>
          <w:lang w:val="fr-FR"/>
        </w:rPr>
        <w:t>Sécurité de l’architecture</w:t>
      </w:r>
    </w:p>
    <w:p w:rsidR="001E4F0A" w:rsidRDefault="00B12BFA" w:rsidP="00C60F6A">
      <w:pPr>
        <w:pStyle w:val="Listenabsatz"/>
        <w:numPr>
          <w:ilvl w:val="1"/>
          <w:numId w:val="7"/>
        </w:numPr>
        <w:spacing w:line="276" w:lineRule="auto"/>
        <w:jc w:val="left"/>
        <w:rPr>
          <w:lang w:val="fr-FR"/>
        </w:rPr>
      </w:pPr>
      <w:r>
        <w:rPr>
          <w:lang w:val="fr-FR"/>
        </w:rPr>
        <w:t xml:space="preserve">Les mécanismes d’accès à distance à l’infrastructure ne doivent </w:t>
      </w:r>
      <w:r w:rsidR="00134E62">
        <w:rPr>
          <w:lang w:val="fr-FR"/>
        </w:rPr>
        <w:t xml:space="preserve">en </w:t>
      </w:r>
      <w:r>
        <w:rPr>
          <w:lang w:val="fr-FR"/>
        </w:rPr>
        <w:t xml:space="preserve">aucun cas mettre en péril la sécurité du système entier. Il faut donc veiller à mettre en place un système de </w:t>
      </w:r>
      <w:r w:rsidR="00403059">
        <w:rPr>
          <w:lang w:val="fr-FR"/>
        </w:rPr>
        <w:t>sécurisation d’</w:t>
      </w:r>
      <w:r w:rsidR="007410D1">
        <w:rPr>
          <w:lang w:val="fr-FR"/>
        </w:rPr>
        <w:t>accès</w:t>
      </w:r>
      <w:r w:rsidR="00403059">
        <w:rPr>
          <w:lang w:val="fr-FR"/>
        </w:rPr>
        <w:t>.</w:t>
      </w:r>
    </w:p>
    <w:p w:rsidR="001E4F0A" w:rsidRPr="00E0231D" w:rsidRDefault="001E4F0A" w:rsidP="00B12BFA">
      <w:pPr>
        <w:pStyle w:val="Listenabsatz"/>
        <w:numPr>
          <w:ilvl w:val="0"/>
          <w:numId w:val="7"/>
        </w:numPr>
        <w:spacing w:line="276" w:lineRule="auto"/>
        <w:jc w:val="left"/>
        <w:rPr>
          <w:lang w:val="fr-FR"/>
        </w:rPr>
      </w:pPr>
      <w:r>
        <w:rPr>
          <w:lang w:val="fr-FR"/>
        </w:rPr>
        <w:t>Réduction des pertes de performance</w:t>
      </w:r>
    </w:p>
    <w:p w:rsidR="001E4F0A" w:rsidRPr="001E4F0A" w:rsidRDefault="009259A3" w:rsidP="009259A3">
      <w:pPr>
        <w:pStyle w:val="Listenabsatz"/>
        <w:numPr>
          <w:ilvl w:val="1"/>
          <w:numId w:val="7"/>
        </w:numPr>
        <w:spacing w:line="276" w:lineRule="auto"/>
        <w:jc w:val="left"/>
        <w:rPr>
          <w:color w:val="FF0000"/>
          <w:lang w:val="fr-FR"/>
        </w:rPr>
      </w:pPr>
      <w:r w:rsidRPr="00E0231D">
        <w:rPr>
          <w:lang w:val="fr-FR"/>
        </w:rPr>
        <w:t>La nouvelle architecture doit permettre</w:t>
      </w:r>
      <w:r>
        <w:rPr>
          <w:lang w:val="fr-FR"/>
        </w:rPr>
        <w:t xml:space="preserve"> de réduire les pertes de performance actuelles du réseau.</w:t>
      </w:r>
    </w:p>
    <w:p w:rsidR="001E4F0A" w:rsidRPr="00E0231D" w:rsidRDefault="001E4F0A" w:rsidP="001E4F0A">
      <w:pPr>
        <w:pStyle w:val="Listenabsatz"/>
        <w:numPr>
          <w:ilvl w:val="0"/>
          <w:numId w:val="7"/>
        </w:numPr>
        <w:spacing w:line="276" w:lineRule="auto"/>
        <w:jc w:val="left"/>
        <w:rPr>
          <w:lang w:val="fr-FR"/>
        </w:rPr>
      </w:pPr>
      <w:r w:rsidRPr="00E0231D">
        <w:rPr>
          <w:lang w:val="fr-FR"/>
        </w:rPr>
        <w:t>Assurance du fonctionnement des TP</w:t>
      </w:r>
    </w:p>
    <w:p w:rsidR="001E4F0A" w:rsidRDefault="001E4F0A" w:rsidP="001E4F0A">
      <w:pPr>
        <w:pStyle w:val="Listenabsatz"/>
        <w:numPr>
          <w:ilvl w:val="1"/>
          <w:numId w:val="7"/>
        </w:numPr>
        <w:spacing w:line="276" w:lineRule="auto"/>
        <w:jc w:val="left"/>
        <w:rPr>
          <w:lang w:val="fr-FR"/>
        </w:rPr>
      </w:pPr>
      <w:r>
        <w:rPr>
          <w:lang w:val="fr-FR"/>
        </w:rPr>
        <w:t>L’architecture proposée doit permettre de garantir au mieux la bonne disponibilité des platines industriel</w:t>
      </w:r>
      <w:r w:rsidR="00134E62">
        <w:rPr>
          <w:lang w:val="fr-FR"/>
        </w:rPr>
        <w:t>le</w:t>
      </w:r>
      <w:r>
        <w:rPr>
          <w:lang w:val="fr-FR"/>
        </w:rPr>
        <w:t>s pour un usage en TP.</w:t>
      </w:r>
    </w:p>
    <w:p w:rsidR="009259A3" w:rsidRDefault="009259A3" w:rsidP="001E4F0A">
      <w:pPr>
        <w:pStyle w:val="Listenabsatz"/>
        <w:numPr>
          <w:ilvl w:val="0"/>
          <w:numId w:val="7"/>
        </w:numPr>
        <w:spacing w:line="276" w:lineRule="auto"/>
        <w:jc w:val="left"/>
        <w:rPr>
          <w:lang w:val="fr-FR"/>
        </w:rPr>
      </w:pPr>
      <w:r>
        <w:rPr>
          <w:lang w:val="fr-FR"/>
        </w:rPr>
        <w:t xml:space="preserve">Mobilité des </w:t>
      </w:r>
      <w:r w:rsidR="00E0231D">
        <w:rPr>
          <w:lang w:val="fr-FR"/>
        </w:rPr>
        <w:t>plateformes</w:t>
      </w:r>
    </w:p>
    <w:p w:rsidR="00832878" w:rsidRDefault="00832878" w:rsidP="009259A3">
      <w:pPr>
        <w:pStyle w:val="Listenabsatz"/>
        <w:numPr>
          <w:ilvl w:val="1"/>
          <w:numId w:val="7"/>
        </w:numPr>
        <w:spacing w:line="276" w:lineRule="auto"/>
        <w:jc w:val="left"/>
        <w:rPr>
          <w:lang w:val="fr-FR"/>
        </w:rPr>
      </w:pPr>
      <w:r>
        <w:rPr>
          <w:lang w:val="fr-FR"/>
        </w:rPr>
        <w:t>Il doit être possible de déplacer un équipement d’une plateforme vers un autre site.</w:t>
      </w:r>
    </w:p>
    <w:p w:rsidR="000A10D5" w:rsidRPr="000A10D5" w:rsidRDefault="000A10D5" w:rsidP="000A10D5">
      <w:pPr>
        <w:pStyle w:val="berschrift2"/>
        <w:rPr>
          <w:lang w:val="fr-FR"/>
        </w:rPr>
      </w:pPr>
      <w:bookmarkStart w:id="3" w:name="_Toc257480659"/>
      <w:r>
        <w:rPr>
          <w:lang w:val="fr-FR"/>
        </w:rPr>
        <w:t>Au niveau maintenance et configuration</w:t>
      </w:r>
      <w:bookmarkEnd w:id="3"/>
    </w:p>
    <w:p w:rsidR="00B80126" w:rsidRDefault="00E3391C" w:rsidP="00E3391C">
      <w:pPr>
        <w:pStyle w:val="Listenabsatz"/>
        <w:numPr>
          <w:ilvl w:val="0"/>
          <w:numId w:val="7"/>
        </w:numPr>
        <w:spacing w:line="276" w:lineRule="auto"/>
        <w:jc w:val="left"/>
        <w:rPr>
          <w:lang w:val="fr-FR"/>
        </w:rPr>
      </w:pPr>
      <w:r>
        <w:rPr>
          <w:lang w:val="fr-FR"/>
        </w:rPr>
        <w:t xml:space="preserve">L’architecture doit être </w:t>
      </w:r>
      <w:r w:rsidR="00410D4F">
        <w:rPr>
          <w:lang w:val="fr-FR"/>
        </w:rPr>
        <w:t>prête</w:t>
      </w:r>
      <w:r>
        <w:rPr>
          <w:lang w:val="fr-FR"/>
        </w:rPr>
        <w:t xml:space="preserve"> à pouvoir évoluer</w:t>
      </w:r>
      <w:r w:rsidR="00134E62">
        <w:rPr>
          <w:lang w:val="fr-FR"/>
        </w:rPr>
        <w:t>. Un</w:t>
      </w:r>
      <w:r>
        <w:rPr>
          <w:lang w:val="fr-FR"/>
        </w:rPr>
        <w:t xml:space="preserve"> ajout d’un nouveau serveur, ou </w:t>
      </w:r>
      <w:r w:rsidR="00134E62">
        <w:rPr>
          <w:lang w:val="fr-FR"/>
        </w:rPr>
        <w:t xml:space="preserve">d’un </w:t>
      </w:r>
      <w:r>
        <w:rPr>
          <w:lang w:val="fr-FR"/>
        </w:rPr>
        <w:t xml:space="preserve">équipement </w:t>
      </w:r>
      <w:r w:rsidR="00134E62">
        <w:rPr>
          <w:lang w:val="fr-FR"/>
        </w:rPr>
        <w:t>industriel ne doit pas poser de</w:t>
      </w:r>
      <w:r>
        <w:rPr>
          <w:lang w:val="fr-FR"/>
        </w:rPr>
        <w:t xml:space="preserve"> problèmes </w:t>
      </w:r>
      <w:r w:rsidR="00410D4F">
        <w:rPr>
          <w:lang w:val="fr-FR"/>
        </w:rPr>
        <w:t>insurmontables</w:t>
      </w:r>
      <w:r>
        <w:rPr>
          <w:lang w:val="fr-FR"/>
        </w:rPr>
        <w:t xml:space="preserve"> pour les administrateurs réseau.</w:t>
      </w:r>
    </w:p>
    <w:p w:rsidR="00E970DB" w:rsidRPr="00E3391C" w:rsidRDefault="0098002F" w:rsidP="00E3391C">
      <w:pPr>
        <w:pStyle w:val="Listenabsatz"/>
        <w:numPr>
          <w:ilvl w:val="0"/>
          <w:numId w:val="7"/>
        </w:numPr>
        <w:spacing w:line="276" w:lineRule="auto"/>
        <w:jc w:val="left"/>
        <w:rPr>
          <w:lang w:val="fr-FR"/>
        </w:rPr>
      </w:pPr>
      <w:r>
        <w:rPr>
          <w:lang w:val="fr-FR"/>
        </w:rPr>
        <w:t>L’architecture doit permettre de superviser le réseau global. Pour ceci un système d’administration doit être mis en place.</w:t>
      </w:r>
      <w:r w:rsidR="00C9223B" w:rsidRPr="00E3391C">
        <w:rPr>
          <w:lang w:val="fr-FR"/>
        </w:rPr>
        <w:br/>
      </w:r>
      <w:r w:rsidR="00E970DB" w:rsidRPr="00E3391C">
        <w:rPr>
          <w:lang w:val="fr-FR"/>
        </w:rPr>
        <w:br w:type="page"/>
      </w:r>
    </w:p>
    <w:p w:rsidR="008322BF" w:rsidRDefault="002F3FCF" w:rsidP="008322BF">
      <w:pPr>
        <w:pStyle w:val="berschrift1"/>
        <w:rPr>
          <w:lang w:val="fr-FR"/>
        </w:rPr>
      </w:pPr>
      <w:bookmarkStart w:id="4" w:name="_Toc257480660"/>
      <w:r>
        <w:rPr>
          <w:lang w:val="fr-FR"/>
        </w:rPr>
        <w:lastRenderedPageBreak/>
        <w:t>Organisation de l’architecture</w:t>
      </w:r>
      <w:bookmarkEnd w:id="4"/>
    </w:p>
    <w:p w:rsidR="001D0011" w:rsidRPr="00567CCF" w:rsidRDefault="00567CCF" w:rsidP="00567CCF">
      <w:pPr>
        <w:rPr>
          <w:lang w:val="fr-FR"/>
        </w:rPr>
      </w:pPr>
      <w:r>
        <w:rPr>
          <w:lang w:val="fr-FR"/>
        </w:rPr>
        <w:t>Dans la suite nous vous présentons notre solution pour la version multi-sites. Vous allez voir pourquoi notre solution est simple, évolutive tout en restant sécurisé</w:t>
      </w:r>
      <w:r w:rsidR="00AD5A2D">
        <w:rPr>
          <w:lang w:val="fr-FR"/>
        </w:rPr>
        <w:t>e</w:t>
      </w:r>
      <w:r>
        <w:rPr>
          <w:lang w:val="fr-FR"/>
        </w:rPr>
        <w:t>.</w:t>
      </w:r>
    </w:p>
    <w:p w:rsidR="008322BF" w:rsidRDefault="002F3FCF" w:rsidP="008322BF">
      <w:pPr>
        <w:pStyle w:val="berschrift2"/>
        <w:rPr>
          <w:lang w:val="fr-FR"/>
        </w:rPr>
      </w:pPr>
      <w:bookmarkStart w:id="5" w:name="_Toc257480661"/>
      <w:r>
        <w:rPr>
          <w:lang w:val="fr-FR"/>
        </w:rPr>
        <w:t>Principe</w:t>
      </w:r>
      <w:bookmarkEnd w:id="5"/>
    </w:p>
    <w:p w:rsidR="001D0011" w:rsidRDefault="001D0011" w:rsidP="001D0011">
      <w:pPr>
        <w:rPr>
          <w:lang w:val="fr-FR"/>
        </w:rPr>
      </w:pPr>
    </w:p>
    <w:p w:rsidR="001D0011" w:rsidRDefault="001D0011" w:rsidP="001D0011">
      <w:pPr>
        <w:pStyle w:val="berschrift3"/>
        <w:rPr>
          <w:lang w:val="fr-FR"/>
        </w:rPr>
      </w:pPr>
      <w:bookmarkStart w:id="6" w:name="_Toc257480662"/>
      <w:r>
        <w:rPr>
          <w:lang w:val="fr-FR"/>
        </w:rPr>
        <w:t>Schéma global</w:t>
      </w:r>
      <w:bookmarkEnd w:id="6"/>
    </w:p>
    <w:p w:rsidR="001D0011" w:rsidRDefault="001D0011" w:rsidP="001D0011">
      <w:pPr>
        <w:rPr>
          <w:lang w:val="fr-FR"/>
        </w:rPr>
      </w:pPr>
      <w:r>
        <w:rPr>
          <w:lang w:val="fr-FR"/>
        </w:rPr>
        <w:t>Afin que vous puissiez le mieux comprendre la description de l’architecture voici le schéma global que nous proposons avec les 3 sites respectivement AIP, GE et Roanne.</w:t>
      </w:r>
    </w:p>
    <w:p w:rsidR="001D0011" w:rsidRDefault="00D670E1" w:rsidP="001D0011">
      <w:pPr>
        <w:rPr>
          <w:lang w:val="fr-FR"/>
        </w:rPr>
      </w:pPr>
      <w:r>
        <w:rPr>
          <w:noProof/>
          <w:lang w:val="de-DE" w:eastAsia="de-DE" w:bidi="ar-SA"/>
        </w:rPr>
        <w:drawing>
          <wp:inline distT="0" distB="0" distL="0" distR="0">
            <wp:extent cx="5760720" cy="4375785"/>
            <wp:effectExtent l="19050" t="0" r="0" b="0"/>
            <wp:docPr id="40" name="Grafik 39" descr="DessinArchitectur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sinArchitectureFinal.png"/>
                    <pic:cNvPicPr/>
                  </pic:nvPicPr>
                  <pic:blipFill>
                    <a:blip r:embed="rId10" cstate="print"/>
                    <a:stretch>
                      <a:fillRect/>
                    </a:stretch>
                  </pic:blipFill>
                  <pic:spPr>
                    <a:xfrm>
                      <a:off x="0" y="0"/>
                      <a:ext cx="5760720" cy="4375785"/>
                    </a:xfrm>
                    <a:prstGeom prst="rect">
                      <a:avLst/>
                    </a:prstGeom>
                  </pic:spPr>
                </pic:pic>
              </a:graphicData>
            </a:graphic>
          </wp:inline>
        </w:drawing>
      </w:r>
    </w:p>
    <w:p w:rsidR="001D0011" w:rsidRPr="001D0011" w:rsidRDefault="001D0011" w:rsidP="001D0011">
      <w:pPr>
        <w:rPr>
          <w:lang w:val="fr-FR"/>
        </w:rPr>
      </w:pPr>
    </w:p>
    <w:p w:rsidR="008322BF" w:rsidRDefault="002F3FCF" w:rsidP="008322BF">
      <w:pPr>
        <w:pStyle w:val="berschrift3"/>
        <w:rPr>
          <w:lang w:val="fr-FR"/>
        </w:rPr>
      </w:pPr>
      <w:bookmarkStart w:id="7" w:name="_Toc257480663"/>
      <w:r>
        <w:rPr>
          <w:lang w:val="fr-FR"/>
        </w:rPr>
        <w:t>Organisation de la solution dans la version multi-sites</w:t>
      </w:r>
      <w:bookmarkEnd w:id="7"/>
    </w:p>
    <w:p w:rsidR="006917A5" w:rsidRDefault="0014319B" w:rsidP="0014319B">
      <w:pPr>
        <w:rPr>
          <w:lang w:val="fr-FR"/>
        </w:rPr>
      </w:pPr>
      <w:r>
        <w:rPr>
          <w:lang w:val="fr-FR"/>
        </w:rPr>
        <w:t xml:space="preserve">Notre architecture est </w:t>
      </w:r>
      <w:r w:rsidR="00597D0E">
        <w:rPr>
          <w:lang w:val="fr-FR"/>
        </w:rPr>
        <w:t>conçue</w:t>
      </w:r>
      <w:r>
        <w:rPr>
          <w:lang w:val="fr-FR"/>
        </w:rPr>
        <w:t xml:space="preserve"> pour fonctionner dans une version multi-sites et également dans une version mono-site si jamais la liaison avec </w:t>
      </w:r>
      <w:r w:rsidR="00597D0E">
        <w:rPr>
          <w:lang w:val="fr-FR"/>
        </w:rPr>
        <w:t>les sites distants</w:t>
      </w:r>
      <w:r>
        <w:rPr>
          <w:lang w:val="fr-FR"/>
        </w:rPr>
        <w:t xml:space="preserve"> est </w:t>
      </w:r>
      <w:r w:rsidR="00597D0E">
        <w:rPr>
          <w:lang w:val="fr-FR"/>
        </w:rPr>
        <w:t>rompue</w:t>
      </w:r>
      <w:r>
        <w:rPr>
          <w:lang w:val="fr-FR"/>
        </w:rPr>
        <w:t>.</w:t>
      </w:r>
    </w:p>
    <w:p w:rsidR="0014319B" w:rsidRDefault="0014319B" w:rsidP="0014319B">
      <w:pPr>
        <w:rPr>
          <w:lang w:val="fr-FR"/>
        </w:rPr>
      </w:pPr>
      <w:r>
        <w:rPr>
          <w:lang w:val="fr-FR"/>
        </w:rPr>
        <w:t>Les différents sites seront reliés par</w:t>
      </w:r>
      <w:r w:rsidR="00FA3937">
        <w:rPr>
          <w:lang w:val="fr-FR"/>
        </w:rPr>
        <w:t xml:space="preserve"> un VPN sécurisant l’accès et permettant d’auth</w:t>
      </w:r>
      <w:r w:rsidR="00806251">
        <w:rPr>
          <w:lang w:val="fr-FR"/>
        </w:rPr>
        <w:t>entifier au mieux les différent</w:t>
      </w:r>
      <w:r w:rsidR="00FA3937">
        <w:rPr>
          <w:lang w:val="fr-FR"/>
        </w:rPr>
        <w:t xml:space="preserve">s utilisateurs </w:t>
      </w:r>
      <w:r w:rsidR="00427F07">
        <w:rPr>
          <w:lang w:val="fr-FR"/>
        </w:rPr>
        <w:t>accédant</w:t>
      </w:r>
      <w:r w:rsidR="00FA3937">
        <w:rPr>
          <w:lang w:val="fr-FR"/>
        </w:rPr>
        <w:t xml:space="preserve"> aux plateformes industrielles.</w:t>
      </w:r>
      <w:r w:rsidR="00806251">
        <w:rPr>
          <w:lang w:val="fr-FR"/>
        </w:rPr>
        <w:t xml:space="preserve"> Ce VPN s’établit</w:t>
      </w:r>
      <w:r w:rsidR="00024A62">
        <w:rPr>
          <w:lang w:val="fr-FR"/>
        </w:rPr>
        <w:t xml:space="preserve"> donc comme suit entre les sites :</w:t>
      </w:r>
    </w:p>
    <w:p w:rsidR="00024A62" w:rsidRDefault="00351865" w:rsidP="00351865">
      <w:pPr>
        <w:jc w:val="center"/>
        <w:rPr>
          <w:lang w:val="fr-FR"/>
        </w:rPr>
      </w:pPr>
      <w:r>
        <w:rPr>
          <w:noProof/>
          <w:lang w:val="de-DE" w:eastAsia="de-DE" w:bidi="ar-SA"/>
        </w:rPr>
        <w:lastRenderedPageBreak/>
        <w:drawing>
          <wp:inline distT="0" distB="0" distL="0" distR="0">
            <wp:extent cx="2905305" cy="2404618"/>
            <wp:effectExtent l="19050" t="0" r="9345" b="0"/>
            <wp:docPr id="2" name="Grafik 1" descr="Schema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Global.png"/>
                    <pic:cNvPicPr/>
                  </pic:nvPicPr>
                  <pic:blipFill>
                    <a:blip r:embed="rId11" cstate="print"/>
                    <a:stretch>
                      <a:fillRect/>
                    </a:stretch>
                  </pic:blipFill>
                  <pic:spPr>
                    <a:xfrm>
                      <a:off x="0" y="0"/>
                      <a:ext cx="2906797" cy="2405853"/>
                    </a:xfrm>
                    <a:prstGeom prst="rect">
                      <a:avLst/>
                    </a:prstGeom>
                  </pic:spPr>
                </pic:pic>
              </a:graphicData>
            </a:graphic>
          </wp:inline>
        </w:drawing>
      </w:r>
    </w:p>
    <w:p w:rsidR="0054500F" w:rsidRDefault="00FD303D" w:rsidP="00FD303D">
      <w:pPr>
        <w:rPr>
          <w:lang w:val="fr-FR"/>
        </w:rPr>
      </w:pPr>
      <w:r>
        <w:rPr>
          <w:lang w:val="fr-FR"/>
        </w:rPr>
        <w:t>Les différents sites peuvent s’interconnecter grâce au routeur S@N que nous employons. Ainsi chaque site aura au moins deux connexions VPN en parallèle.</w:t>
      </w:r>
      <w:r w:rsidR="00650E38">
        <w:rPr>
          <w:lang w:val="fr-FR"/>
        </w:rPr>
        <w:t xml:space="preserve"> Le but est que tout site se trouve dans un VPN </w:t>
      </w:r>
      <w:r w:rsidR="0091180C">
        <w:rPr>
          <w:lang w:val="fr-FR"/>
        </w:rPr>
        <w:t xml:space="preserve">global aux sites </w:t>
      </w:r>
      <w:r w:rsidR="001B0CD6">
        <w:rPr>
          <w:lang w:val="fr-FR"/>
        </w:rPr>
        <w:t>afin de partager les ressources.</w:t>
      </w:r>
    </w:p>
    <w:p w:rsidR="001B0CD6" w:rsidRDefault="001B0CD6" w:rsidP="00FD303D">
      <w:pPr>
        <w:rPr>
          <w:lang w:val="fr-FR"/>
        </w:rPr>
      </w:pPr>
      <w:r>
        <w:rPr>
          <w:lang w:val="fr-FR"/>
        </w:rPr>
        <w:t>Un étudiant ou professeur pourra à tout moment se connecter depuis l’ext</w:t>
      </w:r>
      <w:r w:rsidR="00F001E6">
        <w:rPr>
          <w:lang w:val="fr-FR"/>
        </w:rPr>
        <w:t>érieur vers un des sites et ainsi avoir accès aux ressources qu’il héberge.</w:t>
      </w:r>
    </w:p>
    <w:p w:rsidR="00822063" w:rsidRDefault="00F001E6" w:rsidP="00C44987">
      <w:pPr>
        <w:rPr>
          <w:lang w:val="fr-FR"/>
        </w:rPr>
      </w:pPr>
      <w:r>
        <w:rPr>
          <w:noProof/>
          <w:lang w:val="de-DE" w:eastAsia="de-DE" w:bidi="ar-SA"/>
        </w:rPr>
        <w:drawing>
          <wp:anchor distT="0" distB="0" distL="114300" distR="114300" simplePos="0" relativeHeight="251669504" behindDoc="0" locked="0" layoutInCell="1" allowOverlap="1">
            <wp:simplePos x="0" y="0"/>
            <wp:positionH relativeFrom="column">
              <wp:posOffset>2927350</wp:posOffset>
            </wp:positionH>
            <wp:positionV relativeFrom="paragraph">
              <wp:posOffset>377825</wp:posOffset>
            </wp:positionV>
            <wp:extent cx="2819400" cy="1868170"/>
            <wp:effectExtent l="19050" t="0" r="0" b="0"/>
            <wp:wrapSquare wrapText="bothSides"/>
            <wp:docPr id="5" name="Grafik 2" descr="vl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gif"/>
                    <pic:cNvPicPr/>
                  </pic:nvPicPr>
                  <pic:blipFill>
                    <a:blip r:embed="rId12" cstate="print"/>
                    <a:stretch>
                      <a:fillRect/>
                    </a:stretch>
                  </pic:blipFill>
                  <pic:spPr>
                    <a:xfrm>
                      <a:off x="0" y="0"/>
                      <a:ext cx="2819400" cy="1868170"/>
                    </a:xfrm>
                    <a:prstGeom prst="rect">
                      <a:avLst/>
                    </a:prstGeom>
                  </pic:spPr>
                </pic:pic>
              </a:graphicData>
            </a:graphic>
          </wp:anchor>
        </w:drawing>
      </w:r>
      <w:r w:rsidR="00ED575C">
        <w:rPr>
          <w:lang w:val="fr-FR"/>
        </w:rPr>
        <w:t xml:space="preserve">L’architecture d’un site </w:t>
      </w:r>
      <w:r w:rsidR="003C5D59">
        <w:rPr>
          <w:lang w:val="fr-FR"/>
        </w:rPr>
        <w:t xml:space="preserve">donné </w:t>
      </w:r>
      <w:r w:rsidR="00ED575C">
        <w:rPr>
          <w:lang w:val="fr-FR"/>
        </w:rPr>
        <w:t>est découpé</w:t>
      </w:r>
      <w:r w:rsidR="00C44987">
        <w:rPr>
          <w:lang w:val="fr-FR"/>
        </w:rPr>
        <w:t>e</w:t>
      </w:r>
      <w:r w:rsidR="00ED575C">
        <w:rPr>
          <w:lang w:val="fr-FR"/>
        </w:rPr>
        <w:t xml:space="preserve"> en plusieurs VLAN. </w:t>
      </w:r>
      <w:r w:rsidR="004C090C">
        <w:rPr>
          <w:lang w:val="fr-FR"/>
        </w:rPr>
        <w:t>C</w:t>
      </w:r>
      <w:r w:rsidR="00ED575C">
        <w:rPr>
          <w:lang w:val="fr-FR"/>
        </w:rPr>
        <w:t>haque plateforme industrielle sera attribué</w:t>
      </w:r>
      <w:r w:rsidR="00C44987">
        <w:rPr>
          <w:lang w:val="fr-FR"/>
        </w:rPr>
        <w:t>e</w:t>
      </w:r>
      <w:r w:rsidR="00ED575C">
        <w:rPr>
          <w:lang w:val="fr-FR"/>
        </w:rPr>
        <w:t xml:space="preserve"> </w:t>
      </w:r>
      <w:r w:rsidR="004C090C">
        <w:rPr>
          <w:lang w:val="fr-FR"/>
        </w:rPr>
        <w:t>à un</w:t>
      </w:r>
      <w:r w:rsidR="00ED575C">
        <w:rPr>
          <w:lang w:val="fr-FR"/>
        </w:rPr>
        <w:t xml:space="preserve"> propre VLAN </w:t>
      </w:r>
      <w:r w:rsidR="004C090C">
        <w:rPr>
          <w:lang w:val="fr-FR"/>
        </w:rPr>
        <w:t>afin de bien séparer l’architecture et d’augmenter la sécurité ainsi que la performance du réseau entier. Il faut garder en tête qu’un VLAN n’est pas pl</w:t>
      </w:r>
      <w:r w:rsidR="00427F07">
        <w:rPr>
          <w:lang w:val="fr-FR"/>
        </w:rPr>
        <w:t xml:space="preserve">us qu’un sous réseau virtuel. Le principal </w:t>
      </w:r>
      <w:r w:rsidR="004C090C">
        <w:rPr>
          <w:lang w:val="fr-FR"/>
        </w:rPr>
        <w:t xml:space="preserve">avantage </w:t>
      </w:r>
      <w:r w:rsidR="00C44987">
        <w:rPr>
          <w:lang w:val="fr-FR"/>
        </w:rPr>
        <w:t>de ce</w:t>
      </w:r>
      <w:r w:rsidR="004C090C">
        <w:rPr>
          <w:lang w:val="fr-FR"/>
        </w:rPr>
        <w:t xml:space="preserve"> type de sous-réseau est que les différents composants qui lui appartiennent ne doivent pas forcément être situé</w:t>
      </w:r>
      <w:r w:rsidR="00C44987">
        <w:rPr>
          <w:lang w:val="fr-FR"/>
        </w:rPr>
        <w:t>s</w:t>
      </w:r>
      <w:r w:rsidR="004C090C">
        <w:rPr>
          <w:lang w:val="fr-FR"/>
        </w:rPr>
        <w:t xml:space="preserve"> sur le même routeur ou switch de layer 3. Ceci permettra donc par la suite de créer de</w:t>
      </w:r>
      <w:r w:rsidR="00A85A40">
        <w:rPr>
          <w:lang w:val="fr-FR"/>
        </w:rPr>
        <w:t>s</w:t>
      </w:r>
      <w:r w:rsidR="004C090C">
        <w:rPr>
          <w:lang w:val="fr-FR"/>
        </w:rPr>
        <w:t xml:space="preserve"> VLAN qui regroupent dans un même sous-ré</w:t>
      </w:r>
      <w:r w:rsidR="00A85A40">
        <w:rPr>
          <w:lang w:val="fr-FR"/>
        </w:rPr>
        <w:t>seau des équipements qui pourront</w:t>
      </w:r>
      <w:r w:rsidR="004C090C">
        <w:rPr>
          <w:lang w:val="fr-FR"/>
        </w:rPr>
        <w:t xml:space="preserve"> se trouver sur des sites distant</w:t>
      </w:r>
      <w:r w:rsidR="00A85A40">
        <w:rPr>
          <w:lang w:val="fr-FR"/>
        </w:rPr>
        <w:t>s</w:t>
      </w:r>
      <w:r w:rsidR="004C090C">
        <w:rPr>
          <w:lang w:val="fr-FR"/>
        </w:rPr>
        <w:t>.</w:t>
      </w:r>
    </w:p>
    <w:p w:rsidR="00371568" w:rsidRDefault="00AA7951" w:rsidP="00AA7951">
      <w:pPr>
        <w:rPr>
          <w:lang w:val="fr-FR"/>
        </w:rPr>
      </w:pPr>
      <w:r>
        <w:rPr>
          <w:lang w:val="fr-FR"/>
        </w:rPr>
        <w:t>L’association des adresses IP se fera par le biais d’un serveur DHCP se trouvant sur chaque site. Les serveurs DHCP auront to</w:t>
      </w:r>
      <w:r w:rsidR="00371568">
        <w:rPr>
          <w:lang w:val="fr-FR"/>
        </w:rPr>
        <w:t>ute une configuration identique et on utilisera un DHCP relais afin d’associer les adresses IP.</w:t>
      </w:r>
      <w:r w:rsidR="008036EF">
        <w:rPr>
          <w:lang w:val="fr-FR"/>
        </w:rPr>
        <w:t xml:space="preserve"> Les DHCP relais peuvent examiner de quels sous-réseaux les demandes DHCP viennent et associer en fonction les adresses IP.</w:t>
      </w:r>
    </w:p>
    <w:p w:rsidR="00A3792B" w:rsidRDefault="00AA7951" w:rsidP="00AA7951">
      <w:pPr>
        <w:rPr>
          <w:lang w:val="fr-FR"/>
        </w:rPr>
      </w:pPr>
      <w:r>
        <w:rPr>
          <w:lang w:val="fr-FR"/>
        </w:rPr>
        <w:t xml:space="preserve">Ainsi un adressage inter-site est possible en gardant les équipements dans un VPN global. Les détails de l’adressage </w:t>
      </w:r>
      <w:r w:rsidR="00A3792B">
        <w:rPr>
          <w:lang w:val="fr-FR"/>
        </w:rPr>
        <w:t>seront expliqués dans la partie « Mise en place de l’infrastructure de DHCP </w:t>
      </w:r>
      <w:r w:rsidR="00016DAC">
        <w:rPr>
          <w:lang w:val="fr-FR"/>
        </w:rPr>
        <w:t>».</w:t>
      </w:r>
    </w:p>
    <w:p w:rsidR="00AA7951" w:rsidRDefault="00AA7951" w:rsidP="00AA7951">
      <w:pPr>
        <w:rPr>
          <w:lang w:val="fr-FR"/>
        </w:rPr>
      </w:pPr>
      <w:r>
        <w:rPr>
          <w:lang w:val="fr-FR"/>
        </w:rPr>
        <w:t xml:space="preserve">En ce qui concerne le DNS nous avons choisie d’installer un serveur DNS par site. Comme pour la configuration DHCP les configurations DNS seront donc partager sur les différentes sites. Pour connaitre la politique de nommage je vous prie de vous référer au paragraphe </w:t>
      </w:r>
      <w:r w:rsidR="00AD5FFE" w:rsidRPr="00AD5FFE">
        <w:rPr>
          <w:lang w:val="fr-FR"/>
        </w:rPr>
        <w:t>« Gestion de la politique de nommage »</w:t>
      </w:r>
      <w:r>
        <w:rPr>
          <w:lang w:val="fr-FR"/>
        </w:rPr>
        <w:t>.</w:t>
      </w:r>
    </w:p>
    <w:p w:rsidR="00187355" w:rsidRDefault="00AF212D" w:rsidP="00F34171">
      <w:pPr>
        <w:rPr>
          <w:lang w:val="fr-FR"/>
        </w:rPr>
      </w:pPr>
      <w:r>
        <w:rPr>
          <w:lang w:val="fr-FR"/>
        </w:rPr>
        <w:t>La configuration des serveurs DHCP et DNS sera mis</w:t>
      </w:r>
      <w:r w:rsidR="00A85A40">
        <w:rPr>
          <w:lang w:val="fr-FR"/>
        </w:rPr>
        <w:t>e</w:t>
      </w:r>
      <w:r>
        <w:rPr>
          <w:lang w:val="fr-FR"/>
        </w:rPr>
        <w:t xml:space="preserve"> à jour </w:t>
      </w:r>
      <w:r w:rsidR="00A85A40">
        <w:rPr>
          <w:lang w:val="fr-FR"/>
        </w:rPr>
        <w:t>et partagée</w:t>
      </w:r>
      <w:r w:rsidR="0021408A">
        <w:rPr>
          <w:lang w:val="fr-FR"/>
        </w:rPr>
        <w:t xml:space="preserve"> entre les sites </w:t>
      </w:r>
      <w:r>
        <w:rPr>
          <w:lang w:val="fr-FR"/>
        </w:rPr>
        <w:t>par le biais d’un système de monit</w:t>
      </w:r>
      <w:r w:rsidR="002A664A">
        <w:rPr>
          <w:lang w:val="fr-FR"/>
        </w:rPr>
        <w:t>oring comme Nagios par exemple.</w:t>
      </w:r>
    </w:p>
    <w:p w:rsidR="008322BF" w:rsidRDefault="002F3FCF" w:rsidP="00A85A40">
      <w:pPr>
        <w:pStyle w:val="berschrift3"/>
        <w:rPr>
          <w:lang w:val="fr-FR"/>
        </w:rPr>
      </w:pPr>
      <w:bookmarkStart w:id="8" w:name="_Toc257480664"/>
      <w:r>
        <w:rPr>
          <w:lang w:val="fr-FR"/>
        </w:rPr>
        <w:lastRenderedPageBreak/>
        <w:t>Element clefs du cahier des charges et impact sur la solution</w:t>
      </w:r>
      <w:bookmarkEnd w:id="8"/>
    </w:p>
    <w:p w:rsidR="00555261" w:rsidRDefault="001D6F09" w:rsidP="002F3FCF">
      <w:pPr>
        <w:rPr>
          <w:lang w:val="fr-FR"/>
        </w:rPr>
      </w:pPr>
      <w:r>
        <w:rPr>
          <w:lang w:val="fr-FR"/>
        </w:rPr>
        <w:t xml:space="preserve">En </w:t>
      </w:r>
      <w:r w:rsidR="009434BC">
        <w:rPr>
          <w:lang w:val="fr-FR"/>
        </w:rPr>
        <w:t>reprenant</w:t>
      </w:r>
      <w:r>
        <w:rPr>
          <w:lang w:val="fr-FR"/>
        </w:rPr>
        <w:t xml:space="preserve"> le</w:t>
      </w:r>
      <w:r w:rsidR="00A85A40">
        <w:rPr>
          <w:lang w:val="fr-FR"/>
        </w:rPr>
        <w:t>s éléments clefs du cahier des</w:t>
      </w:r>
      <w:r>
        <w:rPr>
          <w:lang w:val="fr-FR"/>
        </w:rPr>
        <w:t xml:space="preserve"> charge</w:t>
      </w:r>
      <w:r w:rsidR="00A85A40">
        <w:rPr>
          <w:lang w:val="fr-FR"/>
        </w:rPr>
        <w:t>s,</w:t>
      </w:r>
      <w:r>
        <w:rPr>
          <w:lang w:val="fr-FR"/>
        </w:rPr>
        <w:t xml:space="preserve"> nous allons décrire par la suite pourquoi notre solution y est parfaitement adaptée.</w:t>
      </w:r>
    </w:p>
    <w:p w:rsidR="001D6F09" w:rsidRDefault="001D6F09" w:rsidP="001D6F09">
      <w:pPr>
        <w:pStyle w:val="berschrift4"/>
        <w:rPr>
          <w:lang w:val="fr-FR"/>
        </w:rPr>
      </w:pPr>
      <w:r>
        <w:rPr>
          <w:lang w:val="fr-FR"/>
        </w:rPr>
        <w:t>L’architecture doit favoriser les regroupements de moyens</w:t>
      </w:r>
    </w:p>
    <w:p w:rsidR="001D6F09" w:rsidRDefault="00606027" w:rsidP="001D6F09">
      <w:pPr>
        <w:rPr>
          <w:lang w:val="fr-FR"/>
        </w:rPr>
      </w:pPr>
      <w:r>
        <w:rPr>
          <w:lang w:val="fr-FR"/>
        </w:rPr>
        <w:t xml:space="preserve">Notre architecture permet de </w:t>
      </w:r>
      <w:r w:rsidR="005735B6">
        <w:rPr>
          <w:lang w:val="fr-FR"/>
        </w:rPr>
        <w:t>regrou</w:t>
      </w:r>
      <w:r w:rsidR="00A85A40">
        <w:rPr>
          <w:lang w:val="fr-FR"/>
        </w:rPr>
        <w:t>per des équipements industriels</w:t>
      </w:r>
      <w:r w:rsidR="005735B6">
        <w:rPr>
          <w:lang w:val="fr-FR"/>
        </w:rPr>
        <w:t xml:space="preserve"> qui se tro</w:t>
      </w:r>
      <w:r w:rsidR="00A85A40">
        <w:rPr>
          <w:lang w:val="fr-FR"/>
        </w:rPr>
        <w:t>uvent physiquement très éloigné</w:t>
      </w:r>
      <w:r w:rsidR="005735B6">
        <w:rPr>
          <w:lang w:val="fr-FR"/>
        </w:rPr>
        <w:t>s ou sur un site distant.</w:t>
      </w:r>
    </w:p>
    <w:p w:rsidR="00044AEA" w:rsidRDefault="00044AEA" w:rsidP="00044AEA">
      <w:pPr>
        <w:rPr>
          <w:lang w:val="fr-FR"/>
        </w:rPr>
      </w:pPr>
      <w:r>
        <w:rPr>
          <w:lang w:val="fr-FR"/>
        </w:rPr>
        <w:t>Ceci est possible grâce-à notre architecture en VLAN. Imaginons que nous avons un site A avec une plateforme industrielle comportant 5 équipements. Sur un site B éloigné nous avons un équipement que nous aimerons utiliser par le biais du réseau avec la plateforme du site A.</w:t>
      </w:r>
    </w:p>
    <w:p w:rsidR="00CE73D2" w:rsidRDefault="00A85A40" w:rsidP="001D6F09">
      <w:pPr>
        <w:rPr>
          <w:lang w:val="fr-FR"/>
        </w:rPr>
      </w:pPr>
      <w:r>
        <w:rPr>
          <w:lang w:val="fr-FR"/>
        </w:rPr>
        <w:t>Notre solution est donc d’</w:t>
      </w:r>
      <w:r w:rsidR="00CE73D2">
        <w:rPr>
          <w:lang w:val="fr-FR"/>
        </w:rPr>
        <w:t xml:space="preserve">interconnecter ces équipements en les mettant dans un VLAN qui les regroupe. Ainsi ils se trouveront « logiquement » dans le même sous-réseau </w:t>
      </w:r>
      <w:r>
        <w:rPr>
          <w:lang w:val="fr-FR"/>
        </w:rPr>
        <w:t xml:space="preserve">et </w:t>
      </w:r>
      <w:r w:rsidR="00CE73D2">
        <w:rPr>
          <w:lang w:val="fr-FR"/>
        </w:rPr>
        <w:t>le regroupement de moyens est réalisé.</w:t>
      </w:r>
      <w:r w:rsidR="00044AEA" w:rsidRPr="00044AEA">
        <w:rPr>
          <w:lang w:val="fr-FR"/>
        </w:rPr>
        <w:t xml:space="preserve"> </w:t>
      </w:r>
      <w:r w:rsidR="00044AEA">
        <w:rPr>
          <w:lang w:val="fr-FR"/>
        </w:rPr>
        <w:t>La configuration des VLAN se fera au niveau du switch principal de chaque site. Ceci est une opération qui peut se faire facilement via l’interface web du switch et nécessite aucun déplacement ou branchement matériel.</w:t>
      </w:r>
    </w:p>
    <w:p w:rsidR="00CE73D2" w:rsidRDefault="00380CFA" w:rsidP="00380CFA">
      <w:pPr>
        <w:pStyle w:val="berschrift4"/>
        <w:rPr>
          <w:lang w:val="fr-FR"/>
        </w:rPr>
      </w:pPr>
      <w:r>
        <w:rPr>
          <w:lang w:val="fr-FR"/>
        </w:rPr>
        <w:t>L’architecture doit permettre d’Élargir au maximum les possibilités de travail À distance</w:t>
      </w:r>
    </w:p>
    <w:p w:rsidR="00380CFA" w:rsidRDefault="00380CFA" w:rsidP="00380CFA">
      <w:pPr>
        <w:rPr>
          <w:lang w:val="fr-FR"/>
        </w:rPr>
      </w:pPr>
      <w:r>
        <w:rPr>
          <w:lang w:val="fr-FR"/>
        </w:rPr>
        <w:t>Grâce à un serveur HTTP sur chaque site</w:t>
      </w:r>
      <w:r w:rsidR="00A85A40">
        <w:rPr>
          <w:lang w:val="fr-FR"/>
        </w:rPr>
        <w:t>,</w:t>
      </w:r>
      <w:r>
        <w:rPr>
          <w:lang w:val="fr-FR"/>
        </w:rPr>
        <w:t xml:space="preserve"> il est possible de se connecter avec n’importe quel navigateur internet sur les différents sites. </w:t>
      </w:r>
      <w:r w:rsidR="00BF5D6F">
        <w:rPr>
          <w:lang w:val="fr-FR"/>
        </w:rPr>
        <w:t xml:space="preserve">Le serveur </w:t>
      </w:r>
      <w:r w:rsidR="0074047A">
        <w:rPr>
          <w:lang w:val="fr-FR"/>
        </w:rPr>
        <w:t>HTTP</w:t>
      </w:r>
      <w:r w:rsidR="00BF5D6F">
        <w:rPr>
          <w:lang w:val="fr-FR"/>
        </w:rPr>
        <w:t xml:space="preserve"> offrira un accès </w:t>
      </w:r>
      <w:r w:rsidR="00B5088A">
        <w:rPr>
          <w:lang w:val="fr-FR"/>
        </w:rPr>
        <w:t>aux platines industrielles</w:t>
      </w:r>
      <w:r w:rsidR="00BF5D6F">
        <w:rPr>
          <w:lang w:val="fr-FR"/>
        </w:rPr>
        <w:t xml:space="preserve"> via </w:t>
      </w:r>
      <w:r w:rsidR="00B5088A">
        <w:rPr>
          <w:lang w:val="fr-FR"/>
        </w:rPr>
        <w:t>une</w:t>
      </w:r>
      <w:r w:rsidR="00BF5D6F">
        <w:rPr>
          <w:lang w:val="fr-FR"/>
        </w:rPr>
        <w:t xml:space="preserve"> interface web. La supervision des manipulations se fera en plus par le biais de caméra</w:t>
      </w:r>
      <w:r w:rsidR="0074047A">
        <w:rPr>
          <w:lang w:val="fr-FR"/>
        </w:rPr>
        <w:t>s</w:t>
      </w:r>
      <w:r w:rsidR="00BF5D6F">
        <w:rPr>
          <w:lang w:val="fr-FR"/>
        </w:rPr>
        <w:t xml:space="preserve"> </w:t>
      </w:r>
      <w:r w:rsidR="00B5088A">
        <w:rPr>
          <w:lang w:val="fr-FR"/>
        </w:rPr>
        <w:t>vidéo</w:t>
      </w:r>
      <w:r w:rsidR="00BF5D6F">
        <w:rPr>
          <w:lang w:val="fr-FR"/>
        </w:rPr>
        <w:t>.</w:t>
      </w:r>
    </w:p>
    <w:p w:rsidR="00EE4806" w:rsidRPr="00380CFA" w:rsidRDefault="00EE4806" w:rsidP="00380CFA">
      <w:pPr>
        <w:rPr>
          <w:lang w:val="fr-FR"/>
        </w:rPr>
      </w:pPr>
      <w:r>
        <w:rPr>
          <w:lang w:val="fr-FR"/>
        </w:rPr>
        <w:t>Le serveur HTTP sera</w:t>
      </w:r>
      <w:r w:rsidR="00BD1CBE">
        <w:rPr>
          <w:lang w:val="fr-FR"/>
        </w:rPr>
        <w:t xml:space="preserve"> accessible depuis n’importe </w:t>
      </w:r>
      <w:r w:rsidR="0074047A">
        <w:rPr>
          <w:lang w:val="fr-FR"/>
        </w:rPr>
        <w:t xml:space="preserve">quel poste qui est connecté à </w:t>
      </w:r>
      <w:r w:rsidR="00016DAC">
        <w:rPr>
          <w:lang w:val="fr-FR"/>
        </w:rPr>
        <w:t>I</w:t>
      </w:r>
      <w:r w:rsidR="00BD1CBE">
        <w:rPr>
          <w:lang w:val="fr-FR"/>
        </w:rPr>
        <w:t>nternet. La seule condition pour pouvoir se connecter au serve</w:t>
      </w:r>
      <w:r w:rsidR="0074047A">
        <w:rPr>
          <w:lang w:val="fr-FR"/>
        </w:rPr>
        <w:t xml:space="preserve">ur sera d’être </w:t>
      </w:r>
      <w:r w:rsidR="001D7948">
        <w:rPr>
          <w:lang w:val="fr-FR"/>
        </w:rPr>
        <w:t>authentifiée</w:t>
      </w:r>
      <w:r w:rsidR="00BD1CBE">
        <w:rPr>
          <w:lang w:val="fr-FR"/>
        </w:rPr>
        <w:t xml:space="preserve"> auparavant par le VPN. </w:t>
      </w:r>
      <w:r w:rsidR="002C6DA8">
        <w:rPr>
          <w:lang w:val="fr-FR"/>
        </w:rPr>
        <w:t xml:space="preserve">Cette manière de </w:t>
      </w:r>
      <w:r w:rsidR="0074047A">
        <w:rPr>
          <w:lang w:val="fr-FR"/>
        </w:rPr>
        <w:t>se connecter garantit</w:t>
      </w:r>
      <w:r w:rsidR="002C6DA8">
        <w:rPr>
          <w:lang w:val="fr-FR"/>
        </w:rPr>
        <w:t xml:space="preserve"> que notre architecture</w:t>
      </w:r>
      <w:r w:rsidR="0074047A">
        <w:rPr>
          <w:lang w:val="fr-FR"/>
        </w:rPr>
        <w:t xml:space="preserve"> ne</w:t>
      </w:r>
      <w:r w:rsidR="002C6DA8">
        <w:rPr>
          <w:lang w:val="fr-FR"/>
        </w:rPr>
        <w:t xml:space="preserve"> possède qu’un seul point d’entrée (la connexion VPN) et assure ainsi la sécurisation des points d’accès ce qui est un des points importants du cahier des charges.</w:t>
      </w:r>
      <w:r w:rsidR="00DF77CE">
        <w:rPr>
          <w:lang w:val="fr-FR"/>
        </w:rPr>
        <w:t xml:space="preserve"> Ceci nous ramène donc au point suivant.</w:t>
      </w:r>
    </w:p>
    <w:p w:rsidR="001D6F09" w:rsidRDefault="0063587B" w:rsidP="0063587B">
      <w:pPr>
        <w:pStyle w:val="berschrift4"/>
        <w:rPr>
          <w:lang w:val="fr-FR"/>
        </w:rPr>
      </w:pPr>
      <w:r>
        <w:rPr>
          <w:lang w:val="fr-FR"/>
        </w:rPr>
        <w:t>Sécurité de l’architecture</w:t>
      </w:r>
    </w:p>
    <w:p w:rsidR="0063587B" w:rsidRDefault="00DF77CE" w:rsidP="0063587B">
      <w:pPr>
        <w:rPr>
          <w:lang w:val="fr-FR"/>
        </w:rPr>
      </w:pPr>
      <w:r>
        <w:rPr>
          <w:lang w:val="fr-FR"/>
        </w:rPr>
        <w:t xml:space="preserve">Les mécanisme d’accès à distance permettent de contrôler pleinement l’architecture industrielle, mais ne doivent </w:t>
      </w:r>
      <w:r w:rsidR="006E0060">
        <w:rPr>
          <w:lang w:val="fr-FR"/>
        </w:rPr>
        <w:t>en</w:t>
      </w:r>
      <w:r>
        <w:rPr>
          <w:lang w:val="fr-FR"/>
        </w:rPr>
        <w:t xml:space="preserve"> aucun cas mettre en péril la sécurité.</w:t>
      </w:r>
      <w:r w:rsidR="007D4884">
        <w:rPr>
          <w:lang w:val="fr-FR"/>
        </w:rPr>
        <w:t xml:space="preserve"> Nous avons donc choisi</w:t>
      </w:r>
      <w:r w:rsidR="00B35D16">
        <w:rPr>
          <w:lang w:val="fr-FR"/>
        </w:rPr>
        <w:t xml:space="preserve"> d</w:t>
      </w:r>
      <w:r w:rsidR="007D4884">
        <w:rPr>
          <w:lang w:val="fr-FR"/>
        </w:rPr>
        <w:t>e n’</w:t>
      </w:r>
      <w:r w:rsidR="00B35D16">
        <w:rPr>
          <w:lang w:val="fr-FR"/>
        </w:rPr>
        <w:t>avoir qu’un seul point d’entrée vers les sites à travers le VPN. Le VPN lui-même sera configuré afin de garantir le plus de sécurité possible. Pour en savoir plus</w:t>
      </w:r>
      <w:r w:rsidR="007D4884">
        <w:rPr>
          <w:lang w:val="fr-FR"/>
        </w:rPr>
        <w:t>,</w:t>
      </w:r>
      <w:r w:rsidR="00B35D16">
        <w:rPr>
          <w:lang w:val="fr-FR"/>
        </w:rPr>
        <w:t xml:space="preserve"> veuillez vous référer au paragraphe</w:t>
      </w:r>
      <w:r w:rsidR="001A1AB6">
        <w:rPr>
          <w:color w:val="FF0000"/>
          <w:lang w:val="fr-FR"/>
        </w:rPr>
        <w:t xml:space="preserve"> </w:t>
      </w:r>
      <w:r w:rsidR="001A1AB6" w:rsidRPr="00B108CF">
        <w:rPr>
          <w:lang w:val="fr-FR"/>
        </w:rPr>
        <w:t>« Description de la solution »</w:t>
      </w:r>
      <w:r w:rsidR="00B35D16" w:rsidRPr="00B108CF">
        <w:rPr>
          <w:lang w:val="fr-FR"/>
        </w:rPr>
        <w:t>.</w:t>
      </w:r>
    </w:p>
    <w:p w:rsidR="000C06BD" w:rsidRDefault="000C06BD" w:rsidP="0063587B">
      <w:pPr>
        <w:rPr>
          <w:lang w:val="fr-FR"/>
        </w:rPr>
      </w:pPr>
      <w:r>
        <w:rPr>
          <w:lang w:val="fr-FR"/>
        </w:rPr>
        <w:t>Les VLAN permettent également d’augmenter la sécurité du réseau entier</w:t>
      </w:r>
      <w:r w:rsidR="00287938">
        <w:rPr>
          <w:lang w:val="fr-FR"/>
        </w:rPr>
        <w:t xml:space="preserve"> grâce à une configuration plus facile et un découpage logique.</w:t>
      </w:r>
    </w:p>
    <w:p w:rsidR="000C06BD" w:rsidRDefault="000C06BD" w:rsidP="000C06BD">
      <w:pPr>
        <w:pStyle w:val="berschrift4"/>
        <w:rPr>
          <w:lang w:val="fr-FR"/>
        </w:rPr>
      </w:pPr>
      <w:r>
        <w:rPr>
          <w:lang w:val="fr-FR"/>
        </w:rPr>
        <w:t>Réduction des pertes de performance</w:t>
      </w:r>
    </w:p>
    <w:p w:rsidR="000C06BD" w:rsidRDefault="007D4884" w:rsidP="0063587B">
      <w:pPr>
        <w:rPr>
          <w:lang w:val="fr-FR"/>
        </w:rPr>
      </w:pPr>
      <w:r>
        <w:rPr>
          <w:lang w:val="fr-FR"/>
        </w:rPr>
        <w:t>L’</w:t>
      </w:r>
      <w:r w:rsidRPr="007D4884">
        <w:rPr>
          <w:lang w:val="fr-FR"/>
        </w:rPr>
        <w:t>ancien</w:t>
      </w:r>
      <w:r>
        <w:rPr>
          <w:lang w:val="fr-FR"/>
        </w:rPr>
        <w:t xml:space="preserve"> </w:t>
      </w:r>
      <w:r w:rsidR="005212E9">
        <w:rPr>
          <w:lang w:val="fr-FR"/>
        </w:rPr>
        <w:t xml:space="preserve">système </w:t>
      </w:r>
      <w:r>
        <w:rPr>
          <w:lang w:val="fr-FR"/>
        </w:rPr>
        <w:t>a</w:t>
      </w:r>
      <w:r w:rsidR="005212E9">
        <w:rPr>
          <w:lang w:val="fr-FR"/>
        </w:rPr>
        <w:t xml:space="preserve"> souffert de nombreuses pertes de perform</w:t>
      </w:r>
      <w:r>
        <w:rPr>
          <w:lang w:val="fr-FR"/>
        </w:rPr>
        <w:t>ance dû</w:t>
      </w:r>
      <w:r w:rsidR="005212E9">
        <w:rPr>
          <w:lang w:val="fr-FR"/>
        </w:rPr>
        <w:t xml:space="preserve"> au non-découpage en sous-réseaux. Notre solution emploi</w:t>
      </w:r>
      <w:r>
        <w:rPr>
          <w:lang w:val="fr-FR"/>
        </w:rPr>
        <w:t>e</w:t>
      </w:r>
      <w:r w:rsidR="005212E9">
        <w:rPr>
          <w:lang w:val="fr-FR"/>
        </w:rPr>
        <w:t xml:space="preserve"> un VLAN par plateforme industrielle ce qui limite la porté</w:t>
      </w:r>
      <w:r w:rsidR="006E0060">
        <w:rPr>
          <w:lang w:val="fr-FR"/>
        </w:rPr>
        <w:t>e</w:t>
      </w:r>
      <w:r w:rsidR="005212E9">
        <w:rPr>
          <w:lang w:val="fr-FR"/>
        </w:rPr>
        <w:t xml:space="preserve"> des paquets broadcast sur le VLAN. Ainsi le réseau entier bénéficiera d’une augmentation de</w:t>
      </w:r>
      <w:r>
        <w:rPr>
          <w:lang w:val="fr-FR"/>
        </w:rPr>
        <w:t>s</w:t>
      </w:r>
      <w:r w:rsidR="005212E9">
        <w:rPr>
          <w:lang w:val="fr-FR"/>
        </w:rPr>
        <w:t xml:space="preserve"> performance</w:t>
      </w:r>
      <w:r>
        <w:rPr>
          <w:lang w:val="fr-FR"/>
        </w:rPr>
        <w:t>s</w:t>
      </w:r>
      <w:r w:rsidR="005212E9">
        <w:rPr>
          <w:lang w:val="fr-FR"/>
        </w:rPr>
        <w:t xml:space="preserve"> globale</w:t>
      </w:r>
      <w:r>
        <w:rPr>
          <w:lang w:val="fr-FR"/>
        </w:rPr>
        <w:t>s</w:t>
      </w:r>
      <w:r w:rsidR="005212E9">
        <w:rPr>
          <w:lang w:val="fr-FR"/>
        </w:rPr>
        <w:t>.</w:t>
      </w:r>
    </w:p>
    <w:p w:rsidR="00311794" w:rsidRDefault="00311794" w:rsidP="00311794">
      <w:pPr>
        <w:pStyle w:val="berschrift4"/>
        <w:rPr>
          <w:lang w:val="fr-FR"/>
        </w:rPr>
      </w:pPr>
      <w:r>
        <w:rPr>
          <w:lang w:val="fr-FR"/>
        </w:rPr>
        <w:lastRenderedPageBreak/>
        <w:t>Mobilité des platformes</w:t>
      </w:r>
    </w:p>
    <w:p w:rsidR="00177D7A" w:rsidRDefault="00177D7A" w:rsidP="00177D7A">
      <w:pPr>
        <w:rPr>
          <w:lang w:val="fr-FR"/>
        </w:rPr>
      </w:pPr>
      <w:r>
        <w:rPr>
          <w:lang w:val="fr-FR"/>
        </w:rPr>
        <w:t xml:space="preserve">Grâce à notre politique de nommage (voir paragraphe </w:t>
      </w:r>
      <w:r w:rsidR="00B108CF">
        <w:rPr>
          <w:lang w:val="fr-FR"/>
        </w:rPr>
        <w:t>«Gestion de la politique de nommage »</w:t>
      </w:r>
      <w:r>
        <w:rPr>
          <w:lang w:val="fr-FR"/>
        </w:rPr>
        <w:t xml:space="preserve">) et l’attribution des adresses IP (voir paragraphe </w:t>
      </w:r>
      <w:r w:rsidR="00B108CF">
        <w:rPr>
          <w:lang w:val="fr-FR"/>
        </w:rPr>
        <w:t>« Mise en place de l’infrastructure de DHCP »</w:t>
      </w:r>
      <w:r>
        <w:rPr>
          <w:lang w:val="fr-FR"/>
        </w:rPr>
        <w:t>) tout équipement ou plateforme industrielle peut changer d’emplacement et fonctionner instantanément après avoir été connecté au sous réseau du site respectif.</w:t>
      </w:r>
      <w:r w:rsidR="006E0060">
        <w:rPr>
          <w:lang w:val="fr-FR"/>
        </w:rPr>
        <w:t xml:space="preserve"> En effet, notre système est capable de reconnaître quand une machine a changé d’endroit.</w:t>
      </w:r>
    </w:p>
    <w:p w:rsidR="00177D7A" w:rsidRPr="00177D7A" w:rsidRDefault="00394A13" w:rsidP="00177D7A">
      <w:pPr>
        <w:rPr>
          <w:lang w:val="fr-FR"/>
        </w:rPr>
      </w:pPr>
      <w:r>
        <w:rPr>
          <w:lang w:val="fr-FR"/>
        </w:rPr>
        <w:t>Ceci garantit</w:t>
      </w:r>
      <w:r w:rsidR="00177D7A">
        <w:rPr>
          <w:lang w:val="fr-FR"/>
        </w:rPr>
        <w:t xml:space="preserve"> donc la mobilité des plateformes comme exig</w:t>
      </w:r>
      <w:r w:rsidR="00363779">
        <w:rPr>
          <w:lang w:val="fr-FR"/>
        </w:rPr>
        <w:t>é par le cahier de charges.</w:t>
      </w:r>
    </w:p>
    <w:p w:rsidR="00311794" w:rsidRDefault="00311794" w:rsidP="00311794">
      <w:pPr>
        <w:pStyle w:val="berschrift4"/>
        <w:rPr>
          <w:lang w:val="fr-FR"/>
        </w:rPr>
      </w:pPr>
      <w:r>
        <w:rPr>
          <w:lang w:val="fr-FR"/>
        </w:rPr>
        <w:t>Ass</w:t>
      </w:r>
      <w:r w:rsidR="00902046">
        <w:rPr>
          <w:lang w:val="fr-FR"/>
        </w:rPr>
        <w:t>urance du fonctionnement des TP</w:t>
      </w:r>
      <w:r>
        <w:rPr>
          <w:lang w:val="fr-FR"/>
        </w:rPr>
        <w:t>s</w:t>
      </w:r>
    </w:p>
    <w:p w:rsidR="005D51D4" w:rsidRDefault="005D51D4" w:rsidP="005D51D4">
      <w:pPr>
        <w:rPr>
          <w:lang w:val="fr-FR"/>
        </w:rPr>
      </w:pPr>
      <w:r w:rsidRPr="00093DC2">
        <w:rPr>
          <w:lang w:val="fr-FR"/>
        </w:rPr>
        <w:t xml:space="preserve">Un système d’administration </w:t>
      </w:r>
      <w:r>
        <w:rPr>
          <w:lang w:val="fr-FR"/>
        </w:rPr>
        <w:t>est intégré dans notre architecture afin de pouvoir superviser au mieux l’état et le fonctionnement actuel. Ainsi une maintenance préventive est installé ce qui nous permet de garantir au mieux une bonne accessibilité des composants industriel pour un usage en TP.</w:t>
      </w:r>
    </w:p>
    <w:p w:rsidR="005D51D4" w:rsidRDefault="005D51D4" w:rsidP="005D51D4">
      <w:pPr>
        <w:rPr>
          <w:lang w:val="fr-FR"/>
        </w:rPr>
      </w:pPr>
      <w:r>
        <w:rPr>
          <w:lang w:val="fr-FR"/>
        </w:rPr>
        <w:t>Veuillez vous référer au paragraphe « Mise en place d’un système d’administration ».</w:t>
      </w:r>
    </w:p>
    <w:p w:rsidR="00EF352A" w:rsidRPr="00093DC2" w:rsidRDefault="00EF352A" w:rsidP="005D51D4">
      <w:pPr>
        <w:rPr>
          <w:lang w:val="fr-FR"/>
        </w:rPr>
      </w:pPr>
      <w:r>
        <w:rPr>
          <w:lang w:val="fr-FR"/>
        </w:rPr>
        <w:t>En cas de pannes du réseau il est possible d’utiliser une connexion de secours</w:t>
      </w:r>
      <w:r w:rsidR="00C43C99">
        <w:rPr>
          <w:lang w:val="fr-FR"/>
        </w:rPr>
        <w:t xml:space="preserve"> avec le router FSX RAS 2000 via le réseau modem.</w:t>
      </w:r>
      <w:r w:rsidR="00427630">
        <w:rPr>
          <w:lang w:val="fr-FR"/>
        </w:rPr>
        <w:t xml:space="preserve"> Ceci permettra de debugger au plus vite le réseau et augmente ainsi la disponibilité.</w:t>
      </w:r>
    </w:p>
    <w:p w:rsidR="00311794" w:rsidRDefault="00311794" w:rsidP="00311794">
      <w:pPr>
        <w:pStyle w:val="berschrift4"/>
        <w:rPr>
          <w:lang w:val="fr-FR"/>
        </w:rPr>
      </w:pPr>
      <w:r>
        <w:rPr>
          <w:lang w:val="fr-FR"/>
        </w:rPr>
        <w:t>Évolution de l’Architecture</w:t>
      </w:r>
    </w:p>
    <w:p w:rsidR="0030517C" w:rsidRDefault="0030517C" w:rsidP="0030517C">
      <w:pPr>
        <w:rPr>
          <w:lang w:val="fr-FR"/>
        </w:rPr>
      </w:pPr>
      <w:r>
        <w:rPr>
          <w:lang w:val="fr-FR"/>
        </w:rPr>
        <w:t>Notre architecture est simple et</w:t>
      </w:r>
      <w:r w:rsidR="00746F40">
        <w:rPr>
          <w:lang w:val="fr-FR"/>
        </w:rPr>
        <w:t xml:space="preserve"> reste pourtant prêt</w:t>
      </w:r>
      <w:r w:rsidR="00902046">
        <w:rPr>
          <w:lang w:val="fr-FR"/>
        </w:rPr>
        <w:t>e</w:t>
      </w:r>
      <w:r w:rsidR="00746F40">
        <w:rPr>
          <w:lang w:val="fr-FR"/>
        </w:rPr>
        <w:t xml:space="preserve"> à évoluer. L’avantage des VLAN est qu’il est facile de rajouter de nouve</w:t>
      </w:r>
      <w:r w:rsidR="006E0060">
        <w:rPr>
          <w:lang w:val="fr-FR"/>
        </w:rPr>
        <w:t>aux</w:t>
      </w:r>
      <w:r w:rsidR="00746F40">
        <w:rPr>
          <w:lang w:val="fr-FR"/>
        </w:rPr>
        <w:t xml:space="preserve"> composants et de les réorganiser dans un sous-réseau sans pourtant modifier des composants matériels</w:t>
      </w:r>
      <w:r w:rsidR="00D3575D">
        <w:rPr>
          <w:lang w:val="fr-FR"/>
        </w:rPr>
        <w:t>.</w:t>
      </w:r>
    </w:p>
    <w:p w:rsidR="00911A50" w:rsidRPr="00236734" w:rsidRDefault="00911A50" w:rsidP="0030517C">
      <w:pPr>
        <w:rPr>
          <w:color w:val="FF0000"/>
          <w:lang w:val="fr-FR"/>
        </w:rPr>
      </w:pPr>
      <w:r>
        <w:rPr>
          <w:lang w:val="fr-FR"/>
        </w:rPr>
        <w:t xml:space="preserve">Sachant qu’on </w:t>
      </w:r>
      <w:r w:rsidR="00B41BCE">
        <w:rPr>
          <w:lang w:val="fr-FR"/>
        </w:rPr>
        <w:t>aurait</w:t>
      </w:r>
      <w:r>
        <w:rPr>
          <w:lang w:val="fr-FR"/>
        </w:rPr>
        <w:t xml:space="preserve"> aussi pu se baser sur des adresses routables uniquement sur le réseau RENATER</w:t>
      </w:r>
      <w:r w:rsidR="00172F1D">
        <w:rPr>
          <w:lang w:val="fr-FR"/>
        </w:rPr>
        <w:t xml:space="preserve"> il semble pourtant int</w:t>
      </w:r>
      <w:r w:rsidR="0063213B">
        <w:rPr>
          <w:lang w:val="fr-FR"/>
        </w:rPr>
        <w:t>éressant d’</w:t>
      </w:r>
      <w:r w:rsidR="00172F1D">
        <w:rPr>
          <w:lang w:val="fr-FR"/>
        </w:rPr>
        <w:t>offrir une architecture qui pourra s’appliquer à l’ensemble d</w:t>
      </w:r>
      <w:r w:rsidR="00172F1D" w:rsidRPr="0063213B">
        <w:rPr>
          <w:lang w:val="fr-FR"/>
        </w:rPr>
        <w:t>’Internet. Ainsi on ne reste pas limité au r</w:t>
      </w:r>
      <w:r w:rsidR="0063213B" w:rsidRPr="0063213B">
        <w:rPr>
          <w:lang w:val="fr-FR"/>
        </w:rPr>
        <w:t>éseau RENATER.</w:t>
      </w:r>
      <w:r w:rsidR="00DB24CF" w:rsidRPr="003F2BF5">
        <w:rPr>
          <w:color w:val="FF0000"/>
          <w:lang w:val="fr-FR"/>
        </w:rPr>
        <w:softHyphen/>
      </w:r>
      <w:r w:rsidR="00DB24CF" w:rsidRPr="003F2BF5">
        <w:rPr>
          <w:color w:val="FF0000"/>
          <w:lang w:val="fr-FR"/>
        </w:rPr>
        <w:softHyphen/>
      </w:r>
    </w:p>
    <w:p w:rsidR="00311794" w:rsidRPr="00311794" w:rsidRDefault="00311794" w:rsidP="00311794">
      <w:pPr>
        <w:pStyle w:val="berschrift4"/>
        <w:rPr>
          <w:lang w:val="fr-FR"/>
        </w:rPr>
      </w:pPr>
      <w:r>
        <w:rPr>
          <w:lang w:val="fr-FR"/>
        </w:rPr>
        <w:t>Supervision de l’infrastructure</w:t>
      </w:r>
    </w:p>
    <w:p w:rsidR="00311794" w:rsidRDefault="00341743" w:rsidP="00311794">
      <w:pPr>
        <w:rPr>
          <w:lang w:val="fr-FR"/>
        </w:rPr>
      </w:pPr>
      <w:r>
        <w:rPr>
          <w:lang w:val="fr-FR"/>
        </w:rPr>
        <w:t xml:space="preserve">La supervision de l’architecture sera </w:t>
      </w:r>
      <w:r w:rsidR="001A22E8">
        <w:rPr>
          <w:lang w:val="fr-FR"/>
        </w:rPr>
        <w:t>assurée</w:t>
      </w:r>
      <w:r>
        <w:rPr>
          <w:lang w:val="fr-FR"/>
        </w:rPr>
        <w:t xml:space="preserve"> par un systè</w:t>
      </w:r>
      <w:r w:rsidR="006E0060">
        <w:rPr>
          <w:lang w:val="fr-FR"/>
        </w:rPr>
        <w:t>me d’administration bien choisi</w:t>
      </w:r>
      <w:r>
        <w:rPr>
          <w:lang w:val="fr-FR"/>
        </w:rPr>
        <w:t xml:space="preserve"> et adapté</w:t>
      </w:r>
      <w:r w:rsidR="006E0060">
        <w:rPr>
          <w:lang w:val="fr-FR"/>
        </w:rPr>
        <w:t>e</w:t>
      </w:r>
      <w:r>
        <w:rPr>
          <w:lang w:val="fr-FR"/>
        </w:rPr>
        <w:t xml:space="preserve"> à notre architecture.</w:t>
      </w:r>
    </w:p>
    <w:p w:rsidR="00323A2A" w:rsidRDefault="00470A00" w:rsidP="00323A2A">
      <w:pPr>
        <w:rPr>
          <w:lang w:val="fr-FR"/>
        </w:rPr>
      </w:pPr>
      <w:r>
        <w:rPr>
          <w:lang w:val="fr-FR"/>
        </w:rPr>
        <w:t xml:space="preserve">Pour </w:t>
      </w:r>
      <w:r w:rsidR="00610290">
        <w:rPr>
          <w:lang w:val="fr-FR"/>
        </w:rPr>
        <w:t>tout composant</w:t>
      </w:r>
      <w:r w:rsidR="00A7047C">
        <w:rPr>
          <w:lang w:val="fr-FR"/>
        </w:rPr>
        <w:t>,</w:t>
      </w:r>
      <w:r>
        <w:rPr>
          <w:lang w:val="fr-FR"/>
        </w:rPr>
        <w:t xml:space="preserve"> il est absolument nécessaire de savoir s’ils sont en état de fonctionnement et s’ils répondent aux connexions </w:t>
      </w:r>
      <w:r w:rsidR="00323A2A">
        <w:rPr>
          <w:lang w:val="fr-FR"/>
        </w:rPr>
        <w:t>réseau. Ainsi pour les équipements individuel</w:t>
      </w:r>
      <w:r w:rsidR="006E0060">
        <w:rPr>
          <w:lang w:val="fr-FR"/>
        </w:rPr>
        <w:t>s</w:t>
      </w:r>
      <w:r w:rsidR="00A7047C">
        <w:rPr>
          <w:lang w:val="fr-FR"/>
        </w:rPr>
        <w:t>, un suivi</w:t>
      </w:r>
      <w:r w:rsidR="00323A2A">
        <w:rPr>
          <w:lang w:val="fr-FR"/>
        </w:rPr>
        <w:t xml:space="preserve"> comme suit est réalisé par notre architecture :</w:t>
      </w:r>
    </w:p>
    <w:p w:rsidR="00470A00" w:rsidRPr="00323A2A" w:rsidRDefault="00470A00" w:rsidP="00323A2A">
      <w:pPr>
        <w:pStyle w:val="Listenabsatz"/>
        <w:numPr>
          <w:ilvl w:val="0"/>
          <w:numId w:val="7"/>
        </w:numPr>
        <w:rPr>
          <w:lang w:val="fr-FR"/>
        </w:rPr>
      </w:pPr>
      <w:r w:rsidRPr="00323A2A">
        <w:rPr>
          <w:lang w:val="fr-FR"/>
        </w:rPr>
        <w:t>Serveur HTTP</w:t>
      </w:r>
    </w:p>
    <w:p w:rsidR="00470A00" w:rsidRPr="00470A00" w:rsidRDefault="00A33604" w:rsidP="00DD0F75">
      <w:pPr>
        <w:spacing w:before="0" w:line="276" w:lineRule="auto"/>
        <w:ind w:left="708"/>
        <w:jc w:val="left"/>
        <w:rPr>
          <w:lang w:val="fr-FR"/>
        </w:rPr>
      </w:pPr>
      <w:r>
        <w:rPr>
          <w:lang w:val="fr-FR"/>
        </w:rPr>
        <w:t xml:space="preserve">En plus </w:t>
      </w:r>
      <w:r w:rsidR="00323A2A">
        <w:rPr>
          <w:lang w:val="fr-FR"/>
        </w:rPr>
        <w:t>de son accessibilité</w:t>
      </w:r>
      <w:r w:rsidR="00A7047C">
        <w:rPr>
          <w:lang w:val="fr-FR"/>
        </w:rPr>
        <w:t>,</w:t>
      </w:r>
      <w:r w:rsidR="00323A2A">
        <w:rPr>
          <w:lang w:val="fr-FR"/>
        </w:rPr>
        <w:t xml:space="preserve"> nous nous intéresserons à</w:t>
      </w:r>
      <w:r w:rsidR="00A7047C">
        <w:rPr>
          <w:lang w:val="fr-FR"/>
        </w:rPr>
        <w:t xml:space="preserve"> sa charge actuelle</w:t>
      </w:r>
      <w:r w:rsidR="005650F1">
        <w:rPr>
          <w:lang w:val="fr-FR"/>
        </w:rPr>
        <w:t xml:space="preserve"> ainsi qu’aux</w:t>
      </w:r>
      <w:r w:rsidR="00470A00">
        <w:rPr>
          <w:lang w:val="fr-FR"/>
        </w:rPr>
        <w:t xml:space="preserve"> utilisateurs qui y sont connectés.</w:t>
      </w:r>
    </w:p>
    <w:p w:rsidR="00ED4B82" w:rsidRDefault="00ED4B82" w:rsidP="00ED4B82">
      <w:pPr>
        <w:pStyle w:val="Listenabsatz"/>
        <w:numPr>
          <w:ilvl w:val="0"/>
          <w:numId w:val="13"/>
        </w:numPr>
        <w:spacing w:before="0" w:line="276" w:lineRule="auto"/>
        <w:jc w:val="left"/>
        <w:rPr>
          <w:lang w:val="fr-FR"/>
        </w:rPr>
      </w:pPr>
      <w:r>
        <w:rPr>
          <w:lang w:val="fr-FR"/>
        </w:rPr>
        <w:t>Poste de supervision (Windows XP)</w:t>
      </w:r>
    </w:p>
    <w:p w:rsidR="00470A00" w:rsidRPr="00470A00" w:rsidRDefault="00470A00" w:rsidP="00DD0F75">
      <w:pPr>
        <w:spacing w:before="0" w:line="276" w:lineRule="auto"/>
        <w:ind w:left="708"/>
        <w:jc w:val="left"/>
        <w:rPr>
          <w:lang w:val="fr-FR"/>
        </w:rPr>
      </w:pPr>
      <w:r>
        <w:rPr>
          <w:lang w:val="fr-FR"/>
        </w:rPr>
        <w:t xml:space="preserve">Le système d’administration </w:t>
      </w:r>
      <w:r w:rsidR="00F81AA8">
        <w:rPr>
          <w:lang w:val="fr-FR"/>
        </w:rPr>
        <w:t>doit permettre de superviser le poste de supervision qui</w:t>
      </w:r>
      <w:r w:rsidR="00A7047C">
        <w:rPr>
          <w:lang w:val="fr-FR"/>
        </w:rPr>
        <w:t>,</w:t>
      </w:r>
      <w:r w:rsidR="00F81AA8">
        <w:rPr>
          <w:lang w:val="fr-FR"/>
        </w:rPr>
        <w:t xml:space="preserve"> lui</w:t>
      </w:r>
      <w:r w:rsidR="00A7047C">
        <w:rPr>
          <w:lang w:val="fr-FR"/>
        </w:rPr>
        <w:t>,</w:t>
      </w:r>
      <w:r w:rsidR="00F81AA8">
        <w:rPr>
          <w:lang w:val="fr-FR"/>
        </w:rPr>
        <w:t xml:space="preserve"> est un</w:t>
      </w:r>
      <w:r w:rsidR="00DD0F75">
        <w:rPr>
          <w:lang w:val="fr-FR"/>
        </w:rPr>
        <w:t xml:space="preserve"> </w:t>
      </w:r>
      <w:r w:rsidR="00F81AA8">
        <w:rPr>
          <w:lang w:val="fr-FR"/>
        </w:rPr>
        <w:t xml:space="preserve">système standard avec Windows XP. C’est un poste qui est accessible afin de se connecter </w:t>
      </w:r>
      <w:r w:rsidR="003561D4">
        <w:rPr>
          <w:lang w:val="fr-FR"/>
        </w:rPr>
        <w:t>aux différentes</w:t>
      </w:r>
      <w:r w:rsidR="00F81AA8">
        <w:rPr>
          <w:lang w:val="fr-FR"/>
        </w:rPr>
        <w:t xml:space="preserve"> plateformes</w:t>
      </w:r>
      <w:r w:rsidR="003561D4">
        <w:rPr>
          <w:lang w:val="fr-FR"/>
        </w:rPr>
        <w:t xml:space="preserve"> </w:t>
      </w:r>
      <w:r w:rsidR="00E17659">
        <w:rPr>
          <w:lang w:val="fr-FR"/>
        </w:rPr>
        <w:t>via le serveur HTTP</w:t>
      </w:r>
      <w:r w:rsidR="005650F1">
        <w:rPr>
          <w:lang w:val="fr-FR"/>
        </w:rPr>
        <w:t xml:space="preserve">. </w:t>
      </w:r>
    </w:p>
    <w:p w:rsidR="00ED4B82" w:rsidRDefault="00ED4B82" w:rsidP="00ED4B82">
      <w:pPr>
        <w:pStyle w:val="Listenabsatz"/>
        <w:numPr>
          <w:ilvl w:val="0"/>
          <w:numId w:val="13"/>
        </w:numPr>
        <w:spacing w:before="0" w:line="276" w:lineRule="auto"/>
        <w:jc w:val="left"/>
        <w:rPr>
          <w:lang w:val="fr-FR"/>
        </w:rPr>
      </w:pPr>
      <w:r>
        <w:rPr>
          <w:lang w:val="fr-FR"/>
        </w:rPr>
        <w:t>PC Vidéo</w:t>
      </w:r>
    </w:p>
    <w:p w:rsidR="006B1AD1" w:rsidRDefault="00DD0F75" w:rsidP="00E8136C">
      <w:pPr>
        <w:spacing w:before="0" w:line="276" w:lineRule="auto"/>
        <w:ind w:left="360"/>
        <w:jc w:val="left"/>
        <w:rPr>
          <w:lang w:val="fr-FR"/>
        </w:rPr>
      </w:pPr>
      <w:r>
        <w:rPr>
          <w:lang w:val="fr-FR"/>
        </w:rPr>
        <w:lastRenderedPageBreak/>
        <w:t>Le PC vidéo s’occupe des caméras vid</w:t>
      </w:r>
      <w:r w:rsidR="00115C1F">
        <w:rPr>
          <w:lang w:val="fr-FR"/>
        </w:rPr>
        <w:t>éo</w:t>
      </w:r>
      <w:r>
        <w:rPr>
          <w:lang w:val="fr-FR"/>
        </w:rPr>
        <w:t xml:space="preserve">. Il est donc intéressant de savoir si toutes les caméras </w:t>
      </w:r>
      <w:r w:rsidR="00115C1F">
        <w:rPr>
          <w:lang w:val="fr-FR"/>
        </w:rPr>
        <w:t>son</w:t>
      </w:r>
      <w:r w:rsidR="00BD4477">
        <w:rPr>
          <w:lang w:val="fr-FR"/>
        </w:rPr>
        <w:t>t en état de fonctionnemen</w:t>
      </w:r>
      <w:r w:rsidR="00115C1F">
        <w:rPr>
          <w:lang w:val="fr-FR"/>
        </w:rPr>
        <w:t>t, éventuellement s</w:t>
      </w:r>
      <w:r w:rsidR="00BD4477">
        <w:rPr>
          <w:lang w:val="fr-FR"/>
        </w:rPr>
        <w:t>i el</w:t>
      </w:r>
      <w:r w:rsidR="00115C1F">
        <w:rPr>
          <w:lang w:val="fr-FR"/>
        </w:rPr>
        <w:t>l</w:t>
      </w:r>
      <w:r w:rsidR="00BD4477">
        <w:rPr>
          <w:lang w:val="fr-FR"/>
        </w:rPr>
        <w:t>e</w:t>
      </w:r>
      <w:r w:rsidR="00115C1F">
        <w:rPr>
          <w:lang w:val="fr-FR"/>
        </w:rPr>
        <w:t>s sont actives (c</w:t>
      </w:r>
      <w:r w:rsidR="006E0060">
        <w:rPr>
          <w:lang w:val="fr-FR"/>
        </w:rPr>
        <w:t>’est-à-dire</w:t>
      </w:r>
      <w:r w:rsidR="00115C1F">
        <w:rPr>
          <w:lang w:val="fr-FR"/>
        </w:rPr>
        <w:t xml:space="preserve"> qu’un ou plusieurs utilisateurs sont en train de voir son image)</w:t>
      </w:r>
      <w:r w:rsidR="002C6B4A">
        <w:rPr>
          <w:lang w:val="fr-FR"/>
        </w:rPr>
        <w:t>.</w:t>
      </w:r>
    </w:p>
    <w:p w:rsidR="002C6B4A" w:rsidRPr="006B1AD1" w:rsidRDefault="002C6B4A" w:rsidP="00E8136C">
      <w:pPr>
        <w:spacing w:before="0" w:line="276" w:lineRule="auto"/>
        <w:ind w:left="360"/>
        <w:jc w:val="left"/>
        <w:rPr>
          <w:lang w:val="fr-FR"/>
        </w:rPr>
      </w:pPr>
      <w:r>
        <w:rPr>
          <w:lang w:val="fr-FR"/>
        </w:rPr>
        <w:t>En plus la capacité du disque dur du PC vidéo semble intéressant</w:t>
      </w:r>
      <w:r w:rsidR="00521A2E">
        <w:rPr>
          <w:lang w:val="fr-FR"/>
        </w:rPr>
        <w:t>e</w:t>
      </w:r>
      <w:r>
        <w:rPr>
          <w:lang w:val="fr-FR"/>
        </w:rPr>
        <w:t xml:space="preserve"> </w:t>
      </w:r>
      <w:r w:rsidR="00521A2E">
        <w:rPr>
          <w:lang w:val="fr-FR"/>
        </w:rPr>
        <w:t>à</w:t>
      </w:r>
      <w:r>
        <w:rPr>
          <w:lang w:val="fr-FR"/>
        </w:rPr>
        <w:t xml:space="preserve"> superviser, vu que les flux vidéo prennent beaucoup d’espace disque.</w:t>
      </w:r>
    </w:p>
    <w:p w:rsidR="00ED4B82" w:rsidRDefault="00ED4B82" w:rsidP="00ED4B82">
      <w:pPr>
        <w:pStyle w:val="Listenabsatz"/>
        <w:numPr>
          <w:ilvl w:val="0"/>
          <w:numId w:val="13"/>
        </w:numPr>
        <w:spacing w:before="0" w:line="276" w:lineRule="auto"/>
        <w:jc w:val="left"/>
        <w:rPr>
          <w:lang w:val="fr-FR"/>
        </w:rPr>
      </w:pPr>
      <w:r>
        <w:rPr>
          <w:lang w:val="fr-FR"/>
        </w:rPr>
        <w:t>Serveur Linux (DHCP / DNS)</w:t>
      </w:r>
    </w:p>
    <w:p w:rsidR="00CF29E3" w:rsidRDefault="006400EC" w:rsidP="00E8136C">
      <w:pPr>
        <w:spacing w:before="0" w:line="276" w:lineRule="auto"/>
        <w:ind w:left="360"/>
        <w:jc w:val="left"/>
        <w:rPr>
          <w:lang w:val="fr-FR"/>
        </w:rPr>
      </w:pPr>
      <w:r>
        <w:rPr>
          <w:lang w:val="fr-FR"/>
        </w:rPr>
        <w:t xml:space="preserve">Le serveur Linux héberge les services DHCP et DNS. </w:t>
      </w:r>
      <w:r w:rsidR="00193EC1">
        <w:rPr>
          <w:lang w:val="fr-FR"/>
        </w:rPr>
        <w:t xml:space="preserve">Le système d’administration doit pouvoir vérifier à tout moment si les deux services sont </w:t>
      </w:r>
      <w:r w:rsidR="00CF29E3">
        <w:rPr>
          <w:lang w:val="fr-FR"/>
        </w:rPr>
        <w:t>accessibles</w:t>
      </w:r>
      <w:r w:rsidR="00193EC1">
        <w:rPr>
          <w:lang w:val="fr-FR"/>
        </w:rPr>
        <w:t>.</w:t>
      </w:r>
    </w:p>
    <w:p w:rsidR="00CF29E3" w:rsidRPr="006400EC" w:rsidRDefault="00193EC1" w:rsidP="00E8136C">
      <w:pPr>
        <w:spacing w:before="0" w:line="276" w:lineRule="auto"/>
        <w:ind w:left="360"/>
        <w:jc w:val="left"/>
        <w:rPr>
          <w:lang w:val="fr-FR"/>
        </w:rPr>
      </w:pPr>
      <w:r>
        <w:rPr>
          <w:lang w:val="fr-FR"/>
        </w:rPr>
        <w:t>Pour le service DHCP</w:t>
      </w:r>
      <w:r w:rsidR="00EA0F1C">
        <w:rPr>
          <w:lang w:val="fr-FR"/>
        </w:rPr>
        <w:t>,</w:t>
      </w:r>
      <w:r>
        <w:rPr>
          <w:lang w:val="fr-FR"/>
        </w:rPr>
        <w:t xml:space="preserve"> le système d’administration permet de savoir quelles adresses IP ont été </w:t>
      </w:r>
      <w:r w:rsidR="00CF29E3">
        <w:rPr>
          <w:lang w:val="fr-FR"/>
        </w:rPr>
        <w:t>allouées.</w:t>
      </w:r>
    </w:p>
    <w:p w:rsidR="00ED4B82" w:rsidRDefault="00ED4B82" w:rsidP="00ED4B82">
      <w:pPr>
        <w:pStyle w:val="Listenabsatz"/>
        <w:numPr>
          <w:ilvl w:val="0"/>
          <w:numId w:val="13"/>
        </w:numPr>
        <w:spacing w:before="0" w:line="276" w:lineRule="auto"/>
        <w:jc w:val="left"/>
        <w:rPr>
          <w:lang w:val="fr-FR"/>
        </w:rPr>
      </w:pPr>
      <w:r>
        <w:rPr>
          <w:lang w:val="fr-FR"/>
        </w:rPr>
        <w:t xml:space="preserve">Connexion </w:t>
      </w:r>
      <w:r w:rsidR="006E0060">
        <w:rPr>
          <w:lang w:val="fr-FR"/>
        </w:rPr>
        <w:t>VPN avec les autres sites (gérée</w:t>
      </w:r>
      <w:r>
        <w:rPr>
          <w:lang w:val="fr-FR"/>
        </w:rPr>
        <w:t xml:space="preserve"> par le route</w:t>
      </w:r>
      <w:r w:rsidR="00EA0F1C">
        <w:rPr>
          <w:lang w:val="fr-FR"/>
        </w:rPr>
        <w:t>u</w:t>
      </w:r>
      <w:r>
        <w:rPr>
          <w:lang w:val="fr-FR"/>
        </w:rPr>
        <w:t>r VPN)</w:t>
      </w:r>
    </w:p>
    <w:p w:rsidR="005039B3" w:rsidRDefault="00B75277" w:rsidP="00575FDC">
      <w:pPr>
        <w:ind w:left="360"/>
        <w:rPr>
          <w:lang w:val="fr-FR"/>
        </w:rPr>
      </w:pPr>
      <w:r>
        <w:rPr>
          <w:lang w:val="fr-FR"/>
        </w:rPr>
        <w:t>Le système de supervision de chaque site doit permettre de visualiser l’état actuel de la connexion VPN. L’état comprend donc la qualité de la liaison (le débit), son utilisation, la durée depuis l’établissement de la connexion.</w:t>
      </w:r>
    </w:p>
    <w:p w:rsidR="005039B3" w:rsidRPr="006E0060" w:rsidRDefault="005039B3" w:rsidP="006E0060">
      <w:pPr>
        <w:rPr>
          <w:lang w:val="fr-FR"/>
        </w:rPr>
      </w:pPr>
    </w:p>
    <w:p w:rsidR="00743733" w:rsidRDefault="00743733" w:rsidP="00743733">
      <w:pPr>
        <w:pStyle w:val="berschrift2"/>
        <w:rPr>
          <w:lang w:val="fr-FR"/>
        </w:rPr>
      </w:pPr>
      <w:bookmarkStart w:id="9" w:name="_Toc257480665"/>
      <w:r>
        <w:rPr>
          <w:lang w:val="fr-FR"/>
        </w:rPr>
        <w:t>Description de la solution</w:t>
      </w:r>
      <w:bookmarkEnd w:id="9"/>
    </w:p>
    <w:p w:rsidR="00EB5E92" w:rsidRDefault="00EB5E92" w:rsidP="00EB5E92">
      <w:pPr>
        <w:spacing w:line="276" w:lineRule="auto"/>
        <w:jc w:val="left"/>
        <w:rPr>
          <w:lang w:val="fr-FR"/>
        </w:rPr>
      </w:pPr>
      <w:r>
        <w:rPr>
          <w:lang w:val="fr-FR"/>
        </w:rPr>
        <w:t>Afin de décrire pleinement le fonctionnement de notre architecture, nous allons détailler ici chaque équipement. Nous décrirons leurs rôles, mais aussi les configurations matérielles et logicielles nécessaires.</w:t>
      </w:r>
    </w:p>
    <w:p w:rsidR="00EB5E92" w:rsidRDefault="00EB5E92" w:rsidP="00EB5E92">
      <w:pPr>
        <w:pStyle w:val="berschrift4"/>
        <w:rPr>
          <w:lang w:val="fr-FR"/>
        </w:rPr>
      </w:pPr>
      <w:r>
        <w:rPr>
          <w:lang w:val="fr-FR"/>
        </w:rPr>
        <w:t>Routeurs Firewall VPN</w:t>
      </w:r>
    </w:p>
    <w:p w:rsidR="00EB5E92" w:rsidRDefault="00EB5E92" w:rsidP="00EB5E92">
      <w:pPr>
        <w:rPr>
          <w:lang w:val="fr-FR"/>
        </w:rPr>
      </w:pPr>
      <w:r>
        <w:rPr>
          <w:lang w:val="fr-FR"/>
        </w:rPr>
        <w:t>Ces routeurs VPN serviront tout d’abord à router les messages à l’intérieur des sous-réseaux. Grâce à leurs fonctionnalités VPN, nous pourront établir un réseau virtuel composé par la juxtaposition des trois sous-réseaux (AIP, GE, IUT Roanne). Enfin, chaque routeur VPN sera un point d’entrée pour le réseau virtuel : ils permettront donc à un tiers de se connecter au VPN et ainsi avoir accès à tous les composants industriels de tous les sites.</w:t>
      </w:r>
    </w:p>
    <w:p w:rsidR="00EB5E92" w:rsidRDefault="00EB5E92" w:rsidP="00EB5E92">
      <w:pPr>
        <w:rPr>
          <w:lang w:val="fr-FR"/>
        </w:rPr>
      </w:pPr>
      <w:r>
        <w:rPr>
          <w:lang w:val="fr-FR"/>
        </w:rPr>
        <w:t>Les routeurs devront également intégrer une fonctionnalité de firewall. En effet, les sites se trouvent sur des campus universitaires. Ceux-ci sont normalement assez bien protégés de l’extérieur (Internet) mais le fait d’avoir de nombreux étudiants et chercheurs sur le campus augmente le risque d’une attaque réseau. Ces réseaux ne peuvent donc pas être considérés comme sûrs : c’est la raison pour laquelle nous devons utiliser des firewalls.</w:t>
      </w:r>
    </w:p>
    <w:p w:rsidR="00EB5E92" w:rsidRDefault="00EB5E92" w:rsidP="00EB5E92">
      <w:pPr>
        <w:rPr>
          <w:lang w:val="fr-FR"/>
        </w:rPr>
      </w:pPr>
      <w:r>
        <w:rPr>
          <w:lang w:val="fr-FR"/>
        </w:rPr>
        <w:t xml:space="preserve">Pour assumer tous ces besoins nous avons choisi le routeur firewall </w:t>
      </w:r>
      <w:r w:rsidRPr="008E03E9">
        <w:rPr>
          <w:b/>
          <w:lang w:val="fr-FR"/>
        </w:rPr>
        <w:t>VPN S@N 2000</w:t>
      </w:r>
      <w:r>
        <w:rPr>
          <w:lang w:val="fr-FR"/>
        </w:rPr>
        <w:t xml:space="preserve">. Il nous permettra de gérer chaque sous-réseau, son routage, les flux y transitant, et les accès distants sécurisés. </w:t>
      </w:r>
      <w:r w:rsidR="00FC0AEB">
        <w:rPr>
          <w:lang w:val="fr-FR"/>
        </w:rPr>
        <w:t>I</w:t>
      </w:r>
      <w:r>
        <w:rPr>
          <w:lang w:val="fr-FR"/>
        </w:rPr>
        <w:t>l dispose de 4 ports Ethernet 10/100 Mbits,</w:t>
      </w:r>
      <w:r w:rsidR="00FC0AEB">
        <w:rPr>
          <w:lang w:val="fr-FR"/>
        </w:rPr>
        <w:t xml:space="preserve"> et sait gérer 128 tunnels VPN en </w:t>
      </w:r>
      <w:r w:rsidR="00506C05">
        <w:rPr>
          <w:lang w:val="fr-FR"/>
        </w:rPr>
        <w:t>parallèle</w:t>
      </w:r>
      <w:r>
        <w:rPr>
          <w:lang w:val="fr-FR"/>
        </w:rPr>
        <w:t xml:space="preserve"> ce qui suffit à nos besoins.</w:t>
      </w:r>
    </w:p>
    <w:p w:rsidR="00EB5E92" w:rsidRDefault="00EB5E92" w:rsidP="00EB5E92">
      <w:pPr>
        <w:rPr>
          <w:lang w:val="fr-FR"/>
        </w:rPr>
      </w:pPr>
      <w:r>
        <w:rPr>
          <w:lang w:val="fr-FR"/>
        </w:rPr>
        <w:t xml:space="preserve">Ce routeur se trouvera donc en un exemplaire sur chaque site, au plus haut niveau des sous-réseaux. Lors de la configuration de chacun </w:t>
      </w:r>
      <w:r w:rsidR="00E278D1">
        <w:rPr>
          <w:lang w:val="fr-FR"/>
        </w:rPr>
        <w:t xml:space="preserve">de </w:t>
      </w:r>
      <w:r>
        <w:rPr>
          <w:lang w:val="fr-FR"/>
        </w:rPr>
        <w:t>ces équipements, nous devrons prendre soin de configurer plusieurs éléments :</w:t>
      </w:r>
    </w:p>
    <w:p w:rsidR="00EB5E92" w:rsidRDefault="00EB5E92" w:rsidP="00EB5E92">
      <w:pPr>
        <w:pStyle w:val="Listenabsatz"/>
        <w:numPr>
          <w:ilvl w:val="0"/>
          <w:numId w:val="18"/>
        </w:numPr>
        <w:rPr>
          <w:lang w:val="fr-FR"/>
        </w:rPr>
      </w:pPr>
      <w:r>
        <w:rPr>
          <w:lang w:val="fr-FR"/>
        </w:rPr>
        <w:lastRenderedPageBreak/>
        <w:t>Fonctionnalités générales</w:t>
      </w:r>
    </w:p>
    <w:p w:rsidR="00EB5E92" w:rsidRPr="00C52248" w:rsidRDefault="00EB5E92" w:rsidP="00EB5E92">
      <w:pPr>
        <w:pStyle w:val="Listenabsatz"/>
        <w:numPr>
          <w:ilvl w:val="1"/>
          <w:numId w:val="18"/>
        </w:numPr>
        <w:rPr>
          <w:lang w:val="fr-FR"/>
        </w:rPr>
      </w:pPr>
      <w:r>
        <w:rPr>
          <w:lang w:val="fr-FR"/>
        </w:rPr>
        <w:t>Les fonctionnalités de DHCP intégrées au routeur devront être désactivées : cette fonctionnalité sera assumée par un serveur dédié dans chaque sous-réseau.</w:t>
      </w:r>
    </w:p>
    <w:p w:rsidR="00EB5E92" w:rsidRDefault="00EB5E92" w:rsidP="00EB5E92">
      <w:pPr>
        <w:pStyle w:val="Listenabsatz"/>
        <w:numPr>
          <w:ilvl w:val="0"/>
          <w:numId w:val="18"/>
        </w:numPr>
        <w:rPr>
          <w:lang w:val="fr-FR"/>
        </w:rPr>
      </w:pPr>
      <w:r>
        <w:rPr>
          <w:lang w:val="fr-FR"/>
        </w:rPr>
        <w:t>Fonctionnalités VPN</w:t>
      </w:r>
    </w:p>
    <w:p w:rsidR="00EB5E92" w:rsidRDefault="00EB5E92" w:rsidP="00EB5E92">
      <w:pPr>
        <w:pStyle w:val="Listenabsatz"/>
        <w:numPr>
          <w:ilvl w:val="1"/>
          <w:numId w:val="18"/>
        </w:numPr>
        <w:rPr>
          <w:lang w:val="fr-FR"/>
        </w:rPr>
      </w:pPr>
      <w:r>
        <w:rPr>
          <w:lang w:val="fr-FR"/>
        </w:rPr>
        <w:t>Chaque S@N devra être accessible de l’extérieur. Pour garantir ceci, le firewall de chaque campus devra être paramétré pour effectuer une redirection de port vers le S@N. La connexion à chaque VPN se fera donc en utilisant l’adresse IP du routeur ou du firewall du campus et le port alloué à cette redirection.</w:t>
      </w:r>
    </w:p>
    <w:p w:rsidR="00EB5E92" w:rsidRDefault="00EB5E92" w:rsidP="00EB5E92">
      <w:pPr>
        <w:pStyle w:val="Listenabsatz"/>
        <w:numPr>
          <w:ilvl w:val="1"/>
          <w:numId w:val="18"/>
        </w:numPr>
        <w:rPr>
          <w:lang w:val="fr-FR"/>
        </w:rPr>
      </w:pPr>
      <w:r>
        <w:rPr>
          <w:lang w:val="fr-FR"/>
        </w:rPr>
        <w:t>Chaque S@N devra établir 2 tunnels VPN permanents vers les deux autres S@N, afin de créer un réseau virtuel composé par la juxtaposition des 3 sous-réseaux. Les trois sous-réseaux ayant des plages d’adressage différentes, cette juxtaposition se fera sans problème (voir le plan d’adressage).</w:t>
      </w:r>
    </w:p>
    <w:p w:rsidR="00EB5E92" w:rsidRDefault="00EB5E92" w:rsidP="00EB5E92">
      <w:pPr>
        <w:pStyle w:val="Listenabsatz"/>
        <w:numPr>
          <w:ilvl w:val="1"/>
          <w:numId w:val="18"/>
        </w:numPr>
        <w:rPr>
          <w:lang w:val="fr-FR"/>
        </w:rPr>
      </w:pPr>
      <w:r>
        <w:rPr>
          <w:lang w:val="fr-FR"/>
        </w:rPr>
        <w:t>Chaque S@N devra être configuré de manière à permettre les connexions VPN via un client VPN afin de permettre aux élèves et professeurs d’accéder de manière sécurisé au réseau.</w:t>
      </w:r>
    </w:p>
    <w:p w:rsidR="00EB5E92" w:rsidRDefault="00EB5E92" w:rsidP="00EB5E92">
      <w:pPr>
        <w:pStyle w:val="Listenabsatz"/>
        <w:numPr>
          <w:ilvl w:val="0"/>
          <w:numId w:val="18"/>
        </w:numPr>
        <w:rPr>
          <w:lang w:val="fr-FR"/>
        </w:rPr>
      </w:pPr>
      <w:r>
        <w:rPr>
          <w:lang w:val="fr-FR"/>
        </w:rPr>
        <w:t>Fonctionnalités Firewall</w:t>
      </w:r>
    </w:p>
    <w:p w:rsidR="00EB5E92" w:rsidRDefault="00EB5E92" w:rsidP="00EB5E92">
      <w:pPr>
        <w:pStyle w:val="Listenabsatz"/>
        <w:numPr>
          <w:ilvl w:val="1"/>
          <w:numId w:val="18"/>
        </w:numPr>
        <w:rPr>
          <w:lang w:val="fr-FR"/>
        </w:rPr>
      </w:pPr>
      <w:r>
        <w:rPr>
          <w:lang w:val="fr-FR"/>
        </w:rPr>
        <w:t>Le firewall doit bloquer toutes les requêtes allant de l’extérieur vers l’intérieur du réseau, ou inversement.</w:t>
      </w:r>
    </w:p>
    <w:p w:rsidR="00EB5E92" w:rsidRDefault="00EB5E92" w:rsidP="00EB5E92">
      <w:pPr>
        <w:pStyle w:val="Listenabsatz"/>
        <w:numPr>
          <w:ilvl w:val="1"/>
          <w:numId w:val="18"/>
        </w:numPr>
        <w:rPr>
          <w:lang w:val="fr-FR"/>
        </w:rPr>
      </w:pPr>
      <w:r>
        <w:rPr>
          <w:lang w:val="fr-FR"/>
        </w:rPr>
        <w:t>Le firewall devra gérer plusieurs profils, établis en fonction des besoins, pour les postes connectés via client VPN. Pour le profil minimum, tous les transferts (même à l’intérieur du réseau) devront être bloqués, mais la connexion au serveur http autorisé. Le profil maximal donnera un plein accès à toutes les ressources du réseau. Les profils seront établis à partir des identifiants fournis lors de la connexion VPN, en se référant au serveur OpenLDAP se trouvant sur le réseau de l’AIP.</w:t>
      </w:r>
    </w:p>
    <w:p w:rsidR="00EB5E92" w:rsidRDefault="00EB5E92" w:rsidP="00EB5E92">
      <w:pPr>
        <w:pStyle w:val="berschrift4"/>
        <w:rPr>
          <w:lang w:val="fr-FR"/>
        </w:rPr>
      </w:pPr>
      <w:r>
        <w:rPr>
          <w:lang w:val="fr-FR"/>
        </w:rPr>
        <w:t>Switchs</w:t>
      </w:r>
    </w:p>
    <w:p w:rsidR="00EB5E92" w:rsidRDefault="00EB5E92" w:rsidP="00EB5E92">
      <w:pPr>
        <w:rPr>
          <w:lang w:val="fr-FR"/>
        </w:rPr>
      </w:pPr>
      <w:r>
        <w:rPr>
          <w:lang w:val="fr-FR"/>
        </w:rPr>
        <w:t>Plusieurs switchs seront présents à différents niveaux de notre architecture. Tout d’abord, chaque site sera équipé d’un switch principal proposant au minimum le découpage en VLAN de niveau 3. Ce switch devra être équipé d’un nombre suffisant de port pour accueillir tous les équipements (au moins un port par plateforme de manipulation). Eventuellement, des switchs plus petits pourront être installés en cascade afin de multiplier le nombre de connexions physiques possibles (voir schéma).</w:t>
      </w:r>
    </w:p>
    <w:p w:rsidR="00EB5E92" w:rsidRDefault="00EB5E92" w:rsidP="00EB5E92">
      <w:pPr>
        <w:rPr>
          <w:lang w:val="fr-FR"/>
        </w:rPr>
      </w:pPr>
      <w:r>
        <w:rPr>
          <w:lang w:val="fr-FR"/>
        </w:rPr>
        <w:t>Concrètement, nous choisissons nos équipements parmi le matériel Schneider pour garantir une certaine cohérence avec l’équipement actuel. Nous prenons donc les équipements suivants :</w:t>
      </w:r>
    </w:p>
    <w:p w:rsidR="00EB5E92" w:rsidRDefault="00EB5E92" w:rsidP="00EB5E92">
      <w:pPr>
        <w:pStyle w:val="Listenabsatz"/>
        <w:numPr>
          <w:ilvl w:val="0"/>
          <w:numId w:val="20"/>
        </w:numPr>
        <w:rPr>
          <w:lang w:val="fr-FR"/>
        </w:rPr>
      </w:pPr>
      <w:r>
        <w:rPr>
          <w:lang w:val="fr-FR"/>
        </w:rPr>
        <w:t>Site AIP</w:t>
      </w:r>
    </w:p>
    <w:p w:rsidR="00EB5E92" w:rsidRDefault="00EB5E92" w:rsidP="00EB5E92">
      <w:pPr>
        <w:pStyle w:val="Listenabsatz"/>
        <w:numPr>
          <w:ilvl w:val="1"/>
          <w:numId w:val="20"/>
        </w:numPr>
        <w:rPr>
          <w:lang w:val="fr-FR"/>
        </w:rPr>
      </w:pPr>
      <w:r>
        <w:rPr>
          <w:lang w:val="fr-FR"/>
        </w:rPr>
        <w:t xml:space="preserve">Switch principal : </w:t>
      </w:r>
      <w:r w:rsidRPr="009B602C">
        <w:rPr>
          <w:lang w:val="fr-FR"/>
        </w:rPr>
        <w:t xml:space="preserve">TCS ESM </w:t>
      </w:r>
      <w:r>
        <w:rPr>
          <w:lang w:val="fr-FR"/>
        </w:rPr>
        <w:t>16</w:t>
      </w:r>
      <w:r w:rsidRPr="009B602C">
        <w:rPr>
          <w:lang w:val="fr-FR"/>
        </w:rPr>
        <w:t>3F2</w:t>
      </w:r>
      <w:r>
        <w:rPr>
          <w:lang w:val="fr-FR"/>
        </w:rPr>
        <w:t>3F</w:t>
      </w:r>
      <w:r w:rsidRPr="009B602C">
        <w:rPr>
          <w:lang w:val="fr-FR"/>
        </w:rPr>
        <w:t>0</w:t>
      </w:r>
    </w:p>
    <w:p w:rsidR="00EB5E92" w:rsidRDefault="00EB5E92" w:rsidP="00EB5E92">
      <w:pPr>
        <w:pStyle w:val="Listenabsatz"/>
        <w:numPr>
          <w:ilvl w:val="2"/>
          <w:numId w:val="20"/>
        </w:numPr>
        <w:rPr>
          <w:lang w:val="fr-FR"/>
        </w:rPr>
      </w:pPr>
      <w:r>
        <w:rPr>
          <w:lang w:val="fr-FR"/>
        </w:rPr>
        <w:t>16 ports</w:t>
      </w:r>
    </w:p>
    <w:p w:rsidR="00EB5E92" w:rsidRDefault="00EB5E92" w:rsidP="00EB5E92">
      <w:pPr>
        <w:pStyle w:val="Listenabsatz"/>
        <w:numPr>
          <w:ilvl w:val="2"/>
          <w:numId w:val="20"/>
        </w:numPr>
        <w:rPr>
          <w:lang w:val="fr-FR"/>
        </w:rPr>
      </w:pPr>
      <w:r>
        <w:rPr>
          <w:lang w:val="fr-FR"/>
        </w:rPr>
        <w:t>VLAN Level 3</w:t>
      </w:r>
    </w:p>
    <w:p w:rsidR="00EB5E92" w:rsidRDefault="00EB5E92" w:rsidP="00EB5E92">
      <w:pPr>
        <w:pStyle w:val="Listenabsatz"/>
        <w:numPr>
          <w:ilvl w:val="2"/>
          <w:numId w:val="20"/>
        </w:numPr>
        <w:rPr>
          <w:lang w:val="fr-FR"/>
        </w:rPr>
      </w:pPr>
      <w:r>
        <w:rPr>
          <w:lang w:val="fr-FR"/>
        </w:rPr>
        <w:t>10/100 Mbits</w:t>
      </w:r>
    </w:p>
    <w:p w:rsidR="00EB5E92" w:rsidRDefault="00EB5E92" w:rsidP="00EB5E92">
      <w:pPr>
        <w:pStyle w:val="Listenabsatz"/>
        <w:numPr>
          <w:ilvl w:val="1"/>
          <w:numId w:val="20"/>
        </w:numPr>
        <w:rPr>
          <w:lang w:val="fr-FR"/>
        </w:rPr>
      </w:pPr>
      <w:r>
        <w:rPr>
          <w:lang w:val="fr-FR"/>
        </w:rPr>
        <w:t xml:space="preserve">Switchs supplémentaires (un par plateforme de manipulation) : </w:t>
      </w:r>
      <w:r w:rsidRPr="006B2241">
        <w:rPr>
          <w:lang w:val="fr-FR"/>
        </w:rPr>
        <w:t>499 NES 181 00</w:t>
      </w:r>
    </w:p>
    <w:p w:rsidR="00EB5E92" w:rsidRDefault="00EB5E92" w:rsidP="00EB5E92">
      <w:pPr>
        <w:pStyle w:val="Listenabsatz"/>
        <w:numPr>
          <w:ilvl w:val="2"/>
          <w:numId w:val="20"/>
        </w:numPr>
        <w:rPr>
          <w:lang w:val="fr-FR"/>
        </w:rPr>
      </w:pPr>
      <w:r>
        <w:rPr>
          <w:lang w:val="fr-FR"/>
        </w:rPr>
        <w:t>8 ports</w:t>
      </w:r>
    </w:p>
    <w:p w:rsidR="00EB5E92" w:rsidRDefault="00EB5E92" w:rsidP="00EB5E92">
      <w:pPr>
        <w:pStyle w:val="Listenabsatz"/>
        <w:numPr>
          <w:ilvl w:val="2"/>
          <w:numId w:val="20"/>
        </w:numPr>
        <w:rPr>
          <w:lang w:val="fr-FR"/>
        </w:rPr>
      </w:pPr>
      <w:r>
        <w:rPr>
          <w:lang w:val="fr-FR"/>
        </w:rPr>
        <w:t>10/100 Mbits</w:t>
      </w:r>
    </w:p>
    <w:p w:rsidR="00EB5E92" w:rsidRDefault="00EB5E92" w:rsidP="00EB5E92">
      <w:pPr>
        <w:pStyle w:val="Listenabsatz"/>
        <w:numPr>
          <w:ilvl w:val="0"/>
          <w:numId w:val="20"/>
        </w:numPr>
        <w:rPr>
          <w:lang w:val="fr-FR"/>
        </w:rPr>
      </w:pPr>
      <w:r>
        <w:rPr>
          <w:lang w:val="fr-FR"/>
        </w:rPr>
        <w:t>Autres sites</w:t>
      </w:r>
    </w:p>
    <w:p w:rsidR="00EB5E92" w:rsidRDefault="00EB5E92" w:rsidP="00EB5E92">
      <w:pPr>
        <w:pStyle w:val="Listenabsatz"/>
        <w:numPr>
          <w:ilvl w:val="1"/>
          <w:numId w:val="20"/>
        </w:numPr>
        <w:rPr>
          <w:lang w:val="fr-FR"/>
        </w:rPr>
      </w:pPr>
      <w:r>
        <w:rPr>
          <w:lang w:val="fr-FR"/>
        </w:rPr>
        <w:t>Switch principal : TCS ESM 083F23F0</w:t>
      </w:r>
    </w:p>
    <w:p w:rsidR="00EB5E92" w:rsidRDefault="00EB5E92" w:rsidP="00EB5E92">
      <w:pPr>
        <w:pStyle w:val="Listenabsatz"/>
        <w:numPr>
          <w:ilvl w:val="2"/>
          <w:numId w:val="20"/>
        </w:numPr>
        <w:rPr>
          <w:lang w:val="fr-FR"/>
        </w:rPr>
      </w:pPr>
      <w:r>
        <w:rPr>
          <w:lang w:val="fr-FR"/>
        </w:rPr>
        <w:t>8 ports</w:t>
      </w:r>
    </w:p>
    <w:p w:rsidR="00EB5E92" w:rsidRDefault="00EB5E92" w:rsidP="00EB5E92">
      <w:pPr>
        <w:pStyle w:val="Listenabsatz"/>
        <w:numPr>
          <w:ilvl w:val="2"/>
          <w:numId w:val="20"/>
        </w:numPr>
        <w:rPr>
          <w:lang w:val="fr-FR"/>
        </w:rPr>
      </w:pPr>
      <w:r>
        <w:rPr>
          <w:lang w:val="fr-FR"/>
        </w:rPr>
        <w:t>VLAN Level 3</w:t>
      </w:r>
    </w:p>
    <w:p w:rsidR="00EB5E92" w:rsidRDefault="00EB5E92" w:rsidP="00EB5E92">
      <w:pPr>
        <w:pStyle w:val="Listenabsatz"/>
        <w:numPr>
          <w:ilvl w:val="2"/>
          <w:numId w:val="20"/>
        </w:numPr>
        <w:rPr>
          <w:lang w:val="fr-FR"/>
        </w:rPr>
      </w:pPr>
      <w:r>
        <w:rPr>
          <w:lang w:val="fr-FR"/>
        </w:rPr>
        <w:t>10/100 Mbits</w:t>
      </w:r>
    </w:p>
    <w:p w:rsidR="00EB5E92" w:rsidRPr="006B2241" w:rsidRDefault="00EB5E92" w:rsidP="00EB5E92">
      <w:pPr>
        <w:rPr>
          <w:lang w:val="fr-FR"/>
        </w:rPr>
      </w:pPr>
      <w:r>
        <w:rPr>
          <w:lang w:val="fr-FR"/>
        </w:rPr>
        <w:lastRenderedPageBreak/>
        <w:t>C</w:t>
      </w:r>
      <w:r w:rsidRPr="006B2241">
        <w:rPr>
          <w:lang w:val="fr-FR"/>
        </w:rPr>
        <w:t>es caractéristiques semblent suffisantes, bien que l'on ne connaisse pas</w:t>
      </w:r>
      <w:r>
        <w:rPr>
          <w:lang w:val="fr-FR"/>
        </w:rPr>
        <w:t xml:space="preserve"> exactement</w:t>
      </w:r>
      <w:r w:rsidRPr="006B2241">
        <w:rPr>
          <w:lang w:val="fr-FR"/>
        </w:rPr>
        <w:t xml:space="preserve"> le débit utilisé par les plateformes.</w:t>
      </w:r>
      <w:r>
        <w:rPr>
          <w:lang w:val="fr-FR"/>
        </w:rPr>
        <w:t xml:space="preserve"> Nous choisissons un switch 16 ports pour le site principal car il est amené à supporter beaucoup de plateformes de manipulation. Ce switch est administrable de niveau 3. Chaque platine sera également équipé d’un switch 8 ports, cela nous permet donc au total d’installer 12 platines de 8 équipements, plus 4 autres équipements divers, ce qui correspond aux besoins. Ce switch n’est pas administrable. Enfin pour les autres sites, nous installerons un switch 8 ports, car il y a moins d’équipements à brancher, mais administrable de niveau 3.</w:t>
      </w:r>
    </w:p>
    <w:p w:rsidR="00EB5E92" w:rsidRDefault="00EB5E92" w:rsidP="00EB5E92">
      <w:pPr>
        <w:rPr>
          <w:lang w:val="fr-FR"/>
        </w:rPr>
      </w:pPr>
      <w:r>
        <w:rPr>
          <w:lang w:val="fr-FR"/>
        </w:rPr>
        <w:t>Les switchs administrables se trouvant sur chaque site vont nous permettre de créer des VLAN. Ceci va nous permettre de segmenter notre réseau VPN en sous-réseau sans tenir compte des contraintes physiques : un VLAN pourra être composé de machines se trouvant sur différents sites.</w:t>
      </w:r>
    </w:p>
    <w:p w:rsidR="00EB5E92" w:rsidRDefault="00EB5E92" w:rsidP="00EB5E92">
      <w:pPr>
        <w:rPr>
          <w:lang w:val="fr-FR"/>
        </w:rPr>
      </w:pPr>
      <w:r>
        <w:rPr>
          <w:lang w:val="fr-FR"/>
        </w:rPr>
        <w:t>Nous adoptons la politique de segmentation suivante :</w:t>
      </w:r>
    </w:p>
    <w:p w:rsidR="00EB5E92" w:rsidRDefault="00EB5E92" w:rsidP="00EB5E92">
      <w:pPr>
        <w:pStyle w:val="Listenabsatz"/>
        <w:numPr>
          <w:ilvl w:val="0"/>
          <w:numId w:val="31"/>
        </w:numPr>
        <w:rPr>
          <w:lang w:val="fr-FR"/>
        </w:rPr>
      </w:pPr>
      <w:r>
        <w:rPr>
          <w:lang w:val="fr-FR"/>
        </w:rPr>
        <w:t>Chaque manipulation donnera lieu à un VLAN. Ainsi tous les équipements de cette manipulation seront regroupés dans ce VLAN. S’ils diffusent des messages de broadcast, ces-derniers seront diffusés aux autres équipements de la manipulation, mais pas aux autres, qui ne sont pas concernés.</w:t>
      </w:r>
    </w:p>
    <w:p w:rsidR="00EB5E92" w:rsidRPr="00623ABB" w:rsidRDefault="00EB5E92" w:rsidP="00EB5E92">
      <w:pPr>
        <w:pStyle w:val="Listenabsatz"/>
        <w:numPr>
          <w:ilvl w:val="0"/>
          <w:numId w:val="31"/>
        </w:numPr>
        <w:rPr>
          <w:lang w:val="fr-FR"/>
        </w:rPr>
      </w:pPr>
      <w:r>
        <w:rPr>
          <w:lang w:val="fr-FR"/>
        </w:rPr>
        <w:t>Le poste de supervision, s’il y en a un sur le site, devra appartenir à tous les VLAN. Ainsi, il pourra superviser l’ensemble de l’installation.</w:t>
      </w:r>
    </w:p>
    <w:p w:rsidR="00EB5E92" w:rsidRDefault="00EB5E92" w:rsidP="00EB5E92">
      <w:pPr>
        <w:pStyle w:val="berschrift4"/>
        <w:rPr>
          <w:lang w:val="fr-FR"/>
        </w:rPr>
      </w:pPr>
      <w:r>
        <w:rPr>
          <w:lang w:val="fr-FR"/>
        </w:rPr>
        <w:t>Serveur DHCP &amp; DNS</w:t>
      </w:r>
    </w:p>
    <w:p w:rsidR="00EB5E92" w:rsidRDefault="00EB5E92" w:rsidP="00EB5E92">
      <w:pPr>
        <w:rPr>
          <w:lang w:val="fr-FR"/>
        </w:rPr>
      </w:pPr>
      <w:r>
        <w:rPr>
          <w:lang w:val="fr-FR"/>
        </w:rPr>
        <w:t>Les serveurs DHCP permettent aux équipements du réseau de recevoir une adresse IP lors de leur démarrage ou de leur branchement sur le réseau. Les serveurs DNS permettent aux équipements réseau d’identifier les différentes machines grâce à des noms.</w:t>
      </w:r>
    </w:p>
    <w:p w:rsidR="00EB5E92" w:rsidRPr="00E61BD4" w:rsidRDefault="00EB5E92" w:rsidP="00EB5E92">
      <w:pPr>
        <w:rPr>
          <w:lang w:val="fr-FR"/>
        </w:rPr>
      </w:pPr>
      <w:r>
        <w:rPr>
          <w:lang w:val="fr-FR"/>
        </w:rPr>
        <w:t>Les serveurs DNS et DHCP seront confondu sur les mêmes machines, directement branchées à l’interface interne du routeur principal de chaque site. Il s’agira de serveurs de configuration matérielle « basique », car ces serveurs ne seront pas très sollicités. Nous pouvons par exemple choisir un serveur répondant aux caractéristiques suivantes : f</w:t>
      </w:r>
      <w:r w:rsidRPr="00E61BD4">
        <w:rPr>
          <w:lang w:val="fr-FR"/>
        </w:rPr>
        <w:t>ormat Barebone 1U</w:t>
      </w:r>
      <w:r>
        <w:rPr>
          <w:lang w:val="fr-FR"/>
        </w:rPr>
        <w:t>, 1 processeur, 2 Go de RAM.</w:t>
      </w:r>
    </w:p>
    <w:p w:rsidR="00EB5E92" w:rsidRDefault="00EB5E92" w:rsidP="00EB5E92">
      <w:pPr>
        <w:rPr>
          <w:lang w:val="fr-FR"/>
        </w:rPr>
      </w:pPr>
      <w:r>
        <w:rPr>
          <w:lang w:val="fr-FR"/>
        </w:rPr>
        <w:t>Ces serveurs exécuteront un OS Linux. Les services suivants devront être lancés :</w:t>
      </w:r>
    </w:p>
    <w:p w:rsidR="00EB5E92" w:rsidRDefault="00EB5E92" w:rsidP="00EB5E92">
      <w:pPr>
        <w:pStyle w:val="Listenabsatz"/>
        <w:numPr>
          <w:ilvl w:val="0"/>
          <w:numId w:val="19"/>
        </w:numPr>
        <w:rPr>
          <w:lang w:val="fr-FR"/>
        </w:rPr>
      </w:pPr>
      <w:r>
        <w:rPr>
          <w:lang w:val="fr-FR"/>
        </w:rPr>
        <w:t>DHCPD 4.1.1</w:t>
      </w:r>
    </w:p>
    <w:p w:rsidR="00EB5E92" w:rsidRDefault="00EB5E92" w:rsidP="00EB5E92">
      <w:pPr>
        <w:pStyle w:val="Listenabsatz"/>
        <w:numPr>
          <w:ilvl w:val="0"/>
          <w:numId w:val="19"/>
        </w:numPr>
        <w:rPr>
          <w:lang w:val="fr-FR"/>
        </w:rPr>
      </w:pPr>
      <w:r>
        <w:rPr>
          <w:lang w:val="fr-FR"/>
        </w:rPr>
        <w:t>BIND 9.7.0</w:t>
      </w:r>
    </w:p>
    <w:p w:rsidR="00EB5E92" w:rsidRDefault="00EB5E92" w:rsidP="00EB5E92">
      <w:pPr>
        <w:pStyle w:val="Listenabsatz"/>
        <w:numPr>
          <w:ilvl w:val="0"/>
          <w:numId w:val="19"/>
        </w:numPr>
        <w:rPr>
          <w:lang w:val="fr-FR"/>
        </w:rPr>
      </w:pPr>
      <w:r>
        <w:rPr>
          <w:lang w:val="fr-FR"/>
        </w:rPr>
        <w:t>OpenSSH 5.4</w:t>
      </w:r>
    </w:p>
    <w:p w:rsidR="00EB5E92" w:rsidRDefault="00EB5E92" w:rsidP="00EB5E92">
      <w:pPr>
        <w:rPr>
          <w:lang w:val="fr-FR"/>
        </w:rPr>
      </w:pPr>
      <w:r>
        <w:rPr>
          <w:lang w:val="fr-FR"/>
        </w:rPr>
        <w:t xml:space="preserve">La configuration détaillée de services DHCP et DNS ainsi que les politiques d’adressage et de nommage seront détaillées dans la partie </w:t>
      </w:r>
      <w:r w:rsidR="00DF2B96">
        <w:rPr>
          <w:lang w:val="fr-FR"/>
        </w:rPr>
        <w:t>« Solution pour nommage et l’association des adresses IP »</w:t>
      </w:r>
      <w:r>
        <w:rPr>
          <w:lang w:val="fr-FR"/>
        </w:rPr>
        <w:t>. Le service OpenSSH servira à simplifier l’administration du serveur.</w:t>
      </w:r>
    </w:p>
    <w:p w:rsidR="00EB5E92" w:rsidRDefault="00EB5E92" w:rsidP="00EB5E92">
      <w:pPr>
        <w:pStyle w:val="berschrift4"/>
        <w:rPr>
          <w:lang w:val="fr-FR"/>
        </w:rPr>
      </w:pPr>
      <w:r>
        <w:rPr>
          <w:lang w:val="fr-FR"/>
        </w:rPr>
        <w:t>Serveur HTTP</w:t>
      </w:r>
    </w:p>
    <w:p w:rsidR="00EB5E92" w:rsidRDefault="00EB5E92" w:rsidP="00EB5E92">
      <w:pPr>
        <w:rPr>
          <w:lang w:val="fr-FR"/>
        </w:rPr>
      </w:pPr>
      <w:r>
        <w:rPr>
          <w:lang w:val="fr-FR"/>
        </w:rPr>
        <w:t>Le serveur HTTP met à disposition à distance les plateformes industrielles pour les étudiants ou les enseignants. A travers un navigateur web il est possible de se connecter à celui-ci afin de guider et surveiller les plateformes et équipements industrielles. Ce serveur est déjà en place dans l’architecture actuelle.</w:t>
      </w:r>
    </w:p>
    <w:p w:rsidR="00EB5E92" w:rsidRDefault="00EB5E92" w:rsidP="00EB5E92">
      <w:pPr>
        <w:rPr>
          <w:lang w:val="fr-FR"/>
        </w:rPr>
      </w:pPr>
      <w:r>
        <w:rPr>
          <w:lang w:val="fr-FR"/>
        </w:rPr>
        <w:t xml:space="preserve">Nous situons un serveur HTTP par site, afin de permettre un bon temps de réponse des plateformes aux serveurs. Ils se placeront au niveau du routeur principal et seront accessible dès qu’un utilisateur s’est </w:t>
      </w:r>
      <w:r w:rsidR="00BD744A">
        <w:rPr>
          <w:lang w:val="fr-FR"/>
        </w:rPr>
        <w:t>logué</w:t>
      </w:r>
      <w:r>
        <w:rPr>
          <w:lang w:val="fr-FR"/>
        </w:rPr>
        <w:t xml:space="preserve"> par VPN sur le site respectif. Le serveur HTTP ne sera pas accessible depuis l’extérieur </w:t>
      </w:r>
      <w:r>
        <w:rPr>
          <w:lang w:val="fr-FR"/>
        </w:rPr>
        <w:lastRenderedPageBreak/>
        <w:t>pour des raisons de sécurité. Ainsi, nous imposons aux utilisateurs de lancer une connexion VPN avant de pouvoir utiliser les plateformes industrielles.</w:t>
      </w:r>
    </w:p>
    <w:p w:rsidR="00EB5E92" w:rsidRPr="00246FA3" w:rsidRDefault="00EB5E92" w:rsidP="00EB5E92">
      <w:pPr>
        <w:rPr>
          <w:lang w:val="fr-FR"/>
        </w:rPr>
      </w:pPr>
      <w:r>
        <w:rPr>
          <w:lang w:val="fr-FR"/>
        </w:rPr>
        <w:t>En ce qui concerne les caractéristiques de ce serveur, nous choisissons de conserver le serveur existant : nous n’imposons pas de nouveaux besoins spécifiques auxquels celui-ci doit répondre.</w:t>
      </w:r>
    </w:p>
    <w:p w:rsidR="00EB5E92" w:rsidRDefault="00EB5E92" w:rsidP="00EB5E92">
      <w:pPr>
        <w:pStyle w:val="berschrift4"/>
        <w:rPr>
          <w:lang w:val="fr-FR"/>
        </w:rPr>
      </w:pPr>
      <w:r>
        <w:rPr>
          <w:lang w:val="fr-FR"/>
        </w:rPr>
        <w:t>PC Vidéo</w:t>
      </w:r>
    </w:p>
    <w:p w:rsidR="00EB5E92" w:rsidRDefault="00EB5E92" w:rsidP="00EB5E92">
      <w:pPr>
        <w:rPr>
          <w:lang w:val="fr-FR"/>
        </w:rPr>
      </w:pPr>
      <w:r w:rsidRPr="00B25386">
        <w:rPr>
          <w:lang w:val="fr-FR"/>
        </w:rPr>
        <w:t>Le PC vidéo sert à gérer les différentes caméras de surveillance des différentes plateformes industrielles. Les caméras vidéo y sont connectées et il envoi</w:t>
      </w:r>
      <w:r>
        <w:rPr>
          <w:lang w:val="fr-FR"/>
        </w:rPr>
        <w:t>e</w:t>
      </w:r>
      <w:r w:rsidRPr="00B25386">
        <w:rPr>
          <w:lang w:val="fr-FR"/>
        </w:rPr>
        <w:t xml:space="preserve"> les images vidéo vers le serveur Web qui lui, les met à disposition dans son interface web. En plus de ses fonctionnalités le PC</w:t>
      </w:r>
      <w:r>
        <w:rPr>
          <w:lang w:val="fr-FR"/>
        </w:rPr>
        <w:t xml:space="preserve"> vidéo permet de sauvegarder un</w:t>
      </w:r>
      <w:r w:rsidRPr="00B25386">
        <w:rPr>
          <w:lang w:val="fr-FR"/>
        </w:rPr>
        <w:t xml:space="preserve"> historique des différents enregistremen</w:t>
      </w:r>
      <w:r>
        <w:rPr>
          <w:lang w:val="fr-FR"/>
        </w:rPr>
        <w:t>ts vidéo</w:t>
      </w:r>
      <w:r w:rsidRPr="00B25386">
        <w:rPr>
          <w:lang w:val="fr-FR"/>
        </w:rPr>
        <w:t xml:space="preserve"> si nécessaire.</w:t>
      </w:r>
    </w:p>
    <w:p w:rsidR="00EB5E92" w:rsidRDefault="00EB5E92" w:rsidP="00EB5E92">
      <w:pPr>
        <w:rPr>
          <w:lang w:val="fr-FR"/>
        </w:rPr>
      </w:pPr>
      <w:r>
        <w:rPr>
          <w:lang w:val="fr-FR"/>
        </w:rPr>
        <w:t>Les caractéristiques de ce serveur seront :</w:t>
      </w:r>
    </w:p>
    <w:p w:rsidR="00EB5E92" w:rsidRDefault="00EB5E92" w:rsidP="00EB5E92">
      <w:pPr>
        <w:pStyle w:val="Listenabsatz"/>
        <w:numPr>
          <w:ilvl w:val="0"/>
          <w:numId w:val="32"/>
        </w:numPr>
        <w:rPr>
          <w:lang w:val="fr-FR"/>
        </w:rPr>
      </w:pPr>
      <w:r>
        <w:rPr>
          <w:lang w:val="fr-FR"/>
        </w:rPr>
        <w:t>Disque dur : 200 Go</w:t>
      </w:r>
    </w:p>
    <w:p w:rsidR="00EB5E92" w:rsidRDefault="00EB5E92" w:rsidP="00EB5E92">
      <w:pPr>
        <w:pStyle w:val="Listenabsatz"/>
        <w:numPr>
          <w:ilvl w:val="0"/>
          <w:numId w:val="32"/>
        </w:numPr>
        <w:rPr>
          <w:lang w:val="fr-FR"/>
        </w:rPr>
      </w:pPr>
      <w:r>
        <w:rPr>
          <w:lang w:val="fr-FR"/>
        </w:rPr>
        <w:t>1 processeur</w:t>
      </w:r>
    </w:p>
    <w:p w:rsidR="00EB5E92" w:rsidRDefault="00EB5E92" w:rsidP="00EB5E92">
      <w:pPr>
        <w:pStyle w:val="Listenabsatz"/>
        <w:numPr>
          <w:ilvl w:val="0"/>
          <w:numId w:val="32"/>
        </w:numPr>
        <w:rPr>
          <w:lang w:val="fr-FR"/>
        </w:rPr>
      </w:pPr>
      <w:r>
        <w:rPr>
          <w:lang w:val="fr-FR"/>
        </w:rPr>
        <w:t>2 Go de RAM</w:t>
      </w:r>
    </w:p>
    <w:p w:rsidR="00EB5E92" w:rsidRPr="009526FC" w:rsidRDefault="00EB5E92" w:rsidP="00EB5E92">
      <w:pPr>
        <w:rPr>
          <w:lang w:val="fr-FR"/>
        </w:rPr>
      </w:pPr>
      <w:r>
        <w:rPr>
          <w:lang w:val="fr-FR"/>
        </w:rPr>
        <w:t>Au niveau logiciel, nous devrons installer les drivers et logiciels fournis avec les caméras afin de pouvoir mettre les images des caméras à disposition, sur simple connexion IP.</w:t>
      </w:r>
    </w:p>
    <w:p w:rsidR="00EB5E92" w:rsidRDefault="00EB5E92" w:rsidP="00EB5E92">
      <w:pPr>
        <w:pStyle w:val="berschrift4"/>
        <w:rPr>
          <w:lang w:val="fr-FR"/>
        </w:rPr>
      </w:pPr>
      <w:r>
        <w:rPr>
          <w:lang w:val="fr-FR"/>
        </w:rPr>
        <w:t>Plateformes</w:t>
      </w:r>
    </w:p>
    <w:p w:rsidR="00EB5E92" w:rsidRDefault="00EB5E92" w:rsidP="00EB5E92">
      <w:pPr>
        <w:rPr>
          <w:lang w:val="fr-FR"/>
        </w:rPr>
      </w:pPr>
      <w:r>
        <w:rPr>
          <w:lang w:val="fr-FR"/>
        </w:rPr>
        <w:t>Les plateformes resteront inchangées par rapport à la configuration actuelle. Nous devrons juste prendre soin de permettre l’adressage IP via DHCP sur chaque équipement, afin de permettre une gestion dynamique et centralisée de ces adresses.</w:t>
      </w:r>
    </w:p>
    <w:p w:rsidR="002E1D52" w:rsidRDefault="002E1D52" w:rsidP="002E1D52">
      <w:pPr>
        <w:pStyle w:val="berschrift4"/>
        <w:rPr>
          <w:lang w:val="fr-FR"/>
        </w:rPr>
      </w:pPr>
      <w:r>
        <w:rPr>
          <w:lang w:val="fr-FR"/>
        </w:rPr>
        <w:t>Routeur d’acces de secours</w:t>
      </w:r>
    </w:p>
    <w:p w:rsidR="002E1D52" w:rsidRPr="002E1D52" w:rsidRDefault="002E1D52" w:rsidP="002E1D52">
      <w:pPr>
        <w:rPr>
          <w:lang w:val="fr-FR"/>
        </w:rPr>
      </w:pPr>
      <w:r>
        <w:rPr>
          <w:lang w:val="fr-FR"/>
        </w:rPr>
        <w:t>Ce routeur doit permettre de se connecter au site lorsque la connexion principale est rompue. Nous avons choisie d’utiliser un Schneider FSXRAS2000 pour ce propos.</w:t>
      </w:r>
    </w:p>
    <w:p w:rsidR="00D74921" w:rsidRDefault="00701A9B" w:rsidP="00D74921">
      <w:pPr>
        <w:pStyle w:val="berschrift1"/>
        <w:rPr>
          <w:lang w:val="fr-FR"/>
        </w:rPr>
      </w:pPr>
      <w:bookmarkStart w:id="10" w:name="_Toc257480666"/>
      <w:r>
        <w:rPr>
          <w:lang w:val="fr-FR"/>
        </w:rPr>
        <w:t>Solution pour le nommage et l’association des Adresses IP</w:t>
      </w:r>
      <w:bookmarkEnd w:id="10"/>
    </w:p>
    <w:p w:rsidR="00C570F5" w:rsidRPr="00FD25C3" w:rsidRDefault="00C570F5" w:rsidP="00C570F5">
      <w:pPr>
        <w:pStyle w:val="berschrift2"/>
        <w:rPr>
          <w:lang w:val="fr-FR"/>
        </w:rPr>
      </w:pPr>
      <w:bookmarkStart w:id="11" w:name="_Toc256754417"/>
      <w:bookmarkStart w:id="12" w:name="_Toc257480667"/>
      <w:r w:rsidRPr="00FD25C3">
        <w:rPr>
          <w:lang w:val="fr-FR"/>
        </w:rPr>
        <w:t>Gestion de la politique de nommage</w:t>
      </w:r>
      <w:bookmarkEnd w:id="11"/>
      <w:bookmarkEnd w:id="12"/>
    </w:p>
    <w:p w:rsidR="00C570F5" w:rsidRPr="00FD25C3" w:rsidRDefault="00C570F5" w:rsidP="00C570F5">
      <w:pPr>
        <w:pStyle w:val="berschrift3"/>
        <w:rPr>
          <w:lang w:val="fr-FR"/>
        </w:rPr>
      </w:pPr>
      <w:bookmarkStart w:id="13" w:name="_Toc256754418"/>
      <w:bookmarkStart w:id="14" w:name="_Toc257480668"/>
      <w:r w:rsidRPr="00FD25C3">
        <w:rPr>
          <w:lang w:val="fr-FR"/>
        </w:rPr>
        <w:t>Definition de la politique</w:t>
      </w:r>
      <w:bookmarkEnd w:id="13"/>
      <w:bookmarkEnd w:id="14"/>
    </w:p>
    <w:p w:rsidR="00C570F5" w:rsidRPr="00FD25C3" w:rsidRDefault="00C570F5" w:rsidP="00C570F5">
      <w:pPr>
        <w:rPr>
          <w:lang w:val="fr-FR"/>
        </w:rPr>
      </w:pPr>
      <w:r w:rsidRPr="00FD25C3">
        <w:rPr>
          <w:lang w:val="fr-FR"/>
        </w:rPr>
        <w:t>Les équipements du réseau se séparent en deux catégories :</w:t>
      </w:r>
    </w:p>
    <w:p w:rsidR="00C570F5" w:rsidRPr="00FD25C3" w:rsidRDefault="00C570F5" w:rsidP="00C570F5">
      <w:pPr>
        <w:pStyle w:val="Listenabsatz"/>
        <w:numPr>
          <w:ilvl w:val="0"/>
          <w:numId w:val="14"/>
        </w:numPr>
        <w:rPr>
          <w:lang w:val="fr-FR"/>
        </w:rPr>
      </w:pPr>
      <w:r w:rsidRPr="00FD25C3">
        <w:rPr>
          <w:lang w:val="fr-FR"/>
        </w:rPr>
        <w:t>les éléments de</w:t>
      </w:r>
      <w:r w:rsidR="0002440C">
        <w:rPr>
          <w:lang w:val="fr-FR"/>
        </w:rPr>
        <w:t>s</w:t>
      </w:r>
      <w:r w:rsidRPr="00FD25C3">
        <w:rPr>
          <w:lang w:val="fr-FR"/>
        </w:rPr>
        <w:t xml:space="preserve"> platine</w:t>
      </w:r>
      <w:r w:rsidR="0002440C">
        <w:rPr>
          <w:lang w:val="fr-FR"/>
        </w:rPr>
        <w:t>s</w:t>
      </w:r>
      <w:r w:rsidRPr="00FD25C3">
        <w:rPr>
          <w:lang w:val="fr-FR"/>
        </w:rPr>
        <w:t xml:space="preserve"> de manipulation ;</w:t>
      </w:r>
    </w:p>
    <w:p w:rsidR="00C570F5" w:rsidRPr="00FD25C3" w:rsidRDefault="00C570F5" w:rsidP="00C570F5">
      <w:pPr>
        <w:pStyle w:val="Listenabsatz"/>
        <w:numPr>
          <w:ilvl w:val="0"/>
          <w:numId w:val="14"/>
        </w:numPr>
        <w:rPr>
          <w:lang w:val="fr-FR"/>
        </w:rPr>
      </w:pPr>
      <w:r w:rsidRPr="00FD25C3">
        <w:rPr>
          <w:lang w:val="fr-FR"/>
        </w:rPr>
        <w:t>les éléments servant à faire fonctionner le réseau ou offrant des services (serveurs, poste de supervision).</w:t>
      </w:r>
    </w:p>
    <w:p w:rsidR="00C570F5" w:rsidRPr="00FD25C3" w:rsidRDefault="00C570F5" w:rsidP="00C570F5">
      <w:pPr>
        <w:rPr>
          <w:lang w:val="fr-FR"/>
        </w:rPr>
      </w:pPr>
      <w:r w:rsidRPr="00FD25C3">
        <w:rPr>
          <w:lang w:val="fr-FR"/>
        </w:rPr>
        <w:t xml:space="preserve">Afin de nous retrouver dans le réseau, nous mettons en place un serveur DNS qui permettra d’associer </w:t>
      </w:r>
      <w:r w:rsidR="0002440C" w:rsidRPr="00FD25C3">
        <w:rPr>
          <w:lang w:val="fr-FR"/>
        </w:rPr>
        <w:t xml:space="preserve">facilement </w:t>
      </w:r>
      <w:r w:rsidRPr="00FD25C3">
        <w:rPr>
          <w:lang w:val="fr-FR"/>
        </w:rPr>
        <w:t>des noms compréhensibles à des adresses IP.</w:t>
      </w:r>
    </w:p>
    <w:p w:rsidR="00C570F5" w:rsidRPr="00FD25C3" w:rsidRDefault="00C570F5" w:rsidP="00C570F5">
      <w:pPr>
        <w:rPr>
          <w:lang w:val="fr-FR"/>
        </w:rPr>
      </w:pPr>
      <w:r w:rsidRPr="00FD25C3">
        <w:rPr>
          <w:lang w:val="fr-FR"/>
        </w:rPr>
        <w:t>Tous les noms seront composés de di</w:t>
      </w:r>
      <w:r w:rsidR="0002440C">
        <w:rPr>
          <w:lang w:val="fr-FR"/>
        </w:rPr>
        <w:t>fférents champs</w:t>
      </w:r>
      <w:r w:rsidRPr="00FD25C3">
        <w:rPr>
          <w:lang w:val="fr-FR"/>
        </w:rPr>
        <w:t xml:space="preserve"> composés de caractères alphanumériques et de tirets uniquement. Ces champs seront séparés par des « </w:t>
      </w:r>
      <w:r w:rsidR="00725001">
        <w:rPr>
          <w:lang w:val="fr-FR"/>
        </w:rPr>
        <w:t>_</w:t>
      </w:r>
      <w:r w:rsidRPr="00FD25C3">
        <w:rPr>
          <w:lang w:val="fr-FR"/>
        </w:rPr>
        <w:t> ».</w:t>
      </w:r>
    </w:p>
    <w:p w:rsidR="00C570F5" w:rsidRPr="00FD25C3" w:rsidRDefault="00C570F5" w:rsidP="00C570F5">
      <w:pPr>
        <w:rPr>
          <w:lang w:val="fr-FR"/>
        </w:rPr>
      </w:pPr>
      <w:r w:rsidRPr="00FD25C3">
        <w:rPr>
          <w:lang w:val="fr-FR"/>
        </w:rPr>
        <w:lastRenderedPageBreak/>
        <w:t>Le premier champ correspondra à l’identifiant du site d’exploitation. Ceci nous permettra de situer directement l’équipement.</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 xml:space="preserve">Site central : </w:t>
      </w:r>
      <w:r w:rsidR="002D017F">
        <w:rPr>
          <w:lang w:val="fr-FR"/>
        </w:rPr>
        <w:tab/>
      </w:r>
      <w:r w:rsidRPr="00FD25C3">
        <w:rPr>
          <w:lang w:val="fr-FR"/>
        </w:rPr>
        <w:t>lyon-aip</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 xml:space="preserve">Site GE : </w:t>
      </w:r>
      <w:r w:rsidR="002D017F">
        <w:rPr>
          <w:lang w:val="fr-FR"/>
        </w:rPr>
        <w:tab/>
      </w:r>
      <w:r w:rsidRPr="00FD25C3">
        <w:rPr>
          <w:lang w:val="fr-FR"/>
        </w:rPr>
        <w:t>lyon-ge</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 xml:space="preserve">Site Roanne : </w:t>
      </w:r>
      <w:r w:rsidR="002D017F">
        <w:rPr>
          <w:lang w:val="fr-FR"/>
        </w:rPr>
        <w:tab/>
      </w:r>
      <w:r w:rsidRPr="00FD25C3">
        <w:rPr>
          <w:lang w:val="fr-FR"/>
        </w:rPr>
        <w:t>roanne-iut</w:t>
      </w:r>
    </w:p>
    <w:p w:rsidR="00C570F5" w:rsidRPr="00FD25C3" w:rsidRDefault="00C570F5" w:rsidP="00C570F5">
      <w:pPr>
        <w:spacing w:before="0" w:line="276" w:lineRule="auto"/>
        <w:jc w:val="left"/>
        <w:rPr>
          <w:lang w:val="fr-FR"/>
        </w:rPr>
      </w:pPr>
      <w:r w:rsidRPr="00FD25C3">
        <w:rPr>
          <w:lang w:val="fr-FR"/>
        </w:rPr>
        <w:t>Ensuite, s’il s’agit d’un équipement de platine, deux champs suivront :</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Un identifiant de la platine de manipulation, par exemple : bus-can, bus-modbus, etc.</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Un identifiant de l’équipement, composé de manière générique sous la forme « eqp-XX », où XX est un nombre commençant à 01, par exemple : eqp-01, eqp-02, etc.</w:t>
      </w:r>
    </w:p>
    <w:p w:rsidR="00C570F5" w:rsidRPr="00FD25C3" w:rsidRDefault="00C570F5" w:rsidP="00C570F5">
      <w:pPr>
        <w:spacing w:before="0" w:line="276" w:lineRule="auto"/>
        <w:jc w:val="left"/>
        <w:rPr>
          <w:lang w:val="fr-FR"/>
        </w:rPr>
      </w:pPr>
      <w:r w:rsidRPr="00FD25C3">
        <w:rPr>
          <w:lang w:val="fr-FR"/>
        </w:rPr>
        <w:t>Ainsi, pour un équipement de platine, le nom DNS pourra ressembler à :</w:t>
      </w:r>
    </w:p>
    <w:p w:rsidR="00C570F5" w:rsidRPr="00725001" w:rsidRDefault="00725001" w:rsidP="00C570F5">
      <w:pPr>
        <w:pStyle w:val="Listenabsatz"/>
        <w:numPr>
          <w:ilvl w:val="0"/>
          <w:numId w:val="15"/>
        </w:numPr>
        <w:spacing w:before="0" w:line="276" w:lineRule="auto"/>
        <w:jc w:val="left"/>
      </w:pPr>
      <w:r w:rsidRPr="00725001">
        <w:t>roanne-iut_</w:t>
      </w:r>
      <w:r w:rsidR="00C570F5" w:rsidRPr="00725001">
        <w:t>bus-can</w:t>
      </w:r>
      <w:r w:rsidR="001D2A04">
        <w:t>_</w:t>
      </w:r>
      <w:r w:rsidR="00C570F5" w:rsidRPr="00725001">
        <w:t>eqp-01</w:t>
      </w:r>
    </w:p>
    <w:p w:rsidR="00C570F5" w:rsidRPr="00725001" w:rsidRDefault="00C570F5" w:rsidP="00C570F5">
      <w:pPr>
        <w:pStyle w:val="Listenabsatz"/>
        <w:numPr>
          <w:ilvl w:val="0"/>
          <w:numId w:val="15"/>
        </w:numPr>
        <w:spacing w:before="0" w:line="276" w:lineRule="auto"/>
        <w:jc w:val="left"/>
      </w:pPr>
      <w:r w:rsidRPr="00725001">
        <w:t>lyon-aip</w:t>
      </w:r>
      <w:r w:rsidR="00725001" w:rsidRPr="00725001">
        <w:t>_</w:t>
      </w:r>
      <w:r w:rsidRPr="00725001">
        <w:t>bus-modbus</w:t>
      </w:r>
      <w:r w:rsidR="001D2A04">
        <w:t>_</w:t>
      </w:r>
      <w:r w:rsidRPr="00725001">
        <w:t>eqp-05</w:t>
      </w:r>
    </w:p>
    <w:p w:rsidR="00C570F5" w:rsidRPr="00540E85" w:rsidRDefault="00C570F5" w:rsidP="00C570F5">
      <w:pPr>
        <w:pStyle w:val="Listenabsatz"/>
        <w:numPr>
          <w:ilvl w:val="0"/>
          <w:numId w:val="15"/>
        </w:numPr>
        <w:spacing w:before="0" w:line="276" w:lineRule="auto"/>
        <w:jc w:val="left"/>
        <w:rPr>
          <w:lang w:val="fr-FR"/>
        </w:rPr>
      </w:pPr>
      <w:r w:rsidRPr="00FD25C3">
        <w:rPr>
          <w:lang w:val="fr-FR"/>
        </w:rPr>
        <w:t>Etc</w:t>
      </w:r>
      <w:r w:rsidR="0002440C">
        <w:rPr>
          <w:lang w:val="fr-FR"/>
        </w:rPr>
        <w:t>…</w:t>
      </w:r>
    </w:p>
    <w:p w:rsidR="00C570F5" w:rsidRPr="00FD25C3" w:rsidRDefault="00C570F5" w:rsidP="00C570F5">
      <w:pPr>
        <w:spacing w:before="0" w:line="276" w:lineRule="auto"/>
        <w:jc w:val="left"/>
        <w:rPr>
          <w:lang w:val="fr-FR"/>
        </w:rPr>
      </w:pPr>
      <w:r w:rsidRPr="00FD25C3">
        <w:rPr>
          <w:lang w:val="fr-FR"/>
        </w:rPr>
        <w:t>Si l’équipement est un élément servant à faire fonctionner le réseau, le deuxième champ contiendra un identifiant permettant de le désigner spécialement.</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Serveurs DHCP &amp; DNS :</w:t>
      </w:r>
    </w:p>
    <w:p w:rsidR="00C570F5" w:rsidRPr="00FD25C3" w:rsidRDefault="00C570F5" w:rsidP="00C570F5">
      <w:pPr>
        <w:pStyle w:val="Listenabsatz"/>
        <w:numPr>
          <w:ilvl w:val="1"/>
          <w:numId w:val="8"/>
        </w:numPr>
        <w:spacing w:before="0" w:line="276" w:lineRule="auto"/>
        <w:jc w:val="left"/>
        <w:rPr>
          <w:lang w:val="fr-FR"/>
        </w:rPr>
      </w:pPr>
      <w:r w:rsidRPr="00FD25C3">
        <w:rPr>
          <w:lang w:val="fr-FR"/>
        </w:rPr>
        <w:t>serv-dhcp-dns</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 xml:space="preserve">Serveurs </w:t>
      </w:r>
      <w:r w:rsidR="000C25A0" w:rsidRPr="00FD25C3">
        <w:rPr>
          <w:lang w:val="fr-FR"/>
        </w:rPr>
        <w:t>vidéo</w:t>
      </w:r>
      <w:r w:rsidRPr="00FD25C3">
        <w:rPr>
          <w:lang w:val="fr-FR"/>
        </w:rPr>
        <w:t> :</w:t>
      </w:r>
    </w:p>
    <w:p w:rsidR="00C570F5" w:rsidRPr="00FD25C3" w:rsidRDefault="00C570F5" w:rsidP="00C570F5">
      <w:pPr>
        <w:pStyle w:val="Listenabsatz"/>
        <w:numPr>
          <w:ilvl w:val="1"/>
          <w:numId w:val="8"/>
        </w:numPr>
        <w:spacing w:before="0" w:line="276" w:lineRule="auto"/>
        <w:jc w:val="left"/>
        <w:rPr>
          <w:lang w:val="fr-FR"/>
        </w:rPr>
      </w:pPr>
      <w:r w:rsidRPr="00FD25C3">
        <w:rPr>
          <w:lang w:val="fr-FR"/>
        </w:rPr>
        <w:t>serv-video-XX (où XX est un numéro commençant à 01)</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Serveur</w:t>
      </w:r>
      <w:r w:rsidR="000C25A0">
        <w:rPr>
          <w:lang w:val="fr-FR"/>
        </w:rPr>
        <w:t xml:space="preserve"> HTTP</w:t>
      </w:r>
      <w:r w:rsidRPr="00FD25C3">
        <w:rPr>
          <w:lang w:val="fr-FR"/>
        </w:rPr>
        <w:t> :</w:t>
      </w:r>
    </w:p>
    <w:p w:rsidR="00C570F5" w:rsidRPr="00FD25C3" w:rsidRDefault="00C570F5" w:rsidP="00C570F5">
      <w:pPr>
        <w:pStyle w:val="Listenabsatz"/>
        <w:numPr>
          <w:ilvl w:val="1"/>
          <w:numId w:val="8"/>
        </w:numPr>
        <w:spacing w:before="0" w:line="276" w:lineRule="auto"/>
        <w:jc w:val="left"/>
        <w:rPr>
          <w:lang w:val="fr-FR"/>
        </w:rPr>
      </w:pPr>
      <w:r w:rsidRPr="00FD25C3">
        <w:rPr>
          <w:lang w:val="fr-FR"/>
        </w:rPr>
        <w:t>serv-http</w:t>
      </w:r>
    </w:p>
    <w:p w:rsidR="00C570F5" w:rsidRPr="00FD25C3" w:rsidRDefault="00C570F5" w:rsidP="00C570F5">
      <w:pPr>
        <w:pStyle w:val="Listenabsatz"/>
        <w:numPr>
          <w:ilvl w:val="0"/>
          <w:numId w:val="8"/>
        </w:numPr>
        <w:spacing w:before="0" w:line="276" w:lineRule="auto"/>
        <w:jc w:val="left"/>
        <w:rPr>
          <w:lang w:val="fr-FR"/>
        </w:rPr>
      </w:pPr>
      <w:r w:rsidRPr="00FD25C3">
        <w:rPr>
          <w:lang w:val="fr-FR"/>
        </w:rPr>
        <w:t>Poste de supervision :</w:t>
      </w:r>
    </w:p>
    <w:p w:rsidR="00C570F5" w:rsidRPr="00FD25C3" w:rsidRDefault="00C570F5" w:rsidP="00C570F5">
      <w:pPr>
        <w:pStyle w:val="Listenabsatz"/>
        <w:numPr>
          <w:ilvl w:val="1"/>
          <w:numId w:val="8"/>
        </w:numPr>
        <w:spacing w:before="0" w:line="276" w:lineRule="auto"/>
        <w:jc w:val="left"/>
        <w:rPr>
          <w:lang w:val="fr-FR"/>
        </w:rPr>
      </w:pPr>
      <w:r w:rsidRPr="00FD25C3">
        <w:rPr>
          <w:lang w:val="fr-FR"/>
        </w:rPr>
        <w:t>poste-supervision</w:t>
      </w:r>
    </w:p>
    <w:p w:rsidR="00C570F5" w:rsidRPr="00FD25C3" w:rsidRDefault="00C570F5" w:rsidP="00C570F5">
      <w:pPr>
        <w:spacing w:before="0" w:line="276" w:lineRule="auto"/>
        <w:jc w:val="left"/>
        <w:rPr>
          <w:lang w:val="fr-FR"/>
        </w:rPr>
      </w:pPr>
      <w:r w:rsidRPr="00FD25C3">
        <w:rPr>
          <w:lang w:val="fr-FR"/>
        </w:rPr>
        <w:t>Ainsi, pour un équipement de fonctionnement du réseau, le nom DNS pourra ressembler à :</w:t>
      </w:r>
    </w:p>
    <w:p w:rsidR="00C570F5" w:rsidRPr="00FD25C3" w:rsidRDefault="00C570F5" w:rsidP="00C570F5">
      <w:pPr>
        <w:pStyle w:val="Listenabsatz"/>
        <w:numPr>
          <w:ilvl w:val="0"/>
          <w:numId w:val="16"/>
        </w:numPr>
        <w:spacing w:before="0" w:line="276" w:lineRule="auto"/>
        <w:jc w:val="left"/>
        <w:rPr>
          <w:lang w:val="fr-FR"/>
        </w:rPr>
      </w:pPr>
      <w:r w:rsidRPr="00FD25C3">
        <w:rPr>
          <w:lang w:val="fr-FR"/>
        </w:rPr>
        <w:t>lyon-aip</w:t>
      </w:r>
      <w:r w:rsidR="00F22EED">
        <w:rPr>
          <w:lang w:val="fr-FR"/>
        </w:rPr>
        <w:t>_</w:t>
      </w:r>
      <w:r w:rsidRPr="00FD25C3">
        <w:rPr>
          <w:lang w:val="fr-FR"/>
        </w:rPr>
        <w:t>serv-http</w:t>
      </w:r>
    </w:p>
    <w:p w:rsidR="00C570F5" w:rsidRPr="00FD25C3" w:rsidRDefault="00C570F5" w:rsidP="00C570F5">
      <w:pPr>
        <w:pStyle w:val="Listenabsatz"/>
        <w:numPr>
          <w:ilvl w:val="0"/>
          <w:numId w:val="16"/>
        </w:numPr>
        <w:spacing w:before="0" w:line="276" w:lineRule="auto"/>
        <w:jc w:val="left"/>
        <w:rPr>
          <w:lang w:val="fr-FR"/>
        </w:rPr>
      </w:pPr>
      <w:r w:rsidRPr="00FD25C3">
        <w:rPr>
          <w:lang w:val="fr-FR"/>
        </w:rPr>
        <w:t>lyon-ge</w:t>
      </w:r>
      <w:r w:rsidR="00F22EED">
        <w:rPr>
          <w:lang w:val="fr-FR"/>
        </w:rPr>
        <w:t> _</w:t>
      </w:r>
      <w:r w:rsidRPr="00FD25C3">
        <w:rPr>
          <w:lang w:val="fr-FR"/>
        </w:rPr>
        <w:t>serv-dhcp-dns</w:t>
      </w:r>
    </w:p>
    <w:p w:rsidR="00C570F5" w:rsidRPr="00FD25C3" w:rsidRDefault="00C570F5" w:rsidP="00C570F5">
      <w:pPr>
        <w:pStyle w:val="Listenabsatz"/>
        <w:numPr>
          <w:ilvl w:val="0"/>
          <w:numId w:val="16"/>
        </w:numPr>
        <w:spacing w:before="0" w:line="276" w:lineRule="auto"/>
        <w:jc w:val="left"/>
        <w:rPr>
          <w:lang w:val="fr-FR"/>
        </w:rPr>
      </w:pPr>
      <w:r w:rsidRPr="00FD25C3">
        <w:rPr>
          <w:lang w:val="fr-FR"/>
        </w:rPr>
        <w:t>roanne-iut</w:t>
      </w:r>
      <w:r w:rsidR="00F22EED">
        <w:rPr>
          <w:lang w:val="fr-FR"/>
        </w:rPr>
        <w:t>_</w:t>
      </w:r>
      <w:r w:rsidRPr="00FD25C3">
        <w:rPr>
          <w:lang w:val="fr-FR"/>
        </w:rPr>
        <w:t>poste-supervision</w:t>
      </w:r>
    </w:p>
    <w:p w:rsidR="00C570F5" w:rsidRPr="00FD25C3" w:rsidRDefault="00C570F5" w:rsidP="00C570F5">
      <w:pPr>
        <w:pStyle w:val="Listenabsatz"/>
        <w:numPr>
          <w:ilvl w:val="0"/>
          <w:numId w:val="16"/>
        </w:numPr>
        <w:spacing w:before="0" w:line="276" w:lineRule="auto"/>
        <w:jc w:val="left"/>
        <w:rPr>
          <w:lang w:val="fr-FR"/>
        </w:rPr>
      </w:pPr>
      <w:r w:rsidRPr="00FD25C3">
        <w:rPr>
          <w:lang w:val="fr-FR"/>
        </w:rPr>
        <w:t>Etc.</w:t>
      </w:r>
    </w:p>
    <w:p w:rsidR="00C570F5" w:rsidRPr="00FD25C3" w:rsidRDefault="00C570F5" w:rsidP="00C570F5">
      <w:pPr>
        <w:pStyle w:val="berschrift3"/>
        <w:rPr>
          <w:lang w:val="fr-FR"/>
        </w:rPr>
      </w:pPr>
      <w:bookmarkStart w:id="15" w:name="_Toc256754419"/>
      <w:bookmarkStart w:id="16" w:name="_Toc257480669"/>
      <w:r w:rsidRPr="00FD25C3">
        <w:rPr>
          <w:lang w:val="fr-FR"/>
        </w:rPr>
        <w:t>Organisation du service de DNS multi-domaines</w:t>
      </w:r>
      <w:bookmarkEnd w:id="15"/>
      <w:bookmarkEnd w:id="16"/>
    </w:p>
    <w:p w:rsidR="00C570F5" w:rsidRPr="00FD25C3" w:rsidRDefault="00C570F5" w:rsidP="00C570F5">
      <w:pPr>
        <w:pStyle w:val="berschrift4"/>
        <w:rPr>
          <w:lang w:val="fr-FR"/>
        </w:rPr>
      </w:pPr>
      <w:r w:rsidRPr="00FD25C3">
        <w:rPr>
          <w:lang w:val="fr-FR"/>
        </w:rPr>
        <w:t>Organisation globale et intégration dans les différents campus</w:t>
      </w:r>
    </w:p>
    <w:p w:rsidR="00C570F5" w:rsidRPr="00FD25C3" w:rsidRDefault="00C570F5" w:rsidP="00C570F5">
      <w:pPr>
        <w:rPr>
          <w:lang w:val="fr-FR"/>
        </w:rPr>
      </w:pPr>
      <w:r w:rsidRPr="00FD25C3">
        <w:rPr>
          <w:lang w:val="fr-FR"/>
        </w:rPr>
        <w:t>Afin de mettre en place la politique de nommage décrite ci-dessus, nous devons mettre en place des serveurs DNS. Pour assurer la meilleure fiabilité du système, nous</w:t>
      </w:r>
      <w:r w:rsidR="00CF556E">
        <w:rPr>
          <w:lang w:val="fr-FR"/>
        </w:rPr>
        <w:t xml:space="preserve"> av</w:t>
      </w:r>
      <w:r w:rsidR="000C25A0">
        <w:rPr>
          <w:lang w:val="fr-FR"/>
        </w:rPr>
        <w:t>ons</w:t>
      </w:r>
      <w:r w:rsidRPr="00FD25C3">
        <w:rPr>
          <w:lang w:val="fr-FR"/>
        </w:rPr>
        <w:t xml:space="preserve"> </w:t>
      </w:r>
      <w:r>
        <w:rPr>
          <w:lang w:val="fr-FR"/>
        </w:rPr>
        <w:t>un serveur</w:t>
      </w:r>
      <w:r w:rsidRPr="00FD25C3">
        <w:rPr>
          <w:lang w:val="fr-FR"/>
        </w:rPr>
        <w:t xml:space="preserve"> DNS</w:t>
      </w:r>
      <w:r>
        <w:rPr>
          <w:lang w:val="fr-FR"/>
        </w:rPr>
        <w:t xml:space="preserve"> par site</w:t>
      </w:r>
      <w:r w:rsidR="007261B6">
        <w:rPr>
          <w:lang w:val="fr-FR"/>
        </w:rPr>
        <w:t> : A</w:t>
      </w:r>
      <w:r w:rsidRPr="00FD25C3">
        <w:rPr>
          <w:lang w:val="fr-FR"/>
        </w:rPr>
        <w:t>insi</w:t>
      </w:r>
      <w:r>
        <w:rPr>
          <w:lang w:val="fr-FR"/>
        </w:rPr>
        <w:t>, même si la liaison entre les sites est défaillante, le système pourra fonctionner en local</w:t>
      </w:r>
      <w:r w:rsidRPr="00FD25C3">
        <w:rPr>
          <w:lang w:val="fr-FR"/>
        </w:rPr>
        <w:t>.</w:t>
      </w:r>
    </w:p>
    <w:p w:rsidR="00C570F5" w:rsidRPr="00FD25C3" w:rsidRDefault="00C570F5" w:rsidP="00C570F5">
      <w:pPr>
        <w:rPr>
          <w:lang w:val="fr-FR"/>
        </w:rPr>
      </w:pPr>
      <w:r w:rsidRPr="00FD25C3">
        <w:rPr>
          <w:lang w:val="fr-FR"/>
        </w:rPr>
        <w:lastRenderedPageBreak/>
        <w:t>Le</w:t>
      </w:r>
      <w:r>
        <w:rPr>
          <w:lang w:val="fr-FR"/>
        </w:rPr>
        <w:t>s</w:t>
      </w:r>
      <w:r w:rsidRPr="00FD25C3">
        <w:rPr>
          <w:lang w:val="fr-FR"/>
        </w:rPr>
        <w:t xml:space="preserve"> serveur</w:t>
      </w:r>
      <w:r>
        <w:rPr>
          <w:lang w:val="fr-FR"/>
        </w:rPr>
        <w:t>s</w:t>
      </w:r>
      <w:r w:rsidRPr="00FD25C3">
        <w:rPr>
          <w:lang w:val="fr-FR"/>
        </w:rPr>
        <w:t xml:space="preserve"> DNS (adresse</w:t>
      </w:r>
      <w:r>
        <w:rPr>
          <w:lang w:val="fr-FR"/>
        </w:rPr>
        <w:t>s</w:t>
      </w:r>
      <w:r w:rsidRPr="00FD25C3">
        <w:rPr>
          <w:lang w:val="fr-FR"/>
        </w:rPr>
        <w:t xml:space="preserve"> IP 10.0.0.2</w:t>
      </w:r>
      <w:r>
        <w:rPr>
          <w:lang w:val="fr-FR"/>
        </w:rPr>
        <w:t>, 10.0.1.2, etc</w:t>
      </w:r>
      <w:r w:rsidR="000C25A0">
        <w:rPr>
          <w:lang w:val="fr-FR"/>
        </w:rPr>
        <w:t>…</w:t>
      </w:r>
      <w:r w:rsidRPr="00FD25C3">
        <w:rPr>
          <w:lang w:val="fr-FR"/>
        </w:rPr>
        <w:t>)</w:t>
      </w:r>
      <w:r>
        <w:rPr>
          <w:lang w:val="fr-FR"/>
        </w:rPr>
        <w:t xml:space="preserve"> seront</w:t>
      </w:r>
      <w:r w:rsidRPr="00FD25C3">
        <w:rPr>
          <w:lang w:val="fr-FR"/>
        </w:rPr>
        <w:t xml:space="preserve"> placé</w:t>
      </w:r>
      <w:r>
        <w:rPr>
          <w:lang w:val="fr-FR"/>
        </w:rPr>
        <w:t>s</w:t>
      </w:r>
      <w:r w:rsidRPr="00FD25C3">
        <w:rPr>
          <w:lang w:val="fr-FR"/>
        </w:rPr>
        <w:t xml:space="preserve"> sur </w:t>
      </w:r>
      <w:r>
        <w:rPr>
          <w:lang w:val="fr-FR"/>
        </w:rPr>
        <w:t>chaque</w:t>
      </w:r>
      <w:r w:rsidRPr="00FD25C3">
        <w:rPr>
          <w:lang w:val="fr-FR"/>
        </w:rPr>
        <w:t xml:space="preserve"> site</w:t>
      </w:r>
      <w:r>
        <w:rPr>
          <w:lang w:val="fr-FR"/>
        </w:rPr>
        <w:t>, juste en-dessous du routeur principal du site</w:t>
      </w:r>
      <w:r w:rsidR="00274CB7">
        <w:rPr>
          <w:lang w:val="fr-FR"/>
        </w:rPr>
        <w:t xml:space="preserve"> (voir schéma global)</w:t>
      </w:r>
      <w:r>
        <w:rPr>
          <w:lang w:val="fr-FR"/>
        </w:rPr>
        <w:t>. Ce</w:t>
      </w:r>
      <w:r w:rsidR="000C25A0">
        <w:rPr>
          <w:lang w:val="fr-FR"/>
        </w:rPr>
        <w:t xml:space="preserve"> </w:t>
      </w:r>
      <w:r>
        <w:rPr>
          <w:lang w:val="fr-FR"/>
        </w:rPr>
        <w:t>dernier sera configuré avec le DNS local en tant que DNS primaire et un DNS d’un autre site en secondaire.</w:t>
      </w:r>
    </w:p>
    <w:p w:rsidR="00C570F5" w:rsidRPr="00FD25C3" w:rsidRDefault="00C570F5" w:rsidP="00C570F5">
      <w:pPr>
        <w:pStyle w:val="berschrift4"/>
        <w:rPr>
          <w:lang w:val="fr-FR"/>
        </w:rPr>
      </w:pPr>
      <w:r w:rsidRPr="00FD25C3">
        <w:rPr>
          <w:lang w:val="fr-FR"/>
        </w:rPr>
        <w:t>Organisation des DNS et configuration avec les différentes types d’enregistrements à gérer</w:t>
      </w:r>
    </w:p>
    <w:p w:rsidR="00C570F5" w:rsidRPr="00FD25C3" w:rsidRDefault="00C570F5" w:rsidP="00C570F5">
      <w:pPr>
        <w:rPr>
          <w:lang w:val="fr-FR"/>
        </w:rPr>
      </w:pPr>
      <w:r w:rsidRPr="00FD25C3">
        <w:rPr>
          <w:lang w:val="fr-FR"/>
        </w:rPr>
        <w:t>Lors de l’ajout d’un équipement sur le réseau, il faudra renseigner plusieurs configurations de la présence de ce nouvel élément. Notamment, il faudra faire l’association entre l’IP de l’équipement et son nom DNS.</w:t>
      </w:r>
    </w:p>
    <w:p w:rsidR="00C570F5" w:rsidRPr="00FD25C3" w:rsidRDefault="00C570F5" w:rsidP="00C570F5">
      <w:pPr>
        <w:rPr>
          <w:lang w:val="fr-FR"/>
        </w:rPr>
      </w:pPr>
      <w:r w:rsidRPr="00FD25C3">
        <w:rPr>
          <w:lang w:val="fr-FR"/>
        </w:rPr>
        <w:t xml:space="preserve">Pour cela, nous imposons que les ajouts de configuration se fassent sur le serveur DNS </w:t>
      </w:r>
      <w:r>
        <w:rPr>
          <w:lang w:val="fr-FR"/>
        </w:rPr>
        <w:t>du site principal</w:t>
      </w:r>
      <w:r w:rsidRPr="00FD25C3">
        <w:rPr>
          <w:lang w:val="fr-FR"/>
        </w:rPr>
        <w:t xml:space="preserve">. Ensuite, comme </w:t>
      </w:r>
      <w:r>
        <w:rPr>
          <w:lang w:val="fr-FR"/>
        </w:rPr>
        <w:t xml:space="preserve">tous </w:t>
      </w:r>
      <w:r w:rsidRPr="00FD25C3">
        <w:rPr>
          <w:lang w:val="fr-FR"/>
        </w:rPr>
        <w:t>les serveurs devront être configurés à l’identique, un outil d’administration réseau devra permettre de copier facilement, voir automatiquement, le fichier de configuration d’un site à l’autre.</w:t>
      </w:r>
    </w:p>
    <w:p w:rsidR="00C570F5" w:rsidRPr="00FD25C3" w:rsidRDefault="00C570F5" w:rsidP="00C570F5">
      <w:pPr>
        <w:rPr>
          <w:lang w:val="fr-FR"/>
        </w:rPr>
      </w:pPr>
      <w:r w:rsidRPr="00FD25C3">
        <w:rPr>
          <w:lang w:val="fr-FR"/>
        </w:rPr>
        <w:t>Au niveau du fichier de configuration même, on devra spécifier les enregistrements suivants pour chaque équipement :</w:t>
      </w:r>
    </w:p>
    <w:p w:rsidR="00E25394" w:rsidRDefault="00E25394" w:rsidP="00F939D5">
      <w:pPr>
        <w:ind w:firstLine="708"/>
        <w:rPr>
          <w:lang w:val="fr-FR"/>
        </w:rPr>
      </w:pPr>
      <w:r w:rsidRPr="00A70239">
        <w:rPr>
          <w:b/>
          <w:lang w:val="fr-FR"/>
        </w:rPr>
        <w:t>A</w:t>
      </w:r>
      <w:r w:rsidRPr="00BB00DE">
        <w:rPr>
          <w:lang w:val="fr-FR"/>
        </w:rPr>
        <w:t xml:space="preserve"> – pour faire correspondre un nom d’hôte à une adresse IPv4.</w:t>
      </w:r>
    </w:p>
    <w:p w:rsidR="00E25394" w:rsidRDefault="00E25394" w:rsidP="00F939D5">
      <w:pPr>
        <w:ind w:left="708"/>
        <w:rPr>
          <w:lang w:val="fr-FR"/>
        </w:rPr>
      </w:pPr>
      <w:r>
        <w:rPr>
          <w:lang w:val="fr-FR"/>
        </w:rPr>
        <w:t>Comme on utilise l’adressage en IPv4, il est évident que ce type d’enregistrement doit figurer dans un serveur terminal.</w:t>
      </w:r>
    </w:p>
    <w:p w:rsidR="00E25394" w:rsidRDefault="00E25394" w:rsidP="00F939D5">
      <w:pPr>
        <w:ind w:firstLine="708"/>
        <w:rPr>
          <w:lang w:val="fr-FR"/>
        </w:rPr>
      </w:pPr>
      <w:r>
        <w:rPr>
          <w:b/>
          <w:lang w:val="fr-FR"/>
        </w:rPr>
        <w:t>PTR –</w:t>
      </w:r>
      <w:r>
        <w:rPr>
          <w:lang w:val="fr-FR"/>
        </w:rPr>
        <w:t xml:space="preserve"> pour associer une adresse IP à un nom d’hôte (l’inverse du type </w:t>
      </w:r>
      <w:r>
        <w:rPr>
          <w:b/>
          <w:lang w:val="fr-FR"/>
        </w:rPr>
        <w:t>A</w:t>
      </w:r>
      <w:r>
        <w:rPr>
          <w:lang w:val="fr-FR"/>
        </w:rPr>
        <w:t>)</w:t>
      </w:r>
    </w:p>
    <w:p w:rsidR="00E25394" w:rsidRPr="00621F1C" w:rsidRDefault="00E25394" w:rsidP="00F939D5">
      <w:pPr>
        <w:ind w:firstLine="708"/>
        <w:rPr>
          <w:lang w:val="fr-FR"/>
        </w:rPr>
      </w:pPr>
      <w:r>
        <w:rPr>
          <w:lang w:val="fr-FR"/>
        </w:rPr>
        <w:t>Il nous faut ceci pour pouvoir trouver le nom d’hôte en donnant une adresse IP.</w:t>
      </w:r>
    </w:p>
    <w:p w:rsidR="00E25394" w:rsidRDefault="00E25394" w:rsidP="00F939D5">
      <w:pPr>
        <w:ind w:firstLine="708"/>
        <w:rPr>
          <w:lang w:val="fr-FR"/>
        </w:rPr>
      </w:pPr>
      <w:r w:rsidRPr="00A70239">
        <w:rPr>
          <w:b/>
          <w:lang w:val="fr-FR"/>
        </w:rPr>
        <w:t>NS</w:t>
      </w:r>
      <w:r w:rsidRPr="00BB00DE">
        <w:rPr>
          <w:lang w:val="fr-FR"/>
        </w:rPr>
        <w:t xml:space="preserve"> – définit les serveurs DNS du domaine.</w:t>
      </w:r>
      <w:r>
        <w:rPr>
          <w:lang w:val="fr-FR"/>
        </w:rPr>
        <w:t xml:space="preserve"> </w:t>
      </w:r>
    </w:p>
    <w:p w:rsidR="00E25394" w:rsidRPr="00BB00DE" w:rsidRDefault="00E25394" w:rsidP="00F939D5">
      <w:pPr>
        <w:ind w:left="708"/>
        <w:rPr>
          <w:lang w:val="fr-FR"/>
        </w:rPr>
      </w:pPr>
      <w:r>
        <w:rPr>
          <w:lang w:val="fr-FR"/>
        </w:rPr>
        <w:t>Nous avons 1 serveur DNS principal et des auxiliaires qu’il faut définir, donc forcément ce type d’enregistrement va figurer dans un serveur terminal.</w:t>
      </w:r>
    </w:p>
    <w:p w:rsidR="00E25394" w:rsidRDefault="00E25394" w:rsidP="00F939D5">
      <w:pPr>
        <w:ind w:firstLine="708"/>
        <w:rPr>
          <w:lang w:val="fr-FR"/>
        </w:rPr>
      </w:pPr>
      <w:r w:rsidRPr="00A70239">
        <w:rPr>
          <w:b/>
          <w:lang w:val="fr-FR"/>
        </w:rPr>
        <w:t>SOA</w:t>
      </w:r>
      <w:r w:rsidRPr="00BB00DE">
        <w:rPr>
          <w:lang w:val="fr-FR"/>
        </w:rPr>
        <w:t xml:space="preserve"> – donne les informations générales de la zone : serveur principal, etc.</w:t>
      </w:r>
    </w:p>
    <w:p w:rsidR="00E25394" w:rsidRPr="00BB00DE" w:rsidRDefault="00E25394" w:rsidP="00F939D5">
      <w:pPr>
        <w:ind w:left="708"/>
        <w:rPr>
          <w:lang w:val="fr-FR"/>
        </w:rPr>
      </w:pPr>
      <w:r>
        <w:rPr>
          <w:lang w:val="fr-FR"/>
        </w:rPr>
        <w:t>Pour avoir un résumé des informations générales, ce type d’enregistrement figurera aussi sur le serveur. Ainsi, en faisant une requête de ce type on pourra avoir des informations sur le serveur DNS principal, un courriel de contact, la durée d’expiration, etc.</w:t>
      </w:r>
    </w:p>
    <w:p w:rsidR="00C570F5" w:rsidRPr="00FD25C3" w:rsidRDefault="00C570F5" w:rsidP="00C570F5">
      <w:pPr>
        <w:rPr>
          <w:lang w:val="fr-FR"/>
        </w:rPr>
      </w:pPr>
    </w:p>
    <w:p w:rsidR="00C570F5" w:rsidRPr="00FD25C3" w:rsidRDefault="00C570F5" w:rsidP="00C570F5">
      <w:pPr>
        <w:pStyle w:val="berschrift3"/>
        <w:rPr>
          <w:lang w:val="fr-FR"/>
        </w:rPr>
      </w:pPr>
      <w:bookmarkStart w:id="17" w:name="_Toc256754420"/>
      <w:bookmarkStart w:id="18" w:name="_Toc257480670"/>
      <w:r w:rsidRPr="00FD25C3">
        <w:rPr>
          <w:lang w:val="fr-FR"/>
        </w:rPr>
        <w:t>Mise en place de l’infrastructure de DHCP</w:t>
      </w:r>
      <w:bookmarkEnd w:id="17"/>
      <w:bookmarkEnd w:id="18"/>
    </w:p>
    <w:p w:rsidR="00C570F5" w:rsidRPr="00FD25C3" w:rsidRDefault="00C570F5" w:rsidP="00C570F5">
      <w:pPr>
        <w:pStyle w:val="berschrift4"/>
        <w:rPr>
          <w:lang w:val="fr-FR"/>
        </w:rPr>
      </w:pPr>
      <w:r w:rsidRPr="00FD25C3">
        <w:rPr>
          <w:lang w:val="fr-FR"/>
        </w:rPr>
        <w:t>Motivation</w:t>
      </w:r>
    </w:p>
    <w:p w:rsidR="00C570F5" w:rsidRPr="00FD25C3" w:rsidRDefault="00C570F5" w:rsidP="00C570F5">
      <w:pPr>
        <w:rPr>
          <w:lang w:val="fr-FR"/>
        </w:rPr>
      </w:pPr>
      <w:r w:rsidRPr="00FD25C3">
        <w:rPr>
          <w:lang w:val="fr-FR"/>
        </w:rPr>
        <w:t xml:space="preserve">Afin de permettre le nommage DNS des équipements, nous choisissons de leur attribuer des adresses IP </w:t>
      </w:r>
      <w:r w:rsidR="005C0A69">
        <w:rPr>
          <w:lang w:val="fr-FR"/>
        </w:rPr>
        <w:t>« </w:t>
      </w:r>
      <w:r w:rsidRPr="00FD25C3">
        <w:rPr>
          <w:lang w:val="fr-FR"/>
        </w:rPr>
        <w:t>fixes</w:t>
      </w:r>
      <w:r w:rsidR="005C0A69">
        <w:rPr>
          <w:lang w:val="fr-FR"/>
        </w:rPr>
        <w:t> »</w:t>
      </w:r>
      <w:r w:rsidRPr="00FD25C3">
        <w:rPr>
          <w:lang w:val="fr-FR"/>
        </w:rPr>
        <w:t> </w:t>
      </w:r>
      <w:r w:rsidR="005C0A69">
        <w:rPr>
          <w:lang w:val="fr-FR"/>
        </w:rPr>
        <w:t>que le DHCP leurs assigne</w:t>
      </w:r>
      <w:r w:rsidRPr="00FD25C3">
        <w:rPr>
          <w:lang w:val="fr-FR"/>
        </w:rPr>
        <w:t>: pour un équipement dans un sous-réseau donné, l’adresse IP sera toujours la même. Nous ne pouvons pas nous orienter vers une solution de Dynamic DNS (mise à jour du serveur DNS par le service DHCP). En effet, il faudrait mettre également à jour dynamiquement les VLAN L3, configurés au niveau des switch</w:t>
      </w:r>
      <w:r w:rsidR="000C25A0">
        <w:rPr>
          <w:lang w:val="fr-FR"/>
        </w:rPr>
        <w:t>es</w:t>
      </w:r>
      <w:r w:rsidRPr="00FD25C3">
        <w:rPr>
          <w:lang w:val="fr-FR"/>
        </w:rPr>
        <w:t xml:space="preserve">, et cela n’est </w:t>
      </w:r>
      <w:r w:rsidR="00ED0666">
        <w:rPr>
          <w:lang w:val="fr-FR"/>
        </w:rPr>
        <w:t xml:space="preserve">pas </w:t>
      </w:r>
      <w:r w:rsidR="000C25A0" w:rsidRPr="00FD25C3">
        <w:rPr>
          <w:lang w:val="fr-FR"/>
        </w:rPr>
        <w:t xml:space="preserve">simplement </w:t>
      </w:r>
      <w:r w:rsidRPr="00FD25C3">
        <w:rPr>
          <w:lang w:val="fr-FR"/>
        </w:rPr>
        <w:t xml:space="preserve"> possible.</w:t>
      </w:r>
    </w:p>
    <w:p w:rsidR="00C570F5" w:rsidRPr="00FD25C3" w:rsidRDefault="00C570F5" w:rsidP="00C570F5">
      <w:pPr>
        <w:rPr>
          <w:lang w:val="fr-FR"/>
        </w:rPr>
      </w:pPr>
      <w:r w:rsidRPr="00FD25C3">
        <w:rPr>
          <w:lang w:val="fr-FR"/>
        </w:rPr>
        <w:lastRenderedPageBreak/>
        <w:t>Cependant, un même équipement sera potentiellement amené à changer de site, et donc d’adresse IP. Nous ne lui attribuerons donc pas une adresse fixe dans sa propre configuration. L’attribution</w:t>
      </w:r>
      <w:r w:rsidR="00164707">
        <w:rPr>
          <w:lang w:val="fr-FR"/>
        </w:rPr>
        <w:t xml:space="preserve"> « fixe »</w:t>
      </w:r>
      <w:r w:rsidRPr="00FD25C3">
        <w:rPr>
          <w:lang w:val="fr-FR"/>
        </w:rPr>
        <w:t xml:space="preserve"> se fera donc via des serveurs DHCP.</w:t>
      </w:r>
    </w:p>
    <w:p w:rsidR="00C570F5" w:rsidRPr="00FD25C3" w:rsidRDefault="00C570F5" w:rsidP="00C570F5">
      <w:pPr>
        <w:pStyle w:val="berschrift4"/>
        <w:rPr>
          <w:lang w:val="fr-FR"/>
        </w:rPr>
      </w:pPr>
      <w:r w:rsidRPr="00FD25C3">
        <w:rPr>
          <w:lang w:val="fr-FR"/>
        </w:rPr>
        <w:t>Gestion des configurations</w:t>
      </w:r>
    </w:p>
    <w:p w:rsidR="00C570F5" w:rsidRPr="000B5945" w:rsidRDefault="00C570F5" w:rsidP="00C570F5">
      <w:pPr>
        <w:rPr>
          <w:lang w:val="fr-FR"/>
        </w:rPr>
      </w:pPr>
      <w:r w:rsidRPr="00FD25C3">
        <w:rPr>
          <w:lang w:val="fr-FR"/>
        </w:rPr>
        <w:t>Il y aura un serveur DHCP par site. Ainsi, même en cas de rupture de liaison entre les sites, les équipements pourront fonctionner en local. Ces serveurs se trouveront sur les même machines que les serveurs DNS, directement sous le routeur principal de chaque site.</w:t>
      </w:r>
      <w:r>
        <w:rPr>
          <w:lang w:val="fr-FR"/>
        </w:rPr>
        <w:softHyphen/>
      </w:r>
      <w:r>
        <w:rPr>
          <w:lang w:val="fr-FR"/>
        </w:rPr>
        <w:softHyphen/>
      </w:r>
      <w:r>
        <w:rPr>
          <w:lang w:val="fr-FR"/>
        </w:rPr>
        <w:softHyphen/>
      </w:r>
      <w:r>
        <w:rPr>
          <w:lang w:val="fr-FR"/>
        </w:rPr>
        <w:softHyphen/>
      </w:r>
    </w:p>
    <w:p w:rsidR="005039B3" w:rsidRDefault="00C570F5" w:rsidP="00C570F5">
      <w:pPr>
        <w:rPr>
          <w:lang w:val="fr-FR"/>
        </w:rPr>
      </w:pPr>
      <w:r w:rsidRPr="00FD25C3">
        <w:rPr>
          <w:lang w:val="fr-FR"/>
        </w:rPr>
        <w:t>Les serveurs DHCP seront configurés pour donner une adresse IP en fonction de l’adresse MAC de l’équipement : ils reconnaîtront l’équipement et lui donneront son adresse sur le site en question.</w:t>
      </w:r>
      <w:r>
        <w:rPr>
          <w:lang w:val="fr-FR"/>
        </w:rPr>
        <w:t xml:space="preserve"> Chaque serveur DHCP </w:t>
      </w:r>
      <w:r w:rsidR="002B1C2F">
        <w:rPr>
          <w:lang w:val="fr-FR"/>
        </w:rPr>
        <w:t>possède</w:t>
      </w:r>
      <w:r>
        <w:rPr>
          <w:lang w:val="fr-FR"/>
        </w:rPr>
        <w:t xml:space="preserve"> un fichier de configuration complet</w:t>
      </w:r>
      <w:r w:rsidR="005039B3">
        <w:rPr>
          <w:lang w:val="fr-FR"/>
        </w:rPr>
        <w:t xml:space="preserve"> (de tout équipement de tout site)</w:t>
      </w:r>
      <w:r w:rsidR="002B1C2F">
        <w:rPr>
          <w:lang w:val="fr-FR"/>
        </w:rPr>
        <w:t>.</w:t>
      </w:r>
    </w:p>
    <w:tbl>
      <w:tblPr>
        <w:tblStyle w:val="MittlereSchattierung1-Akzent3"/>
        <w:tblW w:w="0" w:type="auto"/>
        <w:jc w:val="center"/>
        <w:tblLook w:val="04A0"/>
      </w:tblPr>
      <w:tblGrid>
        <w:gridCol w:w="1109"/>
        <w:gridCol w:w="1109"/>
        <w:gridCol w:w="1498"/>
        <w:gridCol w:w="1249"/>
        <w:gridCol w:w="1073"/>
        <w:gridCol w:w="1149"/>
        <w:gridCol w:w="1038"/>
      </w:tblGrid>
      <w:tr w:rsidR="00B30788" w:rsidTr="00467838">
        <w:trPr>
          <w:cnfStyle w:val="100000000000"/>
          <w:jc w:val="center"/>
        </w:trPr>
        <w:tc>
          <w:tcPr>
            <w:cnfStyle w:val="001000000000"/>
            <w:tcW w:w="1109" w:type="dxa"/>
          </w:tcPr>
          <w:p w:rsidR="00B30788" w:rsidRDefault="00B30788" w:rsidP="00B30788">
            <w:pPr>
              <w:jc w:val="left"/>
              <w:rPr>
                <w:lang w:val="fr-FR"/>
              </w:rPr>
            </w:pPr>
            <w:r>
              <w:rPr>
                <w:lang w:val="fr-FR"/>
              </w:rPr>
              <w:t>Site</w:t>
            </w:r>
          </w:p>
        </w:tc>
        <w:tc>
          <w:tcPr>
            <w:tcW w:w="1109" w:type="dxa"/>
          </w:tcPr>
          <w:p w:rsidR="00B30788" w:rsidRDefault="00B30788" w:rsidP="00B30788">
            <w:pPr>
              <w:jc w:val="left"/>
              <w:cnfStyle w:val="100000000000"/>
              <w:rPr>
                <w:lang w:val="fr-FR"/>
              </w:rPr>
            </w:pPr>
            <w:r>
              <w:rPr>
                <w:lang w:val="fr-FR"/>
              </w:rPr>
              <w:t>Adresse Réseau</w:t>
            </w:r>
          </w:p>
        </w:tc>
        <w:tc>
          <w:tcPr>
            <w:tcW w:w="1498" w:type="dxa"/>
          </w:tcPr>
          <w:p w:rsidR="00B30788" w:rsidRDefault="00B30788" w:rsidP="00B30788">
            <w:pPr>
              <w:jc w:val="left"/>
              <w:cnfStyle w:val="100000000000"/>
              <w:rPr>
                <w:lang w:val="fr-FR"/>
              </w:rPr>
            </w:pPr>
            <w:r>
              <w:rPr>
                <w:lang w:val="fr-FR"/>
              </w:rPr>
              <w:t>Masque de sous-réseau</w:t>
            </w:r>
          </w:p>
        </w:tc>
        <w:tc>
          <w:tcPr>
            <w:tcW w:w="1249" w:type="dxa"/>
          </w:tcPr>
          <w:p w:rsidR="00B30788" w:rsidRDefault="00B30788" w:rsidP="00B30788">
            <w:pPr>
              <w:jc w:val="left"/>
              <w:cnfStyle w:val="100000000000"/>
              <w:rPr>
                <w:lang w:val="fr-FR"/>
              </w:rPr>
            </w:pPr>
            <w:r>
              <w:rPr>
                <w:lang w:val="fr-FR"/>
              </w:rPr>
              <w:t>Plage d’adresses IP</w:t>
            </w:r>
          </w:p>
        </w:tc>
        <w:tc>
          <w:tcPr>
            <w:tcW w:w="1073" w:type="dxa"/>
          </w:tcPr>
          <w:p w:rsidR="00B30788" w:rsidRDefault="00B30788" w:rsidP="00B30788">
            <w:pPr>
              <w:jc w:val="left"/>
              <w:cnfStyle w:val="100000000000"/>
              <w:rPr>
                <w:lang w:val="fr-FR"/>
              </w:rPr>
            </w:pPr>
            <w:r>
              <w:rPr>
                <w:lang w:val="fr-FR"/>
              </w:rPr>
              <w:t>Durée du bail</w:t>
            </w:r>
          </w:p>
        </w:tc>
        <w:tc>
          <w:tcPr>
            <w:tcW w:w="1149" w:type="dxa"/>
          </w:tcPr>
          <w:p w:rsidR="00B30788" w:rsidRDefault="00B30788" w:rsidP="00B30788">
            <w:pPr>
              <w:jc w:val="left"/>
              <w:cnfStyle w:val="100000000000"/>
              <w:rPr>
                <w:lang w:val="fr-FR"/>
              </w:rPr>
            </w:pPr>
            <w:r>
              <w:rPr>
                <w:lang w:val="fr-FR"/>
              </w:rPr>
              <w:t>Passerelle par défaut</w:t>
            </w:r>
          </w:p>
        </w:tc>
        <w:tc>
          <w:tcPr>
            <w:tcW w:w="1038" w:type="dxa"/>
          </w:tcPr>
          <w:p w:rsidR="00B30788" w:rsidRDefault="00B30788" w:rsidP="00B30788">
            <w:pPr>
              <w:jc w:val="left"/>
              <w:cnfStyle w:val="100000000000"/>
              <w:rPr>
                <w:lang w:val="fr-FR"/>
              </w:rPr>
            </w:pPr>
            <w:r>
              <w:rPr>
                <w:lang w:val="fr-FR"/>
              </w:rPr>
              <w:t>IP du DNS</w:t>
            </w:r>
          </w:p>
        </w:tc>
      </w:tr>
      <w:tr w:rsidR="00B30788" w:rsidTr="00467838">
        <w:trPr>
          <w:cnfStyle w:val="000000100000"/>
          <w:jc w:val="center"/>
        </w:trPr>
        <w:tc>
          <w:tcPr>
            <w:cnfStyle w:val="001000000000"/>
            <w:tcW w:w="1109" w:type="dxa"/>
          </w:tcPr>
          <w:p w:rsidR="00B30788" w:rsidRDefault="00B30788" w:rsidP="00B30788">
            <w:pPr>
              <w:jc w:val="left"/>
              <w:rPr>
                <w:lang w:val="fr-FR"/>
              </w:rPr>
            </w:pPr>
            <w:r>
              <w:rPr>
                <w:lang w:val="fr-FR"/>
              </w:rPr>
              <w:t>AIP</w:t>
            </w:r>
          </w:p>
        </w:tc>
        <w:tc>
          <w:tcPr>
            <w:tcW w:w="1109" w:type="dxa"/>
          </w:tcPr>
          <w:p w:rsidR="00B30788" w:rsidRDefault="00B30788" w:rsidP="00B30788">
            <w:pPr>
              <w:jc w:val="left"/>
              <w:cnfStyle w:val="000000100000"/>
              <w:rPr>
                <w:lang w:val="fr-FR"/>
              </w:rPr>
            </w:pPr>
            <w:r>
              <w:rPr>
                <w:lang w:val="fr-FR"/>
              </w:rPr>
              <w:t>10.0.0.0</w:t>
            </w:r>
          </w:p>
        </w:tc>
        <w:tc>
          <w:tcPr>
            <w:tcW w:w="1498" w:type="dxa"/>
          </w:tcPr>
          <w:p w:rsidR="00B30788" w:rsidRDefault="00B30788" w:rsidP="00B30788">
            <w:pPr>
              <w:jc w:val="left"/>
              <w:cnfStyle w:val="000000100000"/>
              <w:rPr>
                <w:lang w:val="fr-FR"/>
              </w:rPr>
            </w:pPr>
            <w:r>
              <w:rPr>
                <w:lang w:val="fr-FR"/>
              </w:rPr>
              <w:t>255.255.255.0</w:t>
            </w:r>
          </w:p>
        </w:tc>
        <w:tc>
          <w:tcPr>
            <w:tcW w:w="1249" w:type="dxa"/>
          </w:tcPr>
          <w:p w:rsidR="00B30788" w:rsidRDefault="00B30788" w:rsidP="00B30788">
            <w:pPr>
              <w:jc w:val="left"/>
              <w:cnfStyle w:val="000000100000"/>
              <w:rPr>
                <w:lang w:val="fr-FR"/>
              </w:rPr>
            </w:pPr>
            <w:r>
              <w:rPr>
                <w:lang w:val="fr-FR"/>
              </w:rPr>
              <w:t>10.0.0.0/24</w:t>
            </w:r>
          </w:p>
        </w:tc>
        <w:tc>
          <w:tcPr>
            <w:tcW w:w="1073" w:type="dxa"/>
          </w:tcPr>
          <w:p w:rsidR="00B30788" w:rsidRDefault="00B30788" w:rsidP="00B30788">
            <w:pPr>
              <w:jc w:val="left"/>
              <w:cnfStyle w:val="000000100000"/>
              <w:rPr>
                <w:lang w:val="fr-FR"/>
              </w:rPr>
            </w:pPr>
            <w:r>
              <w:rPr>
                <w:lang w:val="fr-FR"/>
              </w:rPr>
              <w:t>Long</w:t>
            </w:r>
          </w:p>
        </w:tc>
        <w:tc>
          <w:tcPr>
            <w:tcW w:w="1149" w:type="dxa"/>
          </w:tcPr>
          <w:p w:rsidR="00B30788" w:rsidRDefault="00B30788" w:rsidP="00B30788">
            <w:pPr>
              <w:jc w:val="left"/>
              <w:cnfStyle w:val="000000100000"/>
              <w:rPr>
                <w:lang w:val="fr-FR"/>
              </w:rPr>
            </w:pPr>
            <w:r>
              <w:rPr>
                <w:lang w:val="fr-FR"/>
              </w:rPr>
              <w:t>10.0.0.1</w:t>
            </w:r>
          </w:p>
        </w:tc>
        <w:tc>
          <w:tcPr>
            <w:tcW w:w="1038" w:type="dxa"/>
          </w:tcPr>
          <w:p w:rsidR="00B30788" w:rsidRDefault="00B30788" w:rsidP="00B30788">
            <w:pPr>
              <w:jc w:val="left"/>
              <w:cnfStyle w:val="000000100000"/>
              <w:rPr>
                <w:lang w:val="fr-FR"/>
              </w:rPr>
            </w:pPr>
            <w:r>
              <w:rPr>
                <w:lang w:val="fr-FR"/>
              </w:rPr>
              <w:t>10.0.0.2</w:t>
            </w:r>
          </w:p>
        </w:tc>
      </w:tr>
      <w:tr w:rsidR="00B30788" w:rsidTr="00467838">
        <w:trPr>
          <w:cnfStyle w:val="000000010000"/>
          <w:jc w:val="center"/>
        </w:trPr>
        <w:tc>
          <w:tcPr>
            <w:cnfStyle w:val="001000000000"/>
            <w:tcW w:w="1109" w:type="dxa"/>
          </w:tcPr>
          <w:p w:rsidR="00B30788" w:rsidRDefault="00B30788" w:rsidP="00B30788">
            <w:pPr>
              <w:jc w:val="left"/>
              <w:rPr>
                <w:lang w:val="fr-FR"/>
              </w:rPr>
            </w:pPr>
            <w:r>
              <w:rPr>
                <w:lang w:val="fr-FR"/>
              </w:rPr>
              <w:t>GE</w:t>
            </w:r>
          </w:p>
        </w:tc>
        <w:tc>
          <w:tcPr>
            <w:tcW w:w="1109" w:type="dxa"/>
          </w:tcPr>
          <w:p w:rsidR="00B30788" w:rsidRDefault="00B30788" w:rsidP="00B30788">
            <w:pPr>
              <w:jc w:val="left"/>
              <w:cnfStyle w:val="000000010000"/>
              <w:rPr>
                <w:lang w:val="fr-FR"/>
              </w:rPr>
            </w:pPr>
            <w:r>
              <w:rPr>
                <w:lang w:val="fr-FR"/>
              </w:rPr>
              <w:t>10.0.1.0</w:t>
            </w:r>
          </w:p>
        </w:tc>
        <w:tc>
          <w:tcPr>
            <w:tcW w:w="1498" w:type="dxa"/>
          </w:tcPr>
          <w:p w:rsidR="00B30788" w:rsidRDefault="00B30788" w:rsidP="00467838">
            <w:pPr>
              <w:jc w:val="left"/>
              <w:cnfStyle w:val="000000010000"/>
              <w:rPr>
                <w:lang w:val="fr-FR"/>
              </w:rPr>
            </w:pPr>
            <w:r>
              <w:rPr>
                <w:lang w:val="fr-FR"/>
              </w:rPr>
              <w:t>255.255.255.0</w:t>
            </w:r>
          </w:p>
        </w:tc>
        <w:tc>
          <w:tcPr>
            <w:tcW w:w="1249" w:type="dxa"/>
          </w:tcPr>
          <w:p w:rsidR="00B30788" w:rsidRDefault="00B30788" w:rsidP="00B30788">
            <w:pPr>
              <w:jc w:val="left"/>
              <w:cnfStyle w:val="000000010000"/>
              <w:rPr>
                <w:lang w:val="fr-FR"/>
              </w:rPr>
            </w:pPr>
            <w:r>
              <w:rPr>
                <w:lang w:val="fr-FR"/>
              </w:rPr>
              <w:t>10.0.1.0/24</w:t>
            </w:r>
          </w:p>
        </w:tc>
        <w:tc>
          <w:tcPr>
            <w:tcW w:w="1073" w:type="dxa"/>
          </w:tcPr>
          <w:p w:rsidR="00B30788" w:rsidRDefault="00B30788" w:rsidP="00B30788">
            <w:pPr>
              <w:jc w:val="left"/>
              <w:cnfStyle w:val="000000010000"/>
              <w:rPr>
                <w:lang w:val="fr-FR"/>
              </w:rPr>
            </w:pPr>
            <w:r>
              <w:rPr>
                <w:lang w:val="fr-FR"/>
              </w:rPr>
              <w:t>Long</w:t>
            </w:r>
          </w:p>
        </w:tc>
        <w:tc>
          <w:tcPr>
            <w:tcW w:w="1149" w:type="dxa"/>
          </w:tcPr>
          <w:p w:rsidR="00B30788" w:rsidRDefault="00B30788" w:rsidP="00B30788">
            <w:pPr>
              <w:jc w:val="left"/>
              <w:cnfStyle w:val="000000010000"/>
              <w:rPr>
                <w:lang w:val="fr-FR"/>
              </w:rPr>
            </w:pPr>
            <w:r>
              <w:rPr>
                <w:lang w:val="fr-FR"/>
              </w:rPr>
              <w:t>10.0.1.1</w:t>
            </w:r>
          </w:p>
        </w:tc>
        <w:tc>
          <w:tcPr>
            <w:tcW w:w="1038" w:type="dxa"/>
          </w:tcPr>
          <w:p w:rsidR="00B30788" w:rsidRDefault="00B30788" w:rsidP="00B30788">
            <w:pPr>
              <w:jc w:val="left"/>
              <w:cnfStyle w:val="000000010000"/>
              <w:rPr>
                <w:lang w:val="fr-FR"/>
              </w:rPr>
            </w:pPr>
            <w:r>
              <w:rPr>
                <w:lang w:val="fr-FR"/>
              </w:rPr>
              <w:t>10.0.1.2</w:t>
            </w:r>
          </w:p>
        </w:tc>
      </w:tr>
      <w:tr w:rsidR="00B30788" w:rsidTr="00467838">
        <w:trPr>
          <w:cnfStyle w:val="000000100000"/>
          <w:jc w:val="center"/>
        </w:trPr>
        <w:tc>
          <w:tcPr>
            <w:cnfStyle w:val="001000000000"/>
            <w:tcW w:w="1109" w:type="dxa"/>
          </w:tcPr>
          <w:p w:rsidR="00B30788" w:rsidRDefault="00B30788" w:rsidP="00B30788">
            <w:pPr>
              <w:jc w:val="left"/>
              <w:rPr>
                <w:lang w:val="fr-FR"/>
              </w:rPr>
            </w:pPr>
            <w:r>
              <w:rPr>
                <w:lang w:val="fr-FR"/>
              </w:rPr>
              <w:t>Roanne</w:t>
            </w:r>
          </w:p>
        </w:tc>
        <w:tc>
          <w:tcPr>
            <w:tcW w:w="1109" w:type="dxa"/>
          </w:tcPr>
          <w:p w:rsidR="00B30788" w:rsidRDefault="00B30788" w:rsidP="00B30788">
            <w:pPr>
              <w:jc w:val="left"/>
              <w:cnfStyle w:val="000000100000"/>
              <w:rPr>
                <w:lang w:val="fr-FR"/>
              </w:rPr>
            </w:pPr>
            <w:r>
              <w:rPr>
                <w:lang w:val="fr-FR"/>
              </w:rPr>
              <w:t>10.0.2.0</w:t>
            </w:r>
          </w:p>
        </w:tc>
        <w:tc>
          <w:tcPr>
            <w:tcW w:w="1498" w:type="dxa"/>
          </w:tcPr>
          <w:p w:rsidR="00B30788" w:rsidRDefault="00B30788" w:rsidP="00467838">
            <w:pPr>
              <w:jc w:val="left"/>
              <w:cnfStyle w:val="000000100000"/>
              <w:rPr>
                <w:lang w:val="fr-FR"/>
              </w:rPr>
            </w:pPr>
            <w:r>
              <w:rPr>
                <w:lang w:val="fr-FR"/>
              </w:rPr>
              <w:t>255.255.255.0</w:t>
            </w:r>
          </w:p>
        </w:tc>
        <w:tc>
          <w:tcPr>
            <w:tcW w:w="1249" w:type="dxa"/>
          </w:tcPr>
          <w:p w:rsidR="00B30788" w:rsidRDefault="00B30788" w:rsidP="00B30788">
            <w:pPr>
              <w:jc w:val="left"/>
              <w:cnfStyle w:val="000000100000"/>
              <w:rPr>
                <w:lang w:val="fr-FR"/>
              </w:rPr>
            </w:pPr>
            <w:r>
              <w:rPr>
                <w:lang w:val="fr-FR"/>
              </w:rPr>
              <w:t>10.0.2.0/24</w:t>
            </w:r>
          </w:p>
        </w:tc>
        <w:tc>
          <w:tcPr>
            <w:tcW w:w="1073" w:type="dxa"/>
          </w:tcPr>
          <w:p w:rsidR="00B30788" w:rsidRDefault="00B30788" w:rsidP="00B30788">
            <w:pPr>
              <w:jc w:val="left"/>
              <w:cnfStyle w:val="000000100000"/>
              <w:rPr>
                <w:lang w:val="fr-FR"/>
              </w:rPr>
            </w:pPr>
            <w:r>
              <w:rPr>
                <w:lang w:val="fr-FR"/>
              </w:rPr>
              <w:t>Long</w:t>
            </w:r>
          </w:p>
        </w:tc>
        <w:tc>
          <w:tcPr>
            <w:tcW w:w="1149" w:type="dxa"/>
          </w:tcPr>
          <w:p w:rsidR="00B30788" w:rsidRDefault="00B30788" w:rsidP="00B30788">
            <w:pPr>
              <w:jc w:val="left"/>
              <w:cnfStyle w:val="000000100000"/>
              <w:rPr>
                <w:lang w:val="fr-FR"/>
              </w:rPr>
            </w:pPr>
            <w:r>
              <w:rPr>
                <w:lang w:val="fr-FR"/>
              </w:rPr>
              <w:t>10.0.2.1</w:t>
            </w:r>
          </w:p>
        </w:tc>
        <w:tc>
          <w:tcPr>
            <w:tcW w:w="1038" w:type="dxa"/>
          </w:tcPr>
          <w:p w:rsidR="00B30788" w:rsidRDefault="00B30788" w:rsidP="00B30788">
            <w:pPr>
              <w:jc w:val="left"/>
              <w:cnfStyle w:val="000000100000"/>
              <w:rPr>
                <w:lang w:val="fr-FR"/>
              </w:rPr>
            </w:pPr>
            <w:r>
              <w:rPr>
                <w:lang w:val="fr-FR"/>
              </w:rPr>
              <w:t>10.0.2.2</w:t>
            </w:r>
          </w:p>
        </w:tc>
      </w:tr>
    </w:tbl>
    <w:p w:rsidR="005039B3" w:rsidRDefault="005039B3" w:rsidP="00C570F5">
      <w:pPr>
        <w:rPr>
          <w:lang w:val="fr-FR"/>
        </w:rPr>
      </w:pPr>
      <w:r>
        <w:rPr>
          <w:lang w:val="fr-FR"/>
        </w:rPr>
        <w:t xml:space="preserve">Le serveur DHCP peut détecter de </w:t>
      </w:r>
      <w:r w:rsidR="00C570F5">
        <w:rPr>
          <w:lang w:val="fr-FR"/>
        </w:rPr>
        <w:t>qu</w:t>
      </w:r>
      <w:r>
        <w:rPr>
          <w:lang w:val="fr-FR"/>
        </w:rPr>
        <w:t xml:space="preserve">el sous-réseau vient la demande grâce au relais DHCP. </w:t>
      </w:r>
      <w:r w:rsidRPr="005039B3">
        <w:rPr>
          <w:lang w:val="fr-FR"/>
        </w:rPr>
        <w:t>Un agent de relais relaie les paquets DHCP sur le côté distant même s'ils sont des paquets de diffusion</w:t>
      </w:r>
      <w:r w:rsidR="00684EC4">
        <w:rPr>
          <w:lang w:val="fr-FR"/>
        </w:rPr>
        <w:t>. Nous utiliserons donc un tel relais qui fera parti de toutes VLAN</w:t>
      </w:r>
      <w:r w:rsidR="002E7818">
        <w:rPr>
          <w:lang w:val="fr-FR"/>
        </w:rPr>
        <w:t xml:space="preserve"> du site respectif</w:t>
      </w:r>
      <w:r w:rsidR="00684EC4">
        <w:rPr>
          <w:lang w:val="fr-FR"/>
        </w:rPr>
        <w:t xml:space="preserve"> et qui permet au</w:t>
      </w:r>
      <w:r w:rsidRPr="005039B3">
        <w:rPr>
          <w:lang w:val="fr-FR"/>
        </w:rPr>
        <w:t xml:space="preserve"> serveur DHCP </w:t>
      </w:r>
      <w:r w:rsidR="00684EC4">
        <w:rPr>
          <w:lang w:val="fr-FR"/>
        </w:rPr>
        <w:t xml:space="preserve">de </w:t>
      </w:r>
      <w:r w:rsidRPr="005039B3">
        <w:rPr>
          <w:lang w:val="fr-FR"/>
        </w:rPr>
        <w:t>gérer des portées différentes pour les sous-réseaux.</w:t>
      </w:r>
    </w:p>
    <w:p w:rsidR="00C570F5" w:rsidRDefault="00C570F5" w:rsidP="002135E4">
      <w:pPr>
        <w:rPr>
          <w:caps/>
          <w:color w:val="365F91" w:themeColor="accent1" w:themeShade="BF"/>
          <w:spacing w:val="10"/>
          <w:szCs w:val="22"/>
          <w:lang w:val="fr-FR"/>
        </w:rPr>
      </w:pPr>
      <w:r w:rsidRPr="00FD25C3">
        <w:rPr>
          <w:lang w:val="fr-FR"/>
        </w:rPr>
        <w:t>Afin de synchroniser les configurations des DHCP</w:t>
      </w:r>
      <w:r w:rsidR="005039B3">
        <w:rPr>
          <w:lang w:val="fr-FR"/>
        </w:rPr>
        <w:t xml:space="preserve">, qui sont </w:t>
      </w:r>
      <w:r w:rsidR="00E2189F">
        <w:rPr>
          <w:lang w:val="fr-FR"/>
        </w:rPr>
        <w:t xml:space="preserve">identiques </w:t>
      </w:r>
      <w:r w:rsidR="005039B3">
        <w:rPr>
          <w:lang w:val="fr-FR"/>
        </w:rPr>
        <w:t>pour tous les serveurs DHCP</w:t>
      </w:r>
      <w:r w:rsidRPr="00FD25C3">
        <w:rPr>
          <w:lang w:val="fr-FR"/>
        </w:rPr>
        <w:t>, nous utiliserons les fonctionnalités d</w:t>
      </w:r>
      <w:r>
        <w:rPr>
          <w:lang w:val="fr-FR"/>
        </w:rPr>
        <w:t xml:space="preserve">’un </w:t>
      </w:r>
      <w:r w:rsidRPr="00FD25C3">
        <w:rPr>
          <w:lang w:val="fr-FR"/>
        </w:rPr>
        <w:t xml:space="preserve">logiciel </w:t>
      </w:r>
      <w:r>
        <w:rPr>
          <w:lang w:val="fr-FR"/>
        </w:rPr>
        <w:t>d’administration réseau décrit plus loin.</w:t>
      </w:r>
      <w:r w:rsidRPr="00FD25C3">
        <w:rPr>
          <w:lang w:val="fr-FR"/>
        </w:rPr>
        <w:t xml:space="preserve"> Ainsi, nous n’aurons qu’à configurer le serveur DHCP du site principal pour que les autres serveurs soient à jour en quelques minutes seulement, sans intervention humaine.</w:t>
      </w:r>
    </w:p>
    <w:p w:rsidR="00C570F5" w:rsidRPr="00B66607" w:rsidRDefault="00C570F5" w:rsidP="00C570F5">
      <w:pPr>
        <w:pStyle w:val="berschrift4"/>
        <w:rPr>
          <w:lang w:val="fr-FR"/>
        </w:rPr>
      </w:pPr>
      <w:r w:rsidRPr="00B66607">
        <w:rPr>
          <w:lang w:val="fr-FR"/>
        </w:rPr>
        <w:t>Gestion des adresses IP/MAC</w:t>
      </w:r>
    </w:p>
    <w:p w:rsidR="00C570F5" w:rsidRPr="00B66607" w:rsidRDefault="00C570F5" w:rsidP="00C570F5">
      <w:pPr>
        <w:rPr>
          <w:lang w:val="fr-FR"/>
        </w:rPr>
      </w:pPr>
      <w:r>
        <w:rPr>
          <w:lang w:val="fr-FR"/>
        </w:rPr>
        <w:t>Afin de garantir un réseau cohérent, nous devons définir un plan d’adressage. Nous adoptons la</w:t>
      </w:r>
      <w:r w:rsidRPr="00B66607">
        <w:rPr>
          <w:lang w:val="fr-FR"/>
        </w:rPr>
        <w:t xml:space="preserve"> politique </w:t>
      </w:r>
      <w:r>
        <w:rPr>
          <w:lang w:val="fr-FR"/>
        </w:rPr>
        <w:t>s</w:t>
      </w:r>
      <w:r w:rsidRPr="00B66607">
        <w:rPr>
          <w:lang w:val="fr-FR"/>
        </w:rPr>
        <w:t>uivante :</w:t>
      </w:r>
    </w:p>
    <w:p w:rsidR="00C570F5" w:rsidRPr="00B66607" w:rsidRDefault="00C570F5" w:rsidP="00C570F5">
      <w:pPr>
        <w:pStyle w:val="Listenabsatz"/>
        <w:numPr>
          <w:ilvl w:val="0"/>
          <w:numId w:val="10"/>
        </w:numPr>
        <w:spacing w:before="0" w:line="276" w:lineRule="auto"/>
        <w:rPr>
          <w:lang w:val="fr-FR"/>
        </w:rPr>
      </w:pPr>
      <w:r w:rsidRPr="00B66607">
        <w:rPr>
          <w:lang w:val="fr-FR"/>
        </w:rPr>
        <w:t>Un identifiant unique entre 10 et 254 sera affecté à chaque équipement : ce numéro sera utilisé en octet de poids faible dans l’adresse IP de l’équipement.</w:t>
      </w:r>
    </w:p>
    <w:p w:rsidR="00C570F5" w:rsidRPr="00B66607" w:rsidRDefault="00C570F5" w:rsidP="00C570F5">
      <w:pPr>
        <w:pStyle w:val="Listenabsatz"/>
        <w:numPr>
          <w:ilvl w:val="0"/>
          <w:numId w:val="10"/>
        </w:numPr>
        <w:spacing w:before="0" w:line="276" w:lineRule="auto"/>
        <w:rPr>
          <w:lang w:val="fr-FR"/>
        </w:rPr>
      </w:pPr>
      <w:r w:rsidRPr="00B66607">
        <w:rPr>
          <w:lang w:val="fr-FR"/>
        </w:rPr>
        <w:t xml:space="preserve">Un identifiant pour identifier le site d’exploitation : ce numéro sera utilisé dans </w:t>
      </w:r>
      <w:r>
        <w:rPr>
          <w:lang w:val="fr-FR"/>
        </w:rPr>
        <w:t>le troisième octet de l’adresse (voir adresses des sous-réseaux sur le schéma).</w:t>
      </w:r>
    </w:p>
    <w:p w:rsidR="00946CFD" w:rsidRDefault="00C570F5" w:rsidP="00946CFD">
      <w:pPr>
        <w:ind w:left="1410" w:hanging="1410"/>
        <w:rPr>
          <w:lang w:val="fr-FR"/>
        </w:rPr>
      </w:pPr>
      <w:r w:rsidRPr="00B66607">
        <w:rPr>
          <w:lang w:val="fr-FR"/>
        </w:rPr>
        <w:t xml:space="preserve">Exemple : </w:t>
      </w:r>
      <w:r w:rsidR="00D22887">
        <w:rPr>
          <w:lang w:val="fr-FR"/>
        </w:rPr>
        <w:tab/>
      </w:r>
      <w:r w:rsidR="00946CFD">
        <w:rPr>
          <w:lang w:val="fr-FR"/>
        </w:rPr>
        <w:t xml:space="preserve">Un équipement avec une adresse MAC 00 :11 :22 :33 :44 :55  aura associé l’identifiant </w:t>
      </w:r>
      <w:r w:rsidRPr="00B66607">
        <w:rPr>
          <w:lang w:val="fr-FR"/>
        </w:rPr>
        <w:t>150</w:t>
      </w:r>
      <w:r w:rsidR="00946CFD">
        <w:rPr>
          <w:lang w:val="fr-FR"/>
        </w:rPr>
        <w:t>. Ensuite sur le sous réseau 10.0.0.0 il aura le serveur DHCP lui associera l’IP 10.0.0.150. Sur le sous-réseau 10.0.1.0 il recevra 10.0.1.150 ainsi de suite.</w:t>
      </w:r>
    </w:p>
    <w:p w:rsidR="00C570F5" w:rsidRDefault="00C570F5" w:rsidP="00C570F5">
      <w:pPr>
        <w:rPr>
          <w:lang w:val="fr-FR"/>
        </w:rPr>
      </w:pPr>
      <w:r>
        <w:rPr>
          <w:lang w:val="fr-FR"/>
        </w:rPr>
        <w:t>Au premier branchement d’un équipement, un administrateur réseau choisira le numéro affecté à l’équipement. Il faudra alors mettre à jour la configuration</w:t>
      </w:r>
      <w:r w:rsidR="00A0240D">
        <w:rPr>
          <w:lang w:val="fr-FR"/>
        </w:rPr>
        <w:t xml:space="preserve"> des serveurs DHCP. Il suffira de mettre à jour celle du</w:t>
      </w:r>
      <w:r w:rsidRPr="00FD25C3">
        <w:rPr>
          <w:lang w:val="fr-FR"/>
        </w:rPr>
        <w:t xml:space="preserve"> site principal </w:t>
      </w:r>
      <w:r>
        <w:rPr>
          <w:lang w:val="fr-FR"/>
        </w:rPr>
        <w:t xml:space="preserve">et </w:t>
      </w:r>
      <w:r w:rsidRPr="00FD25C3">
        <w:rPr>
          <w:lang w:val="fr-FR"/>
        </w:rPr>
        <w:t>les autres serveurs s</w:t>
      </w:r>
      <w:r>
        <w:rPr>
          <w:lang w:val="fr-FR"/>
        </w:rPr>
        <w:t>e mettront</w:t>
      </w:r>
      <w:r w:rsidRPr="00FD25C3">
        <w:rPr>
          <w:lang w:val="fr-FR"/>
        </w:rPr>
        <w:t xml:space="preserve"> à jour en quelques minutes seule</w:t>
      </w:r>
      <w:r>
        <w:rPr>
          <w:lang w:val="fr-FR"/>
        </w:rPr>
        <w:t xml:space="preserve">ment, sans intervention humaine, grâce aux </w:t>
      </w:r>
      <w:r w:rsidRPr="00FD25C3">
        <w:rPr>
          <w:lang w:val="fr-FR"/>
        </w:rPr>
        <w:t>fonctionnalités d</w:t>
      </w:r>
      <w:r>
        <w:rPr>
          <w:lang w:val="fr-FR"/>
        </w:rPr>
        <w:t xml:space="preserve">’un </w:t>
      </w:r>
      <w:r w:rsidRPr="00FD25C3">
        <w:rPr>
          <w:lang w:val="fr-FR"/>
        </w:rPr>
        <w:t xml:space="preserve">logiciel </w:t>
      </w:r>
      <w:r>
        <w:rPr>
          <w:lang w:val="fr-FR"/>
        </w:rPr>
        <w:t>d’administration réseau décrit plus loin, par réplication du fichier de configuration.</w:t>
      </w:r>
    </w:p>
    <w:p w:rsidR="00A0240D" w:rsidRDefault="00391A3E" w:rsidP="00A0240D">
      <w:pPr>
        <w:pStyle w:val="berschrift4"/>
        <w:rPr>
          <w:lang w:val="fr-FR"/>
        </w:rPr>
      </w:pPr>
      <w:r>
        <w:rPr>
          <w:lang w:val="fr-FR"/>
        </w:rPr>
        <w:lastRenderedPageBreak/>
        <w:t xml:space="preserve">Processus de </w:t>
      </w:r>
      <w:r w:rsidR="00A0240D">
        <w:rPr>
          <w:lang w:val="fr-FR"/>
        </w:rPr>
        <w:t>Récupération des adresses MAC</w:t>
      </w:r>
    </w:p>
    <w:p w:rsidR="00A0240D" w:rsidRDefault="00A0240D" w:rsidP="00A0240D">
      <w:pPr>
        <w:rPr>
          <w:lang w:val="fr-FR"/>
        </w:rPr>
      </w:pPr>
      <w:r>
        <w:rPr>
          <w:lang w:val="fr-FR"/>
        </w:rPr>
        <w:t xml:space="preserve">Les adresses MAC peuvent être </w:t>
      </w:r>
      <w:r w:rsidR="002D70FE">
        <w:rPr>
          <w:lang w:val="fr-FR"/>
        </w:rPr>
        <w:t>récupérées</w:t>
      </w:r>
      <w:r>
        <w:rPr>
          <w:lang w:val="fr-FR"/>
        </w:rPr>
        <w:t xml:space="preserve"> de </w:t>
      </w:r>
      <w:r w:rsidR="002D70FE">
        <w:rPr>
          <w:lang w:val="fr-FR"/>
        </w:rPr>
        <w:t>manières différentes</w:t>
      </w:r>
      <w:r>
        <w:rPr>
          <w:lang w:val="fr-FR"/>
        </w:rPr>
        <w:t> :</w:t>
      </w:r>
    </w:p>
    <w:p w:rsidR="00A0240D" w:rsidRDefault="00A0240D" w:rsidP="00A0240D">
      <w:pPr>
        <w:pStyle w:val="Listenabsatz"/>
        <w:numPr>
          <w:ilvl w:val="0"/>
          <w:numId w:val="7"/>
        </w:numPr>
        <w:rPr>
          <w:lang w:val="fr-FR"/>
        </w:rPr>
      </w:pPr>
      <w:r>
        <w:rPr>
          <w:lang w:val="fr-FR"/>
        </w:rPr>
        <w:t>Si l’équipement réseau possède une étiquette de sa carte réseau, l’adresse MAC y en inscrit</w:t>
      </w:r>
    </w:p>
    <w:p w:rsidR="00A0240D" w:rsidRDefault="00A0240D" w:rsidP="00A0240D">
      <w:pPr>
        <w:pStyle w:val="Listenabsatz"/>
        <w:numPr>
          <w:ilvl w:val="0"/>
          <w:numId w:val="7"/>
        </w:numPr>
        <w:rPr>
          <w:lang w:val="fr-FR"/>
        </w:rPr>
      </w:pPr>
      <w:r>
        <w:rPr>
          <w:lang w:val="fr-FR"/>
        </w:rPr>
        <w:t>Si l’équipement possède un écran et un système d’exploitation il est possible de récupérer son adresse MAC par le biais de la ligne de commande</w:t>
      </w:r>
    </w:p>
    <w:p w:rsidR="00A0240D" w:rsidRPr="00A0240D" w:rsidRDefault="00A0240D" w:rsidP="00A0240D">
      <w:pPr>
        <w:pStyle w:val="Listenabsatz"/>
        <w:numPr>
          <w:ilvl w:val="0"/>
          <w:numId w:val="7"/>
        </w:numPr>
        <w:rPr>
          <w:lang w:val="fr-FR"/>
        </w:rPr>
      </w:pPr>
      <w:r>
        <w:rPr>
          <w:lang w:val="fr-FR"/>
        </w:rPr>
        <w:t>Une dernière solution</w:t>
      </w:r>
      <w:r w:rsidRPr="00A0240D">
        <w:rPr>
          <w:lang w:val="fr-FR"/>
        </w:rPr>
        <w:t xml:space="preserve"> </w:t>
      </w:r>
      <w:r w:rsidR="002D70FE">
        <w:rPr>
          <w:lang w:val="fr-FR"/>
        </w:rPr>
        <w:t>est de se connecter directement par câble réseau à l’équipement avec un ordinateur qui comporte un serveur DHCP et de faire une requête pour obtenir l’adresse MAC.</w:t>
      </w:r>
    </w:p>
    <w:p w:rsidR="00C570F5" w:rsidRPr="00D86FD5" w:rsidRDefault="00C570F5" w:rsidP="00C570F5">
      <w:pPr>
        <w:pStyle w:val="berschrift3"/>
        <w:rPr>
          <w:lang w:val="fr-FR"/>
        </w:rPr>
      </w:pPr>
      <w:bookmarkStart w:id="19" w:name="_Toc257480671"/>
      <w:r>
        <w:rPr>
          <w:lang w:val="fr-FR"/>
        </w:rPr>
        <w:t>Procédure d’ajout de matériel</w:t>
      </w:r>
      <w:bookmarkEnd w:id="19"/>
    </w:p>
    <w:p w:rsidR="00C570F5" w:rsidRDefault="00C570F5" w:rsidP="00C570F5">
      <w:pPr>
        <w:rPr>
          <w:lang w:val="fr-FR"/>
        </w:rPr>
      </w:pPr>
      <w:r>
        <w:rPr>
          <w:lang w:val="fr-FR"/>
        </w:rPr>
        <w:t xml:space="preserve">Nous </w:t>
      </w:r>
      <w:r w:rsidR="00FE7F32">
        <w:rPr>
          <w:lang w:val="fr-FR"/>
        </w:rPr>
        <w:t xml:space="preserve">avons vu que notre architecture </w:t>
      </w:r>
      <w:r>
        <w:rPr>
          <w:lang w:val="fr-FR"/>
        </w:rPr>
        <w:t>nécessitera que quelques interventions soient faites lors de l’ajout d’un nouveau matériel sur le réseau.</w:t>
      </w:r>
    </w:p>
    <w:p w:rsidR="00C570F5" w:rsidRDefault="00C570F5" w:rsidP="00C570F5">
      <w:pPr>
        <w:rPr>
          <w:lang w:val="fr-FR"/>
        </w:rPr>
      </w:pPr>
      <w:r>
        <w:rPr>
          <w:lang w:val="fr-FR"/>
        </w:rPr>
        <w:t>Pour récapituler, il faudra :</w:t>
      </w:r>
    </w:p>
    <w:p w:rsidR="00A109B5" w:rsidRDefault="00A109B5" w:rsidP="00C570F5">
      <w:pPr>
        <w:pStyle w:val="Listenabsatz"/>
        <w:numPr>
          <w:ilvl w:val="0"/>
          <w:numId w:val="17"/>
        </w:numPr>
        <w:rPr>
          <w:lang w:val="fr-FR"/>
        </w:rPr>
      </w:pPr>
      <w:r>
        <w:rPr>
          <w:lang w:val="fr-FR"/>
        </w:rPr>
        <w:t>Récupérer l’adresse MAC de l’identifiant et y associer un identifiant entre 10 et 254</w:t>
      </w:r>
    </w:p>
    <w:p w:rsidR="006A1065" w:rsidRDefault="00C570F5" w:rsidP="00C570F5">
      <w:pPr>
        <w:pStyle w:val="Listenabsatz"/>
        <w:numPr>
          <w:ilvl w:val="0"/>
          <w:numId w:val="17"/>
        </w:numPr>
        <w:rPr>
          <w:lang w:val="fr-FR"/>
        </w:rPr>
      </w:pPr>
      <w:r w:rsidRPr="006A1065">
        <w:rPr>
          <w:lang w:val="fr-FR"/>
        </w:rPr>
        <w:t>Ajouter les réservations d’IP</w:t>
      </w:r>
      <w:r w:rsidR="006A1065" w:rsidRPr="006A1065">
        <w:rPr>
          <w:lang w:val="fr-FR"/>
        </w:rPr>
        <w:t xml:space="preserve"> associé à l’adresse MAC</w:t>
      </w:r>
      <w:r w:rsidRPr="006A1065">
        <w:rPr>
          <w:lang w:val="fr-FR"/>
        </w:rPr>
        <w:t xml:space="preserve"> dans la configuration DHCP</w:t>
      </w:r>
      <w:r w:rsidR="00A109B5">
        <w:rPr>
          <w:lang w:val="fr-FR"/>
        </w:rPr>
        <w:t>.</w:t>
      </w:r>
    </w:p>
    <w:p w:rsidR="006A1065" w:rsidRDefault="00C570F5" w:rsidP="00C570F5">
      <w:pPr>
        <w:pStyle w:val="Listenabsatz"/>
        <w:numPr>
          <w:ilvl w:val="0"/>
          <w:numId w:val="17"/>
        </w:numPr>
        <w:rPr>
          <w:lang w:val="fr-FR"/>
        </w:rPr>
      </w:pPr>
      <w:r w:rsidRPr="006A1065">
        <w:rPr>
          <w:lang w:val="fr-FR"/>
        </w:rPr>
        <w:t>Ajouter les enregistrements DNS associant les noms DNS aux IP</w:t>
      </w:r>
      <w:r w:rsidR="00F26F42">
        <w:rPr>
          <w:lang w:val="fr-FR"/>
        </w:rPr>
        <w:t>.</w:t>
      </w:r>
    </w:p>
    <w:p w:rsidR="00C570F5" w:rsidRPr="006A1065" w:rsidRDefault="00C570F5" w:rsidP="00C570F5">
      <w:pPr>
        <w:pStyle w:val="Listenabsatz"/>
        <w:numPr>
          <w:ilvl w:val="0"/>
          <w:numId w:val="17"/>
        </w:numPr>
        <w:rPr>
          <w:lang w:val="fr-FR"/>
        </w:rPr>
      </w:pPr>
      <w:r w:rsidRPr="006A1065">
        <w:rPr>
          <w:lang w:val="fr-FR"/>
        </w:rPr>
        <w:t>Au niveau des switch</w:t>
      </w:r>
      <w:r w:rsidR="00FE7F32" w:rsidRPr="006A1065">
        <w:rPr>
          <w:lang w:val="fr-FR"/>
        </w:rPr>
        <w:t>e</w:t>
      </w:r>
      <w:r w:rsidRPr="006A1065">
        <w:rPr>
          <w:lang w:val="fr-FR"/>
        </w:rPr>
        <w:t>s, configurer à quels VLAN appartient le nouvel équipement (sur chaque switch)</w:t>
      </w:r>
    </w:p>
    <w:p w:rsidR="002E5C60" w:rsidRDefault="00C570F5" w:rsidP="006301BD">
      <w:pPr>
        <w:rPr>
          <w:lang w:val="fr-FR"/>
        </w:rPr>
      </w:pPr>
      <w:r>
        <w:rPr>
          <w:lang w:val="fr-FR"/>
        </w:rPr>
        <w:t>Les configurations DNS et DHCP se répliqueront automatiquement sur tous les serveurs grâce aux outil</w:t>
      </w:r>
      <w:r w:rsidR="00233090">
        <w:rPr>
          <w:lang w:val="fr-FR"/>
        </w:rPr>
        <w:t>s d’administration mis en place</w:t>
      </w:r>
      <w:r>
        <w:rPr>
          <w:lang w:val="fr-FR"/>
        </w:rPr>
        <w:t>.</w:t>
      </w:r>
    </w:p>
    <w:p w:rsidR="006301BD" w:rsidRDefault="006301BD" w:rsidP="006301BD">
      <w:pPr>
        <w:rPr>
          <w:lang w:val="fr-FR"/>
        </w:rPr>
      </w:pPr>
    </w:p>
    <w:p w:rsidR="006301BD" w:rsidRDefault="006301BD" w:rsidP="006301BD">
      <w:pPr>
        <w:rPr>
          <w:lang w:val="fr-FR"/>
        </w:rPr>
      </w:pPr>
    </w:p>
    <w:p w:rsidR="006301BD" w:rsidRDefault="006301BD" w:rsidP="006301BD">
      <w:pPr>
        <w:rPr>
          <w:lang w:val="fr-FR"/>
        </w:rPr>
      </w:pPr>
    </w:p>
    <w:p w:rsidR="006301BD" w:rsidRDefault="006301BD" w:rsidP="006301BD">
      <w:pPr>
        <w:rPr>
          <w:lang w:val="fr-FR"/>
        </w:rPr>
      </w:pPr>
    </w:p>
    <w:p w:rsidR="00D74921" w:rsidRDefault="00D74921" w:rsidP="00C570F5">
      <w:pPr>
        <w:pStyle w:val="berschrift1"/>
        <w:rPr>
          <w:lang w:val="fr-FR"/>
        </w:rPr>
      </w:pPr>
      <w:bookmarkStart w:id="20" w:name="_Toc257480672"/>
      <w:r>
        <w:rPr>
          <w:lang w:val="fr-FR"/>
        </w:rPr>
        <w:t>Mise en place d’un système d’administration</w:t>
      </w:r>
      <w:bookmarkEnd w:id="20"/>
    </w:p>
    <w:p w:rsidR="00961F2A" w:rsidRDefault="00961F2A" w:rsidP="00961F2A">
      <w:pPr>
        <w:rPr>
          <w:lang w:val="fr-FR"/>
        </w:rPr>
      </w:pPr>
    </w:p>
    <w:p w:rsidR="00961F2A" w:rsidRDefault="00014383" w:rsidP="00C570F5">
      <w:pPr>
        <w:pStyle w:val="berschrift2"/>
        <w:rPr>
          <w:lang w:val="fr-FR"/>
        </w:rPr>
      </w:pPr>
      <w:bookmarkStart w:id="21" w:name="_Toc257480673"/>
      <w:r>
        <w:rPr>
          <w:lang w:val="fr-FR"/>
        </w:rPr>
        <w:t>Principe de la solution proposée</w:t>
      </w:r>
      <w:bookmarkEnd w:id="21"/>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D’après les objectifs de la nouvelle architecture, elle doit permettre de superviser le réseau global et permettre une meilleure utilisation des ressources afin de garantir des bonnes performances.  En même temps, la solution pour le système d’administration doit permettre à une personne (non spécialiste réseau) l’exploitation quotidienne de l’infrastructure du réseau qui pourra s’appuyer sur du personnel non informaticien pour effectuer des interventions sur les sites distants.</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 xml:space="preserve">Ainsi, pour pouvoir améliorer et suivre les performances du réseau la solution proposée doit pouvoir faire des mesures de performances pour vérifier la disponibilité du réseau, sa sécurité et sa sûreté. En plus, une surveillance en temps réel du réseau et de ses nœuds devra être proposée pour pouvoir réagir au plus vite en cas de pannes ou des disfonctionnements. </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lastRenderedPageBreak/>
        <w:t xml:space="preserve">Du côté exploitation, la solution devra inclure des caractéristiques typées (manuel utilisateur, ergonomie adaptée, etc.) pour que la personne en charge puisse effectuer la plupart des manipulations nécessaires en cas de panne (dont le pourcentage en pratique s’élève à plus de 90% de toutes les manipulations effectuées) le plus rapidement et efficacement possible. Il est en même temps clair que la personne en charge devra faire appel à un spécialiste en réseau en l’informant des erreurs ou pannes produites en cas d’incident exceptionnel (moins de 10% de tous les incidents).  </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 xml:space="preserve">En même temps, la solution doit proposer une gestion aisée de la logique et la physique du réseau (auto-détection du nouvel équipement) dans le cas ou la personne en charge doit diriger une personne sur le site distant dans le cadre d’un branchement d’un nouveau matériel ou d’une manipulation. </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Ainsi du point de vue organisationnel, la solution proposée doit comprendre :</w:t>
      </w:r>
    </w:p>
    <w:p w:rsidR="00BA6A48" w:rsidRPr="00BA6A48" w:rsidRDefault="00BA6A48" w:rsidP="00AE213D">
      <w:pPr>
        <w:ind w:left="705" w:hanging="705"/>
        <w:rPr>
          <w:rFonts w:ascii="Calibri" w:eastAsia="Times New Roman" w:hAnsi="Calibri" w:cs="Times New Roman"/>
          <w:lang w:val="fr-FR"/>
        </w:rPr>
      </w:pPr>
      <w:r w:rsidRPr="00BA6A48">
        <w:rPr>
          <w:rFonts w:ascii="Calibri" w:eastAsia="Times New Roman" w:hAnsi="Calibri" w:cs="Times New Roman"/>
          <w:lang w:val="fr-FR"/>
        </w:rPr>
        <w:t>•</w:t>
      </w:r>
      <w:r w:rsidRPr="00BA6A48">
        <w:rPr>
          <w:rFonts w:ascii="Calibri" w:eastAsia="Times New Roman" w:hAnsi="Calibri" w:cs="Times New Roman"/>
          <w:lang w:val="fr-FR"/>
        </w:rPr>
        <w:tab/>
        <w:t>Une partie logicielle présente sur chaque poste pour faire des mesures de performances et d’autres indicateurs (occupation espace disque pour les postes vidéo, occupation mémoire pour les postes de supervision, etc.)</w:t>
      </w:r>
    </w:p>
    <w:p w:rsidR="00BA6A48" w:rsidRPr="00BA6A48" w:rsidRDefault="00BA6A48" w:rsidP="00AE213D">
      <w:pPr>
        <w:ind w:left="705" w:hanging="705"/>
        <w:rPr>
          <w:rFonts w:ascii="Calibri" w:eastAsia="Times New Roman" w:hAnsi="Calibri" w:cs="Times New Roman"/>
          <w:lang w:val="fr-FR"/>
        </w:rPr>
      </w:pPr>
      <w:r w:rsidRPr="00BA6A48">
        <w:rPr>
          <w:rFonts w:ascii="Calibri" w:eastAsia="Times New Roman" w:hAnsi="Calibri" w:cs="Times New Roman"/>
          <w:lang w:val="fr-FR"/>
        </w:rPr>
        <w:t>•</w:t>
      </w:r>
      <w:r w:rsidRPr="00BA6A48">
        <w:rPr>
          <w:rFonts w:ascii="Calibri" w:eastAsia="Times New Roman" w:hAnsi="Calibri" w:cs="Times New Roman"/>
          <w:lang w:val="fr-FR"/>
        </w:rPr>
        <w:tab/>
        <w:t xml:space="preserve">Une partie logicielle de supervision de tout le réseau avec une interface simple (ergonomie adaptée) pour une gestion de l’exploitation quotidienne de l’infrastructure qui doit inclure des messages et des manipulations typées (simples à exécuter) en cas de panne ou erreurs. </w:t>
      </w:r>
    </w:p>
    <w:p w:rsidR="00BA6A48" w:rsidRPr="00BA6A48" w:rsidRDefault="00BA6A48" w:rsidP="00AE213D">
      <w:pPr>
        <w:ind w:left="705"/>
        <w:rPr>
          <w:rFonts w:ascii="Calibri" w:eastAsia="Times New Roman" w:hAnsi="Calibri" w:cs="Times New Roman"/>
          <w:lang w:val="fr-FR"/>
        </w:rPr>
      </w:pPr>
      <w:r w:rsidRPr="00BA6A48">
        <w:rPr>
          <w:rFonts w:ascii="Calibri" w:eastAsia="Times New Roman" w:hAnsi="Calibri" w:cs="Times New Roman"/>
          <w:lang w:val="fr-FR"/>
        </w:rPr>
        <w:t>Cette partie logicielle doit permettre aussi la gestion des manipulations à distance pour que la personne en charge puisse les effectuer en dirigeant le personnel sur le site distant sans grande difficulté (détection automatique de matériel, reconnaissance et configuration automatique, etc.)</w:t>
      </w:r>
    </w:p>
    <w:p w:rsidR="00BA6A48" w:rsidRPr="00BA6A48" w:rsidRDefault="00BA6A48" w:rsidP="00AE213D">
      <w:pPr>
        <w:ind w:left="705" w:hanging="705"/>
        <w:rPr>
          <w:rFonts w:ascii="Calibri" w:eastAsia="Times New Roman" w:hAnsi="Calibri" w:cs="Times New Roman"/>
          <w:lang w:val="fr-FR"/>
        </w:rPr>
      </w:pPr>
      <w:r w:rsidRPr="00BA6A48">
        <w:rPr>
          <w:rFonts w:ascii="Calibri" w:eastAsia="Times New Roman" w:hAnsi="Calibri" w:cs="Times New Roman"/>
          <w:lang w:val="fr-FR"/>
        </w:rPr>
        <w:t>•</w:t>
      </w:r>
      <w:r w:rsidRPr="00BA6A48">
        <w:rPr>
          <w:rFonts w:ascii="Calibri" w:eastAsia="Times New Roman" w:hAnsi="Calibri" w:cs="Times New Roman"/>
          <w:lang w:val="fr-FR"/>
        </w:rPr>
        <w:tab/>
        <w:t>Une personne sur le site de l’AIP en charge de l’exploitation quotidienne de l’infrastructure du réseau</w:t>
      </w:r>
    </w:p>
    <w:p w:rsidR="00BA6A48" w:rsidRPr="00BA6A48" w:rsidRDefault="00BA6A48" w:rsidP="00AE213D">
      <w:pPr>
        <w:ind w:left="705" w:hanging="705"/>
        <w:rPr>
          <w:rFonts w:ascii="Calibri" w:eastAsia="Times New Roman" w:hAnsi="Calibri" w:cs="Times New Roman"/>
          <w:lang w:val="fr-FR"/>
        </w:rPr>
      </w:pPr>
      <w:r w:rsidRPr="00BA6A48">
        <w:rPr>
          <w:rFonts w:ascii="Calibri" w:eastAsia="Times New Roman" w:hAnsi="Calibri" w:cs="Times New Roman"/>
          <w:lang w:val="fr-FR"/>
        </w:rPr>
        <w:t>•</w:t>
      </w:r>
      <w:r w:rsidRPr="00BA6A48">
        <w:rPr>
          <w:rFonts w:ascii="Calibri" w:eastAsia="Times New Roman" w:hAnsi="Calibri" w:cs="Times New Roman"/>
          <w:lang w:val="fr-FR"/>
        </w:rPr>
        <w:tab/>
        <w:t>Personnel sur les sites distants prêts à faire des manipulations sous la direction de la personne en charge sur le site de l’AIP</w:t>
      </w:r>
    </w:p>
    <w:p w:rsidR="00BA6A48" w:rsidRPr="00BA6A48" w:rsidRDefault="00BA6A48" w:rsidP="00AE213D">
      <w:pPr>
        <w:ind w:left="705" w:hanging="705"/>
        <w:rPr>
          <w:rFonts w:ascii="Calibri" w:eastAsia="Times New Roman" w:hAnsi="Calibri" w:cs="Times New Roman"/>
          <w:lang w:val="fr-FR"/>
        </w:rPr>
      </w:pPr>
      <w:r w:rsidRPr="00BA6A48">
        <w:rPr>
          <w:rFonts w:ascii="Calibri" w:eastAsia="Times New Roman" w:hAnsi="Calibri" w:cs="Times New Roman"/>
          <w:lang w:val="fr-FR"/>
        </w:rPr>
        <w:t>•</w:t>
      </w:r>
      <w:r w:rsidRPr="00BA6A48">
        <w:rPr>
          <w:rFonts w:ascii="Calibri" w:eastAsia="Times New Roman" w:hAnsi="Calibri" w:cs="Times New Roman"/>
          <w:lang w:val="fr-FR"/>
        </w:rPr>
        <w:tab/>
        <w:t xml:space="preserve">Un manuel utilisateur ciblé pour faire des manipulations à faire en cas de panne ou d’erreur, etc. </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Un dernier point, mais pas le moins important, concerne le type des logiciels (gratuit ou payant) à utiliser et leur support après l’achat. La solution doit impliquer une solution logicielle adaptable à la taille du réseau et doit offrir un support client ou une communauté en cas de besoin en évolutivité ou en cas de panne ou tout autre incident exceptionnel.</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Etant donne que nous travaillons avec des équipements Schneider, nous sommes emmenés a utiliser soit des logiciels open-source soit des logiciels propriétaires des partenaires de Schneider. Le fait que nous voulons administrer un réseau relativement petit rend les solutions peu couteuses plus intéressantes que les progiciels de monitoring de type HP OpenView, qui sont d’ailleurs dépendants de l’architecture matérielle. Des fonctions telles que la visualisation de la topologie réseau et la découverte automatique deviennent dans ce contexte souhaitables mais non vitales. Dans le cadre de ce projet nous avons donc limite les solutions possibles à deux options générales :</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Utilisation exclusive des logiciels gratuits : Nagios &amp; plugins + MRTG</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La mise en place d’une solution propriétaire : HiVision de Hirschman.</w:t>
      </w:r>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Voici donc l’application de ces solutions a nos besoins :</w:t>
      </w:r>
    </w:p>
    <w:tbl>
      <w:tblPr>
        <w:tblStyle w:val="MittleresRaster2-Akzent5"/>
        <w:tblW w:w="0" w:type="auto"/>
        <w:tblLook w:val="04A0"/>
      </w:tblPr>
      <w:tblGrid>
        <w:gridCol w:w="4361"/>
        <w:gridCol w:w="1984"/>
        <w:gridCol w:w="1134"/>
        <w:gridCol w:w="1479"/>
      </w:tblGrid>
      <w:tr w:rsidR="00BA6A48" w:rsidTr="00467838">
        <w:trPr>
          <w:cnfStyle w:val="100000000000"/>
        </w:trPr>
        <w:tc>
          <w:tcPr>
            <w:cnfStyle w:val="001000000100"/>
            <w:tcW w:w="4361" w:type="dxa"/>
          </w:tcPr>
          <w:p w:rsidR="00BA6A48" w:rsidRDefault="00BA6A48" w:rsidP="00467838">
            <w:r>
              <w:lastRenderedPageBreak/>
              <w:t>Liste besoins</w:t>
            </w:r>
          </w:p>
        </w:tc>
        <w:tc>
          <w:tcPr>
            <w:tcW w:w="1984" w:type="dxa"/>
          </w:tcPr>
          <w:p w:rsidR="00BA6A48" w:rsidRDefault="00BA6A48" w:rsidP="00467838">
            <w:pPr>
              <w:cnfStyle w:val="100000000000"/>
            </w:pPr>
            <w:r>
              <w:t>Nagios - NSClient</w:t>
            </w:r>
          </w:p>
        </w:tc>
        <w:tc>
          <w:tcPr>
            <w:tcW w:w="1134" w:type="dxa"/>
          </w:tcPr>
          <w:p w:rsidR="00BA6A48" w:rsidRDefault="00BA6A48" w:rsidP="00467838">
            <w:pPr>
              <w:cnfStyle w:val="100000000000"/>
            </w:pPr>
            <w:r>
              <w:t>MRTG</w:t>
            </w:r>
          </w:p>
        </w:tc>
        <w:tc>
          <w:tcPr>
            <w:tcW w:w="1479" w:type="dxa"/>
          </w:tcPr>
          <w:p w:rsidR="00BA6A48" w:rsidRDefault="00BA6A48" w:rsidP="00467838">
            <w:pPr>
              <w:cnfStyle w:val="100000000000"/>
            </w:pPr>
            <w:r>
              <w:t>HiVision</w:t>
            </w:r>
          </w:p>
        </w:tc>
      </w:tr>
      <w:tr w:rsidR="00BA6A48" w:rsidRPr="00EB5E92" w:rsidTr="00467838">
        <w:trPr>
          <w:cnfStyle w:val="000000100000"/>
        </w:trPr>
        <w:tc>
          <w:tcPr>
            <w:cnfStyle w:val="001000000000"/>
            <w:tcW w:w="4361" w:type="dxa"/>
          </w:tcPr>
          <w:p w:rsidR="00BA6A48" w:rsidRPr="001D60F2" w:rsidRDefault="00BA6A48" w:rsidP="00467838">
            <w:pPr>
              <w:rPr>
                <w:b w:val="0"/>
              </w:rPr>
            </w:pPr>
            <w:r w:rsidRPr="001D60F2">
              <w:rPr>
                <w:b w:val="0"/>
              </w:rPr>
              <w:t>Notification en cas de pannes - Alarmes</w:t>
            </w:r>
          </w:p>
        </w:tc>
        <w:tc>
          <w:tcPr>
            <w:tcW w:w="1984" w:type="dxa"/>
            <w:shd w:val="clear" w:color="auto" w:fill="00B050"/>
          </w:tcPr>
          <w:p w:rsidR="00BA6A48" w:rsidRPr="001D60F2" w:rsidRDefault="00BA6A48" w:rsidP="00467838">
            <w:pPr>
              <w:cnfStyle w:val="000000100000"/>
            </w:pPr>
          </w:p>
        </w:tc>
        <w:tc>
          <w:tcPr>
            <w:tcW w:w="1134" w:type="dxa"/>
            <w:shd w:val="clear" w:color="auto" w:fill="00B050"/>
          </w:tcPr>
          <w:p w:rsidR="00BA6A48" w:rsidRPr="001D60F2" w:rsidRDefault="00BA6A48" w:rsidP="00467838">
            <w:pPr>
              <w:cnfStyle w:val="000000100000"/>
            </w:pPr>
          </w:p>
        </w:tc>
        <w:tc>
          <w:tcPr>
            <w:tcW w:w="1479" w:type="dxa"/>
            <w:shd w:val="clear" w:color="auto" w:fill="00B050"/>
          </w:tcPr>
          <w:p w:rsidR="00BA6A48" w:rsidRPr="001D60F2" w:rsidRDefault="00BA6A48" w:rsidP="00467838">
            <w:pPr>
              <w:cnfStyle w:val="000000100000"/>
            </w:pPr>
          </w:p>
        </w:tc>
      </w:tr>
      <w:tr w:rsidR="00BA6A48" w:rsidRPr="001D60F2" w:rsidTr="00467838">
        <w:tc>
          <w:tcPr>
            <w:cnfStyle w:val="001000000000"/>
            <w:tcW w:w="4361" w:type="dxa"/>
          </w:tcPr>
          <w:p w:rsidR="00BA6A48" w:rsidRPr="001D60F2" w:rsidRDefault="00BA6A48" w:rsidP="00467838">
            <w:pPr>
              <w:rPr>
                <w:b w:val="0"/>
              </w:rPr>
            </w:pPr>
            <w:r w:rsidRPr="001D60F2">
              <w:rPr>
                <w:b w:val="0"/>
              </w:rPr>
              <w:t>Configuration a distance</w:t>
            </w:r>
          </w:p>
        </w:tc>
        <w:tc>
          <w:tcPr>
            <w:tcW w:w="1984" w:type="dxa"/>
            <w:shd w:val="clear" w:color="auto" w:fill="00B050"/>
          </w:tcPr>
          <w:p w:rsidR="00BA6A48" w:rsidRPr="001D60F2" w:rsidRDefault="00BA6A48" w:rsidP="00467838">
            <w:pPr>
              <w:cnfStyle w:val="000000000000"/>
            </w:pPr>
          </w:p>
        </w:tc>
        <w:tc>
          <w:tcPr>
            <w:tcW w:w="1134" w:type="dxa"/>
            <w:shd w:val="clear" w:color="auto" w:fill="FF0000"/>
          </w:tcPr>
          <w:p w:rsidR="00BA6A48" w:rsidRPr="001D60F2" w:rsidRDefault="00BA6A48" w:rsidP="00467838">
            <w:pPr>
              <w:cnfStyle w:val="000000000000"/>
            </w:pPr>
          </w:p>
        </w:tc>
        <w:tc>
          <w:tcPr>
            <w:tcW w:w="1479" w:type="dxa"/>
            <w:shd w:val="clear" w:color="auto" w:fill="00B050"/>
          </w:tcPr>
          <w:p w:rsidR="00BA6A48" w:rsidRPr="001D60F2" w:rsidRDefault="00BA6A48" w:rsidP="00467838">
            <w:pPr>
              <w:cnfStyle w:val="000000000000"/>
            </w:pPr>
          </w:p>
        </w:tc>
      </w:tr>
      <w:tr w:rsidR="00BA6A48" w:rsidRPr="00EB5E92" w:rsidTr="00467838">
        <w:trPr>
          <w:cnfStyle w:val="000000100000"/>
        </w:trPr>
        <w:tc>
          <w:tcPr>
            <w:cnfStyle w:val="001000000000"/>
            <w:tcW w:w="4361" w:type="dxa"/>
          </w:tcPr>
          <w:p w:rsidR="00BA6A48" w:rsidRPr="001D60F2" w:rsidRDefault="00BA6A48" w:rsidP="00467838">
            <w:pPr>
              <w:rPr>
                <w:b w:val="0"/>
              </w:rPr>
            </w:pPr>
            <w:r w:rsidRPr="001D60F2">
              <w:rPr>
                <w:b w:val="0"/>
              </w:rPr>
              <w:t>Vérification d’états machines a distance</w:t>
            </w:r>
          </w:p>
        </w:tc>
        <w:tc>
          <w:tcPr>
            <w:tcW w:w="1984" w:type="dxa"/>
            <w:shd w:val="clear" w:color="auto" w:fill="00B050"/>
          </w:tcPr>
          <w:p w:rsidR="00BA6A48" w:rsidRPr="001D60F2" w:rsidRDefault="00BA6A48" w:rsidP="00467838">
            <w:pPr>
              <w:cnfStyle w:val="000000100000"/>
            </w:pPr>
          </w:p>
        </w:tc>
        <w:tc>
          <w:tcPr>
            <w:tcW w:w="1134" w:type="dxa"/>
            <w:shd w:val="clear" w:color="auto" w:fill="FF0000"/>
          </w:tcPr>
          <w:p w:rsidR="00BA6A48" w:rsidRPr="001D60F2" w:rsidRDefault="00BA6A48" w:rsidP="00467838">
            <w:pPr>
              <w:cnfStyle w:val="000000100000"/>
            </w:pPr>
          </w:p>
        </w:tc>
        <w:tc>
          <w:tcPr>
            <w:tcW w:w="1479" w:type="dxa"/>
            <w:shd w:val="clear" w:color="auto" w:fill="00B050"/>
          </w:tcPr>
          <w:p w:rsidR="00BA6A48" w:rsidRPr="001D60F2" w:rsidRDefault="00BA6A48" w:rsidP="00467838">
            <w:pPr>
              <w:cnfStyle w:val="000000100000"/>
            </w:pPr>
          </w:p>
        </w:tc>
      </w:tr>
      <w:tr w:rsidR="00BA6A48" w:rsidRPr="00EB5E92" w:rsidTr="00467838">
        <w:tc>
          <w:tcPr>
            <w:cnfStyle w:val="001000000000"/>
            <w:tcW w:w="4361" w:type="dxa"/>
          </w:tcPr>
          <w:p w:rsidR="00BA6A48" w:rsidRPr="001D60F2" w:rsidRDefault="00BA6A48" w:rsidP="00467838">
            <w:pPr>
              <w:rPr>
                <w:b w:val="0"/>
              </w:rPr>
            </w:pPr>
            <w:r w:rsidRPr="001D60F2">
              <w:rPr>
                <w:b w:val="0"/>
              </w:rPr>
              <w:t>Vérification d’états services a distance</w:t>
            </w:r>
          </w:p>
        </w:tc>
        <w:tc>
          <w:tcPr>
            <w:tcW w:w="1984" w:type="dxa"/>
            <w:shd w:val="clear" w:color="auto" w:fill="00B050"/>
          </w:tcPr>
          <w:p w:rsidR="00BA6A48" w:rsidRPr="001D60F2" w:rsidRDefault="00BA6A48" w:rsidP="00467838">
            <w:pPr>
              <w:cnfStyle w:val="000000000000"/>
            </w:pPr>
          </w:p>
        </w:tc>
        <w:tc>
          <w:tcPr>
            <w:tcW w:w="1134" w:type="dxa"/>
            <w:shd w:val="clear" w:color="auto" w:fill="FF0000"/>
          </w:tcPr>
          <w:p w:rsidR="00BA6A48" w:rsidRPr="001D60F2" w:rsidRDefault="00BA6A48" w:rsidP="00467838">
            <w:pPr>
              <w:cnfStyle w:val="000000000000"/>
            </w:pPr>
          </w:p>
        </w:tc>
        <w:tc>
          <w:tcPr>
            <w:tcW w:w="1479" w:type="dxa"/>
            <w:shd w:val="clear" w:color="auto" w:fill="00B050"/>
          </w:tcPr>
          <w:p w:rsidR="00BA6A48" w:rsidRPr="001D60F2" w:rsidRDefault="00BA6A48" w:rsidP="00467838">
            <w:pPr>
              <w:cnfStyle w:val="000000000000"/>
            </w:pPr>
          </w:p>
        </w:tc>
      </w:tr>
      <w:tr w:rsidR="00BA6A48" w:rsidRPr="001D60F2" w:rsidTr="00467838">
        <w:trPr>
          <w:cnfStyle w:val="000000100000"/>
        </w:trPr>
        <w:tc>
          <w:tcPr>
            <w:cnfStyle w:val="001000000000"/>
            <w:tcW w:w="4361" w:type="dxa"/>
          </w:tcPr>
          <w:p w:rsidR="00BA6A48" w:rsidRPr="001D60F2" w:rsidRDefault="00BA6A48" w:rsidP="00467838">
            <w:pPr>
              <w:rPr>
                <w:b w:val="0"/>
              </w:rPr>
            </w:pPr>
            <w:r w:rsidRPr="001D60F2">
              <w:rPr>
                <w:b w:val="0"/>
              </w:rPr>
              <w:t>Métrologie trafic réseau</w:t>
            </w:r>
          </w:p>
        </w:tc>
        <w:tc>
          <w:tcPr>
            <w:tcW w:w="1984" w:type="dxa"/>
            <w:shd w:val="clear" w:color="auto" w:fill="FFFF00"/>
          </w:tcPr>
          <w:p w:rsidR="00BA6A48" w:rsidRPr="001D60F2" w:rsidRDefault="00BA6A48" w:rsidP="00467838">
            <w:pPr>
              <w:cnfStyle w:val="000000100000"/>
            </w:pPr>
          </w:p>
        </w:tc>
        <w:tc>
          <w:tcPr>
            <w:tcW w:w="1134" w:type="dxa"/>
            <w:shd w:val="clear" w:color="auto" w:fill="00B050"/>
          </w:tcPr>
          <w:p w:rsidR="00BA6A48" w:rsidRPr="001D60F2" w:rsidRDefault="00BA6A48" w:rsidP="00467838">
            <w:pPr>
              <w:cnfStyle w:val="000000100000"/>
            </w:pPr>
          </w:p>
        </w:tc>
        <w:tc>
          <w:tcPr>
            <w:tcW w:w="1479" w:type="dxa"/>
            <w:shd w:val="clear" w:color="auto" w:fill="00B050"/>
          </w:tcPr>
          <w:p w:rsidR="00BA6A48" w:rsidRPr="001D60F2" w:rsidRDefault="00BA6A48" w:rsidP="00467838">
            <w:pPr>
              <w:cnfStyle w:val="000000100000"/>
            </w:pPr>
          </w:p>
        </w:tc>
      </w:tr>
      <w:tr w:rsidR="00BA6A48" w:rsidRPr="001D60F2" w:rsidTr="00467838">
        <w:tc>
          <w:tcPr>
            <w:cnfStyle w:val="001000000000"/>
            <w:tcW w:w="4361" w:type="dxa"/>
          </w:tcPr>
          <w:p w:rsidR="00BA6A48" w:rsidRPr="001D60F2" w:rsidRDefault="00BA6A48" w:rsidP="00467838">
            <w:pPr>
              <w:rPr>
                <w:b w:val="0"/>
              </w:rPr>
            </w:pPr>
            <w:r w:rsidRPr="001D60F2">
              <w:rPr>
                <w:b w:val="0"/>
              </w:rPr>
              <w:t>(Opt</w:t>
            </w:r>
            <w:r w:rsidR="00715A78">
              <w:rPr>
                <w:b w:val="0"/>
              </w:rPr>
              <w:t>ionnel</w:t>
            </w:r>
            <w:r w:rsidRPr="001D60F2">
              <w:rPr>
                <w:b w:val="0"/>
              </w:rPr>
              <w:t>)</w:t>
            </w:r>
            <w:r w:rsidR="00715A78">
              <w:rPr>
                <w:b w:val="0"/>
              </w:rPr>
              <w:t xml:space="preserve"> </w:t>
            </w:r>
            <w:r w:rsidRPr="001D60F2">
              <w:rPr>
                <w:b w:val="0"/>
              </w:rPr>
              <w:t>Topologie</w:t>
            </w:r>
          </w:p>
        </w:tc>
        <w:tc>
          <w:tcPr>
            <w:tcW w:w="1984" w:type="dxa"/>
            <w:shd w:val="clear" w:color="auto" w:fill="FF0000"/>
          </w:tcPr>
          <w:p w:rsidR="00BA6A48" w:rsidRPr="001D60F2" w:rsidRDefault="00BA6A48" w:rsidP="00467838">
            <w:pPr>
              <w:cnfStyle w:val="000000000000"/>
            </w:pPr>
          </w:p>
        </w:tc>
        <w:tc>
          <w:tcPr>
            <w:tcW w:w="1134" w:type="dxa"/>
            <w:shd w:val="clear" w:color="auto" w:fill="FF0000"/>
          </w:tcPr>
          <w:p w:rsidR="00BA6A48" w:rsidRPr="001D60F2" w:rsidRDefault="00BA6A48" w:rsidP="00467838">
            <w:pPr>
              <w:cnfStyle w:val="000000000000"/>
            </w:pPr>
          </w:p>
        </w:tc>
        <w:tc>
          <w:tcPr>
            <w:tcW w:w="1479" w:type="dxa"/>
            <w:shd w:val="clear" w:color="auto" w:fill="00B050"/>
          </w:tcPr>
          <w:p w:rsidR="00BA6A48" w:rsidRPr="001D60F2" w:rsidRDefault="00BA6A48" w:rsidP="00467838">
            <w:pPr>
              <w:cnfStyle w:val="000000000000"/>
            </w:pPr>
          </w:p>
        </w:tc>
      </w:tr>
      <w:tr w:rsidR="00BA6A48" w:rsidRPr="001D60F2" w:rsidTr="00467838">
        <w:trPr>
          <w:cnfStyle w:val="000000100000"/>
        </w:trPr>
        <w:tc>
          <w:tcPr>
            <w:cnfStyle w:val="001000000000"/>
            <w:tcW w:w="4361" w:type="dxa"/>
          </w:tcPr>
          <w:p w:rsidR="00BA6A48" w:rsidRPr="001D60F2" w:rsidRDefault="00BA6A48" w:rsidP="00467838">
            <w:pPr>
              <w:rPr>
                <w:b w:val="0"/>
              </w:rPr>
            </w:pPr>
            <w:r w:rsidRPr="001D60F2">
              <w:rPr>
                <w:b w:val="0"/>
              </w:rPr>
              <w:t>(Opt</w:t>
            </w:r>
            <w:r w:rsidR="00715A78">
              <w:rPr>
                <w:b w:val="0"/>
              </w:rPr>
              <w:t>ionnel</w:t>
            </w:r>
            <w:r w:rsidRPr="001D60F2">
              <w:rPr>
                <w:b w:val="0"/>
              </w:rPr>
              <w:t>)</w:t>
            </w:r>
            <w:r w:rsidR="00131372">
              <w:rPr>
                <w:b w:val="0"/>
              </w:rPr>
              <w:t xml:space="preserve"> </w:t>
            </w:r>
            <w:r w:rsidRPr="001D60F2">
              <w:rPr>
                <w:b w:val="0"/>
              </w:rPr>
              <w:t>Découverte automatique</w:t>
            </w:r>
          </w:p>
        </w:tc>
        <w:tc>
          <w:tcPr>
            <w:tcW w:w="1984" w:type="dxa"/>
            <w:shd w:val="clear" w:color="auto" w:fill="FF0000"/>
          </w:tcPr>
          <w:p w:rsidR="00BA6A48" w:rsidRPr="001D60F2" w:rsidRDefault="00BA6A48" w:rsidP="00467838">
            <w:pPr>
              <w:cnfStyle w:val="000000100000"/>
            </w:pPr>
          </w:p>
        </w:tc>
        <w:tc>
          <w:tcPr>
            <w:tcW w:w="1134" w:type="dxa"/>
            <w:shd w:val="clear" w:color="auto" w:fill="FF0000"/>
          </w:tcPr>
          <w:p w:rsidR="00BA6A48" w:rsidRPr="001D60F2" w:rsidRDefault="00BA6A48" w:rsidP="00467838">
            <w:pPr>
              <w:cnfStyle w:val="000000100000"/>
            </w:pPr>
          </w:p>
        </w:tc>
        <w:tc>
          <w:tcPr>
            <w:tcW w:w="1479" w:type="dxa"/>
            <w:shd w:val="clear" w:color="auto" w:fill="00B050"/>
          </w:tcPr>
          <w:p w:rsidR="00BA6A48" w:rsidRPr="001D60F2" w:rsidRDefault="00BA6A48" w:rsidP="00467838">
            <w:pPr>
              <w:cnfStyle w:val="000000100000"/>
            </w:pPr>
          </w:p>
        </w:tc>
      </w:tr>
    </w:tbl>
    <w:p w:rsidR="00014383" w:rsidRDefault="00BA6A48" w:rsidP="00014383">
      <w:pPr>
        <w:rPr>
          <w:lang w:val="fr-FR"/>
        </w:rPr>
      </w:pPr>
      <w:r w:rsidRPr="00BA6A48">
        <w:rPr>
          <w:rFonts w:ascii="Calibri" w:eastAsia="Times New Roman" w:hAnsi="Calibri" w:cs="Times New Roman"/>
          <w:lang w:val="fr-FR"/>
        </w:rPr>
        <w:t xml:space="preserve">Les deux solutions couvrent les besoins primordiales que nous avons défini, HiVision couvre même d’autres fonctions optionnelles souhaitables. Tenant compte de la taille réduite du réseau, le cout réduit et la grande communauté derrière l’open-source nous sommes inclines de choisir l’implémentation de Nagios &amp; co. En ce qui concerne le monitoring machines et MRTG en ce qui concerne le trafic réseau. Si l’AIP souhaite une plus grande facilite d’utilisation, l’implémentation de HiVision est également possible, </w:t>
      </w:r>
      <w:r w:rsidR="00AE213D" w:rsidRPr="00BA6A48">
        <w:rPr>
          <w:rFonts w:ascii="Calibri" w:eastAsia="Times New Roman" w:hAnsi="Calibri" w:cs="Times New Roman"/>
          <w:lang w:val="fr-FR"/>
        </w:rPr>
        <w:t>à</w:t>
      </w:r>
      <w:r w:rsidRPr="00BA6A48">
        <w:rPr>
          <w:rFonts w:ascii="Calibri" w:eastAsia="Times New Roman" w:hAnsi="Calibri" w:cs="Times New Roman"/>
          <w:lang w:val="fr-FR"/>
        </w:rPr>
        <w:t xml:space="preserve"> un cout de 1300€ pour 100 nœuds du réseau. </w:t>
      </w:r>
    </w:p>
    <w:p w:rsidR="00014383" w:rsidRDefault="00014383" w:rsidP="00C570F5">
      <w:pPr>
        <w:pStyle w:val="berschrift2"/>
        <w:rPr>
          <w:lang w:val="fr-FR"/>
        </w:rPr>
      </w:pPr>
      <w:bookmarkStart w:id="22" w:name="_Toc257480674"/>
      <w:r>
        <w:rPr>
          <w:lang w:val="fr-FR"/>
        </w:rPr>
        <w:t>Comparaison des différentes solutions logicielles</w:t>
      </w:r>
      <w:bookmarkEnd w:id="22"/>
    </w:p>
    <w:p w:rsidR="00014383" w:rsidRDefault="00014383" w:rsidP="00014383">
      <w:pPr>
        <w:rPr>
          <w:lang w:val="fr-FR"/>
        </w:rPr>
      </w:pPr>
    </w:p>
    <w:p w:rsidR="00014383" w:rsidRDefault="00014383" w:rsidP="00C570F5">
      <w:pPr>
        <w:pStyle w:val="berschrift3"/>
        <w:rPr>
          <w:lang w:val="fr-FR"/>
        </w:rPr>
      </w:pPr>
      <w:bookmarkStart w:id="23" w:name="_Toc257480675"/>
      <w:r>
        <w:rPr>
          <w:lang w:val="fr-FR"/>
        </w:rPr>
        <w:t>Identification de critères de comparaison</w:t>
      </w:r>
      <w:bookmarkEnd w:id="23"/>
    </w:p>
    <w:p w:rsidR="00BA6A48" w:rsidRPr="00BA6A48" w:rsidRDefault="00BA6A48" w:rsidP="00BA6A48">
      <w:pPr>
        <w:rPr>
          <w:lang w:val="fr-FR" w:eastAsia="fr-FR"/>
        </w:rPr>
      </w:pPr>
      <w:r w:rsidRPr="00BA6A48">
        <w:rPr>
          <w:lang w:val="fr-FR" w:eastAsia="fr-FR"/>
        </w:rPr>
        <w:t xml:space="preserve">Nous avons choisi une liste logique de critères qui découlent des besoins décrits dans la précédente partie et nous avons effectué un tableau de comparaisons des 2 solutions logiciels qu'on prévoit : le couple MRTG &amp; Nagios, ainsi que la solution de Hirschmann – HiVision. </w:t>
      </w:r>
    </w:p>
    <w:p w:rsidR="00BA6A48" w:rsidRPr="00BA6A48" w:rsidRDefault="00BA6A48" w:rsidP="00BA6A48">
      <w:pPr>
        <w:rPr>
          <w:lang w:val="fr-FR" w:eastAsia="fr-FR"/>
        </w:rPr>
      </w:pPr>
      <w:r w:rsidRPr="00BA6A48">
        <w:rPr>
          <w:lang w:val="fr-FR" w:eastAsia="fr-FR"/>
        </w:rPr>
        <w:t>Voici donc nos critères de comparaison :</w:t>
      </w:r>
    </w:p>
    <w:p w:rsidR="00BA6A48" w:rsidRPr="00BA6A48" w:rsidRDefault="00BA6A48" w:rsidP="00BA6A48">
      <w:pPr>
        <w:pStyle w:val="KeinLeerraum"/>
        <w:numPr>
          <w:ilvl w:val="0"/>
          <w:numId w:val="24"/>
        </w:numPr>
        <w:jc w:val="left"/>
        <w:rPr>
          <w:lang w:val="fr-FR" w:eastAsia="fr-FR"/>
        </w:rPr>
      </w:pPr>
      <w:r w:rsidRPr="00BA6A48">
        <w:rPr>
          <w:lang w:val="fr-FR" w:eastAsia="fr-FR"/>
        </w:rPr>
        <w:t>La couverture des fonctions déterminées par les besoins</w:t>
      </w:r>
    </w:p>
    <w:p w:rsidR="00BA6A48" w:rsidRPr="00BA6A48" w:rsidRDefault="00BA6A48" w:rsidP="00BA6A48">
      <w:pPr>
        <w:pStyle w:val="KeinLeerraum"/>
        <w:numPr>
          <w:ilvl w:val="0"/>
          <w:numId w:val="24"/>
        </w:numPr>
        <w:jc w:val="left"/>
        <w:rPr>
          <w:lang w:val="fr-FR" w:eastAsia="fr-FR"/>
        </w:rPr>
      </w:pPr>
      <w:r w:rsidRPr="00BA6A48">
        <w:rPr>
          <w:lang w:val="fr-FR" w:eastAsia="fr-FR"/>
        </w:rPr>
        <w:t>La facilité d'utilisation et de configuration</w:t>
      </w:r>
    </w:p>
    <w:p w:rsidR="00BA6A48" w:rsidRPr="00BA6A48" w:rsidRDefault="00BA6A48" w:rsidP="00BA6A48">
      <w:pPr>
        <w:pStyle w:val="KeinLeerraum"/>
        <w:numPr>
          <w:ilvl w:val="0"/>
          <w:numId w:val="24"/>
        </w:numPr>
        <w:jc w:val="left"/>
        <w:rPr>
          <w:lang w:val="fr-FR" w:eastAsia="fr-FR"/>
        </w:rPr>
      </w:pPr>
      <w:r w:rsidRPr="00BA6A48">
        <w:rPr>
          <w:lang w:val="fr-FR" w:eastAsia="fr-FR"/>
        </w:rPr>
        <w:t>Le type de solution : gratuite ou payante (coût)</w:t>
      </w:r>
    </w:p>
    <w:p w:rsidR="00BA6A48" w:rsidRDefault="00BA6A48" w:rsidP="00BA6A48">
      <w:pPr>
        <w:pStyle w:val="KeinLeerraum"/>
        <w:numPr>
          <w:ilvl w:val="0"/>
          <w:numId w:val="24"/>
        </w:numPr>
        <w:jc w:val="left"/>
        <w:rPr>
          <w:lang w:eastAsia="fr-FR"/>
        </w:rPr>
      </w:pPr>
      <w:r>
        <w:rPr>
          <w:lang w:eastAsia="fr-FR"/>
        </w:rPr>
        <w:t>Évolutivité de la solution</w:t>
      </w:r>
    </w:p>
    <w:p w:rsidR="00014383" w:rsidRPr="006301BD" w:rsidRDefault="00BA6A48" w:rsidP="00014383">
      <w:pPr>
        <w:pStyle w:val="KeinLeerraum"/>
        <w:numPr>
          <w:ilvl w:val="0"/>
          <w:numId w:val="24"/>
        </w:numPr>
        <w:jc w:val="left"/>
        <w:rPr>
          <w:lang w:eastAsia="fr-FR"/>
        </w:rPr>
      </w:pPr>
      <w:r>
        <w:rPr>
          <w:lang w:eastAsia="fr-FR"/>
        </w:rPr>
        <w:t>Documentation et support</w:t>
      </w:r>
    </w:p>
    <w:p w:rsidR="00014383" w:rsidRDefault="00014383" w:rsidP="00C570F5">
      <w:pPr>
        <w:pStyle w:val="berschrift3"/>
        <w:rPr>
          <w:lang w:val="fr-FR"/>
        </w:rPr>
      </w:pPr>
      <w:bookmarkStart w:id="24" w:name="_Toc257480676"/>
      <w:r>
        <w:rPr>
          <w:lang w:val="fr-FR"/>
        </w:rPr>
        <w:t>Tableau récapitulatif</w:t>
      </w:r>
      <w:bookmarkEnd w:id="24"/>
    </w:p>
    <w:p w:rsidR="00C400C2" w:rsidRPr="00C400C2" w:rsidRDefault="00C400C2" w:rsidP="00C400C2">
      <w:pPr>
        <w:rPr>
          <w:lang w:val="fr-FR"/>
        </w:rPr>
      </w:pPr>
    </w:p>
    <w:tbl>
      <w:tblPr>
        <w:tblStyle w:val="MittleresRaster2-Akzent5"/>
        <w:tblW w:w="5000" w:type="pct"/>
        <w:tblLook w:val="04A0"/>
      </w:tblPr>
      <w:tblGrid>
        <w:gridCol w:w="2972"/>
        <w:gridCol w:w="3715"/>
        <w:gridCol w:w="2601"/>
      </w:tblGrid>
      <w:tr w:rsidR="00BA6A48" w:rsidRPr="00065E65" w:rsidTr="00467838">
        <w:trPr>
          <w:cnfStyle w:val="100000000000"/>
        </w:trPr>
        <w:tc>
          <w:tcPr>
            <w:cnfStyle w:val="001000000100"/>
            <w:tcW w:w="1600" w:type="pct"/>
            <w:hideMark/>
          </w:tcPr>
          <w:p w:rsidR="00BA6A48" w:rsidRPr="00065E65" w:rsidRDefault="00BA6A48" w:rsidP="00467838">
            <w:pPr>
              <w:spacing w:before="100" w:beforeAutospacing="1"/>
              <w:rPr>
                <w:rFonts w:ascii="Times New Roman" w:eastAsia="Times New Roman" w:hAnsi="Times New Roman" w:cs="Times New Roman"/>
                <w:sz w:val="24"/>
                <w:szCs w:val="24"/>
                <w:lang w:eastAsia="fr-FR"/>
              </w:rPr>
            </w:pPr>
            <w:r w:rsidRPr="00065E65">
              <w:rPr>
                <w:rFonts w:ascii="Times New Roman" w:eastAsia="Times New Roman" w:hAnsi="Times New Roman" w:cs="Times New Roman"/>
                <w:sz w:val="24"/>
                <w:szCs w:val="24"/>
                <w:lang w:eastAsia="fr-FR"/>
              </w:rPr>
              <w:t>Critère</w:t>
            </w:r>
          </w:p>
        </w:tc>
        <w:tc>
          <w:tcPr>
            <w:tcW w:w="2000" w:type="pct"/>
            <w:hideMark/>
          </w:tcPr>
          <w:p w:rsidR="00BA6A48" w:rsidRPr="00065E65" w:rsidRDefault="00BA6A48" w:rsidP="00467838">
            <w:pPr>
              <w:spacing w:before="100" w:beforeAutospacing="1"/>
              <w:cnfStyle w:val="100000000000"/>
              <w:rPr>
                <w:rFonts w:ascii="Times New Roman" w:eastAsia="Times New Roman" w:hAnsi="Times New Roman" w:cs="Times New Roman"/>
                <w:sz w:val="24"/>
                <w:szCs w:val="24"/>
                <w:lang w:eastAsia="fr-FR"/>
              </w:rPr>
            </w:pPr>
            <w:r w:rsidRPr="00065E65">
              <w:rPr>
                <w:rFonts w:ascii="Times New Roman" w:eastAsia="Times New Roman" w:hAnsi="Times New Roman" w:cs="Times New Roman"/>
                <w:sz w:val="24"/>
                <w:szCs w:val="24"/>
                <w:lang w:eastAsia="fr-FR"/>
              </w:rPr>
              <w:t>MRTG &amp; Nagios</w:t>
            </w:r>
          </w:p>
        </w:tc>
        <w:tc>
          <w:tcPr>
            <w:tcW w:w="1400" w:type="pct"/>
            <w:hideMark/>
          </w:tcPr>
          <w:p w:rsidR="00BA6A48" w:rsidRPr="00065E65" w:rsidRDefault="00BA6A48" w:rsidP="00467838">
            <w:pPr>
              <w:spacing w:before="100" w:beforeAutospacing="1"/>
              <w:cnfStyle w:val="100000000000"/>
              <w:rPr>
                <w:rFonts w:ascii="Times New Roman" w:eastAsia="Times New Roman" w:hAnsi="Times New Roman" w:cs="Times New Roman"/>
                <w:sz w:val="24"/>
                <w:szCs w:val="24"/>
                <w:lang w:eastAsia="fr-FR"/>
              </w:rPr>
            </w:pPr>
            <w:r w:rsidRPr="00065E65">
              <w:rPr>
                <w:rFonts w:ascii="Times New Roman" w:eastAsia="Times New Roman" w:hAnsi="Times New Roman" w:cs="Times New Roman"/>
                <w:sz w:val="24"/>
                <w:szCs w:val="24"/>
                <w:lang w:eastAsia="fr-FR"/>
              </w:rPr>
              <w:t>HiVision</w:t>
            </w:r>
          </w:p>
        </w:tc>
      </w:tr>
      <w:tr w:rsidR="00BA6A48" w:rsidRPr="00065E65" w:rsidTr="00467838">
        <w:trPr>
          <w:cnfStyle w:val="000000100000"/>
        </w:trPr>
        <w:tc>
          <w:tcPr>
            <w:cnfStyle w:val="001000000000"/>
            <w:tcW w:w="1600" w:type="pct"/>
            <w:hideMark/>
          </w:tcPr>
          <w:p w:rsidR="00BA6A48" w:rsidRPr="00065E65" w:rsidRDefault="00BA6A48" w:rsidP="00467838">
            <w:pPr>
              <w:spacing w:before="100" w:beforeAutospacing="1"/>
              <w:rPr>
                <w:rFonts w:ascii="Times New Roman" w:eastAsia="Times New Roman" w:hAnsi="Times New Roman" w:cs="Times New Roman"/>
                <w:b w:val="0"/>
                <w:sz w:val="24"/>
                <w:szCs w:val="24"/>
                <w:lang w:eastAsia="fr-FR"/>
              </w:rPr>
            </w:pPr>
            <w:r w:rsidRPr="00065E65">
              <w:rPr>
                <w:rFonts w:ascii="Times New Roman" w:eastAsia="Times New Roman" w:hAnsi="Times New Roman" w:cs="Times New Roman"/>
                <w:b w:val="0"/>
                <w:sz w:val="24"/>
                <w:szCs w:val="24"/>
                <w:lang w:eastAsia="fr-FR"/>
              </w:rPr>
              <w:t>La couverture des fonctions déterminé</w:t>
            </w:r>
            <w:r w:rsidRPr="00F8092A">
              <w:rPr>
                <w:rFonts w:ascii="Times New Roman" w:eastAsia="Times New Roman" w:hAnsi="Times New Roman" w:cs="Times New Roman"/>
                <w:b w:val="0"/>
                <w:sz w:val="24"/>
                <w:szCs w:val="24"/>
                <w:lang w:eastAsia="fr-FR"/>
              </w:rPr>
              <w:t>e</w:t>
            </w:r>
            <w:r w:rsidRPr="00065E65">
              <w:rPr>
                <w:rFonts w:ascii="Times New Roman" w:eastAsia="Times New Roman" w:hAnsi="Times New Roman" w:cs="Times New Roman"/>
                <w:b w:val="0"/>
                <w:sz w:val="24"/>
                <w:szCs w:val="24"/>
                <w:lang w:eastAsia="fr-FR"/>
              </w:rPr>
              <w:t>s par les besoins</w:t>
            </w:r>
          </w:p>
        </w:tc>
        <w:tc>
          <w:tcPr>
            <w:tcW w:w="2000" w:type="pct"/>
            <w:shd w:val="clear" w:color="auto" w:fill="D6E3BC" w:themeFill="accent3" w:themeFillTint="66"/>
            <w:vAlign w:val="center"/>
            <w:hideMark/>
          </w:tcPr>
          <w:p w:rsidR="00BA6A48" w:rsidRPr="00F8092A" w:rsidRDefault="00BA6A48" w:rsidP="00467838">
            <w:pPr>
              <w:jc w:val="center"/>
              <w:cnfStyle w:val="0000001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Complète (utilisation de Nagios avec des plugins disponibles) sauf pour les besoins optionnels</w:t>
            </w:r>
          </w:p>
        </w:tc>
        <w:tc>
          <w:tcPr>
            <w:tcW w:w="1400" w:type="pct"/>
            <w:shd w:val="clear" w:color="auto" w:fill="D6E3BC" w:themeFill="accent3" w:themeFillTint="66"/>
            <w:vAlign w:val="center"/>
            <w:hideMark/>
          </w:tcPr>
          <w:p w:rsidR="00BA6A48" w:rsidRPr="00F8092A" w:rsidRDefault="00BA6A48" w:rsidP="00467838">
            <w:pPr>
              <w:jc w:val="center"/>
              <w:cnfStyle w:val="0000001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Complète</w:t>
            </w:r>
          </w:p>
        </w:tc>
      </w:tr>
      <w:tr w:rsidR="00BA6A48" w:rsidRPr="00065E65" w:rsidTr="00467838">
        <w:tc>
          <w:tcPr>
            <w:cnfStyle w:val="001000000000"/>
            <w:tcW w:w="1600" w:type="pct"/>
            <w:hideMark/>
          </w:tcPr>
          <w:p w:rsidR="00BA6A48" w:rsidRPr="00065E65" w:rsidRDefault="00BA6A48" w:rsidP="00467838">
            <w:pPr>
              <w:spacing w:before="100" w:beforeAutospacing="1"/>
              <w:rPr>
                <w:rFonts w:ascii="Times New Roman" w:eastAsia="Times New Roman" w:hAnsi="Times New Roman" w:cs="Times New Roman"/>
                <w:b w:val="0"/>
                <w:sz w:val="24"/>
                <w:szCs w:val="24"/>
                <w:lang w:eastAsia="fr-FR"/>
              </w:rPr>
            </w:pPr>
            <w:r w:rsidRPr="00065E65">
              <w:rPr>
                <w:rFonts w:ascii="Times New Roman" w:eastAsia="Times New Roman" w:hAnsi="Times New Roman" w:cs="Times New Roman"/>
                <w:b w:val="0"/>
                <w:sz w:val="24"/>
                <w:szCs w:val="24"/>
                <w:lang w:eastAsia="fr-FR"/>
              </w:rPr>
              <w:t>La facilité d'utilisation et de configuration</w:t>
            </w:r>
          </w:p>
        </w:tc>
        <w:tc>
          <w:tcPr>
            <w:tcW w:w="2000" w:type="pct"/>
            <w:shd w:val="clear" w:color="auto" w:fill="F2FFA7"/>
            <w:vAlign w:val="center"/>
            <w:hideMark/>
          </w:tcPr>
          <w:p w:rsidR="00BA6A48" w:rsidRPr="00F8092A" w:rsidRDefault="00BA6A48" w:rsidP="00467838">
            <w:pPr>
              <w:jc w:val="center"/>
              <w:cnfStyle w:val="0000000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Facilité moyenne - en effet avec Nagios il est plus dure de faire certaines configurations</w:t>
            </w:r>
          </w:p>
        </w:tc>
        <w:tc>
          <w:tcPr>
            <w:tcW w:w="1400" w:type="pct"/>
            <w:shd w:val="clear" w:color="auto" w:fill="D6E3BC" w:themeFill="accent3" w:themeFillTint="66"/>
            <w:vAlign w:val="center"/>
            <w:hideMark/>
          </w:tcPr>
          <w:p w:rsidR="00BA6A48" w:rsidRPr="00F8092A" w:rsidRDefault="00BA6A48" w:rsidP="00467838">
            <w:pPr>
              <w:jc w:val="center"/>
              <w:cnfStyle w:val="0000000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Bonne</w:t>
            </w:r>
          </w:p>
        </w:tc>
      </w:tr>
      <w:tr w:rsidR="00BA6A48" w:rsidRPr="00EB5E92" w:rsidTr="00467838">
        <w:trPr>
          <w:cnfStyle w:val="000000100000"/>
        </w:trPr>
        <w:tc>
          <w:tcPr>
            <w:cnfStyle w:val="001000000000"/>
            <w:tcW w:w="1600" w:type="pct"/>
            <w:hideMark/>
          </w:tcPr>
          <w:p w:rsidR="00BA6A48" w:rsidRPr="00065E65" w:rsidRDefault="00BA6A48" w:rsidP="00467838">
            <w:pPr>
              <w:spacing w:before="100" w:beforeAutospacing="1"/>
              <w:rPr>
                <w:rFonts w:ascii="Times New Roman" w:eastAsia="Times New Roman" w:hAnsi="Times New Roman" w:cs="Times New Roman"/>
                <w:b w:val="0"/>
                <w:sz w:val="24"/>
                <w:szCs w:val="24"/>
                <w:lang w:eastAsia="fr-FR"/>
              </w:rPr>
            </w:pPr>
            <w:r w:rsidRPr="00065E65">
              <w:rPr>
                <w:rFonts w:ascii="Times New Roman" w:eastAsia="Times New Roman" w:hAnsi="Times New Roman" w:cs="Times New Roman"/>
                <w:b w:val="0"/>
                <w:sz w:val="24"/>
                <w:szCs w:val="24"/>
                <w:lang w:eastAsia="fr-FR"/>
              </w:rPr>
              <w:t>Le type de solution : gratuite ou payante (coût)</w:t>
            </w:r>
          </w:p>
        </w:tc>
        <w:tc>
          <w:tcPr>
            <w:tcW w:w="2000" w:type="pct"/>
            <w:shd w:val="clear" w:color="auto" w:fill="D6E3BC" w:themeFill="accent3" w:themeFillTint="66"/>
            <w:vAlign w:val="center"/>
            <w:hideMark/>
          </w:tcPr>
          <w:p w:rsidR="00BA6A48" w:rsidRPr="00F8092A" w:rsidRDefault="00BA6A48" w:rsidP="00467838">
            <w:pPr>
              <w:jc w:val="center"/>
              <w:cnfStyle w:val="0000001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Totalement gratuite</w:t>
            </w:r>
          </w:p>
        </w:tc>
        <w:tc>
          <w:tcPr>
            <w:tcW w:w="1400" w:type="pct"/>
            <w:shd w:val="clear" w:color="auto" w:fill="F2FFA7"/>
            <w:vAlign w:val="center"/>
            <w:hideMark/>
          </w:tcPr>
          <w:p w:rsidR="00BA6A48" w:rsidRPr="00F8092A" w:rsidRDefault="00BA6A48" w:rsidP="00467838">
            <w:pPr>
              <w:jc w:val="center"/>
              <w:cnfStyle w:val="0000001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Payante (700$ - 9000$ en dépendance du nombre de nœuds)</w:t>
            </w:r>
          </w:p>
        </w:tc>
      </w:tr>
      <w:tr w:rsidR="00BA6A48" w:rsidRPr="00065E65" w:rsidTr="00467838">
        <w:tc>
          <w:tcPr>
            <w:cnfStyle w:val="001000000000"/>
            <w:tcW w:w="1600" w:type="pct"/>
            <w:hideMark/>
          </w:tcPr>
          <w:p w:rsidR="00BA6A48" w:rsidRPr="00065E65" w:rsidRDefault="00BA6A48" w:rsidP="00467838">
            <w:pPr>
              <w:spacing w:before="100" w:beforeAutospacing="1"/>
              <w:rPr>
                <w:rFonts w:ascii="Times New Roman" w:eastAsia="Times New Roman" w:hAnsi="Times New Roman" w:cs="Times New Roman"/>
                <w:b w:val="0"/>
                <w:sz w:val="24"/>
                <w:szCs w:val="24"/>
                <w:lang w:eastAsia="fr-FR"/>
              </w:rPr>
            </w:pPr>
            <w:r w:rsidRPr="00065E65">
              <w:rPr>
                <w:rFonts w:ascii="Times New Roman" w:eastAsia="Times New Roman" w:hAnsi="Times New Roman" w:cs="Times New Roman"/>
                <w:b w:val="0"/>
                <w:sz w:val="24"/>
                <w:szCs w:val="24"/>
                <w:lang w:eastAsia="fr-FR"/>
              </w:rPr>
              <w:t>Évolutivité de la solution</w:t>
            </w:r>
          </w:p>
        </w:tc>
        <w:tc>
          <w:tcPr>
            <w:tcW w:w="2000" w:type="pct"/>
            <w:shd w:val="clear" w:color="auto" w:fill="F2FFA7"/>
            <w:vAlign w:val="center"/>
            <w:hideMark/>
          </w:tcPr>
          <w:p w:rsidR="00BA6A48" w:rsidRPr="00F8092A" w:rsidRDefault="00BA6A48" w:rsidP="00467838">
            <w:pPr>
              <w:jc w:val="center"/>
              <w:cnfStyle w:val="0000000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Moyenne</w:t>
            </w:r>
          </w:p>
        </w:tc>
        <w:tc>
          <w:tcPr>
            <w:tcW w:w="1400" w:type="pct"/>
            <w:shd w:val="clear" w:color="auto" w:fill="D6E3BC" w:themeFill="accent3" w:themeFillTint="66"/>
            <w:vAlign w:val="center"/>
            <w:hideMark/>
          </w:tcPr>
          <w:p w:rsidR="00BA6A48" w:rsidRPr="00F8092A" w:rsidRDefault="00BA6A48" w:rsidP="00467838">
            <w:pPr>
              <w:jc w:val="center"/>
              <w:cnfStyle w:val="0000000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Bonne</w:t>
            </w:r>
          </w:p>
        </w:tc>
      </w:tr>
      <w:tr w:rsidR="00BA6A48" w:rsidRPr="00065E65" w:rsidTr="00467838">
        <w:trPr>
          <w:cnfStyle w:val="000000100000"/>
        </w:trPr>
        <w:tc>
          <w:tcPr>
            <w:cnfStyle w:val="001000000000"/>
            <w:tcW w:w="1600" w:type="pct"/>
            <w:hideMark/>
          </w:tcPr>
          <w:p w:rsidR="00BA6A48" w:rsidRPr="00065E65" w:rsidRDefault="00BA6A48" w:rsidP="00467838">
            <w:pPr>
              <w:spacing w:before="100" w:beforeAutospacing="1"/>
              <w:rPr>
                <w:rFonts w:ascii="Times New Roman" w:eastAsia="Times New Roman" w:hAnsi="Times New Roman" w:cs="Times New Roman"/>
                <w:b w:val="0"/>
                <w:sz w:val="24"/>
                <w:szCs w:val="24"/>
                <w:lang w:eastAsia="fr-FR"/>
              </w:rPr>
            </w:pPr>
            <w:r w:rsidRPr="00065E65">
              <w:rPr>
                <w:rFonts w:ascii="Times New Roman" w:eastAsia="Times New Roman" w:hAnsi="Times New Roman" w:cs="Times New Roman"/>
                <w:b w:val="0"/>
                <w:sz w:val="24"/>
                <w:szCs w:val="24"/>
                <w:lang w:eastAsia="fr-FR"/>
              </w:rPr>
              <w:t>Documentation et support</w:t>
            </w:r>
          </w:p>
        </w:tc>
        <w:tc>
          <w:tcPr>
            <w:tcW w:w="2000" w:type="pct"/>
            <w:shd w:val="clear" w:color="auto" w:fill="FFFFFF" w:themeFill="background1"/>
            <w:vAlign w:val="center"/>
            <w:hideMark/>
          </w:tcPr>
          <w:p w:rsidR="00BA6A48" w:rsidRPr="00F8092A" w:rsidRDefault="00BA6A48" w:rsidP="00467838">
            <w:pPr>
              <w:jc w:val="center"/>
              <w:cnfStyle w:val="0000001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Communauté de support</w:t>
            </w:r>
          </w:p>
        </w:tc>
        <w:tc>
          <w:tcPr>
            <w:tcW w:w="1400" w:type="pct"/>
            <w:shd w:val="clear" w:color="auto" w:fill="FFFFFF" w:themeFill="background1"/>
            <w:vAlign w:val="center"/>
            <w:hideMark/>
          </w:tcPr>
          <w:p w:rsidR="00BA6A48" w:rsidRPr="00F8092A" w:rsidRDefault="00BA6A48" w:rsidP="00467838">
            <w:pPr>
              <w:jc w:val="center"/>
              <w:cnfStyle w:val="000000100000"/>
              <w:rPr>
                <w:rFonts w:asciiTheme="minorHAnsi" w:eastAsia="Times New Roman" w:hAnsiTheme="minorHAnsi" w:cstheme="minorHAnsi"/>
                <w:lang w:eastAsia="fr-FR"/>
              </w:rPr>
            </w:pPr>
            <w:r w:rsidRPr="00F8092A">
              <w:rPr>
                <w:rFonts w:asciiTheme="minorHAnsi" w:eastAsia="Times New Roman" w:hAnsiTheme="minorHAnsi" w:cstheme="minorHAnsi"/>
                <w:lang w:eastAsia="fr-FR"/>
              </w:rPr>
              <w:t>Support client</w:t>
            </w:r>
          </w:p>
        </w:tc>
      </w:tr>
    </w:tbl>
    <w:p w:rsidR="00BA6A48" w:rsidRPr="00BA6A48" w:rsidRDefault="00BA6A48" w:rsidP="00AA7AF0">
      <w:pPr>
        <w:rPr>
          <w:rFonts w:ascii="Calibri" w:eastAsia="Times New Roman" w:hAnsi="Calibri" w:cs="Times New Roman"/>
          <w:lang w:val="fr-FR"/>
        </w:rPr>
      </w:pPr>
      <w:r w:rsidRPr="00AA7AF0">
        <w:rPr>
          <w:rFonts w:ascii="Calibri" w:eastAsia="Times New Roman" w:hAnsi="Calibri" w:cs="Times New Roman"/>
          <w:lang w:val="fr-FR"/>
        </w:rPr>
        <w:lastRenderedPageBreak/>
        <w:tab/>
      </w:r>
      <w:r w:rsidRPr="00BA6A48">
        <w:rPr>
          <w:rFonts w:ascii="Calibri" w:eastAsia="Times New Roman" w:hAnsi="Calibri" w:cs="Times New Roman"/>
          <w:lang w:val="fr-FR"/>
        </w:rPr>
        <w:t xml:space="preserve">La solution donnée par le couple Nagios et MRTG ne représente par contre pas une configuration qui semble être la mieux adaptée pour une seule personne non informaticienne qui doit gérer l’ensemble du réseau. Nous proposons une solution pour les points non accessibles </w:t>
      </w:r>
      <w:r w:rsidR="00AA7AF0" w:rsidRPr="00BA6A48">
        <w:rPr>
          <w:rFonts w:ascii="Calibri" w:eastAsia="Times New Roman" w:hAnsi="Calibri" w:cs="Times New Roman"/>
          <w:lang w:val="fr-FR"/>
        </w:rPr>
        <w:t>à</w:t>
      </w:r>
      <w:r w:rsidRPr="00BA6A48">
        <w:rPr>
          <w:rFonts w:ascii="Calibri" w:eastAsia="Times New Roman" w:hAnsi="Calibri" w:cs="Times New Roman"/>
          <w:lang w:val="fr-FR"/>
        </w:rPr>
        <w:t xml:space="preserve"> l’administrateur non informaticien. Nagios nous présente une interface web assez simple, très riche en informations que nous pensons est adéquate dans notre cas d’utilisation de supervision d’une configuration relativement inchangée. Par contre cette interface ne nous permet pas de surmonter la configuration compliquée </w:t>
      </w:r>
      <w:r w:rsidR="00AA7AF0" w:rsidRPr="00BA6A48">
        <w:rPr>
          <w:rFonts w:ascii="Calibri" w:eastAsia="Times New Roman" w:hAnsi="Calibri" w:cs="Times New Roman"/>
          <w:lang w:val="fr-FR"/>
        </w:rPr>
        <w:t>à</w:t>
      </w:r>
      <w:r w:rsidRPr="00BA6A48">
        <w:rPr>
          <w:rFonts w:ascii="Calibri" w:eastAsia="Times New Roman" w:hAnsi="Calibri" w:cs="Times New Roman"/>
          <w:lang w:val="fr-FR"/>
        </w:rPr>
        <w:t xml:space="preserve"> la mise en œuvre du système d’administration ainsi qu’aux changements dans la topologie du réseau. Nous proposons d’automatiser ces changements de configuration </w:t>
      </w:r>
      <w:r w:rsidR="00AA7AF0" w:rsidRPr="00BA6A48">
        <w:rPr>
          <w:rFonts w:ascii="Calibri" w:eastAsia="Times New Roman" w:hAnsi="Calibri" w:cs="Times New Roman"/>
          <w:lang w:val="fr-FR"/>
        </w:rPr>
        <w:t>à</w:t>
      </w:r>
      <w:r w:rsidRPr="00BA6A48">
        <w:rPr>
          <w:rFonts w:ascii="Calibri" w:eastAsia="Times New Roman" w:hAnsi="Calibri" w:cs="Times New Roman"/>
          <w:lang w:val="fr-FR"/>
        </w:rPr>
        <w:t xml:space="preserve"> l’aide du développement spécifique. Nous traiterons ces points plus en détail dans le cadre de la « Gestion de la configuration »</w:t>
      </w:r>
    </w:p>
    <w:p w:rsidR="00014383" w:rsidRDefault="00014383" w:rsidP="00014383">
      <w:pPr>
        <w:rPr>
          <w:lang w:val="fr-FR"/>
        </w:rPr>
      </w:pPr>
    </w:p>
    <w:p w:rsidR="00014383" w:rsidRDefault="00014383" w:rsidP="00C570F5">
      <w:pPr>
        <w:pStyle w:val="berschrift2"/>
        <w:rPr>
          <w:lang w:val="fr-FR"/>
        </w:rPr>
      </w:pPr>
      <w:bookmarkStart w:id="25" w:name="_Toc257480677"/>
      <w:r>
        <w:rPr>
          <w:lang w:val="fr-FR"/>
        </w:rPr>
        <w:t>Organisation de la solution</w:t>
      </w:r>
      <w:bookmarkEnd w:id="25"/>
    </w:p>
    <w:p w:rsidR="00014383" w:rsidRDefault="00014383" w:rsidP="00014383">
      <w:pPr>
        <w:rPr>
          <w:lang w:val="fr-FR"/>
        </w:rPr>
      </w:pPr>
    </w:p>
    <w:p w:rsidR="00014383" w:rsidRDefault="00014383" w:rsidP="00C570F5">
      <w:pPr>
        <w:pStyle w:val="berschrift3"/>
        <w:rPr>
          <w:lang w:val="fr-FR"/>
        </w:rPr>
      </w:pPr>
      <w:bookmarkStart w:id="26" w:name="_Toc257480678"/>
      <w:r>
        <w:rPr>
          <w:lang w:val="fr-FR"/>
        </w:rPr>
        <w:t>Besoins en hardware et software</w:t>
      </w:r>
      <w:bookmarkEnd w:id="26"/>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Dans la solution choisie, c.à.d. l’implémentation de Nagios, MRTG et ses plugins nous définissons les besoins suivants :</w:t>
      </w:r>
    </w:p>
    <w:p w:rsidR="00BA6A48" w:rsidRDefault="00BA6A48" w:rsidP="00BA6A48">
      <w:pPr>
        <w:rPr>
          <w:rFonts w:ascii="Calibri" w:eastAsia="Times New Roman" w:hAnsi="Calibri" w:cs="Times New Roman"/>
        </w:rPr>
      </w:pPr>
      <w:r>
        <w:rPr>
          <w:rFonts w:ascii="Calibri" w:eastAsia="Times New Roman" w:hAnsi="Calibri" w:cs="Times New Roman"/>
        </w:rPr>
        <w:t xml:space="preserve">Besoin </w:t>
      </w:r>
      <w:r w:rsidR="00F52E1E">
        <w:rPr>
          <w:rFonts w:ascii="Calibri" w:eastAsia="Times New Roman" w:hAnsi="Calibri" w:cs="Times New Roman"/>
        </w:rPr>
        <w:t>Hardware:</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L’existence d’un serveur Linux pour Nagios afin de faire le monitoring par site de chaque réseau local physique.</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Un unique serveur Linux pour Nagios et MRTG dans le réseau VPN qui sert a superviser toutes les machines du système VPN de façon centralisée.</w:t>
      </w:r>
    </w:p>
    <w:p w:rsidR="00BA6A48" w:rsidRDefault="00BA6A48" w:rsidP="00BA6A48">
      <w:pPr>
        <w:rPr>
          <w:rFonts w:ascii="Calibri" w:eastAsia="Times New Roman" w:hAnsi="Calibri" w:cs="Times New Roman"/>
        </w:rPr>
      </w:pPr>
      <w:r>
        <w:rPr>
          <w:rFonts w:ascii="Calibri" w:eastAsia="Times New Roman" w:hAnsi="Calibri" w:cs="Times New Roman"/>
        </w:rPr>
        <w:t>Besoin Software</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 xml:space="preserve">Une installation de Nagios sur chacun des serveurs Linux définis aux besoins Hardware </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Pour chaque poste Windows que nous voulons superviser nous allons installer le plugin NSClient++.</w:t>
      </w:r>
    </w:p>
    <w:p w:rsidR="00BA6A48" w:rsidRPr="00BA6A48" w:rsidRDefault="00BA6A48" w:rsidP="00BA6A48">
      <w:pPr>
        <w:pStyle w:val="Listenabsatz"/>
        <w:numPr>
          <w:ilvl w:val="0"/>
          <w:numId w:val="23"/>
        </w:numPr>
        <w:rPr>
          <w:rFonts w:ascii="Calibri" w:eastAsia="Times New Roman" w:hAnsi="Calibri" w:cs="Times New Roman"/>
          <w:lang w:val="fr-FR"/>
        </w:rPr>
      </w:pPr>
      <w:r w:rsidRPr="00BA6A48">
        <w:rPr>
          <w:rFonts w:ascii="Calibri" w:eastAsia="Times New Roman" w:hAnsi="Calibri" w:cs="Times New Roman"/>
          <w:lang w:val="fr-FR"/>
        </w:rPr>
        <w:t>Pour chaque poste Linux que nous voulons superviser nous allons installer le plugin NRPE.</w:t>
      </w:r>
    </w:p>
    <w:p w:rsidR="00BA6A48" w:rsidRPr="00135E61" w:rsidRDefault="00BA6A48" w:rsidP="00BA6A48">
      <w:pPr>
        <w:pStyle w:val="Listenabsatz"/>
        <w:numPr>
          <w:ilvl w:val="0"/>
          <w:numId w:val="23"/>
        </w:numPr>
        <w:rPr>
          <w:rFonts w:ascii="Calibri" w:eastAsia="Times New Roman" w:hAnsi="Calibri" w:cs="Times New Roman"/>
          <w:i/>
          <w:lang w:val="fr-FR"/>
        </w:rPr>
      </w:pPr>
      <w:r w:rsidRPr="00BA6A48">
        <w:rPr>
          <w:rFonts w:ascii="Calibri" w:eastAsia="Times New Roman" w:hAnsi="Calibri" w:cs="Times New Roman"/>
          <w:i/>
          <w:lang w:val="fr-FR"/>
        </w:rPr>
        <w:t>En ce qui concerne les équipements Schneider, on nous a dit en séance que Nagios sera compatible ma</w:t>
      </w:r>
      <w:r w:rsidR="00135E61">
        <w:rPr>
          <w:rFonts w:ascii="Calibri" w:eastAsia="Times New Roman" w:hAnsi="Calibri" w:cs="Times New Roman"/>
          <w:i/>
          <w:lang w:val="fr-FR"/>
        </w:rPr>
        <w:t>is nous ne savons pas en détail</w:t>
      </w:r>
      <w:r w:rsidRPr="00BA6A48">
        <w:rPr>
          <w:rFonts w:ascii="Calibri" w:eastAsia="Times New Roman" w:hAnsi="Calibri" w:cs="Times New Roman"/>
          <w:i/>
          <w:lang w:val="fr-FR"/>
        </w:rPr>
        <w:t xml:space="preserve"> les implications de cette compatibilité. </w:t>
      </w:r>
      <w:r w:rsidRPr="00135E61">
        <w:rPr>
          <w:rFonts w:ascii="Calibri" w:eastAsia="Times New Roman" w:hAnsi="Calibri" w:cs="Times New Roman"/>
          <w:i/>
          <w:lang w:val="fr-FR"/>
        </w:rPr>
        <w:t xml:space="preserve">L’internet offre peu d’informations </w:t>
      </w:r>
      <w:r w:rsidR="00135E61" w:rsidRPr="00135E61">
        <w:rPr>
          <w:rFonts w:ascii="Calibri" w:eastAsia="Times New Roman" w:hAnsi="Calibri" w:cs="Times New Roman"/>
          <w:i/>
          <w:lang w:val="fr-FR"/>
        </w:rPr>
        <w:t>à</w:t>
      </w:r>
      <w:r w:rsidRPr="00135E61">
        <w:rPr>
          <w:rFonts w:ascii="Calibri" w:eastAsia="Times New Roman" w:hAnsi="Calibri" w:cs="Times New Roman"/>
          <w:i/>
          <w:lang w:val="fr-FR"/>
        </w:rPr>
        <w:t xml:space="preserve"> ce propos.</w:t>
      </w:r>
    </w:p>
    <w:p w:rsidR="00014383" w:rsidRDefault="00014383" w:rsidP="00014383">
      <w:pPr>
        <w:rPr>
          <w:lang w:val="fr-FR"/>
        </w:rPr>
      </w:pPr>
    </w:p>
    <w:p w:rsidR="00014383" w:rsidRPr="00014383" w:rsidRDefault="00014383" w:rsidP="00C570F5">
      <w:pPr>
        <w:pStyle w:val="berschrift3"/>
        <w:rPr>
          <w:lang w:val="fr-FR"/>
        </w:rPr>
      </w:pPr>
      <w:bookmarkStart w:id="27" w:name="_Toc257480679"/>
      <w:r>
        <w:rPr>
          <w:lang w:val="fr-FR"/>
        </w:rPr>
        <w:t>Gestion des configurations</w:t>
      </w:r>
      <w:bookmarkEnd w:id="27"/>
    </w:p>
    <w:p w:rsidR="00BA6A48" w:rsidRPr="00BA6A48" w:rsidRDefault="00BA6A48" w:rsidP="00BA6A48">
      <w:pPr>
        <w:rPr>
          <w:rFonts w:ascii="Calibri" w:eastAsia="Times New Roman" w:hAnsi="Calibri" w:cs="Times New Roman"/>
          <w:lang w:val="fr-FR"/>
        </w:rPr>
      </w:pPr>
      <w:r w:rsidRPr="00BA6A48">
        <w:rPr>
          <w:rFonts w:ascii="Calibri" w:eastAsia="Times New Roman" w:hAnsi="Calibri" w:cs="Times New Roman"/>
          <w:lang w:val="fr-FR"/>
        </w:rPr>
        <w:t>Nous identifions 3 parties de la gestion des configurations. Dans la gestion de la configuration nous identifions trois acteurs importants :</w:t>
      </w:r>
    </w:p>
    <w:p w:rsidR="00BA6A48" w:rsidRPr="00BA6A48" w:rsidRDefault="00BA6A48" w:rsidP="00BA6A48">
      <w:pPr>
        <w:pStyle w:val="Listenabsatz"/>
        <w:numPr>
          <w:ilvl w:val="0"/>
          <w:numId w:val="23"/>
        </w:numPr>
        <w:jc w:val="left"/>
        <w:rPr>
          <w:rFonts w:ascii="Calibri" w:eastAsia="Times New Roman" w:hAnsi="Calibri" w:cs="Times New Roman"/>
          <w:lang w:val="fr-FR"/>
        </w:rPr>
      </w:pPr>
      <w:r w:rsidRPr="00BA6A48">
        <w:rPr>
          <w:rFonts w:ascii="Calibri" w:eastAsia="Times New Roman" w:hAnsi="Calibri" w:cs="Times New Roman"/>
          <w:b/>
          <w:lang w:val="fr-FR"/>
        </w:rPr>
        <w:t>L’admin </w:t>
      </w:r>
      <w:r w:rsidRPr="00BA6A48">
        <w:rPr>
          <w:rFonts w:ascii="Calibri" w:eastAsia="Times New Roman" w:hAnsi="Calibri" w:cs="Times New Roman"/>
          <w:lang w:val="fr-FR"/>
        </w:rPr>
        <w:t>: personne non informatique avec des connaissances de base de réseau qui gérera l’intégralité du réseau</w:t>
      </w:r>
    </w:p>
    <w:p w:rsidR="00BA6A48" w:rsidRPr="00BA6A48" w:rsidRDefault="00BA6A48" w:rsidP="00BA6A48">
      <w:pPr>
        <w:pStyle w:val="Listenabsatz"/>
        <w:numPr>
          <w:ilvl w:val="0"/>
          <w:numId w:val="23"/>
        </w:numPr>
        <w:jc w:val="left"/>
        <w:rPr>
          <w:rFonts w:ascii="Calibri" w:eastAsia="Times New Roman" w:hAnsi="Calibri" w:cs="Times New Roman"/>
          <w:lang w:val="fr-FR"/>
        </w:rPr>
      </w:pPr>
      <w:r w:rsidRPr="00BA6A48">
        <w:rPr>
          <w:rFonts w:ascii="Calibri" w:eastAsia="Times New Roman" w:hAnsi="Calibri" w:cs="Times New Roman"/>
          <w:b/>
          <w:lang w:val="fr-FR"/>
        </w:rPr>
        <w:t>Le geek</w:t>
      </w:r>
      <w:r w:rsidRPr="00BA6A48">
        <w:rPr>
          <w:rFonts w:ascii="Calibri" w:eastAsia="Times New Roman" w:hAnsi="Calibri" w:cs="Times New Roman"/>
          <w:lang w:val="fr-FR"/>
        </w:rPr>
        <w:t> : cette personne informaticienne avec des connaissances de réseaux, systèmes d’exploitation et programmation</w:t>
      </w:r>
    </w:p>
    <w:p w:rsidR="00BA6A48" w:rsidRPr="00BA6A48" w:rsidRDefault="00BA6A48" w:rsidP="00BA6A48">
      <w:pPr>
        <w:pStyle w:val="Listenabsatz"/>
        <w:numPr>
          <w:ilvl w:val="0"/>
          <w:numId w:val="23"/>
        </w:numPr>
        <w:jc w:val="left"/>
        <w:rPr>
          <w:rFonts w:ascii="Calibri" w:eastAsia="Times New Roman" w:hAnsi="Calibri" w:cs="Times New Roman"/>
          <w:lang w:val="fr-FR"/>
        </w:rPr>
      </w:pPr>
      <w:r w:rsidRPr="00BA6A48">
        <w:rPr>
          <w:rFonts w:ascii="Calibri" w:eastAsia="Times New Roman" w:hAnsi="Calibri" w:cs="Times New Roman"/>
          <w:b/>
          <w:lang w:val="fr-FR"/>
        </w:rPr>
        <w:t>L’aide</w:t>
      </w:r>
      <w:r w:rsidRPr="00BA6A48">
        <w:rPr>
          <w:rFonts w:ascii="Calibri" w:eastAsia="Times New Roman" w:hAnsi="Calibri" w:cs="Times New Roman"/>
          <w:lang w:val="fr-FR"/>
        </w:rPr>
        <w:t> : personne qui se trouve sur les différents sites avec des connaissances très limites d’informatique qui aidera l’admin.</w:t>
      </w:r>
    </w:p>
    <w:p w:rsidR="00BA6A48" w:rsidRPr="00BA6A48" w:rsidRDefault="00BA6A48" w:rsidP="00BA6A48">
      <w:pPr>
        <w:pStyle w:val="Anfhrungszeichen"/>
        <w:rPr>
          <w:rStyle w:val="Fett"/>
          <w:b w:val="0"/>
          <w:i w:val="0"/>
          <w:lang w:val="fr-FR"/>
        </w:rPr>
      </w:pPr>
      <w:r w:rsidRPr="00BA6A48">
        <w:rPr>
          <w:rStyle w:val="Fett"/>
          <w:lang w:val="fr-FR"/>
        </w:rPr>
        <w:lastRenderedPageBreak/>
        <w:t>Etant donne qu’en ce qui concerne les systèmes d’administration réseau tout ce qui est utilisable par des non informaticiens coute, nous proposons une solution de gestion qui s’appui pourtant sur l’open source mais qui implique une partie de développement spécifique ponctuel, avant l’installation de la configuration. Le geek s’occupera donc de mettre en place les outils software suivants :</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Des paquets d’installation et configuration automatique des plugins Nagios. Il développera en script ou langage de programmation des « one click installer » pour les clients NSClient, NRPE, etc.</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Des tutoriels vidéo pour l’installation de Nagios et les paquets.</w:t>
      </w:r>
    </w:p>
    <w:p w:rsidR="00BA6A48" w:rsidRDefault="00BA6A48" w:rsidP="00BA6A48">
      <w:pPr>
        <w:pStyle w:val="Listenabsatz"/>
        <w:numPr>
          <w:ilvl w:val="0"/>
          <w:numId w:val="23"/>
        </w:numPr>
        <w:spacing w:before="0" w:line="276" w:lineRule="auto"/>
        <w:jc w:val="left"/>
        <w:rPr>
          <w:lang w:val="fr-FR"/>
        </w:rPr>
      </w:pPr>
      <w:r w:rsidRPr="00BA6A48">
        <w:rPr>
          <w:lang w:val="fr-FR"/>
        </w:rPr>
        <w:t>Un logiciel simple qui contiendra la topologie réseau (hors ligne) et qui générera les configurations Nagios et clients en fonctions des changements saisis dans un IHM accueillant.</w:t>
      </w:r>
    </w:p>
    <w:p w:rsidR="00135E61" w:rsidRDefault="00135E61" w:rsidP="00BA6A48">
      <w:pPr>
        <w:pStyle w:val="Listenabsatz"/>
        <w:numPr>
          <w:ilvl w:val="0"/>
          <w:numId w:val="23"/>
        </w:numPr>
        <w:spacing w:before="0" w:line="276" w:lineRule="auto"/>
        <w:jc w:val="left"/>
        <w:rPr>
          <w:lang w:val="fr-FR"/>
        </w:rPr>
      </w:pPr>
      <w:r>
        <w:rPr>
          <w:lang w:val="fr-FR"/>
        </w:rPr>
        <w:t>Développement de plugins Nagios spécialisés pour les plateformes industrielles.</w:t>
      </w:r>
    </w:p>
    <w:p w:rsidR="00EC157A" w:rsidRPr="00BA6A48" w:rsidRDefault="00EC157A" w:rsidP="00BA6A48">
      <w:pPr>
        <w:pStyle w:val="Listenabsatz"/>
        <w:numPr>
          <w:ilvl w:val="0"/>
          <w:numId w:val="23"/>
        </w:numPr>
        <w:spacing w:before="0" w:line="276" w:lineRule="auto"/>
        <w:jc w:val="left"/>
        <w:rPr>
          <w:lang w:val="fr-FR"/>
        </w:rPr>
      </w:pPr>
      <w:r>
        <w:rPr>
          <w:lang w:val="fr-FR"/>
        </w:rPr>
        <w:t>Développement de scripts permettant de déployer automatiquement les fichiers de configuration de DNS et DHCP entre les sites.</w:t>
      </w:r>
    </w:p>
    <w:p w:rsidR="00BA6A48" w:rsidRPr="00BA6A48" w:rsidRDefault="00BA6A48" w:rsidP="00BA6A48">
      <w:pPr>
        <w:pStyle w:val="KeinLeerraum"/>
        <w:rPr>
          <w:lang w:val="fr-FR"/>
        </w:rPr>
      </w:pPr>
      <w:r w:rsidRPr="00BA6A48">
        <w:rPr>
          <w:lang w:val="fr-FR"/>
        </w:rPr>
        <w:t>Tenant compte de cela nous proposons que le geek soit un stagiaire par exemple, étudiant IF</w:t>
      </w:r>
      <w:r w:rsidR="00E16B34">
        <w:rPr>
          <w:lang w:val="fr-FR"/>
        </w:rPr>
        <w:t xml:space="preserve">. </w:t>
      </w:r>
      <w:r w:rsidRPr="00BA6A48">
        <w:rPr>
          <w:lang w:val="fr-FR"/>
        </w:rPr>
        <w:t>Une telle proposition offre une situation avantageuse pour l’étudiant aussi car ce projet semble avoir un fort potentiel pédagogique.</w:t>
      </w:r>
    </w:p>
    <w:p w:rsidR="00BA6A48" w:rsidRDefault="00BA6A48" w:rsidP="00BA6A48">
      <w:pPr>
        <w:pStyle w:val="KeinLeerraum"/>
        <w:rPr>
          <w:lang w:val="fr-FR"/>
        </w:rPr>
      </w:pPr>
      <w:r w:rsidRPr="00BA6A48">
        <w:rPr>
          <w:lang w:val="fr-FR"/>
        </w:rPr>
        <w:t xml:space="preserve">Nous pouvons également envisager que le logiciel de topologie sera une implémentation en tant que plugin Nagios. </w:t>
      </w:r>
    </w:p>
    <w:p w:rsidR="00547E89" w:rsidRPr="00BA6A48" w:rsidRDefault="00547E89" w:rsidP="00BA6A48">
      <w:pPr>
        <w:pStyle w:val="KeinLeerraum"/>
        <w:rPr>
          <w:lang w:val="fr-FR"/>
        </w:rPr>
      </w:pPr>
    </w:p>
    <w:p w:rsidR="00BA6A48" w:rsidRPr="00BA6A48" w:rsidRDefault="00BA6A48" w:rsidP="00BA6A48">
      <w:pPr>
        <w:pStyle w:val="KeinLeerraum"/>
        <w:rPr>
          <w:lang w:val="fr-FR"/>
        </w:rPr>
      </w:pPr>
      <w:r w:rsidRPr="00BA6A48">
        <w:rPr>
          <w:lang w:val="fr-FR"/>
        </w:rPr>
        <w:t xml:space="preserve">Pour résumer, voici le déroulement des trois parties principales de la gestion de configuration : </w:t>
      </w:r>
    </w:p>
    <w:p w:rsidR="00BA6A48" w:rsidRPr="00BA6A48" w:rsidRDefault="00BA6A48" w:rsidP="00BA6A48">
      <w:pPr>
        <w:pStyle w:val="KeinLeerraum"/>
        <w:rPr>
          <w:lang w:val="fr-FR"/>
        </w:rPr>
      </w:pPr>
    </w:p>
    <w:p w:rsidR="00BA6A48" w:rsidRDefault="00BA6A48" w:rsidP="00BA6A48">
      <w:pPr>
        <w:pStyle w:val="Anfhrungszeichen"/>
        <w:rPr>
          <w:rStyle w:val="Fett"/>
          <w:i w:val="0"/>
        </w:rPr>
      </w:pPr>
      <w:r w:rsidRPr="00221A4B">
        <w:rPr>
          <w:rStyle w:val="Fett"/>
        </w:rPr>
        <w:t>L’installation</w:t>
      </w:r>
      <w:r>
        <w:rPr>
          <w:rStyle w:val="Fett"/>
        </w:rPr>
        <w:t xml:space="preserve"> / Mise en œuvre</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Création des solutions spécifiques a servir a l’admin et aux aides</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Création des tutoriels dédiés pour les aides et l’admin</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Mise en place de l’infrastructure réseau par une personne avise, principalement les routeurs S@N VPN.</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Installation des logiciels par les aides et l’admin.</w:t>
      </w:r>
    </w:p>
    <w:p w:rsidR="00BA6A48" w:rsidRDefault="00BA6A48" w:rsidP="00BA6A48">
      <w:pPr>
        <w:pStyle w:val="Anfhrungszeichen"/>
        <w:rPr>
          <w:rStyle w:val="Fett"/>
          <w:i w:val="0"/>
        </w:rPr>
      </w:pPr>
      <w:r w:rsidRPr="00221A4B">
        <w:rPr>
          <w:rStyle w:val="Fett"/>
        </w:rPr>
        <w:t>L’utilisation des configurations</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 xml:space="preserve">L’admin regardera de temps en temps les graphiques de flux MRTG pour vérifier que le trafic du réseau reste dans les limites nominales. </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L’admin utilisera généralement l’interface web de Nagios pour vérifier l’état des machines réseau. Ces informations seront complémentées par l’image de la topologie du réseau offertes par le logiciel spécifique. Ce type d’utilisation surviendra aux vérifications de maintenance ou au moment des problèmes signalés par les utilisateurs.</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t xml:space="preserve">En cas de panne d’un équipement l’admin recevra un e-mail de la part de Nagios qui lui indiquera les problèmes saisies. L’admin essaiera donc de rectifier les problèmes </w:t>
      </w:r>
      <w:r w:rsidR="007D51CE" w:rsidRPr="00BA6A48">
        <w:rPr>
          <w:lang w:val="fr-FR"/>
        </w:rPr>
        <w:t>à</w:t>
      </w:r>
      <w:r w:rsidRPr="00BA6A48">
        <w:rPr>
          <w:lang w:val="fr-FR"/>
        </w:rPr>
        <w:t xml:space="preserve"> distance, le cas échéant il demandera de l’aide aux aides pour les taches qui implique l’interaction physique avec les machines. </w:t>
      </w:r>
    </w:p>
    <w:p w:rsidR="00BA6A48" w:rsidRPr="00BA6A48" w:rsidRDefault="00BA6A48" w:rsidP="00BA6A48">
      <w:pPr>
        <w:pStyle w:val="Anfhrungszeichen"/>
        <w:rPr>
          <w:rStyle w:val="Fett"/>
          <w:i w:val="0"/>
          <w:lang w:val="fr-FR"/>
        </w:rPr>
      </w:pPr>
      <w:r w:rsidRPr="00BA6A48">
        <w:rPr>
          <w:rStyle w:val="Fett"/>
          <w:lang w:val="fr-FR"/>
        </w:rPr>
        <w:t>La gestion des changements de topologie</w:t>
      </w:r>
    </w:p>
    <w:p w:rsidR="00BA6A48" w:rsidRPr="00BA6A48" w:rsidRDefault="00BA6A48" w:rsidP="00BA6A48">
      <w:pPr>
        <w:pStyle w:val="Listenabsatz"/>
        <w:numPr>
          <w:ilvl w:val="0"/>
          <w:numId w:val="23"/>
        </w:numPr>
        <w:spacing w:before="0" w:line="276" w:lineRule="auto"/>
        <w:jc w:val="left"/>
        <w:rPr>
          <w:lang w:val="fr-FR"/>
        </w:rPr>
      </w:pPr>
      <w:r w:rsidRPr="00BA6A48">
        <w:rPr>
          <w:lang w:val="fr-FR"/>
        </w:rPr>
        <w:lastRenderedPageBreak/>
        <w:t>Nagios est un outil très bien fait pour l’a surveillance des machines fixes dans le réseau mais il nécessite des configurations particulièrement compliques dans le cas ou les machines changent de place dans le réseau ou d’IP. Ces changements devront être saisi manuellement par l’admin dans le logiciel spécifique qui lui rendra en sortie les configurations mises a jour pour Nagios et ses clients. Le logiciel se connectera également par SSH à Nagios et ses clients et va essayer de mettre a jour automatiquement ces fichiers de configuration. Le cas échéant, l’admin sera informe qu’il faut contacter un des aides afin de réaliser l’opération.</w:t>
      </w:r>
    </w:p>
    <w:p w:rsidR="00D74921" w:rsidRDefault="00BA6A48" w:rsidP="00BA6A48">
      <w:pPr>
        <w:pStyle w:val="berschrift3"/>
        <w:rPr>
          <w:lang w:val="fr-FR"/>
        </w:rPr>
      </w:pPr>
      <w:bookmarkStart w:id="28" w:name="_Toc257480680"/>
      <w:r>
        <w:rPr>
          <w:lang w:val="fr-FR"/>
        </w:rPr>
        <w:t>Remarques</w:t>
      </w:r>
      <w:bookmarkEnd w:id="28"/>
    </w:p>
    <w:p w:rsidR="00D74921" w:rsidRPr="00BA6A48" w:rsidRDefault="00BA6A48" w:rsidP="00D74921">
      <w:pPr>
        <w:rPr>
          <w:rFonts w:ascii="Calibri" w:eastAsia="Times New Roman" w:hAnsi="Calibri" w:cs="Times New Roman"/>
          <w:lang w:val="fr-FR"/>
        </w:rPr>
      </w:pPr>
      <w:r w:rsidRPr="00BA6A48">
        <w:rPr>
          <w:rFonts w:ascii="Calibri" w:eastAsia="Times New Roman" w:hAnsi="Calibri" w:cs="Times New Roman"/>
          <w:lang w:val="fr-FR"/>
        </w:rPr>
        <w:t>Nous sommes bien conscients que ce chapitre peut ne pas correspondre à vos attentes mais nous avons passe beaucoup de temps essayant de comprendre ce qu’on nous demande sans vraiment de résultat concret. Suite à cela, ce chapitre correspond à ce que nous avons mieux compris. Nous avons pourtant été présents en cours, nous avons utilise le support TP et cours et nous nous sommes même documentes sur wiki et autres communautés en ligne. Nous regrettons que ce chapitre ne reflète pas correctement l’effort déposé dans l’appréhension du sujet.</w:t>
      </w:r>
    </w:p>
    <w:p w:rsidR="00C93F3F" w:rsidRDefault="00C93F3F" w:rsidP="00D74921">
      <w:pPr>
        <w:rPr>
          <w:lang w:val="fr-FR"/>
        </w:rPr>
      </w:pPr>
    </w:p>
    <w:p w:rsidR="00C93F3F" w:rsidRDefault="00C93F3F" w:rsidP="00D74921">
      <w:pPr>
        <w:rPr>
          <w:lang w:val="fr-FR"/>
        </w:rPr>
      </w:pPr>
    </w:p>
    <w:p w:rsidR="00C93F3F" w:rsidRDefault="00C93F3F" w:rsidP="00D74921">
      <w:pPr>
        <w:rPr>
          <w:lang w:val="fr-FR"/>
        </w:rPr>
      </w:pPr>
    </w:p>
    <w:p w:rsidR="00C93F3F" w:rsidRDefault="00C93F3F" w:rsidP="00D74921">
      <w:pPr>
        <w:rPr>
          <w:lang w:val="fr-FR"/>
        </w:rPr>
      </w:pPr>
    </w:p>
    <w:p w:rsidR="00C93F3F" w:rsidRDefault="00C93F3F" w:rsidP="00D74921">
      <w:pPr>
        <w:rPr>
          <w:lang w:val="fr-FR"/>
        </w:rPr>
      </w:pPr>
    </w:p>
    <w:p w:rsidR="00C93F3F" w:rsidRDefault="00C93F3F" w:rsidP="00D74921">
      <w:pPr>
        <w:rPr>
          <w:lang w:val="fr-FR"/>
        </w:rPr>
      </w:pPr>
    </w:p>
    <w:p w:rsidR="00C93F3F" w:rsidRDefault="00C93F3F" w:rsidP="00D74921">
      <w:pPr>
        <w:rPr>
          <w:lang w:val="fr-FR"/>
        </w:rPr>
      </w:pPr>
    </w:p>
    <w:p w:rsidR="00C93F3F" w:rsidRDefault="00C93F3F" w:rsidP="00D74921">
      <w:pPr>
        <w:rPr>
          <w:lang w:val="fr-FR"/>
        </w:rPr>
      </w:pPr>
    </w:p>
    <w:p w:rsidR="002A3935" w:rsidRDefault="002A3935" w:rsidP="002A3935">
      <w:pPr>
        <w:rPr>
          <w:lang w:val="fr-FR"/>
        </w:rPr>
      </w:pPr>
    </w:p>
    <w:p w:rsidR="006301BD" w:rsidRDefault="006301BD" w:rsidP="002A3935">
      <w:pPr>
        <w:rPr>
          <w:lang w:val="fr-FR"/>
        </w:rPr>
      </w:pPr>
    </w:p>
    <w:p w:rsidR="006301BD" w:rsidRDefault="006301BD" w:rsidP="002A3935">
      <w:pPr>
        <w:rPr>
          <w:lang w:val="fr-FR"/>
        </w:rPr>
      </w:pPr>
    </w:p>
    <w:p w:rsidR="006301BD" w:rsidRDefault="006301BD" w:rsidP="002A3935">
      <w:pPr>
        <w:rPr>
          <w:lang w:val="fr-FR"/>
        </w:rPr>
      </w:pPr>
    </w:p>
    <w:p w:rsidR="006301BD" w:rsidRDefault="006301BD" w:rsidP="002A3935">
      <w:pPr>
        <w:rPr>
          <w:lang w:val="fr-FR"/>
        </w:rPr>
      </w:pPr>
    </w:p>
    <w:p w:rsidR="006301BD" w:rsidRDefault="006301BD" w:rsidP="002A3935">
      <w:pPr>
        <w:rPr>
          <w:lang w:val="fr-FR"/>
        </w:rPr>
      </w:pPr>
    </w:p>
    <w:p w:rsidR="006301BD" w:rsidRDefault="006301BD" w:rsidP="002A3935">
      <w:pPr>
        <w:rPr>
          <w:lang w:val="fr-FR"/>
        </w:rPr>
      </w:pPr>
    </w:p>
    <w:p w:rsidR="006301BD" w:rsidRDefault="006301BD" w:rsidP="002A3935">
      <w:pPr>
        <w:rPr>
          <w:lang w:val="fr-FR"/>
        </w:rPr>
      </w:pPr>
    </w:p>
    <w:p w:rsidR="006301BD" w:rsidRDefault="006301BD" w:rsidP="002A3935">
      <w:pPr>
        <w:rPr>
          <w:lang w:val="fr-FR"/>
        </w:rPr>
      </w:pPr>
    </w:p>
    <w:p w:rsidR="002202B6" w:rsidRDefault="002202B6" w:rsidP="002A3935">
      <w:pPr>
        <w:rPr>
          <w:lang w:val="fr-FR"/>
        </w:rPr>
      </w:pPr>
    </w:p>
    <w:p w:rsidR="003C0413" w:rsidRPr="003C0413" w:rsidRDefault="002A3935" w:rsidP="002202B6">
      <w:pPr>
        <w:pStyle w:val="berschrift1"/>
        <w:rPr>
          <w:lang w:val="fr-FR"/>
        </w:rPr>
      </w:pPr>
      <w:bookmarkStart w:id="29" w:name="_Toc257480681"/>
      <w:r w:rsidRPr="003C0413">
        <w:rPr>
          <w:lang w:val="fr-FR"/>
        </w:rPr>
        <w:lastRenderedPageBreak/>
        <w:t>Annexe 1</w:t>
      </w:r>
      <w:r w:rsidR="0088369B">
        <w:rPr>
          <w:lang w:val="fr-FR"/>
        </w:rPr>
        <w:t xml:space="preserve"> </w:t>
      </w:r>
      <w:r w:rsidR="00522717">
        <w:rPr>
          <w:lang w:val="fr-FR"/>
        </w:rPr>
        <w:t>–</w:t>
      </w:r>
      <w:r w:rsidR="0088369B">
        <w:rPr>
          <w:lang w:val="fr-FR"/>
        </w:rPr>
        <w:t xml:space="preserve"> TEST</w:t>
      </w:r>
      <w:bookmarkEnd w:id="29"/>
    </w:p>
    <w:p w:rsidR="003C0413" w:rsidRDefault="003C0413" w:rsidP="002202B6">
      <w:pPr>
        <w:pStyle w:val="berschrift2"/>
        <w:rPr>
          <w:lang w:val="fr-FR"/>
        </w:rPr>
      </w:pPr>
      <w:bookmarkStart w:id="30" w:name="_Toc257480682"/>
      <w:r>
        <w:rPr>
          <w:lang w:val="fr-FR"/>
        </w:rPr>
        <w:t>Paramètrage générale</w:t>
      </w:r>
      <w:bookmarkEnd w:id="30"/>
      <w:r>
        <w:rPr>
          <w:lang w:val="fr-FR"/>
        </w:rPr>
        <w:t xml:space="preserve"> </w:t>
      </w:r>
    </w:p>
    <w:p w:rsidR="003C0413" w:rsidRDefault="003C0413" w:rsidP="003C0413">
      <w:pPr>
        <w:spacing w:line="276" w:lineRule="auto"/>
        <w:jc w:val="left"/>
        <w:rPr>
          <w:lang w:val="fr-FR"/>
        </w:rPr>
      </w:pPr>
      <w:r>
        <w:rPr>
          <w:lang w:val="fr-FR"/>
        </w:rPr>
        <w:t xml:space="preserve">En lançant la commande « nslookup » depuis une fenêtre DOS suivi de la commande « set all » nous arrivons à voir les options du paramétrage, le serveur actuel et l’hôte. </w:t>
      </w:r>
    </w:p>
    <w:p w:rsidR="003C0413" w:rsidRDefault="003C0413" w:rsidP="003C0413">
      <w:pPr>
        <w:spacing w:line="276" w:lineRule="auto"/>
        <w:jc w:val="left"/>
        <w:rPr>
          <w:lang w:val="fr-FR"/>
        </w:rPr>
      </w:pPr>
      <w:r>
        <w:rPr>
          <w:lang w:val="fr-FR"/>
        </w:rPr>
        <w:t>Ainsi l’image suivante affiche le résultat de la commande « set all » dans nôtre cas.</w:t>
      </w:r>
    </w:p>
    <w:p w:rsidR="003C0413" w:rsidRDefault="003C0413" w:rsidP="003C0413">
      <w:pPr>
        <w:spacing w:line="276" w:lineRule="auto"/>
        <w:jc w:val="left"/>
        <w:rPr>
          <w:lang w:val="fr-FR"/>
        </w:rPr>
      </w:pPr>
      <w:r>
        <w:rPr>
          <w:noProof/>
          <w:lang w:val="de-DE" w:eastAsia="de-DE" w:bidi="ar-SA"/>
        </w:rPr>
        <w:drawing>
          <wp:inline distT="0" distB="0" distL="0" distR="0">
            <wp:extent cx="5578669" cy="2817320"/>
            <wp:effectExtent l="19050" t="0" r="2981" b="0"/>
            <wp:docPr id="4" name="Image 1" descr="C:\Users\Pavel\Desktop\AdminReseau\ImagesResea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Desktop\AdminReseau\ImagesReseau\1.JPG"/>
                    <pic:cNvPicPr>
                      <a:picLocks noChangeAspect="1" noChangeArrowheads="1"/>
                    </pic:cNvPicPr>
                  </pic:nvPicPr>
                  <pic:blipFill>
                    <a:blip r:embed="rId13" cstate="print"/>
                    <a:srcRect/>
                    <a:stretch>
                      <a:fillRect/>
                    </a:stretch>
                  </pic:blipFill>
                  <pic:spPr bwMode="auto">
                    <a:xfrm>
                      <a:off x="0" y="0"/>
                      <a:ext cx="5577866" cy="2816915"/>
                    </a:xfrm>
                    <a:prstGeom prst="rect">
                      <a:avLst/>
                    </a:prstGeom>
                    <a:noFill/>
                    <a:ln w="9525">
                      <a:noFill/>
                      <a:miter lim="800000"/>
                      <a:headEnd/>
                      <a:tailEnd/>
                    </a:ln>
                  </pic:spPr>
                </pic:pic>
              </a:graphicData>
            </a:graphic>
          </wp:inline>
        </w:drawing>
      </w:r>
      <w:r>
        <w:rPr>
          <w:lang w:val="fr-FR"/>
        </w:rPr>
        <w:t>On peut voir que le nom « A.ROOT-SERVERS.NET » est donnée au serveur racine (paramètre « root »). Le nom du serveur de domaine par défaut est mis à « insa-lyon.fr » (paramètre domain) et le port utilisé est le port numéro « 53 ».</w:t>
      </w:r>
    </w:p>
    <w:p w:rsidR="003C0413" w:rsidRDefault="003C0413" w:rsidP="003C0413">
      <w:pPr>
        <w:spacing w:line="276" w:lineRule="auto"/>
        <w:jc w:val="left"/>
        <w:rPr>
          <w:lang w:val="fr-FR"/>
        </w:rPr>
      </w:pPr>
      <w:r>
        <w:rPr>
          <w:lang w:val="fr-FR"/>
        </w:rPr>
        <w:t>Le paramètre « timeout » fixe la durée d’attente initiale à 2 secondes et le paramètre « retry » fixe à 1 le nombre de tentatives de la requête. Le type de requête est fixé à « A ».</w:t>
      </w:r>
    </w:p>
    <w:p w:rsidR="003C0413" w:rsidRDefault="003C0413" w:rsidP="003C0413">
      <w:pPr>
        <w:spacing w:line="276" w:lineRule="auto"/>
        <w:jc w:val="left"/>
        <w:rPr>
          <w:lang w:val="fr-FR"/>
        </w:rPr>
      </w:pPr>
      <w:r>
        <w:rPr>
          <w:lang w:val="fr-FR"/>
        </w:rPr>
        <w:t>On observe aussi parmi les premiers paramètres qui correspondent à des booléens que :</w:t>
      </w:r>
    </w:p>
    <w:p w:rsidR="003C0413" w:rsidRDefault="003C0413" w:rsidP="003C0413">
      <w:pPr>
        <w:pStyle w:val="Listenabsatz"/>
        <w:numPr>
          <w:ilvl w:val="0"/>
          <w:numId w:val="25"/>
        </w:numPr>
        <w:spacing w:line="276" w:lineRule="auto"/>
        <w:jc w:val="left"/>
        <w:rPr>
          <w:lang w:val="fr-FR"/>
        </w:rPr>
      </w:pPr>
      <w:r w:rsidRPr="009420C2">
        <w:rPr>
          <w:lang w:val="fr-FR"/>
        </w:rPr>
        <w:t>On n’affiche pas les informations de débogage (« nodebug »)</w:t>
      </w:r>
    </w:p>
    <w:p w:rsidR="003C0413" w:rsidRDefault="003C0413" w:rsidP="003C0413">
      <w:pPr>
        <w:pStyle w:val="Listenabsatz"/>
        <w:numPr>
          <w:ilvl w:val="0"/>
          <w:numId w:val="25"/>
        </w:numPr>
        <w:spacing w:line="276" w:lineRule="auto"/>
        <w:jc w:val="left"/>
        <w:rPr>
          <w:lang w:val="fr-FR"/>
        </w:rPr>
      </w:pPr>
      <w:r>
        <w:rPr>
          <w:lang w:val="fr-FR"/>
        </w:rPr>
        <w:t>On ajoute le nom de domaine à chaque requête (« defname »)</w:t>
      </w:r>
    </w:p>
    <w:p w:rsidR="003C0413" w:rsidRDefault="003C0413" w:rsidP="003C0413">
      <w:pPr>
        <w:pStyle w:val="Listenabsatz"/>
        <w:numPr>
          <w:ilvl w:val="0"/>
          <w:numId w:val="25"/>
        </w:numPr>
        <w:spacing w:line="276" w:lineRule="auto"/>
        <w:jc w:val="left"/>
        <w:rPr>
          <w:lang w:val="fr-FR"/>
        </w:rPr>
      </w:pPr>
      <w:r>
        <w:rPr>
          <w:lang w:val="fr-FR"/>
        </w:rPr>
        <w:t>On donne une réponse récursive à chaque requête (« recurse »)</w:t>
      </w:r>
    </w:p>
    <w:p w:rsidR="003C0413" w:rsidRDefault="003C0413" w:rsidP="003C0413">
      <w:pPr>
        <w:pStyle w:val="Listenabsatz"/>
        <w:numPr>
          <w:ilvl w:val="0"/>
          <w:numId w:val="25"/>
        </w:numPr>
        <w:spacing w:line="276" w:lineRule="auto"/>
        <w:jc w:val="left"/>
        <w:rPr>
          <w:lang w:val="fr-FR"/>
        </w:rPr>
      </w:pPr>
      <w:r>
        <w:rPr>
          <w:lang w:val="fr-FR"/>
        </w:rPr>
        <w:t>On utilise la liste de recherche de domaine fixée par le paramètre « srchlist » (« search »)</w:t>
      </w:r>
    </w:p>
    <w:p w:rsidR="003C0413" w:rsidRDefault="003C0413" w:rsidP="003C0413">
      <w:pPr>
        <w:pStyle w:val="Listenabsatz"/>
        <w:numPr>
          <w:ilvl w:val="0"/>
          <w:numId w:val="25"/>
        </w:numPr>
        <w:spacing w:line="276" w:lineRule="auto"/>
        <w:jc w:val="left"/>
        <w:rPr>
          <w:lang w:val="fr-FR"/>
        </w:rPr>
      </w:pPr>
      <w:r>
        <w:rPr>
          <w:lang w:val="fr-FR"/>
        </w:rPr>
        <w:t>On n’utilise pas toujours un circuit virtuel (« novc »)</w:t>
      </w:r>
    </w:p>
    <w:p w:rsidR="003C0413" w:rsidRDefault="003C0413" w:rsidP="003C0413">
      <w:pPr>
        <w:pStyle w:val="Listenabsatz"/>
        <w:numPr>
          <w:ilvl w:val="0"/>
          <w:numId w:val="25"/>
        </w:numPr>
        <w:spacing w:line="276" w:lineRule="auto"/>
        <w:jc w:val="left"/>
        <w:rPr>
          <w:lang w:val="fr-FR"/>
        </w:rPr>
      </w:pPr>
      <w:r>
        <w:rPr>
          <w:lang w:val="fr-FR"/>
        </w:rPr>
        <w:t>On utilise le port 53 par défaut pour le DNS (« port »)</w:t>
      </w:r>
    </w:p>
    <w:p w:rsidR="003C0413" w:rsidRDefault="003C0413" w:rsidP="003C0413">
      <w:pPr>
        <w:pStyle w:val="Listenabsatz"/>
        <w:numPr>
          <w:ilvl w:val="0"/>
          <w:numId w:val="25"/>
        </w:numPr>
        <w:spacing w:line="276" w:lineRule="auto"/>
        <w:jc w:val="left"/>
        <w:rPr>
          <w:lang w:val="fr-FR"/>
        </w:rPr>
      </w:pPr>
      <w:r>
        <w:rPr>
          <w:lang w:val="fr-FR"/>
        </w:rPr>
        <w:t>« Type » indique le type DNS, par exemple A pour résoudre une adresse IP à partir d’un nom.</w:t>
      </w:r>
    </w:p>
    <w:p w:rsidR="003C0413" w:rsidRDefault="003C0413" w:rsidP="003C0413">
      <w:pPr>
        <w:pStyle w:val="Listenabsatz"/>
        <w:numPr>
          <w:ilvl w:val="0"/>
          <w:numId w:val="25"/>
        </w:numPr>
        <w:spacing w:line="276" w:lineRule="auto"/>
        <w:jc w:val="left"/>
        <w:rPr>
          <w:lang w:val="fr-FR"/>
        </w:rPr>
      </w:pPr>
      <w:r>
        <w:rPr>
          <w:lang w:val="fr-FR"/>
        </w:rPr>
        <w:t>« Class » spécifie la class utilisé, par exemple IN pour la class Internet</w:t>
      </w:r>
    </w:p>
    <w:p w:rsidR="003C0413" w:rsidRDefault="003C0413" w:rsidP="003C0413">
      <w:pPr>
        <w:pStyle w:val="Listenabsatz"/>
        <w:numPr>
          <w:ilvl w:val="0"/>
          <w:numId w:val="25"/>
        </w:numPr>
        <w:spacing w:line="276" w:lineRule="auto"/>
        <w:jc w:val="left"/>
        <w:rPr>
          <w:lang w:val="fr-FR"/>
        </w:rPr>
      </w:pPr>
      <w:r>
        <w:rPr>
          <w:lang w:val="fr-FR"/>
        </w:rPr>
        <w:t>« timeout » spécifie la durée en seconde d’une attente de réponse</w:t>
      </w:r>
    </w:p>
    <w:p w:rsidR="003C0413" w:rsidRDefault="003C0413" w:rsidP="003C0413">
      <w:pPr>
        <w:pStyle w:val="Listenabsatz"/>
        <w:numPr>
          <w:ilvl w:val="0"/>
          <w:numId w:val="25"/>
        </w:numPr>
        <w:spacing w:line="276" w:lineRule="auto"/>
        <w:jc w:val="left"/>
        <w:rPr>
          <w:lang w:val="fr-FR"/>
        </w:rPr>
      </w:pPr>
      <w:r>
        <w:rPr>
          <w:lang w:val="fr-FR"/>
        </w:rPr>
        <w:t>On utilise le serveur « A.ROOT-SERVERS .NET » comme serveur de DNS de racine</w:t>
      </w:r>
    </w:p>
    <w:p w:rsidR="003C0413" w:rsidRPr="007522F2" w:rsidRDefault="003C0413" w:rsidP="003C0413">
      <w:pPr>
        <w:pStyle w:val="Listenabsatz"/>
        <w:numPr>
          <w:ilvl w:val="0"/>
          <w:numId w:val="25"/>
        </w:numPr>
        <w:spacing w:line="276" w:lineRule="auto"/>
        <w:jc w:val="left"/>
        <w:rPr>
          <w:lang w:val="fr-FR"/>
        </w:rPr>
      </w:pPr>
      <w:r>
        <w:rPr>
          <w:lang w:val="fr-FR"/>
        </w:rPr>
        <w:t>« domain » indique le domaine par défaut auquel appartient cette machine</w:t>
      </w:r>
    </w:p>
    <w:p w:rsidR="003C0413" w:rsidRDefault="003C0413" w:rsidP="002202B6">
      <w:pPr>
        <w:pStyle w:val="berschrift2"/>
        <w:rPr>
          <w:lang w:val="fr-FR"/>
        </w:rPr>
      </w:pPr>
      <w:bookmarkStart w:id="31" w:name="_Toc257480683"/>
      <w:r>
        <w:rPr>
          <w:lang w:val="fr-FR"/>
        </w:rPr>
        <w:t>Résolution Servif-baie</w:t>
      </w:r>
      <w:bookmarkEnd w:id="31"/>
    </w:p>
    <w:p w:rsidR="003C0413" w:rsidRDefault="003C0413" w:rsidP="003C0413">
      <w:pPr>
        <w:spacing w:line="276" w:lineRule="auto"/>
        <w:jc w:val="left"/>
        <w:rPr>
          <w:lang w:val="fr-FR"/>
        </w:rPr>
      </w:pPr>
      <w:r>
        <w:rPr>
          <w:lang w:val="fr-FR"/>
        </w:rPr>
        <w:lastRenderedPageBreak/>
        <w:t>Si on essaie de résoudre le nom de servif-baie, on arrive à avoir les informations suivantes :</w:t>
      </w:r>
    </w:p>
    <w:p w:rsidR="003C0413" w:rsidRDefault="003C0413" w:rsidP="003C0413">
      <w:pPr>
        <w:spacing w:line="276" w:lineRule="auto"/>
        <w:jc w:val="left"/>
        <w:rPr>
          <w:lang w:val="fr-FR"/>
        </w:rPr>
      </w:pPr>
      <w:r>
        <w:rPr>
          <w:noProof/>
          <w:lang w:val="de-DE" w:eastAsia="de-DE" w:bidi="ar-SA"/>
        </w:rPr>
        <w:drawing>
          <wp:inline distT="0" distB="0" distL="0" distR="0">
            <wp:extent cx="5443496" cy="1196158"/>
            <wp:effectExtent l="19050" t="0" r="4804" b="0"/>
            <wp:docPr id="6" name="Image 2" descr="C:\Users\Pavel\Desktop\AdminReseau\ImagesResea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Desktop\AdminReseau\ImagesReseau\2.JPG"/>
                    <pic:cNvPicPr>
                      <a:picLocks noChangeAspect="1" noChangeArrowheads="1"/>
                    </pic:cNvPicPr>
                  </pic:nvPicPr>
                  <pic:blipFill>
                    <a:blip r:embed="rId14" cstate="print"/>
                    <a:srcRect/>
                    <a:stretch>
                      <a:fillRect/>
                    </a:stretch>
                  </pic:blipFill>
                  <pic:spPr bwMode="auto">
                    <a:xfrm>
                      <a:off x="0" y="0"/>
                      <a:ext cx="5450420" cy="1197679"/>
                    </a:xfrm>
                    <a:prstGeom prst="rect">
                      <a:avLst/>
                    </a:prstGeom>
                    <a:noFill/>
                    <a:ln w="9525">
                      <a:noFill/>
                      <a:miter lim="800000"/>
                      <a:headEnd/>
                      <a:tailEnd/>
                    </a:ln>
                  </pic:spPr>
                </pic:pic>
              </a:graphicData>
            </a:graphic>
          </wp:inline>
        </w:drawing>
      </w:r>
    </w:p>
    <w:p w:rsidR="003C0413" w:rsidRDefault="003C0413" w:rsidP="003C0413">
      <w:pPr>
        <w:spacing w:line="276" w:lineRule="auto"/>
        <w:jc w:val="left"/>
        <w:rPr>
          <w:lang w:val="fr-FR"/>
        </w:rPr>
      </w:pPr>
      <w:r>
        <w:rPr>
          <w:lang w:val="fr-FR"/>
        </w:rPr>
        <w:t xml:space="preserve">On n’a pas besoin du nom complet car dans les paramètres généraux du DNS on a le nom par défaut du domaine mis à « insa-lyon.fr » (paramètre « domain ») et on ajoute le nom de domaine à chaque requête (paramètre « defname »). </w:t>
      </w:r>
    </w:p>
    <w:p w:rsidR="003C0413" w:rsidRDefault="003C0413" w:rsidP="003C0413">
      <w:pPr>
        <w:spacing w:line="276" w:lineRule="auto"/>
        <w:jc w:val="left"/>
        <w:rPr>
          <w:lang w:val="fr-FR"/>
        </w:rPr>
      </w:pPr>
      <w:r>
        <w:rPr>
          <w:lang w:val="fr-FR"/>
        </w:rPr>
        <w:t>On voit que l’adresse de servif-baie est : 134.214.104.22 et le type d’enregistrement utilisé est « A » (paramètre « type », voir première image).</w:t>
      </w:r>
    </w:p>
    <w:p w:rsidR="003C0413" w:rsidRDefault="003C0413" w:rsidP="002202B6">
      <w:pPr>
        <w:pStyle w:val="berschrift2"/>
        <w:rPr>
          <w:lang w:val="fr-FR"/>
        </w:rPr>
      </w:pPr>
      <w:bookmarkStart w:id="32" w:name="_Toc257480684"/>
      <w:r>
        <w:rPr>
          <w:lang w:val="fr-FR"/>
        </w:rPr>
        <w:t>Résolution Mail</w:t>
      </w:r>
      <w:bookmarkEnd w:id="32"/>
    </w:p>
    <w:p w:rsidR="003C0413" w:rsidRDefault="003C0413" w:rsidP="003C0413">
      <w:pPr>
        <w:spacing w:line="276" w:lineRule="auto"/>
        <w:jc w:val="left"/>
        <w:rPr>
          <w:lang w:val="fr-FR"/>
        </w:rPr>
      </w:pPr>
      <w:r>
        <w:rPr>
          <w:lang w:val="fr-FR"/>
        </w:rPr>
        <w:t xml:space="preserve">Pour voir le nom de la machine qui héberge le serveur de mail, on exécute la commande « mailhost ». </w:t>
      </w:r>
    </w:p>
    <w:p w:rsidR="003C0413" w:rsidRDefault="003C0413" w:rsidP="003C0413">
      <w:pPr>
        <w:spacing w:line="276" w:lineRule="auto"/>
        <w:jc w:val="left"/>
        <w:rPr>
          <w:lang w:val="fr-FR"/>
        </w:rPr>
      </w:pPr>
      <w:r>
        <w:rPr>
          <w:noProof/>
          <w:lang w:val="de-DE" w:eastAsia="de-DE" w:bidi="ar-SA"/>
        </w:rPr>
        <w:drawing>
          <wp:inline distT="0" distB="0" distL="0" distR="0">
            <wp:extent cx="5252665" cy="1154225"/>
            <wp:effectExtent l="19050" t="0" r="5135" b="0"/>
            <wp:docPr id="8" name="Image 3" descr="C:\Users\Pavel\Desktop\AdminReseau\ImagesResea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Desktop\AdminReseau\ImagesReseau\3.JPG"/>
                    <pic:cNvPicPr>
                      <a:picLocks noChangeAspect="1" noChangeArrowheads="1"/>
                    </pic:cNvPicPr>
                  </pic:nvPicPr>
                  <pic:blipFill>
                    <a:blip r:embed="rId15" cstate="print"/>
                    <a:srcRect/>
                    <a:stretch>
                      <a:fillRect/>
                    </a:stretch>
                  </pic:blipFill>
                  <pic:spPr bwMode="auto">
                    <a:xfrm>
                      <a:off x="0" y="0"/>
                      <a:ext cx="5266912" cy="1157356"/>
                    </a:xfrm>
                    <a:prstGeom prst="rect">
                      <a:avLst/>
                    </a:prstGeom>
                    <a:noFill/>
                    <a:ln w="9525">
                      <a:noFill/>
                      <a:miter lim="800000"/>
                      <a:headEnd/>
                      <a:tailEnd/>
                    </a:ln>
                  </pic:spPr>
                </pic:pic>
              </a:graphicData>
            </a:graphic>
          </wp:inline>
        </w:drawing>
      </w:r>
    </w:p>
    <w:p w:rsidR="003C0413" w:rsidRDefault="003C0413" w:rsidP="003C0413">
      <w:pPr>
        <w:spacing w:line="276" w:lineRule="auto"/>
        <w:jc w:val="left"/>
        <w:rPr>
          <w:lang w:val="fr-FR"/>
        </w:rPr>
      </w:pPr>
      <w:r>
        <w:rPr>
          <w:lang w:val="fr-FR"/>
        </w:rPr>
        <w:t xml:space="preserve">On voit alors que le nom de la machine qui l’héberge est : « pop.univ-lyon1.fr » et son adresse est : 193.48.219.110. </w:t>
      </w:r>
    </w:p>
    <w:p w:rsidR="003C0413" w:rsidRDefault="003C0413" w:rsidP="003C0413">
      <w:pPr>
        <w:spacing w:line="276" w:lineRule="auto"/>
        <w:jc w:val="left"/>
        <w:rPr>
          <w:lang w:val="fr-FR"/>
        </w:rPr>
      </w:pPr>
      <w:r>
        <w:rPr>
          <w:lang w:val="fr-FR"/>
        </w:rPr>
        <w:t>Pour obtenir l’adresse du serveur de mail de Lyon 1 on exécute les deux commandes suivantes : set « q=mx » (ou set type = mx) et « univ-lyon1.fr ».</w:t>
      </w:r>
    </w:p>
    <w:p w:rsidR="003C0413" w:rsidRDefault="003C0413" w:rsidP="003C0413">
      <w:pPr>
        <w:spacing w:line="276" w:lineRule="auto"/>
        <w:jc w:val="left"/>
        <w:rPr>
          <w:lang w:val="fr-FR"/>
        </w:rPr>
      </w:pPr>
      <w:r>
        <w:rPr>
          <w:noProof/>
          <w:lang w:val="de-DE" w:eastAsia="de-DE" w:bidi="ar-SA"/>
        </w:rPr>
        <w:drawing>
          <wp:inline distT="0" distB="0" distL="0" distR="0">
            <wp:extent cx="5197006" cy="2069475"/>
            <wp:effectExtent l="19050" t="0" r="3644" b="0"/>
            <wp:docPr id="9" name="Image 4" descr="C:\Users\Pavel\Desktop\AdminReseau\ImagesResea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el\Desktop\AdminReseau\ImagesReseau\4.JPG"/>
                    <pic:cNvPicPr>
                      <a:picLocks noChangeAspect="1" noChangeArrowheads="1"/>
                    </pic:cNvPicPr>
                  </pic:nvPicPr>
                  <pic:blipFill>
                    <a:blip r:embed="rId16" cstate="print"/>
                    <a:srcRect/>
                    <a:stretch>
                      <a:fillRect/>
                    </a:stretch>
                  </pic:blipFill>
                  <pic:spPr bwMode="auto">
                    <a:xfrm>
                      <a:off x="0" y="0"/>
                      <a:ext cx="5208440" cy="2074028"/>
                    </a:xfrm>
                    <a:prstGeom prst="rect">
                      <a:avLst/>
                    </a:prstGeom>
                    <a:noFill/>
                    <a:ln w="9525">
                      <a:noFill/>
                      <a:miter lim="800000"/>
                      <a:headEnd/>
                      <a:tailEnd/>
                    </a:ln>
                  </pic:spPr>
                </pic:pic>
              </a:graphicData>
            </a:graphic>
          </wp:inline>
        </w:drawing>
      </w:r>
    </w:p>
    <w:p w:rsidR="003C0413" w:rsidRDefault="003C0413" w:rsidP="003C0413">
      <w:pPr>
        <w:spacing w:line="276" w:lineRule="auto"/>
        <w:jc w:val="left"/>
        <w:rPr>
          <w:lang w:val="fr-FR"/>
        </w:rPr>
      </w:pPr>
      <w:r>
        <w:rPr>
          <w:lang w:val="fr-FR"/>
        </w:rPr>
        <w:t>Ainsi on peut voir que Lyon 1 a deux serveurs de mail qui ont une priorité différente.</w:t>
      </w:r>
    </w:p>
    <w:p w:rsidR="003C0413" w:rsidRDefault="003C0413" w:rsidP="003C0413">
      <w:pPr>
        <w:spacing w:line="276" w:lineRule="auto"/>
        <w:jc w:val="left"/>
        <w:rPr>
          <w:lang w:val="fr-FR"/>
        </w:rPr>
      </w:pPr>
      <w:r>
        <w:rPr>
          <w:lang w:val="fr-FR"/>
        </w:rPr>
        <w:lastRenderedPageBreak/>
        <w:t>Le serveur « pop.univ-lyon1.fr » est « préféré » au deuxième serveur (« cismrelais.univ-lyon1.fr »). Ceci peut se voir grâce au numéro précédant l’adresse du serveur. Dans notre cas la préférence de pop.univ-lyon1.fr est égale à 5 donc supérieur à la priorité de cismerelais.univ-lyon1.fr (20).</w:t>
      </w:r>
    </w:p>
    <w:p w:rsidR="003C0413" w:rsidRDefault="003C0413" w:rsidP="003C0413">
      <w:pPr>
        <w:spacing w:line="276" w:lineRule="auto"/>
        <w:jc w:val="left"/>
        <w:rPr>
          <w:lang w:val="fr-FR"/>
        </w:rPr>
      </w:pPr>
    </w:p>
    <w:p w:rsidR="003C0413" w:rsidRDefault="003C0413" w:rsidP="002202B6">
      <w:pPr>
        <w:pStyle w:val="berschrift2"/>
        <w:rPr>
          <w:lang w:val="fr-FR"/>
        </w:rPr>
      </w:pPr>
      <w:bookmarkStart w:id="33" w:name="_Toc257480685"/>
      <w:r>
        <w:rPr>
          <w:lang w:val="fr-FR"/>
        </w:rPr>
        <w:t>Résolution d’un IP</w:t>
      </w:r>
      <w:bookmarkEnd w:id="33"/>
    </w:p>
    <w:p w:rsidR="003C0413" w:rsidRDefault="003C0413" w:rsidP="003C0413">
      <w:pPr>
        <w:spacing w:line="276" w:lineRule="auto"/>
        <w:jc w:val="left"/>
        <w:rPr>
          <w:lang w:val="fr-FR"/>
        </w:rPr>
      </w:pPr>
      <w:r>
        <w:rPr>
          <w:lang w:val="fr-FR"/>
        </w:rPr>
        <w:t>Pour trouver le nom de « 134.214.100.7 » on lance la commande avec cette adresse et on obtient les résultats suivants :</w:t>
      </w:r>
    </w:p>
    <w:p w:rsidR="003C0413" w:rsidRDefault="003C0413" w:rsidP="003C0413">
      <w:pPr>
        <w:spacing w:line="276" w:lineRule="auto"/>
        <w:jc w:val="left"/>
        <w:rPr>
          <w:lang w:val="fr-FR"/>
        </w:rPr>
      </w:pPr>
      <w:r>
        <w:rPr>
          <w:noProof/>
          <w:lang w:val="de-DE" w:eastAsia="de-DE" w:bidi="ar-SA"/>
        </w:rPr>
        <w:drawing>
          <wp:inline distT="0" distB="0" distL="0" distR="0">
            <wp:extent cx="5491204" cy="1090029"/>
            <wp:effectExtent l="19050" t="0" r="0" b="0"/>
            <wp:docPr id="10" name="Image 5" descr="C:\Users\Pavel\Desktop\AdminReseau\ImagesResea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el\Desktop\AdminReseau\ImagesReseau\5.JPG"/>
                    <pic:cNvPicPr>
                      <a:picLocks noChangeAspect="1" noChangeArrowheads="1"/>
                    </pic:cNvPicPr>
                  </pic:nvPicPr>
                  <pic:blipFill>
                    <a:blip r:embed="rId17" cstate="print"/>
                    <a:srcRect/>
                    <a:stretch>
                      <a:fillRect/>
                    </a:stretch>
                  </pic:blipFill>
                  <pic:spPr bwMode="auto">
                    <a:xfrm>
                      <a:off x="0" y="0"/>
                      <a:ext cx="5490414" cy="1089872"/>
                    </a:xfrm>
                    <a:prstGeom prst="rect">
                      <a:avLst/>
                    </a:prstGeom>
                    <a:noFill/>
                    <a:ln w="9525">
                      <a:noFill/>
                      <a:miter lim="800000"/>
                      <a:headEnd/>
                      <a:tailEnd/>
                    </a:ln>
                  </pic:spPr>
                </pic:pic>
              </a:graphicData>
            </a:graphic>
          </wp:inline>
        </w:drawing>
      </w:r>
    </w:p>
    <w:p w:rsidR="003C0413" w:rsidRDefault="003C0413" w:rsidP="003C0413">
      <w:pPr>
        <w:spacing w:line="276" w:lineRule="auto"/>
        <w:jc w:val="left"/>
        <w:rPr>
          <w:lang w:val="fr-FR"/>
        </w:rPr>
      </w:pPr>
      <w:r>
        <w:rPr>
          <w:lang w:val="fr-FR"/>
        </w:rPr>
        <w:t>On voit donc que le nom est : vieuxpop.univ-lyon1.fr. Le type d’enregistrement est « A » (on n’oublie pas de resetter le type de la requête à « A » avant l’exécution de cette requête par la commande « set q = A » ou « set type = A »).</w:t>
      </w:r>
    </w:p>
    <w:p w:rsidR="003C0413" w:rsidRDefault="003C0413" w:rsidP="002202B6">
      <w:pPr>
        <w:pStyle w:val="berschrift2"/>
        <w:rPr>
          <w:lang w:val="fr-FR"/>
        </w:rPr>
      </w:pPr>
      <w:bookmarkStart w:id="34" w:name="_Toc257480686"/>
      <w:r>
        <w:rPr>
          <w:lang w:val="fr-FR"/>
        </w:rPr>
        <w:t>Résolution de www.google.fr</w:t>
      </w:r>
      <w:bookmarkEnd w:id="34"/>
    </w:p>
    <w:p w:rsidR="003C0413" w:rsidRDefault="003C0413" w:rsidP="003C0413">
      <w:pPr>
        <w:spacing w:line="276" w:lineRule="auto"/>
        <w:jc w:val="left"/>
        <w:rPr>
          <w:lang w:val="fr-FR"/>
        </w:rPr>
      </w:pPr>
      <w:r>
        <w:rPr>
          <w:lang w:val="fr-FR"/>
        </w:rPr>
        <w:t xml:space="preserve">Pour résoudre </w:t>
      </w:r>
      <w:hyperlink r:id="rId18" w:history="1">
        <w:r w:rsidRPr="00173BA0">
          <w:rPr>
            <w:rStyle w:val="Hyperlink"/>
            <w:lang w:val="fr-FR"/>
          </w:rPr>
          <w:t>www.google.fr</w:t>
        </w:r>
      </w:hyperlink>
      <w:r>
        <w:rPr>
          <w:lang w:val="fr-FR"/>
        </w:rPr>
        <w:t xml:space="preserve"> on lance la requête avec le même nom et on obtient les résultats suivants : </w:t>
      </w:r>
    </w:p>
    <w:p w:rsidR="003C0413" w:rsidRDefault="003C0413" w:rsidP="003C0413">
      <w:pPr>
        <w:spacing w:line="276" w:lineRule="auto"/>
        <w:jc w:val="left"/>
        <w:rPr>
          <w:lang w:val="fr-FR"/>
        </w:rPr>
      </w:pPr>
      <w:r>
        <w:rPr>
          <w:noProof/>
          <w:lang w:val="de-DE" w:eastAsia="de-DE" w:bidi="ar-SA"/>
        </w:rPr>
        <w:drawing>
          <wp:inline distT="0" distB="0" distL="0" distR="0">
            <wp:extent cx="4886905" cy="1330135"/>
            <wp:effectExtent l="19050" t="0" r="8945" b="0"/>
            <wp:docPr id="11" name="Image 6" descr="C:\Users\Pavel\Desktop\AdminReseau\ImagesResea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AdminReseau\ImagesReseau\6.JPG"/>
                    <pic:cNvPicPr>
                      <a:picLocks noChangeAspect="1" noChangeArrowheads="1"/>
                    </pic:cNvPicPr>
                  </pic:nvPicPr>
                  <pic:blipFill>
                    <a:blip r:embed="rId19" cstate="print"/>
                    <a:srcRect/>
                    <a:stretch>
                      <a:fillRect/>
                    </a:stretch>
                  </pic:blipFill>
                  <pic:spPr bwMode="auto">
                    <a:xfrm>
                      <a:off x="0" y="0"/>
                      <a:ext cx="4892082" cy="1331544"/>
                    </a:xfrm>
                    <a:prstGeom prst="rect">
                      <a:avLst/>
                    </a:prstGeom>
                    <a:noFill/>
                    <a:ln w="9525">
                      <a:noFill/>
                      <a:miter lim="800000"/>
                      <a:headEnd/>
                      <a:tailEnd/>
                    </a:ln>
                  </pic:spPr>
                </pic:pic>
              </a:graphicData>
            </a:graphic>
          </wp:inline>
        </w:drawing>
      </w:r>
    </w:p>
    <w:p w:rsidR="003C0413" w:rsidRDefault="003C0413" w:rsidP="003C0413">
      <w:pPr>
        <w:spacing w:line="276" w:lineRule="auto"/>
        <w:jc w:val="left"/>
        <w:rPr>
          <w:lang w:val="fr-FR"/>
        </w:rPr>
      </w:pPr>
      <w:r>
        <w:rPr>
          <w:lang w:val="fr-FR"/>
        </w:rPr>
        <w:t xml:space="preserve">Ainsi on voit qu’on est redirigé vers </w:t>
      </w:r>
      <w:hyperlink r:id="rId20" w:history="1">
        <w:r w:rsidRPr="00173BA0">
          <w:rPr>
            <w:rStyle w:val="Hyperlink"/>
            <w:lang w:val="fr-FR"/>
          </w:rPr>
          <w:t>www.l.google.com</w:t>
        </w:r>
      </w:hyperlink>
      <w:r>
        <w:rPr>
          <w:lang w:val="fr-FR"/>
        </w:rPr>
        <w:t xml:space="preserve"> si on essaie </w:t>
      </w:r>
      <w:hyperlink r:id="rId21" w:history="1">
        <w:r w:rsidRPr="00173BA0">
          <w:rPr>
            <w:rStyle w:val="Hyperlink"/>
            <w:lang w:val="fr-FR"/>
          </w:rPr>
          <w:t>www.google.fr</w:t>
        </w:r>
      </w:hyperlink>
      <w:r>
        <w:rPr>
          <w:lang w:val="fr-FR"/>
        </w:rPr>
        <w:t xml:space="preserve"> ou </w:t>
      </w:r>
      <w:hyperlink r:id="rId22" w:history="1">
        <w:r w:rsidRPr="00173BA0">
          <w:rPr>
            <w:rStyle w:val="Hyperlink"/>
            <w:lang w:val="fr-FR"/>
          </w:rPr>
          <w:t>www.google.com</w:t>
        </w:r>
      </w:hyperlink>
      <w:r>
        <w:rPr>
          <w:lang w:val="fr-FR"/>
        </w:rPr>
        <w:t>. Nous avons plusieurs adresses car Google utilise plusieurs adresses pour leur gestion de la répartition de la charge. Il y a donc plusieurs adresses (serveurs) auxquels les différentes demandes seront dispatchées.</w:t>
      </w:r>
    </w:p>
    <w:p w:rsidR="003C0413" w:rsidRDefault="003C0413" w:rsidP="003C0413">
      <w:pPr>
        <w:spacing w:line="276" w:lineRule="auto"/>
        <w:jc w:val="left"/>
        <w:rPr>
          <w:lang w:val="fr-FR"/>
        </w:rPr>
      </w:pPr>
      <w:r>
        <w:rPr>
          <w:lang w:val="fr-FR"/>
        </w:rPr>
        <w:t>La réponse ne fait pas l’autorité – cela veut dire que c’est le serveur du domaine parent qui fait autorité et pas celui qui a répondu dans nôtre cas qui correspond juste à un serveur de cache.</w:t>
      </w:r>
    </w:p>
    <w:p w:rsidR="003C0413" w:rsidRDefault="003C0413" w:rsidP="003C0413">
      <w:pPr>
        <w:spacing w:line="276" w:lineRule="auto"/>
        <w:jc w:val="left"/>
        <w:rPr>
          <w:lang w:val="fr-FR"/>
        </w:rPr>
      </w:pPr>
      <w:r>
        <w:rPr>
          <w:lang w:val="fr-FR"/>
        </w:rPr>
        <w:t>Les types d’enregistrement mobilisés sont les suivants :</w:t>
      </w:r>
    </w:p>
    <w:p w:rsidR="003C0413" w:rsidRDefault="003C0413" w:rsidP="003C0413">
      <w:pPr>
        <w:pStyle w:val="Listenabsatz"/>
        <w:numPr>
          <w:ilvl w:val="0"/>
          <w:numId w:val="26"/>
        </w:numPr>
        <w:spacing w:line="276" w:lineRule="auto"/>
        <w:jc w:val="left"/>
        <w:rPr>
          <w:lang w:val="fr-FR"/>
        </w:rPr>
      </w:pPr>
      <w:r>
        <w:rPr>
          <w:lang w:val="fr-FR"/>
        </w:rPr>
        <w:t>« A » : fait correspondre un nom d’hôte à une adresse IPv4.</w:t>
      </w:r>
    </w:p>
    <w:p w:rsidR="003C0413" w:rsidRDefault="003C0413" w:rsidP="003C0413">
      <w:pPr>
        <w:pStyle w:val="Listenabsatz"/>
        <w:numPr>
          <w:ilvl w:val="0"/>
          <w:numId w:val="26"/>
        </w:numPr>
        <w:spacing w:line="276" w:lineRule="auto"/>
        <w:jc w:val="left"/>
        <w:rPr>
          <w:lang w:val="fr-FR"/>
        </w:rPr>
      </w:pPr>
      <w:r>
        <w:rPr>
          <w:lang w:val="fr-FR"/>
        </w:rPr>
        <w:t>« CNAME » : permet de faire d’un domaine un alias vers un autre</w:t>
      </w:r>
    </w:p>
    <w:p w:rsidR="003C0413" w:rsidRPr="005E5EF4" w:rsidRDefault="003C0413" w:rsidP="003C0413">
      <w:pPr>
        <w:pStyle w:val="Listenabsatz"/>
        <w:numPr>
          <w:ilvl w:val="0"/>
          <w:numId w:val="26"/>
        </w:numPr>
        <w:spacing w:line="276" w:lineRule="auto"/>
        <w:jc w:val="left"/>
        <w:rPr>
          <w:lang w:val="fr-FR"/>
        </w:rPr>
      </w:pPr>
      <w:r>
        <w:rPr>
          <w:lang w:val="fr-FR"/>
        </w:rPr>
        <w:lastRenderedPageBreak/>
        <w:t>« SOA » : donne les informations générales de la zone : serveur principal, etc. C’est ce type qui permet de nous informer que la réponse ne fait pas autorité.</w:t>
      </w:r>
    </w:p>
    <w:p w:rsidR="002A3935" w:rsidRDefault="002A3935" w:rsidP="002A3935">
      <w:pPr>
        <w:rPr>
          <w:lang w:val="fr-FR"/>
        </w:rPr>
      </w:pPr>
    </w:p>
    <w:p w:rsidR="002A3935" w:rsidRDefault="002A3935" w:rsidP="002202B6">
      <w:pPr>
        <w:pStyle w:val="berschrift1"/>
        <w:rPr>
          <w:lang w:val="fr-FR"/>
        </w:rPr>
      </w:pPr>
      <w:bookmarkStart w:id="35" w:name="_Toc257480687"/>
      <w:r>
        <w:rPr>
          <w:lang w:val="fr-FR"/>
        </w:rPr>
        <w:t>Annexe 2</w:t>
      </w:r>
      <w:r w:rsidR="0088369B">
        <w:rPr>
          <w:lang w:val="fr-FR"/>
        </w:rPr>
        <w:t xml:space="preserve"> – Monitoring reseau</w:t>
      </w:r>
      <w:bookmarkEnd w:id="35"/>
    </w:p>
    <w:p w:rsidR="006B1AA9" w:rsidRPr="006B1AA9" w:rsidRDefault="006B1AA9" w:rsidP="006B1AA9">
      <w:pPr>
        <w:rPr>
          <w:lang w:val="fr-FR"/>
        </w:rPr>
      </w:pPr>
    </w:p>
    <w:p w:rsidR="006B1AA9" w:rsidRPr="00AE0C19" w:rsidRDefault="006B1AA9" w:rsidP="006B1AA9">
      <w:pPr>
        <w:pStyle w:val="berschrift2"/>
        <w:rPr>
          <w:lang w:val="fr-FR"/>
        </w:rPr>
      </w:pPr>
      <w:bookmarkStart w:id="36" w:name="_Toc257356854"/>
      <w:bookmarkStart w:id="37" w:name="_Toc257480688"/>
      <w:r>
        <w:rPr>
          <w:lang w:val="fr-FR"/>
        </w:rPr>
        <w:t>Utilisation des commandes de monitoring</w:t>
      </w:r>
      <w:bookmarkEnd w:id="36"/>
      <w:bookmarkEnd w:id="37"/>
    </w:p>
    <w:p w:rsidR="006B1AA9" w:rsidRDefault="006B1AA9" w:rsidP="006B1AA9">
      <w:pPr>
        <w:pStyle w:val="berschrift3"/>
        <w:rPr>
          <w:lang w:val="fr-FR"/>
        </w:rPr>
      </w:pPr>
      <w:bookmarkStart w:id="38" w:name="_Toc257356855"/>
      <w:bookmarkStart w:id="39" w:name="_Toc257480689"/>
      <w:r>
        <w:rPr>
          <w:lang w:val="fr-FR"/>
        </w:rPr>
        <w:t>Détermination des paramètres réseaux</w:t>
      </w:r>
      <w:bookmarkEnd w:id="38"/>
      <w:bookmarkEnd w:id="39"/>
    </w:p>
    <w:p w:rsidR="006B1AA9" w:rsidRDefault="006B1AA9" w:rsidP="006B1AA9">
      <w:pPr>
        <w:rPr>
          <w:lang w:val="fr-FR"/>
        </w:rPr>
      </w:pPr>
      <w:r>
        <w:rPr>
          <w:lang w:val="fr-FR"/>
        </w:rPr>
        <w:t xml:space="preserve">Avec la commande </w:t>
      </w:r>
      <w:r w:rsidRPr="000E5D85">
        <w:rPr>
          <w:i/>
          <w:lang w:val="fr-FR"/>
        </w:rPr>
        <w:t>ipconfig</w:t>
      </w:r>
      <w:r>
        <w:rPr>
          <w:lang w:val="fr-FR"/>
        </w:rPr>
        <w:t xml:space="preserve"> sur notre machine Windows, on trouve :</w:t>
      </w:r>
    </w:p>
    <w:p w:rsidR="006B1AA9" w:rsidRPr="00970EFA" w:rsidRDefault="006B1AA9" w:rsidP="006B1AA9">
      <w:pPr>
        <w:pStyle w:val="Listenabsatz"/>
        <w:numPr>
          <w:ilvl w:val="0"/>
          <w:numId w:val="28"/>
        </w:numPr>
        <w:rPr>
          <w:lang w:val="fr-FR"/>
        </w:rPr>
      </w:pPr>
      <w:r w:rsidRPr="00970EFA">
        <w:rPr>
          <w:lang w:val="fr-FR"/>
        </w:rPr>
        <w:t xml:space="preserve">Machine Windows </w:t>
      </w:r>
      <w:r w:rsidRPr="00970EFA">
        <w:rPr>
          <w:lang w:val="fr-FR"/>
        </w:rPr>
        <w:tab/>
        <w:t xml:space="preserve">134.214.105.179 </w:t>
      </w:r>
    </w:p>
    <w:p w:rsidR="006B1AA9" w:rsidRPr="00970EFA" w:rsidRDefault="006B1AA9" w:rsidP="006B1AA9">
      <w:pPr>
        <w:pStyle w:val="Listenabsatz"/>
        <w:numPr>
          <w:ilvl w:val="0"/>
          <w:numId w:val="28"/>
        </w:numPr>
        <w:rPr>
          <w:lang w:val="fr-FR"/>
        </w:rPr>
      </w:pPr>
      <w:r w:rsidRPr="00970EFA">
        <w:rPr>
          <w:lang w:val="fr-FR"/>
        </w:rPr>
        <w:t xml:space="preserve">Masque sous-réseau </w:t>
      </w:r>
      <w:r w:rsidRPr="00970EFA">
        <w:rPr>
          <w:lang w:val="fr-FR"/>
        </w:rPr>
        <w:tab/>
        <w:t xml:space="preserve">255.255.255.0 </w:t>
      </w:r>
    </w:p>
    <w:p w:rsidR="006B1AA9" w:rsidRPr="00970EFA" w:rsidRDefault="006B1AA9" w:rsidP="006B1AA9">
      <w:pPr>
        <w:pStyle w:val="Listenabsatz"/>
        <w:numPr>
          <w:ilvl w:val="0"/>
          <w:numId w:val="28"/>
        </w:numPr>
        <w:rPr>
          <w:lang w:val="fr-FR"/>
        </w:rPr>
      </w:pPr>
      <w:r w:rsidRPr="00970EFA">
        <w:rPr>
          <w:lang w:val="fr-FR"/>
        </w:rPr>
        <w:t xml:space="preserve">Passerelle par défaut </w:t>
      </w:r>
      <w:r w:rsidRPr="00970EFA">
        <w:rPr>
          <w:lang w:val="fr-FR"/>
        </w:rPr>
        <w:tab/>
        <w:t>134.214.105.1</w:t>
      </w:r>
    </w:p>
    <w:p w:rsidR="006B1AA9" w:rsidRDefault="006B1AA9" w:rsidP="006B1AA9">
      <w:pPr>
        <w:rPr>
          <w:lang w:val="fr-FR"/>
        </w:rPr>
      </w:pPr>
      <w:r>
        <w:rPr>
          <w:lang w:val="fr-FR"/>
        </w:rPr>
        <w:t xml:space="preserve">Avec la commande </w:t>
      </w:r>
      <w:r w:rsidRPr="000E5D85">
        <w:rPr>
          <w:i/>
          <w:lang w:val="fr-FR"/>
        </w:rPr>
        <w:t>ifconfig</w:t>
      </w:r>
      <w:r>
        <w:rPr>
          <w:lang w:val="fr-FR"/>
        </w:rPr>
        <w:t xml:space="preserve"> sur le serveur, on trouve :</w:t>
      </w:r>
    </w:p>
    <w:p w:rsidR="006B1AA9" w:rsidRDefault="006B1AA9" w:rsidP="006B1AA9">
      <w:pPr>
        <w:pStyle w:val="Listenabsatz"/>
        <w:numPr>
          <w:ilvl w:val="0"/>
          <w:numId w:val="27"/>
        </w:numPr>
        <w:rPr>
          <w:lang w:val="fr-FR"/>
        </w:rPr>
      </w:pPr>
      <w:r>
        <w:rPr>
          <w:lang w:val="fr-FR"/>
        </w:rPr>
        <w:t>Serveur Nagios</w:t>
      </w:r>
      <w:r>
        <w:rPr>
          <w:lang w:val="fr-FR"/>
        </w:rPr>
        <w:tab/>
      </w:r>
      <w:r>
        <w:rPr>
          <w:lang w:val="fr-FR"/>
        </w:rPr>
        <w:tab/>
        <w:t>134.214.105.156</w:t>
      </w:r>
    </w:p>
    <w:p w:rsidR="006B1AA9" w:rsidRDefault="006B1AA9" w:rsidP="006B1AA9">
      <w:pPr>
        <w:pStyle w:val="Listenabsatz"/>
        <w:numPr>
          <w:ilvl w:val="0"/>
          <w:numId w:val="28"/>
        </w:numPr>
        <w:rPr>
          <w:lang w:val="fr-FR"/>
        </w:rPr>
      </w:pPr>
      <w:r>
        <w:rPr>
          <w:lang w:val="fr-FR"/>
        </w:rPr>
        <w:t>Masque sous-réseau</w:t>
      </w:r>
      <w:r>
        <w:rPr>
          <w:lang w:val="fr-FR"/>
        </w:rPr>
        <w:tab/>
      </w:r>
      <w:r w:rsidRPr="00970EFA">
        <w:rPr>
          <w:lang w:val="fr-FR"/>
        </w:rPr>
        <w:t xml:space="preserve">255.255.255.0 </w:t>
      </w:r>
    </w:p>
    <w:p w:rsidR="006B1AA9" w:rsidRPr="006301BD" w:rsidRDefault="006B1AA9" w:rsidP="006301BD">
      <w:pPr>
        <w:rPr>
          <w:lang w:val="fr-FR"/>
        </w:rPr>
      </w:pPr>
      <w:r>
        <w:rPr>
          <w:lang w:val="fr-FR"/>
        </w:rPr>
        <w:t>On peut donc en conclure que les deux machines se trouvent sur le même sous-réseau.</w:t>
      </w:r>
    </w:p>
    <w:p w:rsidR="006B1AA9" w:rsidRDefault="006B1AA9" w:rsidP="006B1AA9">
      <w:pPr>
        <w:pStyle w:val="berschrift3"/>
        <w:rPr>
          <w:i/>
          <w:lang w:val="fr-FR"/>
        </w:rPr>
      </w:pPr>
      <w:bookmarkStart w:id="40" w:name="_Toc257356856"/>
      <w:bookmarkStart w:id="41" w:name="_Toc257480690"/>
      <w:r>
        <w:rPr>
          <w:lang w:val="fr-FR"/>
        </w:rPr>
        <w:t xml:space="preserve">Commande </w:t>
      </w:r>
      <w:r w:rsidRPr="000E5D85">
        <w:rPr>
          <w:i/>
          <w:lang w:val="fr-FR"/>
        </w:rPr>
        <w:t>netstat</w:t>
      </w:r>
      <w:bookmarkEnd w:id="40"/>
      <w:bookmarkEnd w:id="41"/>
    </w:p>
    <w:p w:rsidR="006B1AA9" w:rsidRPr="000E5D85" w:rsidRDefault="006B1AA9" w:rsidP="006B1AA9">
      <w:pPr>
        <w:pStyle w:val="berschrift4"/>
        <w:rPr>
          <w:lang w:val="fr-FR"/>
        </w:rPr>
      </w:pPr>
      <w:r w:rsidRPr="006277CE">
        <w:rPr>
          <w:i/>
          <w:lang w:val="fr-FR"/>
        </w:rPr>
        <w:t>Netstat</w:t>
      </w:r>
      <w:r>
        <w:rPr>
          <w:lang w:val="fr-FR"/>
        </w:rPr>
        <w:t xml:space="preserve"> sur la machine Windows</w:t>
      </w:r>
    </w:p>
    <w:p w:rsidR="006B1AA9" w:rsidRDefault="006B1AA9" w:rsidP="006B1AA9">
      <w:pPr>
        <w:jc w:val="center"/>
        <w:rPr>
          <w:lang w:val="fr-FR"/>
        </w:rPr>
      </w:pPr>
      <w:r>
        <w:rPr>
          <w:noProof/>
          <w:lang w:val="de-DE" w:eastAsia="de-DE" w:bidi="ar-SA"/>
        </w:rPr>
        <w:drawing>
          <wp:inline distT="0" distB="0" distL="0" distR="0">
            <wp:extent cx="5860754" cy="2960741"/>
            <wp:effectExtent l="19050" t="0" r="6646" b="0"/>
            <wp:docPr id="12" name="Image 0" descr="majo_net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PNG"/>
                    <pic:cNvPicPr/>
                  </pic:nvPicPr>
                  <pic:blipFill>
                    <a:blip r:embed="rId23" cstate="print"/>
                    <a:stretch>
                      <a:fillRect/>
                    </a:stretch>
                  </pic:blipFill>
                  <pic:spPr>
                    <a:xfrm>
                      <a:off x="0" y="0"/>
                      <a:ext cx="5860853" cy="2960791"/>
                    </a:xfrm>
                    <a:prstGeom prst="rect">
                      <a:avLst/>
                    </a:prstGeom>
                  </pic:spPr>
                </pic:pic>
              </a:graphicData>
            </a:graphic>
          </wp:inline>
        </w:drawing>
      </w:r>
    </w:p>
    <w:p w:rsidR="006B1AA9" w:rsidRDefault="006B1AA9" w:rsidP="006B1AA9">
      <w:pPr>
        <w:jc w:val="center"/>
        <w:rPr>
          <w:lang w:val="fr-FR"/>
        </w:rPr>
      </w:pPr>
      <w:r>
        <w:rPr>
          <w:lang w:val="fr-FR"/>
        </w:rPr>
        <w:t xml:space="preserve">Utilisation de la commande de base </w:t>
      </w:r>
      <w:r w:rsidRPr="000E5D85">
        <w:rPr>
          <w:i/>
          <w:lang w:val="fr-FR"/>
        </w:rPr>
        <w:t>netstat</w:t>
      </w:r>
    </w:p>
    <w:p w:rsidR="006B1AA9" w:rsidRDefault="006B1AA9" w:rsidP="006B1AA9">
      <w:pPr>
        <w:jc w:val="left"/>
        <w:rPr>
          <w:lang w:val="fr-FR"/>
        </w:rPr>
      </w:pPr>
      <w:r w:rsidRPr="00E542CC">
        <w:rPr>
          <w:lang w:val="fr-FR"/>
        </w:rPr>
        <w:lastRenderedPageBreak/>
        <w:t xml:space="preserve">Chaque ligne représente une connexion réseau établie entre la machine locale et une </w:t>
      </w:r>
      <w:r>
        <w:rPr>
          <w:lang w:val="fr-FR"/>
        </w:rPr>
        <w:t xml:space="preserve">machine distante. </w:t>
      </w:r>
      <w:r w:rsidRPr="00E542CC">
        <w:rPr>
          <w:lang w:val="fr-FR"/>
        </w:rPr>
        <w:t xml:space="preserve">Les colonnes </w:t>
      </w:r>
      <w:r>
        <w:rPr>
          <w:lang w:val="fr-FR"/>
        </w:rPr>
        <w:t xml:space="preserve">correspondent à </w:t>
      </w:r>
      <w:r w:rsidRPr="00E542CC">
        <w:rPr>
          <w:lang w:val="fr-FR"/>
        </w:rPr>
        <w:t>:</w:t>
      </w:r>
    </w:p>
    <w:p w:rsidR="006B1AA9" w:rsidRDefault="006B1AA9" w:rsidP="006B1AA9">
      <w:pPr>
        <w:pStyle w:val="Listenabsatz"/>
        <w:numPr>
          <w:ilvl w:val="0"/>
          <w:numId w:val="28"/>
        </w:numPr>
        <w:jc w:val="left"/>
        <w:rPr>
          <w:lang w:val="fr-FR"/>
        </w:rPr>
      </w:pPr>
      <w:r w:rsidRPr="004079B3">
        <w:rPr>
          <w:b/>
          <w:lang w:val="fr-FR"/>
        </w:rPr>
        <w:t>Proto</w:t>
      </w:r>
      <w:r>
        <w:rPr>
          <w:b/>
          <w:lang w:val="fr-FR"/>
        </w:rPr>
        <w:t xml:space="preserve"> </w:t>
      </w:r>
      <w:r w:rsidRPr="00E542CC">
        <w:rPr>
          <w:lang w:val="fr-FR"/>
        </w:rPr>
        <w:t>: Le protocol</w:t>
      </w:r>
      <w:r>
        <w:rPr>
          <w:lang w:val="fr-FR"/>
        </w:rPr>
        <w:t>e</w:t>
      </w:r>
      <w:r w:rsidRPr="00E542CC">
        <w:rPr>
          <w:lang w:val="fr-FR"/>
        </w:rPr>
        <w:t xml:space="preserve"> de communication utilisé. Netstat affiche les protocoles</w:t>
      </w:r>
      <w:r>
        <w:rPr>
          <w:lang w:val="fr-FR"/>
        </w:rPr>
        <w:t xml:space="preserve"> TCP, UDP, TCPv6 et </w:t>
      </w:r>
      <w:r w:rsidRPr="00E542CC">
        <w:rPr>
          <w:lang w:val="fr-FR"/>
        </w:rPr>
        <w:t>UDPv6</w:t>
      </w:r>
    </w:p>
    <w:p w:rsidR="006B1AA9" w:rsidRDefault="006B1AA9" w:rsidP="006B1AA9">
      <w:pPr>
        <w:pStyle w:val="Listenabsatz"/>
        <w:numPr>
          <w:ilvl w:val="0"/>
          <w:numId w:val="28"/>
        </w:numPr>
        <w:jc w:val="left"/>
        <w:rPr>
          <w:lang w:val="fr-FR"/>
        </w:rPr>
      </w:pPr>
      <w:r w:rsidRPr="004079B3">
        <w:rPr>
          <w:b/>
          <w:lang w:val="fr-FR"/>
        </w:rPr>
        <w:t>Adresse locale</w:t>
      </w:r>
      <w:r>
        <w:rPr>
          <w:b/>
          <w:lang w:val="fr-FR"/>
        </w:rPr>
        <w:t xml:space="preserve"> </w:t>
      </w:r>
      <w:r w:rsidRPr="00E542CC">
        <w:rPr>
          <w:lang w:val="fr-FR"/>
        </w:rPr>
        <w:t>: Le nom ou l'adresse IP de la machine sur laquelle la commande netstat est exécuté</w:t>
      </w:r>
      <w:r>
        <w:rPr>
          <w:lang w:val="fr-FR"/>
        </w:rPr>
        <w:t>e</w:t>
      </w:r>
      <w:r w:rsidRPr="00E542CC">
        <w:rPr>
          <w:lang w:val="fr-FR"/>
        </w:rPr>
        <w:t xml:space="preserve"> suivie du numéro de port de sortie de la connexion</w:t>
      </w:r>
      <w:r>
        <w:rPr>
          <w:lang w:val="fr-FR"/>
        </w:rPr>
        <w:t xml:space="preserve"> (séparé par le caractère « : »)</w:t>
      </w:r>
    </w:p>
    <w:p w:rsidR="006B1AA9" w:rsidRDefault="006B1AA9" w:rsidP="006B1AA9">
      <w:pPr>
        <w:pStyle w:val="Listenabsatz"/>
        <w:numPr>
          <w:ilvl w:val="0"/>
          <w:numId w:val="28"/>
        </w:numPr>
        <w:jc w:val="left"/>
        <w:rPr>
          <w:lang w:val="fr-FR"/>
        </w:rPr>
      </w:pPr>
      <w:r w:rsidRPr="004079B3">
        <w:rPr>
          <w:b/>
          <w:lang w:val="fr-FR"/>
        </w:rPr>
        <w:t>Adresse distante</w:t>
      </w:r>
      <w:r>
        <w:rPr>
          <w:b/>
          <w:lang w:val="fr-FR"/>
        </w:rPr>
        <w:t xml:space="preserve"> </w:t>
      </w:r>
      <w:r w:rsidRPr="00E542CC">
        <w:rPr>
          <w:lang w:val="fr-FR"/>
        </w:rPr>
        <w:t>: Le nom ou l'adresse IP de la machine distante avec laquelle la connexion est établie et le port d'entrée de la connexion.</w:t>
      </w:r>
    </w:p>
    <w:p w:rsidR="006B1AA9" w:rsidRPr="00E542CC" w:rsidRDefault="006B1AA9" w:rsidP="006B1AA9">
      <w:pPr>
        <w:pStyle w:val="Listenabsatz"/>
        <w:numPr>
          <w:ilvl w:val="0"/>
          <w:numId w:val="28"/>
        </w:numPr>
        <w:jc w:val="left"/>
        <w:rPr>
          <w:lang w:val="fr-FR"/>
        </w:rPr>
      </w:pPr>
      <w:r w:rsidRPr="004079B3">
        <w:rPr>
          <w:b/>
          <w:lang w:val="fr-FR"/>
        </w:rPr>
        <w:t>Etat</w:t>
      </w:r>
      <w:r>
        <w:rPr>
          <w:b/>
          <w:lang w:val="fr-FR"/>
        </w:rPr>
        <w:t xml:space="preserve"> </w:t>
      </w:r>
      <w:r w:rsidRPr="00E542CC">
        <w:rPr>
          <w:lang w:val="fr-FR"/>
        </w:rPr>
        <w:t xml:space="preserve">: Classifie l'état de la connexion. Une connexion peut </w:t>
      </w:r>
      <w:r>
        <w:rPr>
          <w:lang w:val="fr-FR"/>
        </w:rPr>
        <w:t xml:space="preserve">prendre </w:t>
      </w:r>
      <w:r w:rsidRPr="00E542CC">
        <w:rPr>
          <w:lang w:val="fr-FR"/>
        </w:rPr>
        <w:t>différents</w:t>
      </w:r>
      <w:r>
        <w:rPr>
          <w:lang w:val="fr-FR"/>
        </w:rPr>
        <w:t xml:space="preserve"> états </w:t>
      </w:r>
      <w:r w:rsidRPr="00E542CC">
        <w:rPr>
          <w:lang w:val="fr-FR"/>
        </w:rPr>
        <w:t>: écoute (LISTENING), établie (ESTABLISHED), en attente (TIME_WAIT), ou en train de fermeture (CLOSE_WAIT).</w:t>
      </w:r>
    </w:p>
    <w:p w:rsidR="006B1AA9" w:rsidRDefault="006B1AA9" w:rsidP="006B1AA9">
      <w:pPr>
        <w:jc w:val="left"/>
        <w:rPr>
          <w:lang w:val="fr-FR"/>
        </w:rPr>
      </w:pPr>
      <w:r>
        <w:rPr>
          <w:lang w:val="fr-FR"/>
        </w:rPr>
        <w:t>Sous Windows, on peut voir avec la commande de base </w:t>
      </w:r>
      <w:r w:rsidRPr="00B50171">
        <w:rPr>
          <w:i/>
          <w:lang w:val="fr-FR"/>
        </w:rPr>
        <w:t>netstat</w:t>
      </w:r>
      <w:r w:rsidRPr="00B50171">
        <w:rPr>
          <w:lang w:val="fr-FR"/>
        </w:rPr>
        <w:t xml:space="preserve"> </w:t>
      </w:r>
      <w:r>
        <w:rPr>
          <w:lang w:val="fr-FR"/>
        </w:rPr>
        <w:t xml:space="preserve">: </w:t>
      </w:r>
    </w:p>
    <w:p w:rsidR="006B1AA9" w:rsidRDefault="006B1AA9" w:rsidP="006B1AA9">
      <w:pPr>
        <w:pStyle w:val="Listenabsatz"/>
        <w:numPr>
          <w:ilvl w:val="0"/>
          <w:numId w:val="28"/>
        </w:numPr>
        <w:jc w:val="left"/>
        <w:rPr>
          <w:lang w:val="fr-FR"/>
        </w:rPr>
      </w:pPr>
      <w:r>
        <w:rPr>
          <w:lang w:val="fr-FR"/>
        </w:rPr>
        <w:t>Les cinq premières connexions sont utilisées par SAPgw (gateway)</w:t>
      </w:r>
    </w:p>
    <w:p w:rsidR="006B1AA9" w:rsidRDefault="006B1AA9" w:rsidP="006B1AA9">
      <w:pPr>
        <w:pStyle w:val="Listenabsatz"/>
        <w:numPr>
          <w:ilvl w:val="0"/>
          <w:numId w:val="28"/>
        </w:numPr>
        <w:jc w:val="left"/>
        <w:rPr>
          <w:lang w:val="fr-FR"/>
        </w:rPr>
      </w:pPr>
      <w:r>
        <w:rPr>
          <w:lang w:val="fr-FR"/>
        </w:rPr>
        <w:t>L</w:t>
      </w:r>
      <w:r w:rsidRPr="00360570">
        <w:rPr>
          <w:lang w:val="fr-FR"/>
        </w:rPr>
        <w:t xml:space="preserve">es </w:t>
      </w:r>
      <w:r>
        <w:rPr>
          <w:lang w:val="fr-FR"/>
        </w:rPr>
        <w:t xml:space="preserve">quatre </w:t>
      </w:r>
      <w:r w:rsidRPr="00360570">
        <w:rPr>
          <w:lang w:val="fr-FR"/>
        </w:rPr>
        <w:t xml:space="preserve">connexions </w:t>
      </w:r>
      <w:r>
        <w:rPr>
          <w:lang w:val="fr-FR"/>
        </w:rPr>
        <w:t xml:space="preserve">suivantes sont avec l’INSA dont </w:t>
      </w:r>
      <w:r w:rsidRPr="00360570">
        <w:rPr>
          <w:lang w:val="fr-FR"/>
        </w:rPr>
        <w:t xml:space="preserve">les systèmes de fichiers réseau </w:t>
      </w:r>
      <w:r w:rsidRPr="00360570">
        <w:rPr>
          <w:i/>
          <w:lang w:val="fr-FR"/>
        </w:rPr>
        <w:t>servif-baie</w:t>
      </w:r>
      <w:r w:rsidRPr="00360570">
        <w:rPr>
          <w:lang w:val="fr-FR"/>
        </w:rPr>
        <w:t xml:space="preserve"> et </w:t>
      </w:r>
      <w:r w:rsidRPr="00360570">
        <w:rPr>
          <w:i/>
          <w:lang w:val="fr-FR"/>
        </w:rPr>
        <w:t>home</w:t>
      </w:r>
      <w:r>
        <w:rPr>
          <w:lang w:val="fr-FR"/>
        </w:rPr>
        <w:t xml:space="preserve"> (les deux autres sont inexpliquées à notre niveau de connaissance)</w:t>
      </w:r>
    </w:p>
    <w:p w:rsidR="006B1AA9" w:rsidRDefault="006B1AA9" w:rsidP="006B1AA9">
      <w:pPr>
        <w:pStyle w:val="Listenabsatz"/>
        <w:numPr>
          <w:ilvl w:val="0"/>
          <w:numId w:val="28"/>
        </w:numPr>
        <w:jc w:val="left"/>
        <w:rPr>
          <w:lang w:val="fr-FR"/>
        </w:rPr>
      </w:pPr>
      <w:r>
        <w:rPr>
          <w:lang w:val="fr-FR"/>
        </w:rPr>
        <w:t>La connexion SSH vers le serveur Nagios</w:t>
      </w:r>
    </w:p>
    <w:p w:rsidR="006B1AA9" w:rsidRDefault="006B1AA9" w:rsidP="006B1AA9">
      <w:pPr>
        <w:pStyle w:val="Listenabsatz"/>
        <w:numPr>
          <w:ilvl w:val="0"/>
          <w:numId w:val="28"/>
        </w:numPr>
        <w:jc w:val="left"/>
        <w:rPr>
          <w:lang w:val="fr-FR"/>
        </w:rPr>
      </w:pPr>
      <w:r>
        <w:rPr>
          <w:lang w:val="fr-FR"/>
        </w:rPr>
        <w:t>Les quatre dernières connexions sont avec Google (navigateur ouvert pendant le test)</w:t>
      </w:r>
    </w:p>
    <w:p w:rsidR="006B1AA9" w:rsidRDefault="006B1AA9" w:rsidP="006301BD">
      <w:pPr>
        <w:jc w:val="left"/>
        <w:rPr>
          <w:lang w:val="fr-FR"/>
        </w:rPr>
      </w:pPr>
      <w:r>
        <w:rPr>
          <w:lang w:val="fr-FR"/>
        </w:rPr>
        <w:t xml:space="preserve">Par exemple, </w:t>
      </w:r>
      <w:r w:rsidRPr="00BA2123">
        <w:rPr>
          <w:lang w:val="fr-FR"/>
        </w:rPr>
        <w:t xml:space="preserve">la première connexion est une connexion TCP à </w:t>
      </w:r>
      <w:r>
        <w:rPr>
          <w:lang w:val="fr-FR"/>
        </w:rPr>
        <w:t>partir de la machine if213-20 sur</w:t>
      </w:r>
      <w:r w:rsidRPr="00BA2123">
        <w:rPr>
          <w:lang w:val="fr-FR"/>
        </w:rPr>
        <w:t xml:space="preserve"> le port source s</w:t>
      </w:r>
      <w:r>
        <w:rPr>
          <w:lang w:val="fr-FR"/>
        </w:rPr>
        <w:t>apgw05 vers la machine locale sur</w:t>
      </w:r>
      <w:r w:rsidRPr="00BA2123">
        <w:rPr>
          <w:lang w:val="fr-FR"/>
        </w:rPr>
        <w:t xml:space="preserve"> le port sapgw06. La connexion est en état établie.</w:t>
      </w:r>
    </w:p>
    <w:p w:rsidR="006B1AA9" w:rsidRDefault="006B1AA9" w:rsidP="006B1AA9">
      <w:pPr>
        <w:jc w:val="center"/>
        <w:rPr>
          <w:lang w:val="fr-FR"/>
        </w:rPr>
      </w:pPr>
      <w:r>
        <w:rPr>
          <w:noProof/>
          <w:lang w:val="de-DE" w:eastAsia="de-DE" w:bidi="ar-SA"/>
        </w:rPr>
        <w:lastRenderedPageBreak/>
        <w:drawing>
          <wp:inline distT="0" distB="0" distL="0" distR="0">
            <wp:extent cx="5286596" cy="4851875"/>
            <wp:effectExtent l="19050" t="0" r="9304" b="0"/>
            <wp:docPr id="14" name="Image 1" descr="majo_netsta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a.PNG"/>
                    <pic:cNvPicPr/>
                  </pic:nvPicPr>
                  <pic:blipFill>
                    <a:blip r:embed="rId24" cstate="print"/>
                    <a:stretch>
                      <a:fillRect/>
                    </a:stretch>
                  </pic:blipFill>
                  <pic:spPr>
                    <a:xfrm>
                      <a:off x="0" y="0"/>
                      <a:ext cx="5295275" cy="4859840"/>
                    </a:xfrm>
                    <a:prstGeom prst="rect">
                      <a:avLst/>
                    </a:prstGeom>
                  </pic:spPr>
                </pic:pic>
              </a:graphicData>
            </a:graphic>
          </wp:inline>
        </w:drawing>
      </w:r>
    </w:p>
    <w:p w:rsidR="006B1AA9" w:rsidRPr="000B25EF"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–a</w:t>
      </w:r>
      <w:r>
        <w:rPr>
          <w:lang w:val="fr-FR"/>
        </w:rPr>
        <w:t xml:space="preserve"> (toutes les connexions)</w:t>
      </w:r>
    </w:p>
    <w:p w:rsidR="006B1AA9" w:rsidRDefault="006B1AA9" w:rsidP="006B1AA9">
      <w:pPr>
        <w:jc w:val="left"/>
        <w:rPr>
          <w:lang w:val="fr-FR"/>
        </w:rPr>
      </w:pPr>
      <w:r>
        <w:rPr>
          <w:lang w:val="fr-FR"/>
        </w:rPr>
        <w:t xml:space="preserve">Avec la commande </w:t>
      </w:r>
      <w:r w:rsidRPr="000F6281">
        <w:rPr>
          <w:i/>
          <w:lang w:val="fr-FR"/>
        </w:rPr>
        <w:t>netstat -a</w:t>
      </w:r>
      <w:r>
        <w:rPr>
          <w:lang w:val="fr-FR"/>
        </w:rPr>
        <w:t>, on obtient le même résultat avec en supplément, les connexions qui ne sont pas actives, en attente et les connexions en écoute. Les connexions affichées qui ne présentent pas d’adresse distante (*:*) sont en écoute sur le port spécifié dans la colonne « adresse locale ».</w:t>
      </w: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lastRenderedPageBreak/>
        <w:drawing>
          <wp:inline distT="0" distB="0" distL="0" distR="0">
            <wp:extent cx="5467350" cy="3644900"/>
            <wp:effectExtent l="19050" t="0" r="0" b="0"/>
            <wp:docPr id="15" name="Image 2" descr="majo_netstat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r.PNG"/>
                    <pic:cNvPicPr/>
                  </pic:nvPicPr>
                  <pic:blipFill>
                    <a:blip r:embed="rId25" cstate="print"/>
                    <a:stretch>
                      <a:fillRect/>
                    </a:stretch>
                  </pic:blipFill>
                  <pic:spPr>
                    <a:xfrm>
                      <a:off x="0" y="0"/>
                      <a:ext cx="5483987" cy="3655991"/>
                    </a:xfrm>
                    <a:prstGeom prst="rect">
                      <a:avLst/>
                    </a:prstGeom>
                  </pic:spPr>
                </pic:pic>
              </a:graphicData>
            </a:graphic>
          </wp:inline>
        </w:drawing>
      </w:r>
    </w:p>
    <w:p w:rsidR="006B1AA9" w:rsidRPr="0065154D"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–r</w:t>
      </w:r>
      <w:r>
        <w:rPr>
          <w:lang w:val="fr-FR"/>
        </w:rPr>
        <w:t xml:space="preserve"> (table de routage)</w:t>
      </w:r>
    </w:p>
    <w:p w:rsidR="006B1AA9" w:rsidRDefault="006B1AA9" w:rsidP="006B1AA9">
      <w:pPr>
        <w:jc w:val="left"/>
        <w:rPr>
          <w:lang w:val="fr-FR"/>
        </w:rPr>
      </w:pPr>
      <w:r>
        <w:rPr>
          <w:lang w:val="fr-FR"/>
        </w:rPr>
        <w:t xml:space="preserve">Avec la commande </w:t>
      </w:r>
      <w:r w:rsidRPr="000F6281">
        <w:rPr>
          <w:i/>
          <w:lang w:val="fr-FR"/>
        </w:rPr>
        <w:t>netstat -r</w:t>
      </w:r>
      <w:r>
        <w:rPr>
          <w:lang w:val="fr-FR"/>
        </w:rPr>
        <w:t>, on obtient la table de routage avec les différents itinéraires actifs. A chaque destination figure son adresse réseau, son masque sous-réseau, sa passerelle, son interface et sa métrique. On remarquera notamment les adresses :</w:t>
      </w:r>
    </w:p>
    <w:p w:rsidR="006B1AA9" w:rsidRDefault="006B1AA9" w:rsidP="006B1AA9">
      <w:pPr>
        <w:pStyle w:val="Listenabsatz"/>
        <w:numPr>
          <w:ilvl w:val="0"/>
          <w:numId w:val="29"/>
        </w:numPr>
        <w:jc w:val="left"/>
        <w:rPr>
          <w:lang w:val="fr-FR"/>
        </w:rPr>
      </w:pPr>
      <w:r>
        <w:rPr>
          <w:lang w:val="fr-FR"/>
        </w:rPr>
        <w:t xml:space="preserve">127.0.0.0 </w:t>
      </w:r>
      <w:r>
        <w:rPr>
          <w:lang w:val="fr-FR"/>
        </w:rPr>
        <w:tab/>
      </w:r>
      <w:r>
        <w:rPr>
          <w:lang w:val="fr-FR"/>
        </w:rPr>
        <w:tab/>
        <w:t>localhost (loopback)</w:t>
      </w:r>
    </w:p>
    <w:p w:rsidR="006B1AA9" w:rsidRDefault="006B1AA9" w:rsidP="006B1AA9">
      <w:pPr>
        <w:pStyle w:val="Listenabsatz"/>
        <w:numPr>
          <w:ilvl w:val="0"/>
          <w:numId w:val="29"/>
        </w:numPr>
        <w:jc w:val="left"/>
        <w:rPr>
          <w:lang w:val="fr-FR"/>
        </w:rPr>
      </w:pPr>
      <w:r>
        <w:rPr>
          <w:lang w:val="fr-FR"/>
        </w:rPr>
        <w:t xml:space="preserve">134.214.105.179 </w:t>
      </w:r>
      <w:r>
        <w:rPr>
          <w:lang w:val="fr-FR"/>
        </w:rPr>
        <w:tab/>
        <w:t>la machine elle-même</w:t>
      </w:r>
    </w:p>
    <w:p w:rsidR="006B1AA9" w:rsidRDefault="006B1AA9" w:rsidP="006B1AA9">
      <w:pPr>
        <w:pStyle w:val="Listenabsatz"/>
        <w:numPr>
          <w:ilvl w:val="0"/>
          <w:numId w:val="29"/>
        </w:numPr>
        <w:jc w:val="left"/>
        <w:rPr>
          <w:lang w:val="fr-FR"/>
        </w:rPr>
      </w:pPr>
      <w:r>
        <w:rPr>
          <w:lang w:val="fr-FR"/>
        </w:rPr>
        <w:t>134.214.105.255</w:t>
      </w:r>
      <w:r>
        <w:rPr>
          <w:lang w:val="fr-FR"/>
        </w:rPr>
        <w:tab/>
        <w:t>adresse de broadcast du réseau</w:t>
      </w:r>
    </w:p>
    <w:p w:rsidR="006B1AA9" w:rsidRDefault="006B1AA9" w:rsidP="006B1AA9">
      <w:pPr>
        <w:pStyle w:val="Listenabsatz"/>
        <w:numPr>
          <w:ilvl w:val="0"/>
          <w:numId w:val="29"/>
        </w:numPr>
        <w:jc w:val="left"/>
        <w:rPr>
          <w:lang w:val="fr-FR"/>
        </w:rPr>
      </w:pPr>
      <w:r>
        <w:rPr>
          <w:lang w:val="fr-FR"/>
        </w:rPr>
        <w:t xml:space="preserve">192.168.1.0 </w:t>
      </w:r>
      <w:r>
        <w:rPr>
          <w:lang w:val="fr-FR"/>
        </w:rPr>
        <w:tab/>
      </w:r>
      <w:r>
        <w:rPr>
          <w:lang w:val="fr-FR"/>
        </w:rPr>
        <w:tab/>
        <w:t>adresse de réseau privé</w:t>
      </w:r>
    </w:p>
    <w:p w:rsidR="006B1AA9" w:rsidRDefault="006B1AA9" w:rsidP="006B1AA9">
      <w:pPr>
        <w:spacing w:line="276" w:lineRule="auto"/>
        <w:jc w:val="left"/>
        <w:rPr>
          <w:lang w:val="fr-FR"/>
        </w:rPr>
      </w:pPr>
      <w:r>
        <w:rPr>
          <w:lang w:val="fr-FR"/>
        </w:rPr>
        <w:t>Par exemple, si on a une connexion à faire vers l’adresse 134.214.105.42/24, l’ordinateur va voir que cette adresse fait partie de son propre sous-réseau et se connecter directement.</w:t>
      </w:r>
    </w:p>
    <w:p w:rsidR="006B1AA9" w:rsidRDefault="006B1AA9" w:rsidP="006B1AA9">
      <w:pPr>
        <w:spacing w:line="276" w:lineRule="auto"/>
        <w:jc w:val="left"/>
        <w:rPr>
          <w:lang w:val="fr-FR"/>
        </w:rPr>
      </w:pPr>
      <w:r>
        <w:rPr>
          <w:lang w:val="fr-FR"/>
        </w:rPr>
        <w:t>Si on cherche à faire une connexion vers iftpserv2 (134.214.104.18/24), on se rend compte qu’il n’y a aucune règle de comportement dans la table de routage concernant ce réseau. On envoie alors vers la passerelle par défaut qui est 134.214.105.1.</w:t>
      </w:r>
    </w:p>
    <w:p w:rsidR="006B1AA9" w:rsidRDefault="006B1AA9" w:rsidP="006B1AA9">
      <w:pPr>
        <w:spacing w:line="276" w:lineRule="auto"/>
        <w:jc w:val="left"/>
        <w:rPr>
          <w:lang w:val="fr-FR"/>
        </w:rPr>
      </w:pPr>
      <w:r>
        <w:rPr>
          <w:lang w:val="fr-FR"/>
        </w:rPr>
        <w:br w:type="page"/>
      </w:r>
    </w:p>
    <w:p w:rsidR="006B1AA9" w:rsidRPr="00C72247" w:rsidRDefault="006B1AA9" w:rsidP="006B1AA9">
      <w:pPr>
        <w:jc w:val="left"/>
        <w:rPr>
          <w:lang w:val="fr-FR"/>
        </w:rPr>
      </w:pPr>
    </w:p>
    <w:p w:rsidR="006B1AA9" w:rsidRDefault="006B1AA9" w:rsidP="006B1AA9">
      <w:pPr>
        <w:jc w:val="center"/>
        <w:rPr>
          <w:lang w:val="fr-FR"/>
        </w:rPr>
      </w:pPr>
      <w:r>
        <w:rPr>
          <w:noProof/>
          <w:lang w:val="de-DE" w:eastAsia="de-DE" w:bidi="ar-SA"/>
        </w:rPr>
        <w:drawing>
          <wp:inline distT="0" distB="0" distL="0" distR="0">
            <wp:extent cx="5123324" cy="2955851"/>
            <wp:effectExtent l="19050" t="0" r="1126" b="0"/>
            <wp:docPr id="16" name="Image 4" descr="majo_netstat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PNG"/>
                    <pic:cNvPicPr/>
                  </pic:nvPicPr>
                  <pic:blipFill>
                    <a:blip r:embed="rId26" cstate="print"/>
                    <a:stretch>
                      <a:fillRect/>
                    </a:stretch>
                  </pic:blipFill>
                  <pic:spPr>
                    <a:xfrm>
                      <a:off x="0" y="0"/>
                      <a:ext cx="5138296" cy="2964489"/>
                    </a:xfrm>
                    <a:prstGeom prst="rect">
                      <a:avLst/>
                    </a:prstGeom>
                  </pic:spPr>
                </pic:pic>
              </a:graphicData>
            </a:graphic>
          </wp:inline>
        </w:drawing>
      </w:r>
    </w:p>
    <w:p w:rsidR="006B1AA9" w:rsidRPr="000B25EF"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–n</w:t>
      </w:r>
      <w:r>
        <w:rPr>
          <w:lang w:val="fr-FR"/>
        </w:rPr>
        <w:t xml:space="preserve"> (adresses et numéro de ports actifs)</w:t>
      </w:r>
    </w:p>
    <w:p w:rsidR="006B1AA9" w:rsidRDefault="006B1AA9" w:rsidP="006B1AA9">
      <w:pPr>
        <w:jc w:val="left"/>
        <w:rPr>
          <w:lang w:val="fr-FR"/>
        </w:rPr>
      </w:pPr>
      <w:r>
        <w:rPr>
          <w:lang w:val="fr-FR"/>
        </w:rPr>
        <w:t xml:space="preserve">Avec la commande </w:t>
      </w:r>
      <w:r w:rsidRPr="000F6281">
        <w:rPr>
          <w:i/>
          <w:lang w:val="fr-FR"/>
        </w:rPr>
        <w:t>netstat -n</w:t>
      </w:r>
      <w:r>
        <w:rPr>
          <w:lang w:val="fr-FR"/>
        </w:rPr>
        <w:t>, on remarque que seules sont actives les connexions utilisant l’adresse de loopback et du réseau classique. Celles-ci ne fonctionnent d’ailleurs qu’avec le protocole TCP.</w:t>
      </w: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drawing>
          <wp:inline distT="0" distB="0" distL="0" distR="0">
            <wp:extent cx="5083159" cy="3115340"/>
            <wp:effectExtent l="19050" t="0" r="3191" b="0"/>
            <wp:docPr id="17" name="Image 5" descr="majo_netstat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p.PNG"/>
                    <pic:cNvPicPr/>
                  </pic:nvPicPr>
                  <pic:blipFill>
                    <a:blip r:embed="rId27" cstate="print"/>
                    <a:stretch>
                      <a:fillRect/>
                    </a:stretch>
                  </pic:blipFill>
                  <pic:spPr>
                    <a:xfrm>
                      <a:off x="0" y="0"/>
                      <a:ext cx="5095912" cy="3123156"/>
                    </a:xfrm>
                    <a:prstGeom prst="rect">
                      <a:avLst/>
                    </a:prstGeom>
                  </pic:spPr>
                </pic:pic>
              </a:graphicData>
            </a:graphic>
          </wp:inline>
        </w:drawing>
      </w:r>
    </w:p>
    <w:p w:rsidR="006B1AA9"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–p proto</w:t>
      </w:r>
      <w:r>
        <w:rPr>
          <w:lang w:val="fr-FR"/>
        </w:rPr>
        <w:t xml:space="preserve"> (connexions actives pour le protocole </w:t>
      </w:r>
      <w:r>
        <w:rPr>
          <w:i/>
          <w:lang w:val="fr-FR"/>
        </w:rPr>
        <w:t>proto</w:t>
      </w:r>
      <w:r>
        <w:rPr>
          <w:lang w:val="fr-FR"/>
        </w:rPr>
        <w:t>)</w:t>
      </w:r>
    </w:p>
    <w:p w:rsidR="006B1AA9" w:rsidRPr="000B25EF" w:rsidRDefault="006B1AA9" w:rsidP="006B1AA9">
      <w:pPr>
        <w:jc w:val="left"/>
        <w:rPr>
          <w:lang w:val="fr-FR"/>
        </w:rPr>
      </w:pPr>
      <w:r>
        <w:rPr>
          <w:lang w:val="fr-FR"/>
        </w:rPr>
        <w:t>On confirme le résultat vu à l’image précédente puisque l’on voit que, si on affiche les connexions actives par protocole, aucune connexion UDP n’est active.</w:t>
      </w:r>
    </w:p>
    <w:p w:rsidR="006B1AA9" w:rsidRDefault="006B1AA9" w:rsidP="006B1AA9">
      <w:pPr>
        <w:jc w:val="center"/>
        <w:rPr>
          <w:lang w:val="fr-FR"/>
        </w:rPr>
      </w:pPr>
      <w:r>
        <w:rPr>
          <w:noProof/>
          <w:lang w:val="de-DE" w:eastAsia="de-DE" w:bidi="ar-SA"/>
        </w:rPr>
        <w:lastRenderedPageBreak/>
        <w:drawing>
          <wp:inline distT="0" distB="0" distL="0" distR="0">
            <wp:extent cx="4046004" cy="4511615"/>
            <wp:effectExtent l="19050" t="0" r="0" b="0"/>
            <wp:docPr id="18" name="Image 7" descr="majo_netstat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s.PNG"/>
                    <pic:cNvPicPr/>
                  </pic:nvPicPr>
                  <pic:blipFill>
                    <a:blip r:embed="rId28" cstate="print"/>
                    <a:stretch>
                      <a:fillRect/>
                    </a:stretch>
                  </pic:blipFill>
                  <pic:spPr>
                    <a:xfrm>
                      <a:off x="0" y="0"/>
                      <a:ext cx="4046251" cy="4511891"/>
                    </a:xfrm>
                    <a:prstGeom prst="rect">
                      <a:avLst/>
                    </a:prstGeom>
                  </pic:spPr>
                </pic:pic>
              </a:graphicData>
            </a:graphic>
          </wp:inline>
        </w:drawing>
      </w:r>
    </w:p>
    <w:p w:rsidR="006B1AA9"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–s </w:t>
      </w:r>
      <w:r w:rsidRPr="000B25EF">
        <w:rPr>
          <w:lang w:val="fr-FR"/>
        </w:rPr>
        <w:t>(</w:t>
      </w:r>
      <w:r>
        <w:rPr>
          <w:lang w:val="fr-FR"/>
        </w:rPr>
        <w:t>statistiques par protocole</w:t>
      </w:r>
      <w:r w:rsidRPr="000B25EF">
        <w:rPr>
          <w:lang w:val="fr-FR"/>
        </w:rPr>
        <w:t>)</w:t>
      </w: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drawing>
          <wp:inline distT="0" distB="0" distL="0" distR="0">
            <wp:extent cx="4481234" cy="1701209"/>
            <wp:effectExtent l="19050" t="0" r="0" b="0"/>
            <wp:docPr id="19" name="Image 3" descr="majo_netsta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e.PNG"/>
                    <pic:cNvPicPr/>
                  </pic:nvPicPr>
                  <pic:blipFill>
                    <a:blip r:embed="rId29" cstate="print"/>
                    <a:stretch>
                      <a:fillRect/>
                    </a:stretch>
                  </pic:blipFill>
                  <pic:spPr>
                    <a:xfrm>
                      <a:off x="0" y="0"/>
                      <a:ext cx="4485683" cy="1702898"/>
                    </a:xfrm>
                    <a:prstGeom prst="rect">
                      <a:avLst/>
                    </a:prstGeom>
                  </pic:spPr>
                </pic:pic>
              </a:graphicData>
            </a:graphic>
          </wp:inline>
        </w:drawing>
      </w:r>
    </w:p>
    <w:p w:rsidR="006B1AA9" w:rsidRPr="000B25EF"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–e </w:t>
      </w:r>
      <w:r>
        <w:rPr>
          <w:lang w:val="fr-FR"/>
        </w:rPr>
        <w:t>(statistiques Ethernet)</w:t>
      </w:r>
    </w:p>
    <w:p w:rsidR="006B1AA9" w:rsidRDefault="006B1AA9" w:rsidP="006B1AA9">
      <w:pPr>
        <w:jc w:val="left"/>
        <w:rPr>
          <w:lang w:val="fr-FR"/>
        </w:rPr>
      </w:pPr>
    </w:p>
    <w:p w:rsidR="006B1AA9" w:rsidRDefault="006B1AA9" w:rsidP="006B1AA9">
      <w:pPr>
        <w:jc w:val="left"/>
        <w:rPr>
          <w:lang w:val="fr-FR"/>
        </w:rPr>
      </w:pPr>
      <w:r>
        <w:rPr>
          <w:lang w:val="fr-FR"/>
        </w:rPr>
        <w:t xml:space="preserve">Enfin, les commandes </w:t>
      </w:r>
      <w:r w:rsidRPr="000F6281">
        <w:rPr>
          <w:i/>
          <w:lang w:val="fr-FR"/>
        </w:rPr>
        <w:t>netstat –s</w:t>
      </w:r>
      <w:r>
        <w:rPr>
          <w:lang w:val="fr-FR"/>
        </w:rPr>
        <w:t xml:space="preserve"> et </w:t>
      </w:r>
      <w:r>
        <w:rPr>
          <w:i/>
          <w:lang w:val="fr-FR"/>
        </w:rPr>
        <w:t xml:space="preserve">netstat –e </w:t>
      </w:r>
      <w:r>
        <w:rPr>
          <w:lang w:val="fr-FR"/>
        </w:rPr>
        <w:t>permet d’afficher les informations sur les statistiques des connexions et les statistiques des paquets qu’elles permettent d’échanger.</w:t>
      </w:r>
    </w:p>
    <w:p w:rsidR="006B1AA9" w:rsidRDefault="006B1AA9" w:rsidP="006B1AA9">
      <w:pPr>
        <w:jc w:val="left"/>
        <w:rPr>
          <w:lang w:val="fr-FR"/>
        </w:rPr>
      </w:pPr>
    </w:p>
    <w:p w:rsidR="006B1AA9" w:rsidRPr="00142936" w:rsidRDefault="006B1AA9" w:rsidP="006B1AA9">
      <w:pPr>
        <w:jc w:val="left"/>
        <w:rPr>
          <w:caps/>
          <w:color w:val="365F91" w:themeColor="accent1" w:themeShade="BF"/>
          <w:spacing w:val="10"/>
          <w:szCs w:val="22"/>
          <w:lang w:val="fr-FR"/>
        </w:rPr>
      </w:pPr>
      <w:r>
        <w:rPr>
          <w:lang w:val="fr-FR"/>
        </w:rPr>
        <w:t xml:space="preserve">Pour la suite, on va appliquer les mêmes commandes à partir du serveur nagios par connexion SSH. </w:t>
      </w:r>
      <w:r w:rsidRPr="00142936">
        <w:rPr>
          <w:lang w:val="fr-FR"/>
        </w:rPr>
        <w:br w:type="page"/>
      </w:r>
    </w:p>
    <w:p w:rsidR="006B1AA9" w:rsidRPr="00AE0C19" w:rsidRDefault="006B1AA9" w:rsidP="006B1AA9">
      <w:pPr>
        <w:pStyle w:val="berschrift4"/>
        <w:rPr>
          <w:lang w:val="fr-FR"/>
        </w:rPr>
      </w:pPr>
      <w:r w:rsidRPr="006277CE">
        <w:rPr>
          <w:i/>
          <w:lang w:val="fr-FR"/>
        </w:rPr>
        <w:lastRenderedPageBreak/>
        <w:t>Netstat</w:t>
      </w:r>
      <w:r>
        <w:rPr>
          <w:lang w:val="fr-FR"/>
        </w:rPr>
        <w:t xml:space="preserve"> sur le serveur Nagios</w:t>
      </w:r>
    </w:p>
    <w:p w:rsidR="006B1AA9" w:rsidRDefault="006B1AA9" w:rsidP="006B1AA9">
      <w:pPr>
        <w:jc w:val="center"/>
        <w:rPr>
          <w:lang w:val="fr-FR"/>
        </w:rPr>
      </w:pPr>
      <w:r>
        <w:rPr>
          <w:noProof/>
          <w:lang w:val="de-DE" w:eastAsia="de-DE" w:bidi="ar-SA"/>
        </w:rPr>
        <w:drawing>
          <wp:inline distT="0" distB="0" distL="0" distR="0">
            <wp:extent cx="5765061" cy="6948956"/>
            <wp:effectExtent l="19050" t="0" r="7089" b="0"/>
            <wp:docPr id="20" name="Image 10" descr="majo_netstat_nag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1.PNG"/>
                    <pic:cNvPicPr/>
                  </pic:nvPicPr>
                  <pic:blipFill>
                    <a:blip r:embed="rId30" cstate="print"/>
                    <a:stretch>
                      <a:fillRect/>
                    </a:stretch>
                  </pic:blipFill>
                  <pic:spPr>
                    <a:xfrm>
                      <a:off x="0" y="0"/>
                      <a:ext cx="5770113" cy="6955045"/>
                    </a:xfrm>
                    <a:prstGeom prst="rect">
                      <a:avLst/>
                    </a:prstGeom>
                  </pic:spPr>
                </pic:pic>
              </a:graphicData>
            </a:graphic>
          </wp:inline>
        </w:drawing>
      </w: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lastRenderedPageBreak/>
        <w:drawing>
          <wp:inline distT="0" distB="0" distL="0" distR="0">
            <wp:extent cx="4728101" cy="5699051"/>
            <wp:effectExtent l="19050" t="0" r="0" b="0"/>
            <wp:docPr id="21" name="Image 9" descr="majo_netstat_nagi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2.PNG"/>
                    <pic:cNvPicPr/>
                  </pic:nvPicPr>
                  <pic:blipFill>
                    <a:blip r:embed="rId31" cstate="print"/>
                    <a:stretch>
                      <a:fillRect/>
                    </a:stretch>
                  </pic:blipFill>
                  <pic:spPr>
                    <a:xfrm>
                      <a:off x="0" y="0"/>
                      <a:ext cx="4728846" cy="5699949"/>
                    </a:xfrm>
                    <a:prstGeom prst="rect">
                      <a:avLst/>
                    </a:prstGeom>
                  </pic:spPr>
                </pic:pic>
              </a:graphicData>
            </a:graphic>
          </wp:inline>
        </w:drawing>
      </w:r>
    </w:p>
    <w:p w:rsidR="006B1AA9" w:rsidRDefault="006B1AA9" w:rsidP="006B1AA9">
      <w:pPr>
        <w:jc w:val="center"/>
        <w:rPr>
          <w:lang w:val="fr-FR"/>
        </w:rPr>
      </w:pPr>
      <w:r>
        <w:rPr>
          <w:lang w:val="fr-FR"/>
        </w:rPr>
        <w:t xml:space="preserve">Utilisation de la commande de base </w:t>
      </w:r>
      <w:r w:rsidRPr="000E5D85">
        <w:rPr>
          <w:i/>
          <w:lang w:val="fr-FR"/>
        </w:rPr>
        <w:t>netstat</w:t>
      </w:r>
    </w:p>
    <w:p w:rsidR="006B1AA9" w:rsidRDefault="006B1AA9" w:rsidP="006B1AA9">
      <w:pPr>
        <w:jc w:val="left"/>
        <w:rPr>
          <w:lang w:val="fr-FR"/>
        </w:rPr>
      </w:pPr>
      <w:r>
        <w:rPr>
          <w:lang w:val="fr-FR"/>
        </w:rPr>
        <w:t xml:space="preserve">L’affichage se décompose en 2 parties : l’une sur les connexions internet actives et l’autre sur les sockets actifs. </w:t>
      </w:r>
    </w:p>
    <w:p w:rsidR="006B1AA9" w:rsidRDefault="006B1AA9" w:rsidP="006B1AA9">
      <w:pPr>
        <w:jc w:val="left"/>
        <w:rPr>
          <w:lang w:val="fr-FR"/>
        </w:rPr>
      </w:pPr>
      <w:r>
        <w:rPr>
          <w:lang w:val="fr-FR"/>
        </w:rPr>
        <w:t xml:space="preserve">La première partie reprend le même affichage que sur machine Windows (à l’exception que l’on se trouve sous Unix) ; pour une explication, reportez vous à la partie netstat sous Windows présentée précédemment. </w:t>
      </w:r>
    </w:p>
    <w:p w:rsidR="006B1AA9" w:rsidRDefault="006B1AA9" w:rsidP="006B1AA9">
      <w:pPr>
        <w:jc w:val="left"/>
        <w:rPr>
          <w:lang w:val="fr-FR"/>
        </w:rPr>
      </w:pPr>
      <w:r>
        <w:rPr>
          <w:lang w:val="fr-FR"/>
        </w:rPr>
        <w:t>La deuxième partie présente les sockets actifs. Cette partie n’est pas utile pour notre étude du réseau (notamment au niveau architecture du réseau). On notera tout de même la nature des échanges dans la colonne « Type » : DGRAM pour datagram (UDP) ou STREAM (TCP)</w:t>
      </w: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drawing>
          <wp:inline distT="0" distB="0" distL="0" distR="0">
            <wp:extent cx="5626838" cy="6782349"/>
            <wp:effectExtent l="19050" t="0" r="0" b="0"/>
            <wp:docPr id="22" name="Image 11" descr="majo_netstat_nagios_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a-1.PNG"/>
                    <pic:cNvPicPr/>
                  </pic:nvPicPr>
                  <pic:blipFill>
                    <a:blip r:embed="rId32" cstate="print"/>
                    <a:stretch>
                      <a:fillRect/>
                    </a:stretch>
                  </pic:blipFill>
                  <pic:spPr>
                    <a:xfrm>
                      <a:off x="0" y="0"/>
                      <a:ext cx="5627376" cy="6782997"/>
                    </a:xfrm>
                    <a:prstGeom prst="rect">
                      <a:avLst/>
                    </a:prstGeom>
                  </pic:spPr>
                </pic:pic>
              </a:graphicData>
            </a:graphic>
          </wp:inline>
        </w:drawing>
      </w:r>
    </w:p>
    <w:p w:rsidR="006B1AA9" w:rsidRDefault="006B1AA9" w:rsidP="006B1AA9">
      <w:pPr>
        <w:jc w:val="center"/>
        <w:rPr>
          <w:lang w:val="fr-FR"/>
        </w:rPr>
      </w:pPr>
      <w:r>
        <w:rPr>
          <w:noProof/>
          <w:lang w:val="de-DE" w:eastAsia="de-DE" w:bidi="ar-SA"/>
        </w:rPr>
        <w:lastRenderedPageBreak/>
        <w:drawing>
          <wp:inline distT="0" distB="0" distL="0" distR="0">
            <wp:extent cx="5563043" cy="6705453"/>
            <wp:effectExtent l="19050" t="0" r="0" b="0"/>
            <wp:docPr id="23" name="Image 13" descr="majo_netstat_nagios_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a-2.PNG"/>
                    <pic:cNvPicPr/>
                  </pic:nvPicPr>
                  <pic:blipFill>
                    <a:blip r:embed="rId33" cstate="print"/>
                    <a:stretch>
                      <a:fillRect/>
                    </a:stretch>
                  </pic:blipFill>
                  <pic:spPr>
                    <a:xfrm>
                      <a:off x="0" y="0"/>
                      <a:ext cx="5563575" cy="6706095"/>
                    </a:xfrm>
                    <a:prstGeom prst="rect">
                      <a:avLst/>
                    </a:prstGeom>
                  </pic:spPr>
                </pic:pic>
              </a:graphicData>
            </a:graphic>
          </wp:inline>
        </w:drawing>
      </w:r>
    </w:p>
    <w:p w:rsidR="006B1AA9" w:rsidRDefault="006B1AA9" w:rsidP="006B1AA9">
      <w:pPr>
        <w:jc w:val="center"/>
        <w:rPr>
          <w:i/>
          <w:lang w:val="fr-FR"/>
        </w:rPr>
      </w:pPr>
      <w:r>
        <w:rPr>
          <w:lang w:val="fr-FR"/>
        </w:rPr>
        <w:t xml:space="preserve">Utilisation de la commande </w:t>
      </w:r>
      <w:r w:rsidRPr="000E5D85">
        <w:rPr>
          <w:i/>
          <w:lang w:val="fr-FR"/>
        </w:rPr>
        <w:t>netstat</w:t>
      </w:r>
      <w:r>
        <w:rPr>
          <w:i/>
          <w:lang w:val="fr-FR"/>
        </w:rPr>
        <w:t xml:space="preserve"> –a</w:t>
      </w:r>
    </w:p>
    <w:p w:rsidR="006B1AA9" w:rsidRDefault="006B1AA9" w:rsidP="006B1AA9">
      <w:pPr>
        <w:jc w:val="left"/>
        <w:rPr>
          <w:lang w:val="fr-FR"/>
        </w:rPr>
      </w:pPr>
      <w:r>
        <w:rPr>
          <w:lang w:val="fr-FR"/>
        </w:rPr>
        <w:t>De la même manière que sous Windows, on affiche l’ensemble des connexions. On remarque encore une fois que les connexions présentant le symbole « *:* » font de l’écoute de port (port indiqué dans la colonne « Local address »).</w:t>
      </w: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drawing>
          <wp:inline distT="0" distB="0" distL="0" distR="0">
            <wp:extent cx="4893191" cy="1085758"/>
            <wp:effectExtent l="19050" t="0" r="2659" b="0"/>
            <wp:docPr id="24" name="Image 14" descr="majo_netstat_nagios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r.PNG"/>
                    <pic:cNvPicPr/>
                  </pic:nvPicPr>
                  <pic:blipFill>
                    <a:blip r:embed="rId34" cstate="print"/>
                    <a:stretch>
                      <a:fillRect/>
                    </a:stretch>
                  </pic:blipFill>
                  <pic:spPr>
                    <a:xfrm>
                      <a:off x="0" y="0"/>
                      <a:ext cx="4902196" cy="1087756"/>
                    </a:xfrm>
                    <a:prstGeom prst="rect">
                      <a:avLst/>
                    </a:prstGeom>
                  </pic:spPr>
                </pic:pic>
              </a:graphicData>
            </a:graphic>
          </wp:inline>
        </w:drawing>
      </w:r>
    </w:p>
    <w:p w:rsidR="006B1AA9" w:rsidRDefault="006B1AA9" w:rsidP="006B1AA9">
      <w:pPr>
        <w:jc w:val="center"/>
        <w:rPr>
          <w:i/>
          <w:lang w:val="fr-FR"/>
        </w:rPr>
      </w:pPr>
      <w:r>
        <w:rPr>
          <w:lang w:val="fr-FR"/>
        </w:rPr>
        <w:t xml:space="preserve">Utilisation de la commande </w:t>
      </w:r>
      <w:r w:rsidRPr="000E5D85">
        <w:rPr>
          <w:i/>
          <w:lang w:val="fr-FR"/>
        </w:rPr>
        <w:t>netstat</w:t>
      </w:r>
      <w:r>
        <w:rPr>
          <w:i/>
          <w:lang w:val="fr-FR"/>
        </w:rPr>
        <w:t xml:space="preserve"> -r</w:t>
      </w:r>
    </w:p>
    <w:p w:rsidR="006B1AA9" w:rsidRDefault="006B1AA9" w:rsidP="006B1AA9">
      <w:pPr>
        <w:jc w:val="left"/>
        <w:rPr>
          <w:lang w:val="fr-FR"/>
        </w:rPr>
      </w:pPr>
      <w:r>
        <w:rPr>
          <w:lang w:val="fr-FR"/>
        </w:rPr>
        <w:t>La table de routage, bien que plus simple, présente la même forme. On retrouve d’ailleurs la destination réseau 134.214.105.0/24 et la passerelle par défaut 134.214.105.1.</w:t>
      </w: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drawing>
          <wp:inline distT="0" distB="0" distL="0" distR="0">
            <wp:extent cx="4839091" cy="5252483"/>
            <wp:effectExtent l="19050" t="0" r="0" b="0"/>
            <wp:docPr id="25" name="Image 15" descr="majo_netstat_nagios_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e-1.PNG"/>
                    <pic:cNvPicPr/>
                  </pic:nvPicPr>
                  <pic:blipFill>
                    <a:blip r:embed="rId35" cstate="print"/>
                    <a:stretch>
                      <a:fillRect/>
                    </a:stretch>
                  </pic:blipFill>
                  <pic:spPr>
                    <a:xfrm>
                      <a:off x="0" y="0"/>
                      <a:ext cx="4839789" cy="5253240"/>
                    </a:xfrm>
                    <a:prstGeom prst="rect">
                      <a:avLst/>
                    </a:prstGeom>
                  </pic:spPr>
                </pic:pic>
              </a:graphicData>
            </a:graphic>
          </wp:inline>
        </w:drawing>
      </w: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lastRenderedPageBreak/>
        <w:drawing>
          <wp:inline distT="0" distB="0" distL="0" distR="0">
            <wp:extent cx="4914457" cy="5334288"/>
            <wp:effectExtent l="19050" t="0" r="443" b="0"/>
            <wp:docPr id="26" name="Image 16" descr="majo_netstat_nagios_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e-2.PNG"/>
                    <pic:cNvPicPr/>
                  </pic:nvPicPr>
                  <pic:blipFill>
                    <a:blip r:embed="rId36" cstate="print"/>
                    <a:stretch>
                      <a:fillRect/>
                    </a:stretch>
                  </pic:blipFill>
                  <pic:spPr>
                    <a:xfrm>
                      <a:off x="0" y="0"/>
                      <a:ext cx="4915165" cy="5335057"/>
                    </a:xfrm>
                    <a:prstGeom prst="rect">
                      <a:avLst/>
                    </a:prstGeom>
                  </pic:spPr>
                </pic:pic>
              </a:graphicData>
            </a:graphic>
          </wp:inline>
        </w:drawing>
      </w:r>
    </w:p>
    <w:p w:rsidR="006B1AA9" w:rsidRPr="00CC493F" w:rsidRDefault="006B1AA9" w:rsidP="006B1AA9">
      <w:pPr>
        <w:jc w:val="center"/>
        <w:rPr>
          <w:lang w:val="fr-FR"/>
        </w:rPr>
      </w:pPr>
      <w:r>
        <w:rPr>
          <w:lang w:val="fr-FR"/>
        </w:rPr>
        <w:t xml:space="preserve">Utilisation de la commande </w:t>
      </w:r>
      <w:r w:rsidRPr="000E5D85">
        <w:rPr>
          <w:i/>
          <w:lang w:val="fr-FR"/>
        </w:rPr>
        <w:t>netstat</w:t>
      </w:r>
      <w:r>
        <w:rPr>
          <w:i/>
          <w:lang w:val="fr-FR"/>
        </w:rPr>
        <w:t xml:space="preserve"> –e</w:t>
      </w:r>
      <w:r>
        <w:rPr>
          <w:lang w:val="fr-FR"/>
        </w:rPr>
        <w:t xml:space="preserve"> (extended)</w:t>
      </w:r>
    </w:p>
    <w:p w:rsidR="006B1AA9" w:rsidRDefault="006B1AA9" w:rsidP="006B1AA9">
      <w:pPr>
        <w:jc w:val="center"/>
        <w:rPr>
          <w:lang w:val="fr-FR"/>
        </w:rPr>
      </w:pPr>
    </w:p>
    <w:p w:rsidR="006B1AA9" w:rsidRDefault="006B1AA9" w:rsidP="006B1AA9">
      <w:pPr>
        <w:jc w:val="center"/>
        <w:rPr>
          <w:lang w:val="fr-FR"/>
        </w:rPr>
      </w:pPr>
      <w:r>
        <w:rPr>
          <w:noProof/>
          <w:lang w:val="de-DE" w:eastAsia="de-DE" w:bidi="ar-SA"/>
        </w:rPr>
        <w:lastRenderedPageBreak/>
        <w:drawing>
          <wp:inline distT="0" distB="0" distL="0" distR="0">
            <wp:extent cx="4724961" cy="5695266"/>
            <wp:effectExtent l="19050" t="0" r="0" b="0"/>
            <wp:docPr id="27" name="Image 17" descr="majo_netstat_nagios_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n-1.PNG"/>
                    <pic:cNvPicPr/>
                  </pic:nvPicPr>
                  <pic:blipFill>
                    <a:blip r:embed="rId37" cstate="print"/>
                    <a:stretch>
                      <a:fillRect/>
                    </a:stretch>
                  </pic:blipFill>
                  <pic:spPr>
                    <a:xfrm>
                      <a:off x="0" y="0"/>
                      <a:ext cx="4725414" cy="5695812"/>
                    </a:xfrm>
                    <a:prstGeom prst="rect">
                      <a:avLst/>
                    </a:prstGeom>
                  </pic:spPr>
                </pic:pic>
              </a:graphicData>
            </a:graphic>
          </wp:inline>
        </w:drawing>
      </w:r>
    </w:p>
    <w:p w:rsidR="006B1AA9" w:rsidRDefault="006B1AA9" w:rsidP="006B1AA9">
      <w:pPr>
        <w:jc w:val="center"/>
        <w:rPr>
          <w:lang w:val="fr-FR"/>
        </w:rPr>
      </w:pPr>
    </w:p>
    <w:p w:rsidR="006B1AA9" w:rsidRDefault="006B1AA9" w:rsidP="006B1AA9">
      <w:pPr>
        <w:spacing w:after="0"/>
        <w:jc w:val="center"/>
        <w:rPr>
          <w:lang w:val="fr-FR"/>
        </w:rPr>
      </w:pPr>
      <w:r>
        <w:rPr>
          <w:lang w:val="fr-FR"/>
        </w:rPr>
        <w:t xml:space="preserve">Utilisation de la commande </w:t>
      </w:r>
      <w:r w:rsidRPr="000E5D85">
        <w:rPr>
          <w:i/>
          <w:lang w:val="fr-FR"/>
        </w:rPr>
        <w:t>netstat</w:t>
      </w:r>
      <w:r>
        <w:rPr>
          <w:i/>
          <w:lang w:val="fr-FR"/>
        </w:rPr>
        <w:t xml:space="preserve"> –n </w:t>
      </w:r>
      <w:r w:rsidRPr="00CC493F">
        <w:rPr>
          <w:lang w:val="fr-FR"/>
        </w:rPr>
        <w:t>(</w:t>
      </w:r>
      <w:r>
        <w:rPr>
          <w:lang w:val="fr-FR"/>
        </w:rPr>
        <w:t>numeric)</w:t>
      </w:r>
    </w:p>
    <w:p w:rsidR="006B1AA9" w:rsidRPr="006277CE" w:rsidRDefault="006B1AA9" w:rsidP="006B1AA9">
      <w:pPr>
        <w:spacing w:before="0" w:after="0"/>
        <w:jc w:val="center"/>
        <w:rPr>
          <w:i/>
          <w:lang w:val="fr-FR"/>
        </w:rPr>
      </w:pPr>
      <w:r>
        <w:rPr>
          <w:lang w:val="fr-FR"/>
        </w:rPr>
        <w:t>Les adresses IP ne sont pas remplacées par leur nom.</w:t>
      </w:r>
    </w:p>
    <w:p w:rsidR="006B1AA9" w:rsidRDefault="006B1AA9" w:rsidP="006B1AA9">
      <w:pPr>
        <w:spacing w:before="0"/>
        <w:jc w:val="center"/>
        <w:rPr>
          <w:lang w:val="fr-FR"/>
        </w:rPr>
      </w:pPr>
    </w:p>
    <w:p w:rsidR="006B1AA9" w:rsidRDefault="006B1AA9" w:rsidP="006B1AA9">
      <w:pPr>
        <w:jc w:val="center"/>
        <w:rPr>
          <w:lang w:val="fr-FR"/>
        </w:rPr>
      </w:pPr>
      <w:r>
        <w:rPr>
          <w:noProof/>
          <w:lang w:val="de-DE" w:eastAsia="de-DE" w:bidi="ar-SA"/>
        </w:rPr>
        <w:lastRenderedPageBreak/>
        <w:drawing>
          <wp:inline distT="0" distB="0" distL="0" distR="0">
            <wp:extent cx="5042048" cy="3779868"/>
            <wp:effectExtent l="19050" t="0" r="6202" b="0"/>
            <wp:docPr id="28" name="Image 19" descr="majo_netstat_nagios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t.PNG"/>
                    <pic:cNvPicPr/>
                  </pic:nvPicPr>
                  <pic:blipFill>
                    <a:blip r:embed="rId38" cstate="print"/>
                    <a:stretch>
                      <a:fillRect/>
                    </a:stretch>
                  </pic:blipFill>
                  <pic:spPr>
                    <a:xfrm>
                      <a:off x="0" y="0"/>
                      <a:ext cx="5044169" cy="3781458"/>
                    </a:xfrm>
                    <a:prstGeom prst="rect">
                      <a:avLst/>
                    </a:prstGeom>
                  </pic:spPr>
                </pic:pic>
              </a:graphicData>
            </a:graphic>
          </wp:inline>
        </w:drawing>
      </w:r>
    </w:p>
    <w:p w:rsidR="006B1AA9" w:rsidRDefault="006B1AA9" w:rsidP="006B1AA9">
      <w:pPr>
        <w:spacing w:before="0" w:after="0"/>
        <w:jc w:val="center"/>
        <w:rPr>
          <w:lang w:val="fr-FR"/>
        </w:rPr>
      </w:pPr>
      <w:r>
        <w:rPr>
          <w:lang w:val="fr-FR"/>
        </w:rPr>
        <w:t xml:space="preserve">Utilisation de la commande </w:t>
      </w:r>
      <w:r w:rsidRPr="000E5D85">
        <w:rPr>
          <w:i/>
          <w:lang w:val="fr-FR"/>
        </w:rPr>
        <w:t>netstat</w:t>
      </w:r>
      <w:r>
        <w:rPr>
          <w:i/>
          <w:lang w:val="fr-FR"/>
        </w:rPr>
        <w:t xml:space="preserve"> –t </w:t>
      </w:r>
      <w:r>
        <w:rPr>
          <w:lang w:val="fr-FR"/>
        </w:rPr>
        <w:t xml:space="preserve">(équivalent </w:t>
      </w:r>
      <w:r w:rsidRPr="00715558">
        <w:rPr>
          <w:i/>
          <w:lang w:val="fr-FR"/>
        </w:rPr>
        <w:t>–p TCP</w:t>
      </w:r>
      <w:r>
        <w:rPr>
          <w:lang w:val="fr-FR"/>
        </w:rPr>
        <w:t>)</w:t>
      </w:r>
    </w:p>
    <w:p w:rsidR="006B1AA9" w:rsidRPr="006F6573" w:rsidRDefault="006B1AA9" w:rsidP="006B1AA9">
      <w:pPr>
        <w:spacing w:before="0" w:after="0"/>
        <w:jc w:val="center"/>
        <w:rPr>
          <w:lang w:val="fr-FR"/>
        </w:rPr>
      </w:pPr>
      <w:r>
        <w:rPr>
          <w:lang w:val="fr-FR"/>
        </w:rPr>
        <w:t>Idem à la commande Windows</w:t>
      </w:r>
    </w:p>
    <w:p w:rsidR="006B1AA9" w:rsidRDefault="006B1AA9" w:rsidP="006B1AA9">
      <w:pPr>
        <w:spacing w:before="0" w:after="0"/>
        <w:jc w:val="center"/>
        <w:rPr>
          <w:lang w:val="fr-FR"/>
        </w:rPr>
      </w:pPr>
    </w:p>
    <w:p w:rsidR="006B1AA9" w:rsidRDefault="006B1AA9" w:rsidP="006B1AA9">
      <w:pPr>
        <w:jc w:val="center"/>
        <w:rPr>
          <w:lang w:val="fr-FR"/>
        </w:rPr>
      </w:pPr>
      <w:r>
        <w:rPr>
          <w:noProof/>
          <w:lang w:val="de-DE" w:eastAsia="de-DE" w:bidi="ar-SA"/>
        </w:rPr>
        <w:drawing>
          <wp:inline distT="0" distB="0" distL="0" distR="0">
            <wp:extent cx="5159006" cy="897367"/>
            <wp:effectExtent l="19050" t="0" r="3544" b="0"/>
            <wp:docPr id="29" name="Image 20" descr="majo_netstat_nagios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netstat_nagios_u.PNG"/>
                    <pic:cNvPicPr/>
                  </pic:nvPicPr>
                  <pic:blipFill>
                    <a:blip r:embed="rId39" cstate="print"/>
                    <a:stretch>
                      <a:fillRect/>
                    </a:stretch>
                  </pic:blipFill>
                  <pic:spPr>
                    <a:xfrm>
                      <a:off x="0" y="0"/>
                      <a:ext cx="5172267" cy="899674"/>
                    </a:xfrm>
                    <a:prstGeom prst="rect">
                      <a:avLst/>
                    </a:prstGeom>
                  </pic:spPr>
                </pic:pic>
              </a:graphicData>
            </a:graphic>
          </wp:inline>
        </w:drawing>
      </w:r>
    </w:p>
    <w:p w:rsidR="006B1AA9" w:rsidRPr="0019645C" w:rsidRDefault="006B1AA9" w:rsidP="006B1AA9">
      <w:pPr>
        <w:spacing w:before="0" w:after="0"/>
        <w:jc w:val="center"/>
        <w:rPr>
          <w:lang w:val="fr-FR"/>
        </w:rPr>
      </w:pPr>
      <w:r>
        <w:rPr>
          <w:lang w:val="fr-FR"/>
        </w:rPr>
        <w:t xml:space="preserve">Utilisation de la commande </w:t>
      </w:r>
      <w:r w:rsidRPr="000E5D85">
        <w:rPr>
          <w:i/>
          <w:lang w:val="fr-FR"/>
        </w:rPr>
        <w:t>netstat</w:t>
      </w:r>
      <w:r>
        <w:rPr>
          <w:i/>
          <w:lang w:val="fr-FR"/>
        </w:rPr>
        <w:t xml:space="preserve"> –u </w:t>
      </w:r>
      <w:r>
        <w:rPr>
          <w:lang w:val="fr-FR"/>
        </w:rPr>
        <w:t xml:space="preserve">(équivalent </w:t>
      </w:r>
      <w:r>
        <w:rPr>
          <w:i/>
          <w:lang w:val="fr-FR"/>
        </w:rPr>
        <w:t>–p UDP</w:t>
      </w:r>
      <w:r>
        <w:rPr>
          <w:lang w:val="fr-FR"/>
        </w:rPr>
        <w:t>)</w:t>
      </w:r>
    </w:p>
    <w:p w:rsidR="006B1AA9" w:rsidRPr="006F6573" w:rsidRDefault="006B1AA9" w:rsidP="006B1AA9">
      <w:pPr>
        <w:spacing w:before="0" w:after="0"/>
        <w:jc w:val="center"/>
        <w:rPr>
          <w:lang w:val="fr-FR"/>
        </w:rPr>
      </w:pPr>
      <w:r>
        <w:rPr>
          <w:lang w:val="fr-FR"/>
        </w:rPr>
        <w:t>Idem à la commande Windows</w:t>
      </w:r>
    </w:p>
    <w:p w:rsidR="006B1AA9" w:rsidRDefault="006B1AA9" w:rsidP="006B1AA9">
      <w:pPr>
        <w:spacing w:before="0" w:after="0" w:line="276" w:lineRule="auto"/>
        <w:jc w:val="center"/>
        <w:rPr>
          <w:lang w:val="fr-FR"/>
        </w:rPr>
      </w:pPr>
    </w:p>
    <w:p w:rsidR="006B1AA9" w:rsidRPr="0022216E" w:rsidRDefault="006B1AA9" w:rsidP="006B1AA9">
      <w:pPr>
        <w:spacing w:line="276" w:lineRule="auto"/>
        <w:jc w:val="left"/>
        <w:rPr>
          <w:caps/>
          <w:color w:val="365F91" w:themeColor="accent1" w:themeShade="BF"/>
          <w:spacing w:val="10"/>
          <w:szCs w:val="22"/>
          <w:lang w:val="fr-FR"/>
        </w:rPr>
      </w:pPr>
      <w:r>
        <w:rPr>
          <w:lang w:val="fr-FR"/>
        </w:rPr>
        <w:br w:type="page"/>
      </w:r>
    </w:p>
    <w:p w:rsidR="006B1AA9" w:rsidRDefault="006B1AA9" w:rsidP="006B1AA9">
      <w:pPr>
        <w:pStyle w:val="berschrift2"/>
        <w:rPr>
          <w:lang w:val="fr-FR"/>
        </w:rPr>
      </w:pPr>
      <w:bookmarkStart w:id="42" w:name="_Toc257356857"/>
      <w:bookmarkStart w:id="43" w:name="_Toc257480691"/>
      <w:r>
        <w:rPr>
          <w:lang w:val="fr-FR"/>
        </w:rPr>
        <w:lastRenderedPageBreak/>
        <w:t>Sniffer de paquet et ping sur IFSWITCH06</w:t>
      </w:r>
      <w:bookmarkEnd w:id="42"/>
      <w:bookmarkEnd w:id="43"/>
    </w:p>
    <w:p w:rsidR="006B1AA9" w:rsidRPr="00A70462" w:rsidRDefault="006B1AA9" w:rsidP="006B1AA9">
      <w:pPr>
        <w:pStyle w:val="StandardWeb"/>
        <w:rPr>
          <w:rFonts w:asciiTheme="minorHAnsi" w:hAnsiTheme="minorHAnsi" w:cstheme="minorHAnsi"/>
          <w:sz w:val="22"/>
          <w:szCs w:val="22"/>
          <w:lang w:val="fr-FR"/>
        </w:rPr>
      </w:pPr>
      <w:r w:rsidRPr="00A70462">
        <w:rPr>
          <w:rFonts w:asciiTheme="minorHAnsi" w:hAnsiTheme="minorHAnsi" w:cstheme="minorHAnsi"/>
          <w:sz w:val="22"/>
          <w:szCs w:val="22"/>
          <w:lang w:val="fr-FR"/>
        </w:rPr>
        <w:t>Ping est un utilitaire réseau, utilisé pour déterminer si une machine est accessible sur le réseau. Cette section s'intéresse au ping de la machine IFSWITCH06. Dans un premier temps, nous lançons un ping depuis la machine Windows et depuis une autre machine connectée en SSH.</w:t>
      </w:r>
    </w:p>
    <w:p w:rsidR="006B1AA9" w:rsidRPr="00A70462" w:rsidRDefault="006B1AA9" w:rsidP="006B1AA9">
      <w:pPr>
        <w:rPr>
          <w:rFonts w:cstheme="minorHAnsi"/>
          <w:szCs w:val="22"/>
          <w:lang w:val="fr-FR"/>
        </w:rPr>
      </w:pPr>
    </w:p>
    <w:p w:rsidR="006B1AA9" w:rsidRPr="00A70462" w:rsidRDefault="006B1AA9" w:rsidP="006B1AA9">
      <w:pPr>
        <w:jc w:val="center"/>
        <w:rPr>
          <w:rFonts w:cstheme="minorHAnsi"/>
          <w:szCs w:val="22"/>
          <w:lang w:val="fr-FR"/>
        </w:rPr>
      </w:pPr>
      <w:r w:rsidRPr="00A70462">
        <w:rPr>
          <w:rFonts w:cstheme="minorHAnsi"/>
          <w:noProof/>
          <w:szCs w:val="22"/>
          <w:lang w:val="de-DE" w:eastAsia="de-DE" w:bidi="ar-SA"/>
        </w:rPr>
        <w:drawing>
          <wp:inline distT="0" distB="0" distL="0" distR="0">
            <wp:extent cx="5042048" cy="2498237"/>
            <wp:effectExtent l="19050" t="0" r="6202" b="0"/>
            <wp:docPr id="30" name="Image 21" descr="majo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ping.PNG"/>
                    <pic:cNvPicPr/>
                  </pic:nvPicPr>
                  <pic:blipFill>
                    <a:blip r:embed="rId40" cstate="print"/>
                    <a:stretch>
                      <a:fillRect/>
                    </a:stretch>
                  </pic:blipFill>
                  <pic:spPr>
                    <a:xfrm>
                      <a:off x="0" y="0"/>
                      <a:ext cx="5050541" cy="2502445"/>
                    </a:xfrm>
                    <a:prstGeom prst="rect">
                      <a:avLst/>
                    </a:prstGeom>
                  </pic:spPr>
                </pic:pic>
              </a:graphicData>
            </a:graphic>
          </wp:inline>
        </w:drawing>
      </w:r>
    </w:p>
    <w:p w:rsidR="006B1AA9" w:rsidRPr="00A70462" w:rsidRDefault="006B1AA9" w:rsidP="006B1AA9">
      <w:pPr>
        <w:jc w:val="center"/>
        <w:rPr>
          <w:rFonts w:cstheme="minorHAnsi"/>
          <w:szCs w:val="22"/>
          <w:lang w:val="fr-FR"/>
        </w:rPr>
      </w:pPr>
      <w:r w:rsidRPr="00A70462">
        <w:rPr>
          <w:rFonts w:cstheme="minorHAnsi"/>
          <w:szCs w:val="22"/>
          <w:lang w:val="fr-FR"/>
        </w:rPr>
        <w:t>Ping à partir de la machine Windows</w:t>
      </w:r>
    </w:p>
    <w:p w:rsidR="006B1AA9" w:rsidRPr="00A70462" w:rsidRDefault="006B1AA9" w:rsidP="006B1AA9">
      <w:pPr>
        <w:jc w:val="center"/>
        <w:rPr>
          <w:rFonts w:cstheme="minorHAnsi"/>
          <w:szCs w:val="22"/>
          <w:lang w:val="fr-FR"/>
        </w:rPr>
      </w:pPr>
    </w:p>
    <w:p w:rsidR="006B1AA9" w:rsidRPr="00A70462" w:rsidRDefault="006B1AA9" w:rsidP="006B1AA9">
      <w:pPr>
        <w:jc w:val="center"/>
        <w:rPr>
          <w:rFonts w:cstheme="minorHAnsi"/>
          <w:szCs w:val="22"/>
          <w:lang w:val="fr-FR"/>
        </w:rPr>
      </w:pPr>
      <w:r w:rsidRPr="00A70462">
        <w:rPr>
          <w:rFonts w:cstheme="minorHAnsi"/>
          <w:noProof/>
          <w:szCs w:val="22"/>
          <w:lang w:val="de-DE" w:eastAsia="de-DE" w:bidi="ar-SA"/>
        </w:rPr>
        <w:drawing>
          <wp:inline distT="0" distB="0" distL="0" distR="0">
            <wp:extent cx="5046966" cy="2038369"/>
            <wp:effectExtent l="19050" t="0" r="1284" b="0"/>
            <wp:docPr id="31" name="Image 22" descr="majo_ping_na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ping_nagios.PNG"/>
                    <pic:cNvPicPr/>
                  </pic:nvPicPr>
                  <pic:blipFill>
                    <a:blip r:embed="rId41" cstate="print"/>
                    <a:stretch>
                      <a:fillRect/>
                    </a:stretch>
                  </pic:blipFill>
                  <pic:spPr>
                    <a:xfrm>
                      <a:off x="0" y="0"/>
                      <a:ext cx="5043165" cy="2036834"/>
                    </a:xfrm>
                    <a:prstGeom prst="rect">
                      <a:avLst/>
                    </a:prstGeom>
                  </pic:spPr>
                </pic:pic>
              </a:graphicData>
            </a:graphic>
          </wp:inline>
        </w:drawing>
      </w:r>
    </w:p>
    <w:p w:rsidR="006B1AA9" w:rsidRPr="00A70462" w:rsidRDefault="006B1AA9" w:rsidP="006B1AA9">
      <w:pPr>
        <w:jc w:val="center"/>
        <w:rPr>
          <w:rFonts w:cstheme="minorHAnsi"/>
          <w:szCs w:val="22"/>
          <w:lang w:val="fr-FR"/>
        </w:rPr>
      </w:pPr>
      <w:r w:rsidRPr="00A70462">
        <w:rPr>
          <w:rFonts w:cstheme="minorHAnsi"/>
          <w:szCs w:val="22"/>
          <w:lang w:val="fr-FR"/>
        </w:rPr>
        <w:t>Ping à partir du serveur Nagios</w:t>
      </w:r>
    </w:p>
    <w:p w:rsidR="006B1AA9" w:rsidRPr="00A70462" w:rsidRDefault="006B1AA9" w:rsidP="006B1AA9">
      <w:pPr>
        <w:jc w:val="left"/>
        <w:rPr>
          <w:rFonts w:cstheme="minorHAnsi"/>
          <w:szCs w:val="22"/>
          <w:lang w:val="fr-FR"/>
        </w:rPr>
      </w:pPr>
    </w:p>
    <w:p w:rsidR="006B1AA9" w:rsidRPr="00A70462" w:rsidRDefault="006B1AA9" w:rsidP="006B1AA9">
      <w:pPr>
        <w:pStyle w:val="StandardWeb"/>
        <w:rPr>
          <w:rFonts w:asciiTheme="minorHAnsi" w:hAnsiTheme="minorHAnsi" w:cstheme="minorHAnsi"/>
          <w:sz w:val="22"/>
          <w:szCs w:val="22"/>
          <w:lang w:val="fr-FR"/>
        </w:rPr>
      </w:pPr>
      <w:r w:rsidRPr="00A70462">
        <w:rPr>
          <w:rFonts w:asciiTheme="minorHAnsi" w:hAnsiTheme="minorHAnsi" w:cstheme="minorHAnsi"/>
          <w:sz w:val="22"/>
          <w:szCs w:val="22"/>
          <w:lang w:val="fr-FR"/>
        </w:rPr>
        <w:t>Nous voyons que IFSWITCH06 est accessible par les deux machines. (ping nous donne également quelques informations comme le temps de réponse et l'ip de la machine)</w:t>
      </w:r>
    </w:p>
    <w:p w:rsidR="006B1AA9" w:rsidRPr="00A70462" w:rsidRDefault="006B1AA9" w:rsidP="006B1AA9">
      <w:pPr>
        <w:pStyle w:val="StandardWeb"/>
        <w:rPr>
          <w:rFonts w:asciiTheme="minorHAnsi" w:hAnsiTheme="minorHAnsi" w:cstheme="minorHAnsi"/>
          <w:sz w:val="22"/>
          <w:szCs w:val="22"/>
          <w:lang w:val="fr-FR"/>
        </w:rPr>
      </w:pPr>
      <w:r w:rsidRPr="00A70462">
        <w:rPr>
          <w:rFonts w:asciiTheme="minorHAnsi" w:hAnsiTheme="minorHAnsi" w:cstheme="minorHAnsi"/>
          <w:sz w:val="22"/>
          <w:szCs w:val="22"/>
          <w:lang w:val="fr-FR"/>
        </w:rPr>
        <w:t>Nous analysons maintenant les paquets utilisés par ping. Cette analyse sera faite à partir du poste Windows car l'outil que nous allons utiliser (Wireshark) est plus simple d'utilisation que les commandes Unix. Wireshark est un sniffer de paquets réseau. Il nous permet de capturer les paquets utilisés par ping. Voici les deux paquets échangés lors d'un ping unitaire :</w:t>
      </w:r>
    </w:p>
    <w:p w:rsidR="006B1AA9" w:rsidRPr="003F4DD5" w:rsidRDefault="006B1AA9" w:rsidP="006B1AA9">
      <w:pPr>
        <w:pStyle w:val="StandardWeb"/>
        <w:rPr>
          <w:lang w:val="fr-FR"/>
        </w:rPr>
      </w:pPr>
    </w:p>
    <w:p w:rsidR="006B1AA9" w:rsidRPr="00C06BDF" w:rsidRDefault="006B1AA9" w:rsidP="006B1AA9">
      <w:pPr>
        <w:pStyle w:val="Code"/>
      </w:pPr>
      <w:r w:rsidRPr="003F4DD5">
        <w:rPr>
          <w:lang w:val="fr-FR"/>
        </w:rPr>
        <w:t xml:space="preserve">No.     </w:t>
      </w:r>
      <w:r w:rsidRPr="00C06BDF">
        <w:t>Time        Source                Destination           Protocol Info</w:t>
      </w:r>
    </w:p>
    <w:p w:rsidR="006B1AA9" w:rsidRPr="00C06BDF" w:rsidRDefault="006B1AA9" w:rsidP="006B1AA9">
      <w:pPr>
        <w:pStyle w:val="Code"/>
      </w:pPr>
      <w:r w:rsidRPr="00C06BDF">
        <w:t xml:space="preserve">    844 24.144930   134.214.105.179       134.214.104.37        ICMP     Echo (ping) request</w:t>
      </w:r>
    </w:p>
    <w:p w:rsidR="006B1AA9" w:rsidRPr="00C06BDF" w:rsidRDefault="006B1AA9" w:rsidP="006B1AA9">
      <w:pPr>
        <w:pStyle w:val="Code"/>
      </w:pPr>
    </w:p>
    <w:p w:rsidR="006B1AA9" w:rsidRPr="00C06BDF" w:rsidRDefault="006B1AA9" w:rsidP="006B1AA9">
      <w:pPr>
        <w:pStyle w:val="Code"/>
      </w:pPr>
      <w:r w:rsidRPr="00C06BDF">
        <w:t>Frame 844 (74 bytes on wire, 74 bytes captured)</w:t>
      </w:r>
    </w:p>
    <w:p w:rsidR="006B1AA9" w:rsidRPr="00C06BDF" w:rsidRDefault="006B1AA9" w:rsidP="006B1AA9">
      <w:pPr>
        <w:pStyle w:val="Code"/>
      </w:pPr>
      <w:r w:rsidRPr="00C06BDF">
        <w:t xml:space="preserve">    Arrival Time: Mar 18, 2010 15:15:56.157076000</w:t>
      </w:r>
    </w:p>
    <w:p w:rsidR="006B1AA9" w:rsidRPr="00C06BDF" w:rsidRDefault="006B1AA9" w:rsidP="006B1AA9">
      <w:pPr>
        <w:pStyle w:val="Code"/>
      </w:pPr>
      <w:r w:rsidRPr="00C06BDF">
        <w:t xml:space="preserve">    [Time delta from previous captured frame: 0.003080000 seconds]</w:t>
      </w:r>
    </w:p>
    <w:p w:rsidR="006B1AA9" w:rsidRPr="00C06BDF" w:rsidRDefault="006B1AA9" w:rsidP="006B1AA9">
      <w:pPr>
        <w:pStyle w:val="Code"/>
      </w:pPr>
      <w:r w:rsidRPr="00C06BDF">
        <w:t xml:space="preserve">    [Time delta from previous displayed frame: 24.144930000 seconds]</w:t>
      </w:r>
    </w:p>
    <w:p w:rsidR="006B1AA9" w:rsidRPr="00C06BDF" w:rsidRDefault="006B1AA9" w:rsidP="006B1AA9">
      <w:pPr>
        <w:pStyle w:val="Code"/>
      </w:pPr>
      <w:r w:rsidRPr="00C06BDF">
        <w:t xml:space="preserve">    [Time since reference or first frame: 24.144930000 seconds]</w:t>
      </w:r>
    </w:p>
    <w:p w:rsidR="006B1AA9" w:rsidRPr="00C06BDF" w:rsidRDefault="006B1AA9" w:rsidP="006B1AA9">
      <w:pPr>
        <w:pStyle w:val="Code"/>
      </w:pPr>
      <w:r w:rsidRPr="00C06BDF">
        <w:t xml:space="preserve">    Frame Number: 844</w:t>
      </w:r>
    </w:p>
    <w:p w:rsidR="006B1AA9" w:rsidRPr="00C06BDF" w:rsidRDefault="006B1AA9" w:rsidP="006B1AA9">
      <w:pPr>
        <w:pStyle w:val="Code"/>
      </w:pPr>
      <w:r w:rsidRPr="00C06BDF">
        <w:t xml:space="preserve">    Frame Length: 74 bytes</w:t>
      </w:r>
    </w:p>
    <w:p w:rsidR="006B1AA9" w:rsidRPr="00C06BDF" w:rsidRDefault="006B1AA9" w:rsidP="006B1AA9">
      <w:pPr>
        <w:pStyle w:val="Code"/>
      </w:pPr>
      <w:r w:rsidRPr="00C06BDF">
        <w:t xml:space="preserve">    Capture Length: 74 bytes</w:t>
      </w:r>
    </w:p>
    <w:p w:rsidR="006B1AA9" w:rsidRPr="00C06BDF" w:rsidRDefault="006B1AA9" w:rsidP="006B1AA9">
      <w:pPr>
        <w:pStyle w:val="Code"/>
      </w:pPr>
      <w:r w:rsidRPr="00C06BDF">
        <w:t xml:space="preserve">    [Frame is marked: True]</w:t>
      </w:r>
    </w:p>
    <w:p w:rsidR="006B1AA9" w:rsidRPr="00C06BDF" w:rsidRDefault="006B1AA9" w:rsidP="006B1AA9">
      <w:pPr>
        <w:pStyle w:val="Code"/>
      </w:pPr>
      <w:r w:rsidRPr="00C06BDF">
        <w:t xml:space="preserve">    [Protocols in frame: eth:ip:icmp:data]</w:t>
      </w:r>
    </w:p>
    <w:p w:rsidR="006B1AA9" w:rsidRPr="00C06BDF" w:rsidRDefault="006B1AA9" w:rsidP="006B1AA9">
      <w:pPr>
        <w:pStyle w:val="Code"/>
      </w:pPr>
      <w:r w:rsidRPr="00C06BDF">
        <w:t xml:space="preserve">    [Coloring Rule Name: ICMP]</w:t>
      </w:r>
    </w:p>
    <w:p w:rsidR="006B1AA9" w:rsidRPr="00C06BDF" w:rsidRDefault="006B1AA9" w:rsidP="006B1AA9">
      <w:pPr>
        <w:pStyle w:val="Code"/>
      </w:pPr>
      <w:r w:rsidRPr="00C06BDF">
        <w:t xml:space="preserve">    [Coloring Rule String: icmp || icmpv6]</w:t>
      </w:r>
    </w:p>
    <w:p w:rsidR="006B1AA9" w:rsidRPr="00C06BDF" w:rsidRDefault="006B1AA9" w:rsidP="006B1AA9">
      <w:pPr>
        <w:pStyle w:val="Code"/>
      </w:pPr>
      <w:r w:rsidRPr="00C06BDF">
        <w:t>Ethernet II, Src: Giga-Byt_91:89:3f (00:24:1d:91:89:3f), Dst: 3com_46:0d:81 (00:1a:c1:46:0d:81)</w:t>
      </w:r>
    </w:p>
    <w:p w:rsidR="006B1AA9" w:rsidRPr="00C06BDF" w:rsidRDefault="006B1AA9" w:rsidP="006B1AA9">
      <w:pPr>
        <w:pStyle w:val="Code"/>
        <w:rPr>
          <w:lang w:val="fr-FR"/>
        </w:rPr>
      </w:pPr>
      <w:r w:rsidRPr="00C06BDF">
        <w:t xml:space="preserve">    </w:t>
      </w:r>
      <w:r w:rsidRPr="00C06BDF">
        <w:rPr>
          <w:lang w:val="fr-FR"/>
        </w:rPr>
        <w:t>Destination: 3com_46:0d:81 (00:1a:c1:46:0d:81)</w:t>
      </w:r>
    </w:p>
    <w:p w:rsidR="006B1AA9" w:rsidRPr="00C06BDF" w:rsidRDefault="006B1AA9" w:rsidP="006B1AA9">
      <w:pPr>
        <w:pStyle w:val="Code"/>
      </w:pPr>
      <w:r w:rsidRPr="00C06BDF">
        <w:rPr>
          <w:lang w:val="fr-FR"/>
        </w:rPr>
        <w:t xml:space="preserve">        </w:t>
      </w:r>
      <w:r w:rsidRPr="00C06BDF">
        <w:t>Address: 3com_46:0d:81 (00:1a:c1:46:0d:81)</w:t>
      </w:r>
    </w:p>
    <w:p w:rsidR="006B1AA9" w:rsidRPr="00C06BDF" w:rsidRDefault="006B1AA9" w:rsidP="006B1AA9">
      <w:pPr>
        <w:pStyle w:val="Code"/>
      </w:pPr>
      <w:r w:rsidRPr="00C06BDF">
        <w:t xml:space="preserve">        .... ...0 .... .... .... .... = IG bit: Individual address (unicast)</w:t>
      </w:r>
    </w:p>
    <w:p w:rsidR="006B1AA9" w:rsidRPr="00C06BDF" w:rsidRDefault="006B1AA9" w:rsidP="006B1AA9">
      <w:pPr>
        <w:pStyle w:val="Code"/>
      </w:pPr>
      <w:r w:rsidRPr="00C06BDF">
        <w:t xml:space="preserve">        .... ..0. .... .... .... .... = LG bit: Globally unique address (factory default)</w:t>
      </w:r>
    </w:p>
    <w:p w:rsidR="006B1AA9" w:rsidRPr="00C06BDF" w:rsidRDefault="006B1AA9" w:rsidP="006B1AA9">
      <w:pPr>
        <w:pStyle w:val="Code"/>
      </w:pPr>
      <w:r w:rsidRPr="00C06BDF">
        <w:t xml:space="preserve">    Source: Giga-Byt_91:89:3f (00:24:1d:91:89:3f)</w:t>
      </w:r>
    </w:p>
    <w:p w:rsidR="006B1AA9" w:rsidRPr="00C06BDF" w:rsidRDefault="006B1AA9" w:rsidP="006B1AA9">
      <w:pPr>
        <w:pStyle w:val="Code"/>
      </w:pPr>
      <w:r w:rsidRPr="00C06BDF">
        <w:t xml:space="preserve">        Address: Giga-Byt_91:89:3f (00:24:1d:91:89:3f)</w:t>
      </w:r>
    </w:p>
    <w:p w:rsidR="006B1AA9" w:rsidRPr="00C06BDF" w:rsidRDefault="006B1AA9" w:rsidP="006B1AA9">
      <w:pPr>
        <w:pStyle w:val="Code"/>
      </w:pPr>
      <w:r w:rsidRPr="00C06BDF">
        <w:t xml:space="preserve">        .... ...0 .... .... .... .... = IG bit: Individual address (unicast)</w:t>
      </w:r>
    </w:p>
    <w:p w:rsidR="006B1AA9" w:rsidRPr="00C06BDF" w:rsidRDefault="006B1AA9" w:rsidP="006B1AA9">
      <w:pPr>
        <w:pStyle w:val="Code"/>
      </w:pPr>
      <w:r w:rsidRPr="00C06BDF">
        <w:t xml:space="preserve">        .... ..0. .... .... .... .... = LG bit: Globally unique address (factory default)</w:t>
      </w:r>
    </w:p>
    <w:p w:rsidR="006B1AA9" w:rsidRPr="00C06BDF" w:rsidRDefault="006B1AA9" w:rsidP="006B1AA9">
      <w:pPr>
        <w:pStyle w:val="Code"/>
      </w:pPr>
      <w:r w:rsidRPr="00C06BDF">
        <w:t xml:space="preserve">    Type: IP (0x0800)</w:t>
      </w:r>
    </w:p>
    <w:p w:rsidR="006B1AA9" w:rsidRPr="00C06BDF" w:rsidRDefault="006B1AA9" w:rsidP="006B1AA9">
      <w:pPr>
        <w:pStyle w:val="Code"/>
      </w:pPr>
      <w:r w:rsidRPr="00C06BDF">
        <w:t>Internet Protocol, Src: 134.214.105.179 (134.214.105.179), Dst: 134.214.104.37 (134.214.104.37)</w:t>
      </w:r>
    </w:p>
    <w:p w:rsidR="006B1AA9" w:rsidRPr="00C06BDF" w:rsidRDefault="006B1AA9" w:rsidP="006B1AA9">
      <w:pPr>
        <w:pStyle w:val="Code"/>
      </w:pPr>
      <w:r w:rsidRPr="00C06BDF">
        <w:t xml:space="preserve">    Version: 4</w:t>
      </w:r>
    </w:p>
    <w:p w:rsidR="006B1AA9" w:rsidRPr="00C06BDF" w:rsidRDefault="006B1AA9" w:rsidP="006B1AA9">
      <w:pPr>
        <w:pStyle w:val="Code"/>
      </w:pPr>
      <w:r w:rsidRPr="00C06BDF">
        <w:t xml:space="preserve">    Header length: 20 bytes</w:t>
      </w:r>
    </w:p>
    <w:p w:rsidR="006B1AA9" w:rsidRPr="00C06BDF" w:rsidRDefault="006B1AA9" w:rsidP="006B1AA9">
      <w:pPr>
        <w:pStyle w:val="Code"/>
      </w:pPr>
      <w:r w:rsidRPr="00C06BDF">
        <w:t xml:space="preserve">    Differentiated Services Field: 0x00 (DSCP 0x00: Default; ECN: 0x00)</w:t>
      </w:r>
    </w:p>
    <w:p w:rsidR="006B1AA9" w:rsidRPr="00C06BDF" w:rsidRDefault="006B1AA9" w:rsidP="006B1AA9">
      <w:pPr>
        <w:pStyle w:val="Code"/>
      </w:pPr>
      <w:r w:rsidRPr="00C06BDF">
        <w:t xml:space="preserve">        0000 00.. = Differentiated Services Codepoint: Default (0x00)</w:t>
      </w:r>
    </w:p>
    <w:p w:rsidR="006B1AA9" w:rsidRPr="00C06BDF" w:rsidRDefault="006B1AA9" w:rsidP="006B1AA9">
      <w:pPr>
        <w:pStyle w:val="Code"/>
        <w:rPr>
          <w:lang w:val="fr-FR"/>
        </w:rPr>
      </w:pPr>
      <w:r w:rsidRPr="00C06BDF">
        <w:t xml:space="preserve">        </w:t>
      </w:r>
      <w:r w:rsidRPr="00C06BDF">
        <w:rPr>
          <w:lang w:val="fr-FR"/>
        </w:rPr>
        <w:t>.... ..0. = ECN-Capable Transport (ECT): 0</w:t>
      </w:r>
    </w:p>
    <w:p w:rsidR="006B1AA9" w:rsidRPr="00C06BDF" w:rsidRDefault="006B1AA9" w:rsidP="006B1AA9">
      <w:pPr>
        <w:pStyle w:val="Code"/>
        <w:rPr>
          <w:lang w:val="fr-FR"/>
        </w:rPr>
      </w:pPr>
      <w:r w:rsidRPr="00C06BDF">
        <w:rPr>
          <w:lang w:val="fr-FR"/>
        </w:rPr>
        <w:t xml:space="preserve">        .... ...0 = ECN-CE: 0</w:t>
      </w:r>
    </w:p>
    <w:p w:rsidR="006B1AA9" w:rsidRPr="00C06BDF" w:rsidRDefault="006B1AA9" w:rsidP="006B1AA9">
      <w:pPr>
        <w:pStyle w:val="Code"/>
      </w:pPr>
      <w:r w:rsidRPr="00C06BDF">
        <w:rPr>
          <w:lang w:val="fr-FR"/>
        </w:rPr>
        <w:t xml:space="preserve">    </w:t>
      </w:r>
      <w:r w:rsidRPr="00C06BDF">
        <w:t>Total Length: 60</w:t>
      </w:r>
    </w:p>
    <w:p w:rsidR="006B1AA9" w:rsidRPr="00C06BDF" w:rsidRDefault="006B1AA9" w:rsidP="006B1AA9">
      <w:pPr>
        <w:pStyle w:val="Code"/>
      </w:pPr>
      <w:r w:rsidRPr="00C06BDF">
        <w:t xml:space="preserve">    Identification: 0xcff6 (53238)</w:t>
      </w:r>
    </w:p>
    <w:p w:rsidR="006B1AA9" w:rsidRPr="00C06BDF" w:rsidRDefault="006B1AA9" w:rsidP="006B1AA9">
      <w:pPr>
        <w:pStyle w:val="Code"/>
      </w:pPr>
      <w:r w:rsidRPr="00C06BDF">
        <w:t xml:space="preserve">    Flags: 0x00</w:t>
      </w:r>
    </w:p>
    <w:p w:rsidR="006B1AA9" w:rsidRPr="00C06BDF" w:rsidRDefault="006B1AA9" w:rsidP="006B1AA9">
      <w:pPr>
        <w:pStyle w:val="Code"/>
      </w:pPr>
      <w:r w:rsidRPr="00C06BDF">
        <w:t xml:space="preserve">        0.. = Reserved bit: Not Set</w:t>
      </w:r>
    </w:p>
    <w:p w:rsidR="006B1AA9" w:rsidRPr="00C06BDF" w:rsidRDefault="006B1AA9" w:rsidP="006B1AA9">
      <w:pPr>
        <w:pStyle w:val="Code"/>
      </w:pPr>
      <w:r w:rsidRPr="00C06BDF">
        <w:t xml:space="preserve">        .0. = Don't fragment: Not Set</w:t>
      </w:r>
    </w:p>
    <w:p w:rsidR="006B1AA9" w:rsidRPr="00C06BDF" w:rsidRDefault="006B1AA9" w:rsidP="006B1AA9">
      <w:pPr>
        <w:pStyle w:val="Code"/>
      </w:pPr>
      <w:r w:rsidRPr="00C06BDF">
        <w:t xml:space="preserve">        ..0 = More fragments: Not Set</w:t>
      </w:r>
    </w:p>
    <w:p w:rsidR="006B1AA9" w:rsidRPr="00C06BDF" w:rsidRDefault="006B1AA9" w:rsidP="006B1AA9">
      <w:pPr>
        <w:pStyle w:val="Code"/>
      </w:pPr>
      <w:r w:rsidRPr="00C06BDF">
        <w:t xml:space="preserve">    Fragment offset: 0</w:t>
      </w:r>
    </w:p>
    <w:p w:rsidR="006B1AA9" w:rsidRPr="00C06BDF" w:rsidRDefault="006B1AA9" w:rsidP="006B1AA9">
      <w:pPr>
        <w:pStyle w:val="Code"/>
      </w:pPr>
      <w:r w:rsidRPr="00C06BDF">
        <w:t xml:space="preserve">    Time to live: 128</w:t>
      </w:r>
    </w:p>
    <w:p w:rsidR="006B1AA9" w:rsidRPr="00C06BDF" w:rsidRDefault="006B1AA9" w:rsidP="006B1AA9">
      <w:pPr>
        <w:pStyle w:val="Code"/>
      </w:pPr>
      <w:r w:rsidRPr="00C06BDF">
        <w:t xml:space="preserve">    Protocol: ICMP (0x01)</w:t>
      </w:r>
    </w:p>
    <w:p w:rsidR="006B1AA9" w:rsidRPr="00C06BDF" w:rsidRDefault="006B1AA9" w:rsidP="006B1AA9">
      <w:pPr>
        <w:pStyle w:val="Code"/>
      </w:pPr>
      <w:r w:rsidRPr="00C06BDF">
        <w:t xml:space="preserve">    Header checksum: 0x8b45 [correct]</w:t>
      </w:r>
    </w:p>
    <w:p w:rsidR="006B1AA9" w:rsidRPr="00C06BDF" w:rsidRDefault="006B1AA9" w:rsidP="006B1AA9">
      <w:pPr>
        <w:pStyle w:val="Code"/>
      </w:pPr>
      <w:r w:rsidRPr="00C06BDF">
        <w:t xml:space="preserve">        [Good: True]</w:t>
      </w:r>
    </w:p>
    <w:p w:rsidR="006B1AA9" w:rsidRPr="00C06BDF" w:rsidRDefault="006B1AA9" w:rsidP="006B1AA9">
      <w:pPr>
        <w:pStyle w:val="Code"/>
      </w:pPr>
      <w:r w:rsidRPr="00C06BDF">
        <w:t xml:space="preserve">        [Bad : False]</w:t>
      </w:r>
    </w:p>
    <w:p w:rsidR="006B1AA9" w:rsidRPr="00C06BDF" w:rsidRDefault="006B1AA9" w:rsidP="006B1AA9">
      <w:pPr>
        <w:pStyle w:val="Code"/>
      </w:pPr>
      <w:r w:rsidRPr="00C06BDF">
        <w:t xml:space="preserve">    Source: 134.214.105.179 (134.214.105.179)</w:t>
      </w:r>
    </w:p>
    <w:p w:rsidR="006B1AA9" w:rsidRPr="006F6573" w:rsidRDefault="006B1AA9" w:rsidP="006B1AA9">
      <w:pPr>
        <w:pStyle w:val="Code"/>
      </w:pPr>
      <w:r w:rsidRPr="00C06BDF">
        <w:t xml:space="preserve">    </w:t>
      </w:r>
      <w:r w:rsidRPr="006F6573">
        <w:t>Destination: 134.214.104.37 (134.214.104.37)</w:t>
      </w:r>
    </w:p>
    <w:p w:rsidR="006B1AA9" w:rsidRPr="006F6573" w:rsidRDefault="006B1AA9" w:rsidP="006B1AA9">
      <w:pPr>
        <w:pStyle w:val="Code"/>
      </w:pPr>
      <w:r w:rsidRPr="006F6573">
        <w:t>Internet Control Message Protocol</w:t>
      </w:r>
    </w:p>
    <w:p w:rsidR="006B1AA9" w:rsidRPr="006F6573" w:rsidRDefault="006B1AA9" w:rsidP="006B1AA9">
      <w:pPr>
        <w:pStyle w:val="Code"/>
      </w:pPr>
      <w:r w:rsidRPr="006F6573">
        <w:t xml:space="preserve">    Type: 8 (Echo (ping) request)</w:t>
      </w:r>
    </w:p>
    <w:p w:rsidR="006B1AA9" w:rsidRPr="006F6573" w:rsidRDefault="006B1AA9" w:rsidP="006B1AA9">
      <w:pPr>
        <w:pStyle w:val="Code"/>
      </w:pPr>
      <w:r w:rsidRPr="006F6573">
        <w:t xml:space="preserve">    Code: 0 ()</w:t>
      </w:r>
    </w:p>
    <w:p w:rsidR="006B1AA9" w:rsidRPr="006F6573" w:rsidRDefault="006B1AA9" w:rsidP="006B1AA9">
      <w:pPr>
        <w:pStyle w:val="Code"/>
      </w:pPr>
      <w:r w:rsidRPr="006F6573">
        <w:t xml:space="preserve">    Checksum: 0x2958 [correct]</w:t>
      </w:r>
    </w:p>
    <w:p w:rsidR="006B1AA9" w:rsidRPr="006F6573" w:rsidRDefault="006B1AA9" w:rsidP="006B1AA9">
      <w:pPr>
        <w:pStyle w:val="Code"/>
      </w:pPr>
      <w:r w:rsidRPr="006F6573">
        <w:t xml:space="preserve">    Identifier: 0x0200</w:t>
      </w:r>
    </w:p>
    <w:p w:rsidR="006B1AA9" w:rsidRPr="00C06BDF" w:rsidRDefault="006B1AA9" w:rsidP="006B1AA9">
      <w:pPr>
        <w:pStyle w:val="Code"/>
      </w:pPr>
      <w:r w:rsidRPr="00C06BDF">
        <w:t xml:space="preserve">    Sequence number: 8708 (0x2204)</w:t>
      </w:r>
    </w:p>
    <w:p w:rsidR="006B1AA9" w:rsidRPr="00C06BDF" w:rsidRDefault="006B1AA9" w:rsidP="006B1AA9">
      <w:pPr>
        <w:pStyle w:val="Code"/>
      </w:pPr>
      <w:r w:rsidRPr="00C06BDF">
        <w:t xml:space="preserve">    Data (32 bytes)</w:t>
      </w:r>
    </w:p>
    <w:p w:rsidR="006B1AA9" w:rsidRPr="00C06BDF" w:rsidRDefault="006B1AA9" w:rsidP="006B1AA9">
      <w:pPr>
        <w:pStyle w:val="Code"/>
      </w:pPr>
      <w:r w:rsidRPr="00C06BDF">
        <w:t xml:space="preserve">        Data: 6162636465666768696A6B6C6D6E6F707172737475767761...</w:t>
      </w:r>
    </w:p>
    <w:p w:rsidR="006B1AA9" w:rsidRPr="00C06BDF" w:rsidRDefault="006B1AA9" w:rsidP="006B1AA9">
      <w:pPr>
        <w:pStyle w:val="Code"/>
      </w:pPr>
      <w:r w:rsidRPr="00C06BDF">
        <w:t xml:space="preserve">        [Length: 32]</w:t>
      </w:r>
    </w:p>
    <w:p w:rsidR="006B1AA9" w:rsidRPr="00C06BDF" w:rsidRDefault="006B1AA9" w:rsidP="006B1AA9">
      <w:pPr>
        <w:pStyle w:val="Code"/>
      </w:pPr>
    </w:p>
    <w:p w:rsidR="006B1AA9" w:rsidRPr="00C06BDF" w:rsidRDefault="006B1AA9" w:rsidP="006B1AA9">
      <w:pPr>
        <w:pStyle w:val="Code"/>
      </w:pPr>
      <w:r w:rsidRPr="00C06BDF">
        <w:t>0000  00 1a c1 46 0d 81 00 24 1d 91 89 3f 08 00 45 00   ...F...$...?..E.</w:t>
      </w:r>
    </w:p>
    <w:p w:rsidR="006B1AA9" w:rsidRPr="00C06BDF" w:rsidRDefault="006B1AA9" w:rsidP="006B1AA9">
      <w:pPr>
        <w:pStyle w:val="Code"/>
      </w:pPr>
      <w:r w:rsidRPr="00C06BDF">
        <w:t>0010  00 3c cf f6 00 00 80 01 8b 45 86 d6 69 b3 86 d6   .&lt;.......E..i...</w:t>
      </w:r>
    </w:p>
    <w:p w:rsidR="006B1AA9" w:rsidRPr="006F6573" w:rsidRDefault="006B1AA9" w:rsidP="006B1AA9">
      <w:pPr>
        <w:pStyle w:val="Code"/>
      </w:pPr>
      <w:r w:rsidRPr="006F6573">
        <w:t>0020  68 25 08 00 29 58 02 00 22 04 61 62 63 64 65 66   h%..)X..".abcdef</w:t>
      </w:r>
    </w:p>
    <w:p w:rsidR="006B1AA9" w:rsidRPr="006F6573" w:rsidRDefault="006B1AA9" w:rsidP="006B1AA9">
      <w:pPr>
        <w:pStyle w:val="Code"/>
      </w:pPr>
      <w:r w:rsidRPr="006F6573">
        <w:t>0030  67 68 69 6a 6b 6c 6d 6e 6f 70 71 72 73 74 75 76   ghijklmnopqrstuv</w:t>
      </w:r>
    </w:p>
    <w:p w:rsidR="006B1AA9" w:rsidRPr="0094102A" w:rsidRDefault="006B1AA9" w:rsidP="006B1AA9">
      <w:pPr>
        <w:pStyle w:val="StandardWeb"/>
        <w:rPr>
          <w:rFonts w:asciiTheme="minorHAnsi" w:hAnsiTheme="minorHAnsi" w:cstheme="minorHAnsi"/>
          <w:sz w:val="22"/>
          <w:szCs w:val="22"/>
          <w:lang w:val="fr-FR"/>
        </w:rPr>
      </w:pPr>
      <w:r w:rsidRPr="0094102A">
        <w:rPr>
          <w:rFonts w:asciiTheme="minorHAnsi" w:hAnsiTheme="minorHAnsi" w:cstheme="minorHAnsi"/>
          <w:sz w:val="22"/>
          <w:szCs w:val="22"/>
          <w:lang w:val="fr-FR"/>
        </w:rPr>
        <w:t xml:space="preserve">Paquet </w:t>
      </w:r>
      <w:r w:rsidRPr="0094102A">
        <w:rPr>
          <w:rFonts w:asciiTheme="minorHAnsi" w:hAnsiTheme="minorHAnsi" w:cstheme="minorHAnsi"/>
          <w:i/>
          <w:iCs/>
          <w:sz w:val="22"/>
          <w:szCs w:val="22"/>
          <w:lang w:val="fr-FR"/>
        </w:rPr>
        <w:t>echo request</w:t>
      </w:r>
      <w:r w:rsidRPr="0094102A">
        <w:rPr>
          <w:rFonts w:asciiTheme="minorHAnsi" w:hAnsiTheme="minorHAnsi" w:cstheme="minorHAnsi"/>
          <w:sz w:val="22"/>
          <w:szCs w:val="22"/>
          <w:lang w:val="fr-FR"/>
        </w:rPr>
        <w:t xml:space="preserve"> : grâce à Wireshark on obtient une analyse complète et très détaillée du paquet réseau et de la signification de chacun de ses bits. On peut par exemple voir que le paquet pèse 74 octets, les adresses MAC de la source et de la destination, etc.</w:t>
      </w:r>
    </w:p>
    <w:p w:rsidR="006B1AA9" w:rsidRPr="0094102A" w:rsidRDefault="006B1AA9" w:rsidP="006B1AA9">
      <w:pPr>
        <w:pStyle w:val="StandardWeb"/>
        <w:rPr>
          <w:rFonts w:asciiTheme="minorHAnsi" w:hAnsiTheme="minorHAnsi" w:cstheme="minorHAnsi"/>
          <w:sz w:val="22"/>
          <w:szCs w:val="22"/>
          <w:lang w:val="fr-FR"/>
        </w:rPr>
      </w:pPr>
      <w:r w:rsidRPr="0094102A">
        <w:rPr>
          <w:rFonts w:asciiTheme="minorHAnsi" w:hAnsiTheme="minorHAnsi" w:cstheme="minorHAnsi"/>
          <w:sz w:val="22"/>
          <w:szCs w:val="22"/>
          <w:lang w:val="fr-FR"/>
        </w:rPr>
        <w:t xml:space="preserve">Intéressons nous au coeur de ping : on voit que le protocole ICMP est utilisé. Ce protocole réside dans IP au niveau 3, c'est-à-dire qu'il est directement donné par une interface réseau, ce n'est pas un protocole applicatif (on peut par exemple voir qu'il n'y a pas de notions de numéro de port). Parmi </w:t>
      </w:r>
      <w:r w:rsidRPr="0094102A">
        <w:rPr>
          <w:rFonts w:asciiTheme="minorHAnsi" w:hAnsiTheme="minorHAnsi" w:cstheme="minorHAnsi"/>
          <w:sz w:val="22"/>
          <w:szCs w:val="22"/>
          <w:lang w:val="fr-FR"/>
        </w:rPr>
        <w:lastRenderedPageBreak/>
        <w:t>les champs de ICMP, on retiendra le type (8 signifie un requête d'</w:t>
      </w:r>
      <w:r w:rsidRPr="0094102A">
        <w:rPr>
          <w:rFonts w:asciiTheme="minorHAnsi" w:hAnsiTheme="minorHAnsi" w:cstheme="minorHAnsi"/>
          <w:i/>
          <w:iCs/>
          <w:sz w:val="22"/>
          <w:szCs w:val="22"/>
          <w:lang w:val="fr-FR"/>
        </w:rPr>
        <w:t>echo</w:t>
      </w:r>
      <w:r w:rsidRPr="0094102A">
        <w:rPr>
          <w:rFonts w:asciiTheme="minorHAnsi" w:hAnsiTheme="minorHAnsi" w:cstheme="minorHAnsi"/>
          <w:sz w:val="22"/>
          <w:szCs w:val="22"/>
          <w:lang w:val="fr-FR"/>
        </w:rPr>
        <w:t>) et une plage de données utilisée pour vérifier la fiabilité du réseau.</w:t>
      </w:r>
    </w:p>
    <w:p w:rsidR="006B1AA9" w:rsidRPr="00FA4F8F" w:rsidRDefault="006B1AA9" w:rsidP="006B1AA9">
      <w:pPr>
        <w:pStyle w:val="StandardWeb"/>
        <w:rPr>
          <w:lang w:val="fr-FR"/>
        </w:rPr>
      </w:pPr>
    </w:p>
    <w:p w:rsidR="006B1AA9" w:rsidRPr="00B537EE" w:rsidRDefault="006B1AA9" w:rsidP="006B1AA9">
      <w:pPr>
        <w:pStyle w:val="Code"/>
      </w:pPr>
      <w:r w:rsidRPr="00B537EE">
        <w:t>No.     Time        Source                Destination           Protocol Info</w:t>
      </w:r>
    </w:p>
    <w:p w:rsidR="006B1AA9" w:rsidRPr="00B537EE" w:rsidRDefault="006B1AA9" w:rsidP="006B1AA9">
      <w:pPr>
        <w:pStyle w:val="Code"/>
      </w:pPr>
      <w:r w:rsidRPr="00B537EE">
        <w:t xml:space="preserve">    392 5.756208    134.214.104.37        134.214.105.179       ICMP     Echo (ping) reply</w:t>
      </w:r>
    </w:p>
    <w:p w:rsidR="006B1AA9" w:rsidRPr="00B537EE" w:rsidRDefault="006B1AA9" w:rsidP="006B1AA9">
      <w:pPr>
        <w:pStyle w:val="Code"/>
      </w:pPr>
    </w:p>
    <w:p w:rsidR="006B1AA9" w:rsidRPr="00B537EE" w:rsidRDefault="006B1AA9" w:rsidP="006B1AA9">
      <w:pPr>
        <w:pStyle w:val="Code"/>
      </w:pPr>
      <w:r w:rsidRPr="00B537EE">
        <w:t>Frame 392 (74 bytes on wire, 74 bytes captured)</w:t>
      </w:r>
    </w:p>
    <w:p w:rsidR="006B1AA9" w:rsidRPr="00B537EE" w:rsidRDefault="006B1AA9" w:rsidP="006B1AA9">
      <w:pPr>
        <w:pStyle w:val="Code"/>
      </w:pPr>
      <w:r w:rsidRPr="00B537EE">
        <w:t xml:space="preserve">    Arrival Time: Mar 18, 2010 15:51:59.910434000</w:t>
      </w:r>
    </w:p>
    <w:p w:rsidR="006B1AA9" w:rsidRPr="00B537EE" w:rsidRDefault="006B1AA9" w:rsidP="006B1AA9">
      <w:pPr>
        <w:pStyle w:val="Code"/>
      </w:pPr>
      <w:r w:rsidRPr="00B537EE">
        <w:t xml:space="preserve">    [Time delta from previous captured frame: 0.001203000 seconds]</w:t>
      </w:r>
    </w:p>
    <w:p w:rsidR="006B1AA9" w:rsidRPr="00B537EE" w:rsidRDefault="006B1AA9" w:rsidP="006B1AA9">
      <w:pPr>
        <w:pStyle w:val="Code"/>
      </w:pPr>
      <w:r w:rsidRPr="00B537EE">
        <w:t xml:space="preserve">    [Time delta from previous displayed frame: 0.001203000 seconds]</w:t>
      </w:r>
    </w:p>
    <w:p w:rsidR="006B1AA9" w:rsidRPr="00B537EE" w:rsidRDefault="006B1AA9" w:rsidP="006B1AA9">
      <w:pPr>
        <w:pStyle w:val="Code"/>
      </w:pPr>
      <w:r w:rsidRPr="00B537EE">
        <w:t xml:space="preserve">    [Time since reference or first frame: 5.756208000 seconds]</w:t>
      </w:r>
    </w:p>
    <w:p w:rsidR="006B1AA9" w:rsidRPr="00B537EE" w:rsidRDefault="006B1AA9" w:rsidP="006B1AA9">
      <w:pPr>
        <w:pStyle w:val="Code"/>
      </w:pPr>
      <w:r w:rsidRPr="00B537EE">
        <w:t xml:space="preserve">    Frame Number: 392</w:t>
      </w:r>
    </w:p>
    <w:p w:rsidR="006B1AA9" w:rsidRPr="00B537EE" w:rsidRDefault="006B1AA9" w:rsidP="006B1AA9">
      <w:pPr>
        <w:pStyle w:val="Code"/>
      </w:pPr>
      <w:r w:rsidRPr="00B537EE">
        <w:t xml:space="preserve">    Frame Length: 74 bytes</w:t>
      </w:r>
    </w:p>
    <w:p w:rsidR="006B1AA9" w:rsidRPr="00B537EE" w:rsidRDefault="006B1AA9" w:rsidP="006B1AA9">
      <w:pPr>
        <w:pStyle w:val="Code"/>
      </w:pPr>
      <w:r w:rsidRPr="00B537EE">
        <w:t xml:space="preserve">    Capture Length: 74 bytes</w:t>
      </w:r>
    </w:p>
    <w:p w:rsidR="006B1AA9" w:rsidRPr="00B537EE" w:rsidRDefault="006B1AA9" w:rsidP="006B1AA9">
      <w:pPr>
        <w:pStyle w:val="Code"/>
      </w:pPr>
      <w:r w:rsidRPr="00B537EE">
        <w:t xml:space="preserve">    [Frame is marked: True]</w:t>
      </w:r>
    </w:p>
    <w:p w:rsidR="006B1AA9" w:rsidRPr="00B537EE" w:rsidRDefault="006B1AA9" w:rsidP="006B1AA9">
      <w:pPr>
        <w:pStyle w:val="Code"/>
      </w:pPr>
      <w:r w:rsidRPr="00B537EE">
        <w:t xml:space="preserve">    [Protocols in frame: eth:ip:icmp:data]</w:t>
      </w:r>
    </w:p>
    <w:p w:rsidR="006B1AA9" w:rsidRPr="00B537EE" w:rsidRDefault="006B1AA9" w:rsidP="006B1AA9">
      <w:pPr>
        <w:pStyle w:val="Code"/>
      </w:pPr>
      <w:r w:rsidRPr="00B537EE">
        <w:t xml:space="preserve">    [Coloring Rule Name: ICMP]</w:t>
      </w:r>
    </w:p>
    <w:p w:rsidR="006B1AA9" w:rsidRPr="00B537EE" w:rsidRDefault="006B1AA9" w:rsidP="006B1AA9">
      <w:pPr>
        <w:pStyle w:val="Code"/>
      </w:pPr>
      <w:r w:rsidRPr="00B537EE">
        <w:t xml:space="preserve">    [Coloring Rule String: icmp || icmpv6]</w:t>
      </w:r>
    </w:p>
    <w:p w:rsidR="006B1AA9" w:rsidRPr="00B537EE" w:rsidRDefault="006B1AA9" w:rsidP="006B1AA9">
      <w:pPr>
        <w:pStyle w:val="Code"/>
      </w:pPr>
      <w:r w:rsidRPr="00B537EE">
        <w:t>Ethernet II, Src: 3com_46:0d:81 (00:1a:c1:46:0d:81), Dst: Giga-Byt_91:89:3f (00:24:1d:91:89:3f)</w:t>
      </w:r>
    </w:p>
    <w:p w:rsidR="006B1AA9" w:rsidRPr="006F6573" w:rsidRDefault="006B1AA9" w:rsidP="006B1AA9">
      <w:pPr>
        <w:pStyle w:val="Code"/>
      </w:pPr>
      <w:r w:rsidRPr="00B537EE">
        <w:t xml:space="preserve">    </w:t>
      </w:r>
      <w:r w:rsidRPr="006F6573">
        <w:t>Destination: Giga-Byt_91:89:3f (00:24:1d:91:89:3f)</w:t>
      </w:r>
    </w:p>
    <w:p w:rsidR="006B1AA9" w:rsidRPr="00B537EE" w:rsidRDefault="006B1AA9" w:rsidP="006B1AA9">
      <w:pPr>
        <w:pStyle w:val="Code"/>
      </w:pPr>
      <w:r w:rsidRPr="00B537EE">
        <w:t xml:space="preserve">        Address: Giga-Byt_91:89:3f (00:24:1d:91:89:3f)</w:t>
      </w:r>
    </w:p>
    <w:p w:rsidR="006B1AA9" w:rsidRPr="00B537EE" w:rsidRDefault="006B1AA9" w:rsidP="006B1AA9">
      <w:pPr>
        <w:pStyle w:val="Code"/>
      </w:pPr>
      <w:r w:rsidRPr="00B537EE">
        <w:t xml:space="preserve">        .... ...0 .... .... .... .... = IG bit: Individual address (unicast)</w:t>
      </w:r>
    </w:p>
    <w:p w:rsidR="006B1AA9" w:rsidRPr="00B537EE" w:rsidRDefault="006B1AA9" w:rsidP="006B1AA9">
      <w:pPr>
        <w:pStyle w:val="Code"/>
      </w:pPr>
      <w:r w:rsidRPr="00B537EE">
        <w:t xml:space="preserve">        .... ..0. .... .... .... .... = LG bit: Globally unique address (factory default)</w:t>
      </w:r>
    </w:p>
    <w:p w:rsidR="006B1AA9" w:rsidRPr="00B537EE" w:rsidRDefault="006B1AA9" w:rsidP="006B1AA9">
      <w:pPr>
        <w:pStyle w:val="Code"/>
      </w:pPr>
      <w:r w:rsidRPr="00B537EE">
        <w:t xml:space="preserve">    Source: 3com_46:0d:81 (00:1a:c1:46:0d:81)</w:t>
      </w:r>
    </w:p>
    <w:p w:rsidR="006B1AA9" w:rsidRPr="00B537EE" w:rsidRDefault="006B1AA9" w:rsidP="006B1AA9">
      <w:pPr>
        <w:pStyle w:val="Code"/>
      </w:pPr>
      <w:r w:rsidRPr="00B537EE">
        <w:t xml:space="preserve">        Address: 3com_46:0d:81 (00:1a:c1:46:0d:81)</w:t>
      </w:r>
    </w:p>
    <w:p w:rsidR="006B1AA9" w:rsidRPr="00B537EE" w:rsidRDefault="006B1AA9" w:rsidP="006B1AA9">
      <w:pPr>
        <w:pStyle w:val="Code"/>
      </w:pPr>
      <w:r w:rsidRPr="00B537EE">
        <w:t xml:space="preserve">        .... ...0 .... .... .... .... = IG bit: Individual address (unicast)</w:t>
      </w:r>
    </w:p>
    <w:p w:rsidR="006B1AA9" w:rsidRPr="00B537EE" w:rsidRDefault="006B1AA9" w:rsidP="006B1AA9">
      <w:pPr>
        <w:pStyle w:val="Code"/>
      </w:pPr>
      <w:r w:rsidRPr="00B537EE">
        <w:t xml:space="preserve">        .... ..0. .... .... .... .... = LG bit: Globally unique address (factory default)</w:t>
      </w:r>
    </w:p>
    <w:p w:rsidR="006B1AA9" w:rsidRPr="00B537EE" w:rsidRDefault="006B1AA9" w:rsidP="006B1AA9">
      <w:pPr>
        <w:pStyle w:val="Code"/>
      </w:pPr>
      <w:r w:rsidRPr="00B537EE">
        <w:t xml:space="preserve">    Type: IP (0x0800)</w:t>
      </w:r>
    </w:p>
    <w:p w:rsidR="006B1AA9" w:rsidRPr="00B537EE" w:rsidRDefault="006B1AA9" w:rsidP="006B1AA9">
      <w:pPr>
        <w:pStyle w:val="Code"/>
      </w:pPr>
      <w:r w:rsidRPr="00B537EE">
        <w:t>Internet Protocol, Src: 134.214.104.37 (134.214.104.37), Dst: 134.214.105.179 (134.214.105.179)</w:t>
      </w:r>
    </w:p>
    <w:p w:rsidR="006B1AA9" w:rsidRPr="00B537EE" w:rsidRDefault="006B1AA9" w:rsidP="006B1AA9">
      <w:pPr>
        <w:pStyle w:val="Code"/>
      </w:pPr>
      <w:r w:rsidRPr="00B537EE">
        <w:t xml:space="preserve">    Version: 4</w:t>
      </w:r>
    </w:p>
    <w:p w:rsidR="006B1AA9" w:rsidRPr="00B537EE" w:rsidRDefault="006B1AA9" w:rsidP="006B1AA9">
      <w:pPr>
        <w:pStyle w:val="Code"/>
      </w:pPr>
      <w:r w:rsidRPr="00B537EE">
        <w:t xml:space="preserve">    Header length: 20 bytes</w:t>
      </w:r>
    </w:p>
    <w:p w:rsidR="006B1AA9" w:rsidRPr="00B537EE" w:rsidRDefault="006B1AA9" w:rsidP="006B1AA9">
      <w:pPr>
        <w:pStyle w:val="Code"/>
      </w:pPr>
      <w:r w:rsidRPr="00B537EE">
        <w:t xml:space="preserve">    Differentiated Services Field: 0x00 (DSCP 0x00: Default; ECN: 0x00)</w:t>
      </w:r>
    </w:p>
    <w:p w:rsidR="006B1AA9" w:rsidRPr="00B537EE" w:rsidRDefault="006B1AA9" w:rsidP="006B1AA9">
      <w:pPr>
        <w:pStyle w:val="Code"/>
      </w:pPr>
      <w:r w:rsidRPr="00B537EE">
        <w:t xml:space="preserve">        0000 00.. = Differentiated Services Codepoint: Default (0x00)</w:t>
      </w:r>
    </w:p>
    <w:p w:rsidR="006B1AA9" w:rsidRPr="00B537EE" w:rsidRDefault="006B1AA9" w:rsidP="006B1AA9">
      <w:pPr>
        <w:pStyle w:val="Code"/>
        <w:rPr>
          <w:lang w:val="fr-FR"/>
        </w:rPr>
      </w:pPr>
      <w:r w:rsidRPr="00B537EE">
        <w:t xml:space="preserve">        </w:t>
      </w:r>
      <w:r w:rsidRPr="00B537EE">
        <w:rPr>
          <w:lang w:val="fr-FR"/>
        </w:rPr>
        <w:t>.... ..0. = ECN-Capable Transport (ECT): 0</w:t>
      </w:r>
    </w:p>
    <w:p w:rsidR="006B1AA9" w:rsidRPr="00B537EE" w:rsidRDefault="006B1AA9" w:rsidP="006B1AA9">
      <w:pPr>
        <w:pStyle w:val="Code"/>
        <w:rPr>
          <w:lang w:val="fr-FR"/>
        </w:rPr>
      </w:pPr>
      <w:r w:rsidRPr="00B537EE">
        <w:rPr>
          <w:lang w:val="fr-FR"/>
        </w:rPr>
        <w:t xml:space="preserve">        .... ...0 = ECN-CE: 0</w:t>
      </w:r>
    </w:p>
    <w:p w:rsidR="006B1AA9" w:rsidRPr="00B537EE" w:rsidRDefault="006B1AA9" w:rsidP="006B1AA9">
      <w:pPr>
        <w:pStyle w:val="Code"/>
      </w:pPr>
      <w:r w:rsidRPr="00B537EE">
        <w:rPr>
          <w:lang w:val="fr-FR"/>
        </w:rPr>
        <w:t xml:space="preserve">    </w:t>
      </w:r>
      <w:r w:rsidRPr="00B537EE">
        <w:t>Total Length: 60</w:t>
      </w:r>
    </w:p>
    <w:p w:rsidR="006B1AA9" w:rsidRPr="00B537EE" w:rsidRDefault="006B1AA9" w:rsidP="006B1AA9">
      <w:pPr>
        <w:pStyle w:val="Code"/>
      </w:pPr>
      <w:r w:rsidRPr="00B537EE">
        <w:t xml:space="preserve">    Identification: 0x4ac4 (19140)</w:t>
      </w:r>
    </w:p>
    <w:p w:rsidR="006B1AA9" w:rsidRPr="00B537EE" w:rsidRDefault="006B1AA9" w:rsidP="006B1AA9">
      <w:pPr>
        <w:pStyle w:val="Code"/>
      </w:pPr>
      <w:r w:rsidRPr="00B537EE">
        <w:t xml:space="preserve">    Flags: 0x00</w:t>
      </w:r>
    </w:p>
    <w:p w:rsidR="006B1AA9" w:rsidRPr="00B537EE" w:rsidRDefault="006B1AA9" w:rsidP="006B1AA9">
      <w:pPr>
        <w:pStyle w:val="Code"/>
      </w:pPr>
      <w:r w:rsidRPr="00B537EE">
        <w:t xml:space="preserve">        0.. = Reserved bit: Not Set</w:t>
      </w:r>
    </w:p>
    <w:p w:rsidR="006B1AA9" w:rsidRPr="00B537EE" w:rsidRDefault="006B1AA9" w:rsidP="006B1AA9">
      <w:pPr>
        <w:pStyle w:val="Code"/>
      </w:pPr>
      <w:r w:rsidRPr="00B537EE">
        <w:t xml:space="preserve">        .0. = Don't fragment: Not Set</w:t>
      </w:r>
    </w:p>
    <w:p w:rsidR="006B1AA9" w:rsidRPr="00B537EE" w:rsidRDefault="006B1AA9" w:rsidP="006B1AA9">
      <w:pPr>
        <w:pStyle w:val="Code"/>
      </w:pPr>
      <w:r w:rsidRPr="00B537EE">
        <w:t xml:space="preserve">        ..0 = More fragments: Not Set</w:t>
      </w:r>
    </w:p>
    <w:p w:rsidR="006B1AA9" w:rsidRPr="00B537EE" w:rsidRDefault="006B1AA9" w:rsidP="006B1AA9">
      <w:pPr>
        <w:pStyle w:val="Code"/>
      </w:pPr>
      <w:r w:rsidRPr="00B537EE">
        <w:t xml:space="preserve">    Fragment offset: 0</w:t>
      </w:r>
    </w:p>
    <w:p w:rsidR="006B1AA9" w:rsidRPr="00B537EE" w:rsidRDefault="006B1AA9" w:rsidP="006B1AA9">
      <w:pPr>
        <w:pStyle w:val="Code"/>
      </w:pPr>
      <w:r w:rsidRPr="00B537EE">
        <w:t xml:space="preserve">    Time to live: 254</w:t>
      </w:r>
    </w:p>
    <w:p w:rsidR="006B1AA9" w:rsidRPr="00B537EE" w:rsidRDefault="006B1AA9" w:rsidP="006B1AA9">
      <w:pPr>
        <w:pStyle w:val="Code"/>
      </w:pPr>
      <w:r w:rsidRPr="00B537EE">
        <w:t xml:space="preserve">    Protocol: ICMP (0x01)</w:t>
      </w:r>
    </w:p>
    <w:p w:rsidR="006B1AA9" w:rsidRPr="00B537EE" w:rsidRDefault="006B1AA9" w:rsidP="006B1AA9">
      <w:pPr>
        <w:pStyle w:val="Code"/>
      </w:pPr>
      <w:r w:rsidRPr="00B537EE">
        <w:t xml:space="preserve">    Header checksum: 0x9277 [correct]</w:t>
      </w:r>
    </w:p>
    <w:p w:rsidR="006B1AA9" w:rsidRPr="00B537EE" w:rsidRDefault="006B1AA9" w:rsidP="006B1AA9">
      <w:pPr>
        <w:pStyle w:val="Code"/>
      </w:pPr>
      <w:r w:rsidRPr="00B537EE">
        <w:t xml:space="preserve">        [Good: True]</w:t>
      </w:r>
    </w:p>
    <w:p w:rsidR="006B1AA9" w:rsidRPr="00B537EE" w:rsidRDefault="006B1AA9" w:rsidP="006B1AA9">
      <w:pPr>
        <w:pStyle w:val="Code"/>
      </w:pPr>
      <w:r w:rsidRPr="00B537EE">
        <w:t xml:space="preserve">        [Bad : False]</w:t>
      </w:r>
    </w:p>
    <w:p w:rsidR="006B1AA9" w:rsidRPr="00B537EE" w:rsidRDefault="006B1AA9" w:rsidP="006B1AA9">
      <w:pPr>
        <w:pStyle w:val="Code"/>
      </w:pPr>
      <w:r w:rsidRPr="00B537EE">
        <w:t xml:space="preserve">    Source: 134.214.104.37 (134.214.104.37)</w:t>
      </w:r>
    </w:p>
    <w:p w:rsidR="006B1AA9" w:rsidRPr="00B537EE" w:rsidRDefault="006B1AA9" w:rsidP="006B1AA9">
      <w:pPr>
        <w:pStyle w:val="Code"/>
      </w:pPr>
      <w:r w:rsidRPr="00B537EE">
        <w:t xml:space="preserve">    Destination: 134.214.105.179 (134.214.105.179)</w:t>
      </w:r>
    </w:p>
    <w:p w:rsidR="006B1AA9" w:rsidRPr="00B537EE" w:rsidRDefault="006B1AA9" w:rsidP="006B1AA9">
      <w:pPr>
        <w:pStyle w:val="Code"/>
      </w:pPr>
      <w:r w:rsidRPr="00B537EE">
        <w:t>Internet Control Message Protocol</w:t>
      </w:r>
    </w:p>
    <w:p w:rsidR="006B1AA9" w:rsidRPr="00B537EE" w:rsidRDefault="006B1AA9" w:rsidP="006B1AA9">
      <w:pPr>
        <w:pStyle w:val="Code"/>
      </w:pPr>
      <w:r w:rsidRPr="00B537EE">
        <w:t xml:space="preserve">    Type: 0 (Echo (ping) reply)</w:t>
      </w:r>
    </w:p>
    <w:p w:rsidR="006B1AA9" w:rsidRPr="00B537EE" w:rsidRDefault="006B1AA9" w:rsidP="006B1AA9">
      <w:pPr>
        <w:pStyle w:val="Code"/>
      </w:pPr>
      <w:r w:rsidRPr="00B537EE">
        <w:t xml:space="preserve">    Code: 0 ()</w:t>
      </w:r>
    </w:p>
    <w:p w:rsidR="006B1AA9" w:rsidRPr="00B537EE" w:rsidRDefault="006B1AA9" w:rsidP="006B1AA9">
      <w:pPr>
        <w:pStyle w:val="Code"/>
      </w:pPr>
      <w:r w:rsidRPr="00B537EE">
        <w:t xml:space="preserve">    Checksum: 0x1f58 [correct]</w:t>
      </w:r>
    </w:p>
    <w:p w:rsidR="006B1AA9" w:rsidRPr="00B537EE" w:rsidRDefault="006B1AA9" w:rsidP="006B1AA9">
      <w:pPr>
        <w:pStyle w:val="Code"/>
      </w:pPr>
      <w:r w:rsidRPr="00B537EE">
        <w:t xml:space="preserve">    Identifier: 0x0200</w:t>
      </w:r>
    </w:p>
    <w:p w:rsidR="006B1AA9" w:rsidRPr="00B537EE" w:rsidRDefault="006B1AA9" w:rsidP="006B1AA9">
      <w:pPr>
        <w:pStyle w:val="Code"/>
      </w:pPr>
      <w:r w:rsidRPr="00B537EE">
        <w:t xml:space="preserve">    Sequence number: 13316 (0x3404)</w:t>
      </w:r>
    </w:p>
    <w:p w:rsidR="006B1AA9" w:rsidRPr="00B537EE" w:rsidRDefault="006B1AA9" w:rsidP="006B1AA9">
      <w:pPr>
        <w:pStyle w:val="Code"/>
      </w:pPr>
      <w:r w:rsidRPr="00B537EE">
        <w:t xml:space="preserve">    Data (32 bytes)</w:t>
      </w:r>
    </w:p>
    <w:p w:rsidR="006B1AA9" w:rsidRPr="00B537EE" w:rsidRDefault="006B1AA9" w:rsidP="006B1AA9">
      <w:pPr>
        <w:pStyle w:val="Code"/>
      </w:pPr>
      <w:r w:rsidRPr="00B537EE">
        <w:t xml:space="preserve">        Data: 6162636465666768696A6B6C6D6E6F707172737475767761...</w:t>
      </w:r>
    </w:p>
    <w:p w:rsidR="006B1AA9" w:rsidRPr="00B537EE" w:rsidRDefault="006B1AA9" w:rsidP="006B1AA9">
      <w:pPr>
        <w:pStyle w:val="Code"/>
      </w:pPr>
      <w:r w:rsidRPr="00B537EE">
        <w:t xml:space="preserve">        [Length: 32]</w:t>
      </w:r>
    </w:p>
    <w:p w:rsidR="006B1AA9" w:rsidRPr="00B537EE" w:rsidRDefault="006B1AA9" w:rsidP="006B1AA9">
      <w:pPr>
        <w:pStyle w:val="Code"/>
      </w:pPr>
    </w:p>
    <w:p w:rsidR="006B1AA9" w:rsidRPr="00B537EE" w:rsidRDefault="006B1AA9" w:rsidP="006B1AA9">
      <w:pPr>
        <w:pStyle w:val="Code"/>
      </w:pPr>
      <w:r w:rsidRPr="00B537EE">
        <w:t>0000  00 24 1d 91 89 3f 00 1a c1 46 0d 81 08 00 45 00   .$...?...F....E.</w:t>
      </w:r>
    </w:p>
    <w:p w:rsidR="006B1AA9" w:rsidRPr="00B537EE" w:rsidRDefault="006B1AA9" w:rsidP="006B1AA9">
      <w:pPr>
        <w:pStyle w:val="Code"/>
      </w:pPr>
      <w:r w:rsidRPr="00B537EE">
        <w:t>0010  00 3c 4a c4 00 00 fe 01 92 77 86 d6 68 25 86 d6   .&lt;J......w..h%..</w:t>
      </w:r>
    </w:p>
    <w:p w:rsidR="006B1AA9" w:rsidRPr="00B537EE" w:rsidRDefault="006B1AA9" w:rsidP="006B1AA9">
      <w:pPr>
        <w:pStyle w:val="Code"/>
      </w:pPr>
      <w:r w:rsidRPr="00B537EE">
        <w:t>0020  69 b3 00 00 1f 58 02 00 34 04 61 62 63 64 65 66   i....X..4.abcdef</w:t>
      </w:r>
    </w:p>
    <w:p w:rsidR="006B1AA9" w:rsidRPr="00B537EE" w:rsidRDefault="006B1AA9" w:rsidP="006B1AA9">
      <w:pPr>
        <w:pStyle w:val="Code"/>
      </w:pPr>
      <w:r w:rsidRPr="00B537EE">
        <w:t>0030  67 68 69 6a 6b 6c 6d 6e 6f 70 71 72 73 74 75 76   ghijklmnopqrstuv</w:t>
      </w:r>
    </w:p>
    <w:p w:rsidR="006B1AA9" w:rsidRPr="00C06BDF" w:rsidRDefault="006B1AA9" w:rsidP="006B1AA9">
      <w:pPr>
        <w:pStyle w:val="Code"/>
        <w:rPr>
          <w:lang w:val="fr-FR"/>
        </w:rPr>
      </w:pPr>
      <w:r w:rsidRPr="00B537EE">
        <w:rPr>
          <w:lang w:val="fr-FR"/>
        </w:rPr>
        <w:t>0040  77 61 62 63 64 65 66 67 68 69                     wabcdefghi</w:t>
      </w:r>
    </w:p>
    <w:p w:rsidR="006B1AA9" w:rsidRPr="006301BD" w:rsidRDefault="006B1AA9" w:rsidP="006301BD">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 xml:space="preserve">Paquet </w:t>
      </w:r>
      <w:r w:rsidRPr="004E7F1D">
        <w:rPr>
          <w:rFonts w:asciiTheme="minorHAnsi" w:hAnsiTheme="minorHAnsi" w:cstheme="minorHAnsi"/>
          <w:i/>
          <w:iCs/>
          <w:sz w:val="22"/>
          <w:szCs w:val="22"/>
          <w:lang w:val="fr-FR"/>
        </w:rPr>
        <w:t>echo</w:t>
      </w:r>
      <w:r w:rsidRPr="004E7F1D">
        <w:rPr>
          <w:rFonts w:asciiTheme="minorHAnsi" w:hAnsiTheme="minorHAnsi" w:cstheme="minorHAnsi"/>
          <w:sz w:val="22"/>
          <w:szCs w:val="22"/>
          <w:lang w:val="fr-FR"/>
        </w:rPr>
        <w:t xml:space="preserve"> </w:t>
      </w:r>
      <w:r w:rsidRPr="004E7F1D">
        <w:rPr>
          <w:rFonts w:asciiTheme="minorHAnsi" w:hAnsiTheme="minorHAnsi" w:cstheme="minorHAnsi"/>
          <w:i/>
          <w:iCs/>
          <w:sz w:val="22"/>
          <w:szCs w:val="22"/>
          <w:lang w:val="fr-FR"/>
        </w:rPr>
        <w:t>reply</w:t>
      </w:r>
      <w:r w:rsidRPr="004E7F1D">
        <w:rPr>
          <w:rFonts w:asciiTheme="minorHAnsi" w:hAnsiTheme="minorHAnsi" w:cstheme="minorHAnsi"/>
          <w:sz w:val="22"/>
          <w:szCs w:val="22"/>
          <w:lang w:val="fr-FR"/>
        </w:rPr>
        <w:t xml:space="preserve"> : on voit cette fois-ci que le type ICMP est 0 (réponse à la requête) et que les données ont bien été conservées.</w:t>
      </w:r>
    </w:p>
    <w:p w:rsidR="006B1AA9" w:rsidRDefault="006B1AA9" w:rsidP="006B1AA9">
      <w:pPr>
        <w:pStyle w:val="berschrift2"/>
        <w:rPr>
          <w:lang w:val="fr-FR"/>
        </w:rPr>
      </w:pPr>
      <w:bookmarkStart w:id="44" w:name="_Toc257356858"/>
      <w:bookmarkStart w:id="45" w:name="_Toc257480692"/>
      <w:r>
        <w:rPr>
          <w:lang w:val="fr-FR"/>
        </w:rPr>
        <w:lastRenderedPageBreak/>
        <w:t>Serveur nagios et MiB</w:t>
      </w:r>
      <w:bookmarkEnd w:id="44"/>
      <w:bookmarkEnd w:id="45"/>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Dans cette section nous nous intéressons à la supervision de machines grâce au protocole SNMP et plus précisément aux informations contenues dans la MIB d'un machine avec service Nagios. La MIB est une base de données stockant les informations relatives au matériel sur lequel elle est installée. Ces informations sont nécessaires pour manager un réseau car elles fournissent des informations pratiques sur la localisation géographique et structurelle du matériel, sur son fonctionnement et sa charge de travail, etc.</w:t>
      </w:r>
    </w:p>
    <w:p w:rsidR="006B1AA9" w:rsidRPr="004E7F1D" w:rsidRDefault="006B1AA9" w:rsidP="006B1AA9">
      <w:pPr>
        <w:jc w:val="center"/>
        <w:rPr>
          <w:rFonts w:cstheme="minorHAnsi"/>
          <w:szCs w:val="22"/>
          <w:lang w:val="fr-FR"/>
        </w:rPr>
      </w:pPr>
      <w:r w:rsidRPr="004E7F1D">
        <w:rPr>
          <w:rFonts w:cstheme="minorHAnsi"/>
          <w:noProof/>
          <w:szCs w:val="22"/>
          <w:lang w:val="de-DE" w:eastAsia="de-DE" w:bidi="ar-SA"/>
        </w:rPr>
        <w:drawing>
          <wp:inline distT="0" distB="0" distL="0" distR="0">
            <wp:extent cx="5760720" cy="5648325"/>
            <wp:effectExtent l="19050" t="0" r="0" b="0"/>
            <wp:docPr id="32" name="Image 23" descr="majo_snmptran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snmptranslate.PNG"/>
                    <pic:cNvPicPr/>
                  </pic:nvPicPr>
                  <pic:blipFill>
                    <a:blip r:embed="rId42" cstate="print"/>
                    <a:stretch>
                      <a:fillRect/>
                    </a:stretch>
                  </pic:blipFill>
                  <pic:spPr>
                    <a:xfrm>
                      <a:off x="0" y="0"/>
                      <a:ext cx="5760720" cy="5648325"/>
                    </a:xfrm>
                    <a:prstGeom prst="rect">
                      <a:avLst/>
                    </a:prstGeom>
                  </pic:spPr>
                </pic:pic>
              </a:graphicData>
            </a:graphic>
          </wp:inline>
        </w:drawing>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Affichage de la MIB de la machine : on voit que les informations sont stockées sous la forme d'un arbre. Certaines informations sont modifiables (-RW- comme sysContact, sysName...) et d'autres sont en lecture seule (-R-- comme sysDescr...).</w:t>
      </w:r>
    </w:p>
    <w:p w:rsidR="006B1AA9" w:rsidRPr="004E7F1D" w:rsidRDefault="006B1AA9" w:rsidP="006B1AA9">
      <w:pPr>
        <w:jc w:val="left"/>
        <w:rPr>
          <w:rFonts w:cstheme="minorHAnsi"/>
          <w:szCs w:val="22"/>
          <w:lang w:val="fr-FR"/>
        </w:rPr>
      </w:pPr>
    </w:p>
    <w:p w:rsidR="006B1AA9" w:rsidRPr="004E7F1D" w:rsidRDefault="006B1AA9" w:rsidP="006B1AA9">
      <w:pPr>
        <w:jc w:val="center"/>
        <w:rPr>
          <w:rFonts w:cstheme="minorHAnsi"/>
          <w:szCs w:val="22"/>
          <w:lang w:val="fr-FR"/>
        </w:rPr>
      </w:pPr>
      <w:r w:rsidRPr="004E7F1D">
        <w:rPr>
          <w:rFonts w:cstheme="minorHAnsi"/>
          <w:noProof/>
          <w:szCs w:val="22"/>
          <w:lang w:val="de-DE" w:eastAsia="de-DE" w:bidi="ar-SA"/>
        </w:rPr>
        <w:lastRenderedPageBreak/>
        <w:drawing>
          <wp:inline distT="0" distB="0" distL="0" distR="0">
            <wp:extent cx="5760720" cy="666115"/>
            <wp:effectExtent l="19050" t="0" r="0" b="0"/>
            <wp:docPr id="33" name="Image 24" descr="majo_snmp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snmpget.PNG"/>
                    <pic:cNvPicPr/>
                  </pic:nvPicPr>
                  <pic:blipFill>
                    <a:blip r:embed="rId43" cstate="print"/>
                    <a:stretch>
                      <a:fillRect/>
                    </a:stretch>
                  </pic:blipFill>
                  <pic:spPr>
                    <a:xfrm>
                      <a:off x="0" y="0"/>
                      <a:ext cx="5760720" cy="666115"/>
                    </a:xfrm>
                    <a:prstGeom prst="rect">
                      <a:avLst/>
                    </a:prstGeom>
                  </pic:spPr>
                </pic:pic>
              </a:graphicData>
            </a:graphic>
          </wp:inline>
        </w:drawing>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L’uptime indique la durée depuis la mise en fonctionnement du service. Ici, il est en fonctionnement depuis un peu plus de 4 secondes (normal on vient de le lancer). L'uptime peut être utile à savoir, pour par exemple voir s'il y a eu des coupures de courant, etc.</w:t>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Note : on voit dans la fin du chemin que l'information accédée est sysUpTimeInstance dans l'arbre précédemment montré.</w:t>
      </w:r>
    </w:p>
    <w:p w:rsidR="006B1AA9" w:rsidRPr="004E7F1D" w:rsidRDefault="006B1AA9" w:rsidP="006B1AA9">
      <w:pPr>
        <w:jc w:val="left"/>
        <w:rPr>
          <w:rFonts w:cstheme="minorHAnsi"/>
          <w:szCs w:val="22"/>
          <w:lang w:val="fr-FR"/>
        </w:rPr>
      </w:pPr>
      <w:r w:rsidRPr="004E7F1D">
        <w:rPr>
          <w:rFonts w:cstheme="minorHAnsi"/>
          <w:noProof/>
          <w:szCs w:val="22"/>
          <w:lang w:val="de-DE" w:eastAsia="de-DE" w:bidi="ar-SA"/>
        </w:rPr>
        <w:drawing>
          <wp:inline distT="0" distB="0" distL="0" distR="0">
            <wp:extent cx="5760720" cy="804545"/>
            <wp:effectExtent l="19050" t="0" r="0" b="0"/>
            <wp:docPr id="34" name="Image 3" descr="majo_snmp_sy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snmp_syscontact.PNG"/>
                    <pic:cNvPicPr/>
                  </pic:nvPicPr>
                  <pic:blipFill>
                    <a:blip r:embed="rId44" cstate="print"/>
                    <a:stretch>
                      <a:fillRect/>
                    </a:stretch>
                  </pic:blipFill>
                  <pic:spPr>
                    <a:xfrm>
                      <a:off x="0" y="0"/>
                      <a:ext cx="5760720" cy="804545"/>
                    </a:xfrm>
                    <a:prstGeom prst="rect">
                      <a:avLst/>
                    </a:prstGeom>
                  </pic:spPr>
                </pic:pic>
              </a:graphicData>
            </a:graphic>
          </wp:inline>
        </w:drawing>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Ici, on obtient le sysContact de la MiB (chemin équivalent à .1.3.6.1.2.1.1.4.0).</w:t>
      </w:r>
    </w:p>
    <w:p w:rsidR="006B1AA9" w:rsidRDefault="006B1AA9" w:rsidP="006B1AA9">
      <w:pPr>
        <w:pStyle w:val="berschrift2"/>
        <w:rPr>
          <w:lang w:val="fr-FR"/>
        </w:rPr>
      </w:pPr>
      <w:bookmarkStart w:id="46" w:name="_Toc257356859"/>
      <w:bookmarkStart w:id="47" w:name="_Toc257480693"/>
      <w:r>
        <w:rPr>
          <w:lang w:val="fr-FR"/>
        </w:rPr>
        <w:t xml:space="preserve">Topologie par </w:t>
      </w:r>
      <w:r w:rsidRPr="00DA10B2">
        <w:rPr>
          <w:i/>
          <w:lang w:val="fr-FR"/>
        </w:rPr>
        <w:t>traceroute</w:t>
      </w:r>
      <w:bookmarkEnd w:id="46"/>
      <w:bookmarkEnd w:id="47"/>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Traceroute (ou tracert) est un utilitaire réseau utilisé pour connaître la route empruntée par des paquets sur le réseau.</w:t>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Pour expliquer le principe de fonctionnement, il faut d'abord connaître la signification du champ TTL d'un paquet IP. Le champ TTL (Time to live) d'un paquet détermine le nombre maximum de transmissions de ce paquet. Le paquet est envoyé avec une certaine valeur TTL. Chaque machine que le paquet rencontre sur sa route diminue le TTL de 1, jusqu'à ce que ce champ soit nul. A ce moment-là, il devient ignoré et n'est plus retransmis. Un message ICMP est renvoyé à l'émetteur.</w:t>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Il est maintenant facile de comprendre comment fonctionne l'utilitaire traceroute : trois paquets avec un TTL de 1 sont envoyés, puis de 2, etc. On obtient donc une liste progressive des machines rencontrées sur la route des paquets.</w:t>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t>Dans cette section nous lançons un traceroute de iftpserv2 vers la machine de TP et inversement, et en déduisons la topologie du réseau.</w:t>
      </w:r>
    </w:p>
    <w:p w:rsidR="006B1AA9" w:rsidRDefault="006B1AA9" w:rsidP="006B1AA9">
      <w:pPr>
        <w:jc w:val="center"/>
        <w:rPr>
          <w:noProof/>
          <w:lang w:val="fr-FR" w:eastAsia="fr-FR" w:bidi="ar-SA"/>
        </w:rPr>
      </w:pPr>
      <w:r>
        <w:rPr>
          <w:noProof/>
          <w:lang w:val="de-DE" w:eastAsia="de-DE" w:bidi="ar-SA"/>
        </w:rPr>
        <w:drawing>
          <wp:inline distT="0" distB="0" distL="0" distR="0">
            <wp:extent cx="5760720" cy="1716405"/>
            <wp:effectExtent l="19050" t="0" r="0" b="0"/>
            <wp:docPr id="35" name="Image 28" descr="majo_tra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tracert.PNG"/>
                    <pic:cNvPicPr/>
                  </pic:nvPicPr>
                  <pic:blipFill>
                    <a:blip r:embed="rId45" cstate="print"/>
                    <a:stretch>
                      <a:fillRect/>
                    </a:stretch>
                  </pic:blipFill>
                  <pic:spPr>
                    <a:xfrm>
                      <a:off x="0" y="0"/>
                      <a:ext cx="5760720" cy="1716405"/>
                    </a:xfrm>
                    <a:prstGeom prst="rect">
                      <a:avLst/>
                    </a:prstGeom>
                  </pic:spPr>
                </pic:pic>
              </a:graphicData>
            </a:graphic>
          </wp:inline>
        </w:drawing>
      </w:r>
    </w:p>
    <w:p w:rsidR="006B1AA9" w:rsidRPr="004E7F1D" w:rsidRDefault="006B1AA9" w:rsidP="006B1AA9">
      <w:pPr>
        <w:pStyle w:val="StandardWeb"/>
        <w:rPr>
          <w:rFonts w:asciiTheme="minorHAnsi" w:hAnsiTheme="minorHAnsi" w:cstheme="minorHAnsi"/>
          <w:sz w:val="22"/>
          <w:szCs w:val="22"/>
          <w:lang w:val="fr-FR"/>
        </w:rPr>
      </w:pPr>
      <w:r w:rsidRPr="004E7F1D">
        <w:rPr>
          <w:rFonts w:asciiTheme="minorHAnsi" w:hAnsiTheme="minorHAnsi" w:cstheme="minorHAnsi"/>
          <w:sz w:val="22"/>
          <w:szCs w:val="22"/>
          <w:lang w:val="fr-FR"/>
        </w:rPr>
        <w:lastRenderedPageBreak/>
        <w:t>Commande côté machine Windows vers iftpserv2 : on voit que le paquet passe par la passerelle de la machine puis attend directement la cible. On obtient les temps entre l'émission du paquet et la réception de la commande ICMP pour chacun des trois paquets.</w:t>
      </w:r>
    </w:p>
    <w:p w:rsidR="006B1AA9" w:rsidRDefault="006B1AA9" w:rsidP="006B1AA9">
      <w:pPr>
        <w:jc w:val="center"/>
        <w:rPr>
          <w:noProof/>
          <w:lang w:val="fr-FR" w:eastAsia="fr-FR" w:bidi="ar-SA"/>
        </w:rPr>
      </w:pPr>
    </w:p>
    <w:p w:rsidR="006B1AA9" w:rsidRDefault="006B1AA9" w:rsidP="006B1AA9">
      <w:pPr>
        <w:jc w:val="center"/>
        <w:rPr>
          <w:lang w:val="fr-FR"/>
        </w:rPr>
      </w:pPr>
      <w:r>
        <w:rPr>
          <w:noProof/>
          <w:lang w:val="de-DE" w:eastAsia="de-DE" w:bidi="ar-SA"/>
        </w:rPr>
        <w:drawing>
          <wp:inline distT="0" distB="0" distL="0" distR="0">
            <wp:extent cx="5760720" cy="3331845"/>
            <wp:effectExtent l="19050" t="0" r="0" b="0"/>
            <wp:docPr id="36" name="Image 27" descr="majo_tracert_iftpse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tracert_iftpserv2.PNG"/>
                    <pic:cNvPicPr/>
                  </pic:nvPicPr>
                  <pic:blipFill>
                    <a:blip r:embed="rId46" cstate="print"/>
                    <a:stretch>
                      <a:fillRect/>
                    </a:stretch>
                  </pic:blipFill>
                  <pic:spPr>
                    <a:xfrm>
                      <a:off x="0" y="0"/>
                      <a:ext cx="5760720" cy="3331845"/>
                    </a:xfrm>
                    <a:prstGeom prst="rect">
                      <a:avLst/>
                    </a:prstGeom>
                  </pic:spPr>
                </pic:pic>
              </a:graphicData>
            </a:graphic>
          </wp:inline>
        </w:drawing>
      </w:r>
    </w:p>
    <w:p w:rsidR="006B1AA9" w:rsidRPr="00D61EDF" w:rsidRDefault="006B1AA9" w:rsidP="006B1AA9">
      <w:pPr>
        <w:pStyle w:val="StandardWeb"/>
        <w:rPr>
          <w:rFonts w:asciiTheme="minorHAnsi" w:hAnsiTheme="minorHAnsi" w:cstheme="minorHAnsi"/>
          <w:sz w:val="22"/>
          <w:szCs w:val="22"/>
          <w:lang w:val="fr-FR"/>
        </w:rPr>
      </w:pPr>
      <w:r w:rsidRPr="00D61EDF">
        <w:rPr>
          <w:rFonts w:asciiTheme="minorHAnsi" w:hAnsiTheme="minorHAnsi" w:cstheme="minorHAnsi"/>
          <w:sz w:val="22"/>
          <w:szCs w:val="22"/>
          <w:lang w:val="fr-FR"/>
        </w:rPr>
        <w:t>Commande côté iftpserv2 vers la machine Windows : on voit que le paquet passe par ifswitch01, puis ne répond plus (* signifie un time out pour un paquet).</w:t>
      </w:r>
    </w:p>
    <w:p w:rsidR="006B1AA9" w:rsidRPr="00D61EDF" w:rsidRDefault="006B1AA9" w:rsidP="006B1AA9">
      <w:pPr>
        <w:pStyle w:val="StandardWeb"/>
        <w:rPr>
          <w:rFonts w:asciiTheme="minorHAnsi" w:hAnsiTheme="minorHAnsi" w:cstheme="minorHAnsi"/>
          <w:sz w:val="22"/>
          <w:szCs w:val="22"/>
          <w:lang w:val="fr-FR"/>
        </w:rPr>
      </w:pPr>
      <w:r w:rsidRPr="00D61EDF">
        <w:rPr>
          <w:rFonts w:asciiTheme="minorHAnsi" w:hAnsiTheme="minorHAnsi" w:cstheme="minorHAnsi"/>
          <w:sz w:val="22"/>
          <w:szCs w:val="22"/>
          <w:lang w:val="fr-FR"/>
        </w:rPr>
        <w:t>On en déduit que la passerelle de la machine Windows et ifswitch01 sont en fait le même routeur, avec des interfaces différentes. La politique de sécurité au moment du test était de ne pas relayer les messages ICMP en provenance du sous-réseau de la machine Windows, ce qui explique les * * *.</w:t>
      </w:r>
    </w:p>
    <w:p w:rsidR="006B1AA9" w:rsidRPr="00D61EDF" w:rsidRDefault="006B1AA9" w:rsidP="006B1AA9">
      <w:pPr>
        <w:jc w:val="left"/>
        <w:rPr>
          <w:rFonts w:cstheme="minorHAnsi"/>
          <w:szCs w:val="22"/>
          <w:lang w:val="fr-FR"/>
        </w:rPr>
      </w:pPr>
      <w:r w:rsidRPr="00D61EDF">
        <w:rPr>
          <w:rFonts w:cstheme="minorHAnsi"/>
          <w:szCs w:val="22"/>
          <w:lang w:val="fr-FR"/>
        </w:rPr>
        <w:t>On peut en déduire une topologie de la forme suivante :</w:t>
      </w:r>
    </w:p>
    <w:p w:rsidR="006B1AA9" w:rsidRPr="00AE0C19" w:rsidRDefault="006B1AA9" w:rsidP="006B1AA9">
      <w:pPr>
        <w:jc w:val="center"/>
        <w:rPr>
          <w:lang w:val="fr-FR"/>
        </w:rPr>
      </w:pPr>
      <w:r>
        <w:rPr>
          <w:noProof/>
          <w:lang w:val="de-DE" w:eastAsia="de-DE" w:bidi="ar-SA"/>
        </w:rPr>
        <w:drawing>
          <wp:inline distT="0" distB="0" distL="0" distR="0">
            <wp:extent cx="4010025" cy="2595232"/>
            <wp:effectExtent l="19050" t="0" r="9525" b="0"/>
            <wp:docPr id="37" name="Image 26" descr="majo_tracert_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_tracert_archi.png"/>
                    <pic:cNvPicPr/>
                  </pic:nvPicPr>
                  <pic:blipFill>
                    <a:blip r:embed="rId47" cstate="print"/>
                    <a:stretch>
                      <a:fillRect/>
                    </a:stretch>
                  </pic:blipFill>
                  <pic:spPr>
                    <a:xfrm>
                      <a:off x="0" y="0"/>
                      <a:ext cx="4010025" cy="2595232"/>
                    </a:xfrm>
                    <a:prstGeom prst="rect">
                      <a:avLst/>
                    </a:prstGeom>
                  </pic:spPr>
                </pic:pic>
              </a:graphicData>
            </a:graphic>
          </wp:inline>
        </w:drawing>
      </w:r>
    </w:p>
    <w:p w:rsidR="002A3935" w:rsidRDefault="002A3935" w:rsidP="002202B6">
      <w:pPr>
        <w:pStyle w:val="berschrift1"/>
        <w:rPr>
          <w:lang w:val="fr-FR"/>
        </w:rPr>
      </w:pPr>
      <w:bookmarkStart w:id="48" w:name="_Toc257480694"/>
      <w:r>
        <w:rPr>
          <w:lang w:val="fr-FR"/>
        </w:rPr>
        <w:lastRenderedPageBreak/>
        <w:t>Annexe 3</w:t>
      </w:r>
      <w:r w:rsidR="0088369B">
        <w:rPr>
          <w:lang w:val="fr-FR"/>
        </w:rPr>
        <w:t xml:space="preserve"> –</w:t>
      </w:r>
      <w:r w:rsidR="00CE1EE0">
        <w:rPr>
          <w:lang w:val="fr-FR"/>
        </w:rPr>
        <w:t xml:space="preserve"> NAGIOS</w:t>
      </w:r>
      <w:bookmarkEnd w:id="48"/>
    </w:p>
    <w:p w:rsidR="002202B6" w:rsidRDefault="002202B6" w:rsidP="002202B6">
      <w:pPr>
        <w:pStyle w:val="berschrift2"/>
        <w:numPr>
          <w:ilvl w:val="1"/>
          <w:numId w:val="21"/>
        </w:numPr>
      </w:pPr>
      <w:bookmarkStart w:id="49" w:name="_Toc257357021"/>
      <w:bookmarkStart w:id="50" w:name="_Toc257480695"/>
      <w:r>
        <w:t>Introduction</w:t>
      </w:r>
      <w:bookmarkEnd w:id="49"/>
      <w:bookmarkEnd w:id="50"/>
    </w:p>
    <w:p w:rsidR="002202B6" w:rsidRDefault="002202B6" w:rsidP="002202B6">
      <w:pPr>
        <w:rPr>
          <w:lang w:val="fr-FR"/>
        </w:rPr>
      </w:pPr>
      <w:r>
        <w:rPr>
          <w:lang w:val="fr-FR"/>
        </w:rPr>
        <w:t>Dans le cadre de cette partie nous avons regardé comment mettre en place un système de monitoring à distance d’une machine Windows. Pour réaliser cela, nous avons utilisé le couple Nagios - NSClient++. Ces deux logiciels open source représentent une solution relativement simple et efficace pour le monitoring des machines d’un réseau.</w:t>
      </w:r>
    </w:p>
    <w:p w:rsidR="002202B6" w:rsidRDefault="002202B6" w:rsidP="002202B6">
      <w:pPr>
        <w:pStyle w:val="berschrift2"/>
        <w:numPr>
          <w:ilvl w:val="1"/>
          <w:numId w:val="21"/>
        </w:numPr>
      </w:pPr>
      <w:bookmarkStart w:id="51" w:name="_Toc257357022"/>
      <w:bookmarkStart w:id="52" w:name="_Toc257480696"/>
      <w:r>
        <w:t>Remarques sur le tutoriel d’installation</w:t>
      </w:r>
      <w:bookmarkEnd w:id="51"/>
      <w:bookmarkEnd w:id="52"/>
    </w:p>
    <w:p w:rsidR="002202B6" w:rsidRDefault="002202B6" w:rsidP="002202B6">
      <w:pPr>
        <w:pStyle w:val="Listenabsatz"/>
        <w:numPr>
          <w:ilvl w:val="0"/>
          <w:numId w:val="30"/>
        </w:numPr>
        <w:rPr>
          <w:lang w:val="fr-FR"/>
        </w:rPr>
      </w:pPr>
      <w:r>
        <w:rPr>
          <w:lang w:val="fr-FR"/>
        </w:rPr>
        <w:t xml:space="preserve">Il semble être plus facile d’accéder aux fichiers .cfg par l’intermédiaire d’un logiciel comme </w:t>
      </w:r>
      <w:r w:rsidRPr="00725877">
        <w:rPr>
          <w:i/>
          <w:lang w:val="fr-FR"/>
        </w:rPr>
        <w:t>WinSCP</w:t>
      </w:r>
      <w:r>
        <w:rPr>
          <w:lang w:val="fr-FR"/>
        </w:rPr>
        <w:t xml:space="preserve"> ou </w:t>
      </w:r>
      <w:r w:rsidRPr="00725877">
        <w:rPr>
          <w:i/>
          <w:lang w:val="fr-FR"/>
        </w:rPr>
        <w:t>Filezilla</w:t>
      </w:r>
      <w:r>
        <w:rPr>
          <w:lang w:val="fr-FR"/>
        </w:rPr>
        <w:t xml:space="preserve"> que de les éditer par </w:t>
      </w:r>
      <w:r w:rsidRPr="00725877">
        <w:rPr>
          <w:i/>
          <w:lang w:val="fr-FR"/>
        </w:rPr>
        <w:t>vi</w:t>
      </w:r>
      <w:r>
        <w:rPr>
          <w:lang w:val="fr-FR"/>
        </w:rPr>
        <w:t xml:space="preserve"> sous </w:t>
      </w:r>
      <w:r w:rsidRPr="00725877">
        <w:rPr>
          <w:i/>
          <w:lang w:val="fr-FR"/>
        </w:rPr>
        <w:t>Putty</w:t>
      </w:r>
      <w:r>
        <w:rPr>
          <w:lang w:val="fr-FR"/>
        </w:rPr>
        <w:t>.</w:t>
      </w:r>
    </w:p>
    <w:p w:rsidR="002202B6" w:rsidRDefault="002202B6" w:rsidP="002202B6">
      <w:pPr>
        <w:pStyle w:val="Listenabsatz"/>
        <w:numPr>
          <w:ilvl w:val="0"/>
          <w:numId w:val="30"/>
        </w:numPr>
        <w:rPr>
          <w:lang w:val="fr-FR"/>
        </w:rPr>
      </w:pPr>
      <w:r>
        <w:rPr>
          <w:lang w:val="fr-FR"/>
        </w:rPr>
        <w:t>Pour rajouter plusieurs machines Windows à Nagios, nous avons choisi la méthode suivante :</w:t>
      </w:r>
    </w:p>
    <w:p w:rsidR="002202B6" w:rsidRDefault="002202B6" w:rsidP="002202B6">
      <w:pPr>
        <w:pStyle w:val="Listenabsatz"/>
        <w:numPr>
          <w:ilvl w:val="1"/>
          <w:numId w:val="30"/>
        </w:numPr>
        <w:rPr>
          <w:lang w:val="fr-FR"/>
        </w:rPr>
      </w:pPr>
      <w:r>
        <w:rPr>
          <w:lang w:val="fr-FR"/>
        </w:rPr>
        <w:t xml:space="preserve">Créer un fichier .cfg par machine (ex : </w:t>
      </w:r>
      <w:r w:rsidRPr="00725877">
        <w:rPr>
          <w:i/>
          <w:lang w:val="fr-FR"/>
        </w:rPr>
        <w:t>myLaptopWindows.cfg, pcIF.cfg</w:t>
      </w:r>
      <w:r>
        <w:rPr>
          <w:lang w:val="fr-FR"/>
        </w:rPr>
        <w:t>)</w:t>
      </w:r>
    </w:p>
    <w:p w:rsidR="002202B6" w:rsidRDefault="002202B6" w:rsidP="002202B6">
      <w:pPr>
        <w:pStyle w:val="Listenabsatz"/>
        <w:numPr>
          <w:ilvl w:val="1"/>
          <w:numId w:val="30"/>
        </w:numPr>
        <w:rPr>
          <w:lang w:val="fr-FR"/>
        </w:rPr>
      </w:pPr>
      <w:r>
        <w:rPr>
          <w:lang w:val="fr-FR"/>
        </w:rPr>
        <w:t xml:space="preserve">Garder une </w:t>
      </w:r>
      <w:r w:rsidRPr="00D76533">
        <w:rPr>
          <w:b/>
          <w:lang w:val="fr-FR"/>
        </w:rPr>
        <w:t>unique</w:t>
      </w:r>
      <w:r>
        <w:rPr>
          <w:lang w:val="fr-FR"/>
        </w:rPr>
        <w:t xml:space="preserve"> définition du host group dans un seul de ces fichiers.</w:t>
      </w:r>
    </w:p>
    <w:p w:rsidR="002202B6" w:rsidRDefault="002202B6" w:rsidP="002202B6">
      <w:pPr>
        <w:pStyle w:val="Listenabsatz"/>
        <w:numPr>
          <w:ilvl w:val="1"/>
          <w:numId w:val="30"/>
        </w:numPr>
        <w:rPr>
          <w:lang w:val="fr-FR"/>
        </w:rPr>
      </w:pPr>
      <w:r>
        <w:rPr>
          <w:lang w:val="fr-FR"/>
        </w:rPr>
        <w:t xml:space="preserve">Bien vérifier qu’en </w:t>
      </w:r>
      <w:r w:rsidRPr="00725877">
        <w:rPr>
          <w:i/>
          <w:lang w:val="fr-FR"/>
        </w:rPr>
        <w:t>nagios.cfg</w:t>
      </w:r>
      <w:r>
        <w:rPr>
          <w:lang w:val="fr-FR"/>
        </w:rPr>
        <w:t xml:space="preserve"> tous les .cfg par machine sont mentionnés comme fichiers de configuration.</w:t>
      </w:r>
    </w:p>
    <w:p w:rsidR="002202B6" w:rsidRPr="00FA1E5B" w:rsidRDefault="002202B6" w:rsidP="002202B6">
      <w:pPr>
        <w:pStyle w:val="Listenabsatz"/>
        <w:numPr>
          <w:ilvl w:val="0"/>
          <w:numId w:val="30"/>
        </w:numPr>
        <w:rPr>
          <w:lang w:val="fr-FR"/>
        </w:rPr>
      </w:pPr>
      <w:r>
        <w:rPr>
          <w:lang w:val="fr-FR"/>
        </w:rPr>
        <w:t xml:space="preserve">La validation de ces fichiers de configuration devra se faire avec ce message très convivial : </w:t>
      </w:r>
      <w:r w:rsidRPr="00FA1E5B">
        <w:rPr>
          <w:rFonts w:ascii="Courier New" w:hAnsi="Courier New" w:cs="Courier New"/>
          <w:sz w:val="18"/>
          <w:szCs w:val="18"/>
          <w:lang w:val="fr-FR"/>
        </w:rPr>
        <w:t>"Things look okay - no problems were detected during the pre-flight check"</w:t>
      </w:r>
    </w:p>
    <w:p w:rsidR="002202B6" w:rsidRPr="002202B6" w:rsidRDefault="002202B6" w:rsidP="002202B6">
      <w:pPr>
        <w:pStyle w:val="Listenabsatz"/>
        <w:numPr>
          <w:ilvl w:val="0"/>
          <w:numId w:val="30"/>
        </w:numPr>
        <w:rPr>
          <w:lang w:val="fr-FR"/>
        </w:rPr>
      </w:pPr>
      <w:r>
        <w:rPr>
          <w:lang w:val="fr-FR"/>
        </w:rPr>
        <w:t>Suite au fait qu’à la fin de l’installation, Nagios nous montrait « Explorer.exe » comme « CRITICAL » sur une machine Windows 7, nous avons rajouté une autre machine Windows XP du département pour voir si c’est un problème de compatibilité entre NSClient++ et Windows. Ce n’était pas le cas, nous avons juste mal interprété cette donnée qui semble être valide puisqu’Explorer n’était pas utilisé au moment des vérifications.</w:t>
      </w:r>
    </w:p>
    <w:p w:rsidR="002202B6" w:rsidRDefault="002202B6" w:rsidP="002202B6">
      <w:pPr>
        <w:pStyle w:val="berschrift2"/>
        <w:numPr>
          <w:ilvl w:val="1"/>
          <w:numId w:val="21"/>
        </w:numPr>
      </w:pPr>
      <w:bookmarkStart w:id="53" w:name="_Toc257357023"/>
      <w:bookmarkStart w:id="54" w:name="_Toc257480697"/>
      <w:r>
        <w:t>Fichiers de configuration</w:t>
      </w:r>
      <w:bookmarkEnd w:id="53"/>
      <w:bookmarkEnd w:id="54"/>
    </w:p>
    <w:p w:rsidR="002202B6" w:rsidRDefault="002202B6" w:rsidP="002202B6">
      <w:pPr>
        <w:rPr>
          <w:lang w:val="fr-FR"/>
        </w:rPr>
      </w:pPr>
      <w:r>
        <w:rPr>
          <w:lang w:val="fr-FR"/>
        </w:rPr>
        <w:t xml:space="preserve">Pour des raisons écologiques et de lisibilité, nous allons vous présenter les fichiers de configuration sans commentaires ou partiellement. Les versions électroniques se retrouvent sur le serveur </w:t>
      </w:r>
      <w:r w:rsidRPr="00725877">
        <w:rPr>
          <w:b/>
          <w:lang w:val="fr-FR"/>
        </w:rPr>
        <w:t xml:space="preserve">centos-nagios7 </w:t>
      </w:r>
      <w:r>
        <w:rPr>
          <w:lang w:val="fr-FR"/>
        </w:rPr>
        <w:t>auquel vous avez sûrement accès.</w:t>
      </w:r>
    </w:p>
    <w:p w:rsidR="002202B6" w:rsidRDefault="002202B6" w:rsidP="002202B6">
      <w:pPr>
        <w:pStyle w:val="berschrift3"/>
        <w:rPr>
          <w:lang w:val="fr-FR"/>
        </w:rPr>
      </w:pPr>
      <w:bookmarkStart w:id="55" w:name="_Toc257357024"/>
      <w:bookmarkStart w:id="56" w:name="_Toc257480698"/>
      <w:r>
        <w:rPr>
          <w:lang w:val="fr-FR"/>
        </w:rPr>
        <w:t>NSC.ini</w:t>
      </w:r>
      <w:bookmarkEnd w:id="55"/>
      <w:bookmarkEnd w:id="56"/>
    </w:p>
    <w:p w:rsidR="002202B6" w:rsidRDefault="002202B6" w:rsidP="002202B6">
      <w:pPr>
        <w:rPr>
          <w:lang w:val="fr-FR"/>
        </w:rPr>
      </w:pPr>
      <w:r>
        <w:rPr>
          <w:lang w:val="fr-FR"/>
        </w:rPr>
        <w:t>Voici le fichier de configuration / initialisation de NSClient++ dont les commentaires ont été enlevés pour le rendre plus lisible. Ce fichier est identique pour les deux machines que l’on suit puisqu’il décrit l’unique serveur Nagios aux NSCLients.</w:t>
      </w:r>
    </w:p>
    <w:p w:rsidR="002202B6" w:rsidRPr="00916C02" w:rsidRDefault="002202B6" w:rsidP="002202B6">
      <w:pPr>
        <w:pStyle w:val="KeinLeerraum"/>
        <w:shd w:val="clear" w:color="auto" w:fill="EEECE1" w:themeFill="background2"/>
        <w:rPr>
          <w:rFonts w:ascii="Courier New" w:hAnsi="Courier New" w:cs="Courier New"/>
          <w:sz w:val="18"/>
          <w:szCs w:val="18"/>
        </w:rPr>
      </w:pPr>
      <w:r w:rsidRPr="00916C02">
        <w:rPr>
          <w:rFonts w:ascii="Courier New" w:hAnsi="Courier New" w:cs="Courier New"/>
          <w:sz w:val="18"/>
          <w:szCs w:val="18"/>
        </w:rPr>
        <w:t>[modules]</w:t>
      </w:r>
    </w:p>
    <w:p w:rsidR="002202B6" w:rsidRPr="00916C02" w:rsidRDefault="002202B6" w:rsidP="002202B6">
      <w:pPr>
        <w:pStyle w:val="KeinLeerraum"/>
        <w:shd w:val="clear" w:color="auto" w:fill="EEECE1" w:themeFill="background2"/>
        <w:rPr>
          <w:rFonts w:ascii="Courier New" w:hAnsi="Courier New" w:cs="Courier New"/>
          <w:sz w:val="18"/>
          <w:szCs w:val="18"/>
        </w:rPr>
      </w:pPr>
      <w:r w:rsidRPr="00916C02">
        <w:rPr>
          <w:rFonts w:ascii="Courier New" w:hAnsi="Courier New" w:cs="Courier New"/>
          <w:sz w:val="18"/>
          <w:szCs w:val="18"/>
        </w:rPr>
        <w:t>FileLogger.dll</w:t>
      </w:r>
    </w:p>
    <w:p w:rsidR="002202B6" w:rsidRPr="00916C02" w:rsidRDefault="002202B6" w:rsidP="002202B6">
      <w:pPr>
        <w:pStyle w:val="KeinLeerraum"/>
        <w:shd w:val="clear" w:color="auto" w:fill="EEECE1" w:themeFill="background2"/>
        <w:rPr>
          <w:rFonts w:ascii="Courier New" w:hAnsi="Courier New" w:cs="Courier New"/>
          <w:sz w:val="18"/>
          <w:szCs w:val="18"/>
        </w:rPr>
      </w:pPr>
      <w:r w:rsidRPr="00916C02">
        <w:rPr>
          <w:rFonts w:ascii="Courier New" w:hAnsi="Courier New" w:cs="Courier New"/>
          <w:sz w:val="18"/>
          <w:szCs w:val="18"/>
        </w:rPr>
        <w:t>CheckSystem.dll</w:t>
      </w:r>
    </w:p>
    <w:p w:rsidR="002202B6" w:rsidRPr="00916C02" w:rsidRDefault="002202B6" w:rsidP="002202B6">
      <w:pPr>
        <w:pStyle w:val="KeinLeerraum"/>
        <w:shd w:val="clear" w:color="auto" w:fill="EEECE1" w:themeFill="background2"/>
        <w:rPr>
          <w:rFonts w:ascii="Courier New" w:hAnsi="Courier New" w:cs="Courier New"/>
          <w:sz w:val="18"/>
          <w:szCs w:val="18"/>
        </w:rPr>
      </w:pPr>
      <w:r w:rsidRPr="00916C02">
        <w:rPr>
          <w:rFonts w:ascii="Courier New" w:hAnsi="Courier New" w:cs="Courier New"/>
          <w:sz w:val="18"/>
          <w:szCs w:val="18"/>
        </w:rPr>
        <w:t>CheckDisk.dll</w:t>
      </w:r>
    </w:p>
    <w:p w:rsidR="002202B6" w:rsidRPr="00916C02" w:rsidRDefault="002202B6" w:rsidP="002202B6">
      <w:pPr>
        <w:pStyle w:val="KeinLeerraum"/>
        <w:shd w:val="clear" w:color="auto" w:fill="EEECE1" w:themeFill="background2"/>
        <w:rPr>
          <w:rFonts w:ascii="Courier New" w:hAnsi="Courier New" w:cs="Courier New"/>
          <w:sz w:val="18"/>
          <w:szCs w:val="18"/>
          <w:lang w:val="de-DE"/>
        </w:rPr>
      </w:pPr>
      <w:r w:rsidRPr="00916C02">
        <w:rPr>
          <w:rFonts w:ascii="Courier New" w:hAnsi="Courier New" w:cs="Courier New"/>
          <w:sz w:val="18"/>
          <w:szCs w:val="18"/>
          <w:lang w:val="de-DE"/>
        </w:rPr>
        <w:t>NSClientListener.dll</w:t>
      </w:r>
    </w:p>
    <w:p w:rsidR="002202B6" w:rsidRPr="00916C02" w:rsidRDefault="002202B6" w:rsidP="002202B6">
      <w:pPr>
        <w:pStyle w:val="KeinLeerraum"/>
        <w:shd w:val="clear" w:color="auto" w:fill="EEECE1" w:themeFill="background2"/>
        <w:rPr>
          <w:rFonts w:ascii="Courier New" w:hAnsi="Courier New" w:cs="Courier New"/>
          <w:sz w:val="18"/>
          <w:szCs w:val="18"/>
          <w:lang w:val="de-DE"/>
        </w:rPr>
      </w:pPr>
      <w:r w:rsidRPr="00916C02">
        <w:rPr>
          <w:rFonts w:ascii="Courier New" w:hAnsi="Courier New" w:cs="Courier New"/>
          <w:sz w:val="18"/>
          <w:szCs w:val="18"/>
          <w:lang w:val="de-DE"/>
        </w:rPr>
        <w:t>NRPEListener.dll</w:t>
      </w:r>
    </w:p>
    <w:p w:rsidR="002202B6" w:rsidRPr="00916C02" w:rsidRDefault="002202B6" w:rsidP="002202B6">
      <w:pPr>
        <w:pStyle w:val="KeinLeerraum"/>
        <w:shd w:val="clear" w:color="auto" w:fill="EEECE1" w:themeFill="background2"/>
        <w:rPr>
          <w:rFonts w:ascii="Courier New" w:hAnsi="Courier New" w:cs="Courier New"/>
          <w:sz w:val="18"/>
          <w:szCs w:val="18"/>
          <w:lang w:val="de-DE"/>
        </w:rPr>
      </w:pPr>
      <w:r w:rsidRPr="00916C02">
        <w:rPr>
          <w:rFonts w:ascii="Courier New" w:hAnsi="Courier New" w:cs="Courier New"/>
          <w:sz w:val="18"/>
          <w:szCs w:val="18"/>
          <w:lang w:val="de-DE"/>
        </w:rPr>
        <w:t>SysTray.dll</w:t>
      </w:r>
    </w:p>
    <w:p w:rsidR="002202B6" w:rsidRPr="00916C02" w:rsidRDefault="002202B6" w:rsidP="002202B6">
      <w:pPr>
        <w:pStyle w:val="KeinLeerraum"/>
        <w:shd w:val="clear" w:color="auto" w:fill="EEECE1" w:themeFill="background2"/>
        <w:rPr>
          <w:rFonts w:ascii="Courier New" w:hAnsi="Courier New" w:cs="Courier New"/>
          <w:sz w:val="18"/>
          <w:szCs w:val="18"/>
        </w:rPr>
      </w:pPr>
      <w:r w:rsidRPr="00916C02">
        <w:rPr>
          <w:rFonts w:ascii="Courier New" w:hAnsi="Courier New" w:cs="Courier New"/>
          <w:sz w:val="18"/>
          <w:szCs w:val="18"/>
        </w:rPr>
        <w:t>CheckEventLog.dll</w:t>
      </w:r>
    </w:p>
    <w:p w:rsidR="002202B6" w:rsidRPr="00D76533" w:rsidRDefault="002202B6" w:rsidP="002202B6">
      <w:pPr>
        <w:pStyle w:val="KeinLeerraum"/>
        <w:shd w:val="clear" w:color="auto" w:fill="EEECE1" w:themeFill="background2"/>
        <w:rPr>
          <w:rFonts w:ascii="Courier New" w:hAnsi="Courier New" w:cs="Courier New"/>
          <w:sz w:val="18"/>
          <w:szCs w:val="18"/>
        </w:rPr>
      </w:pPr>
      <w:r w:rsidRPr="00916C02">
        <w:rPr>
          <w:rFonts w:ascii="Courier New" w:hAnsi="Courier New" w:cs="Courier New"/>
          <w:sz w:val="18"/>
          <w:szCs w:val="18"/>
        </w:rPr>
        <w:t>Che</w:t>
      </w:r>
      <w:r w:rsidRPr="00D76533">
        <w:rPr>
          <w:rFonts w:ascii="Courier New" w:hAnsi="Courier New" w:cs="Courier New"/>
          <w:sz w:val="18"/>
          <w:szCs w:val="18"/>
        </w:rPr>
        <w:t>ckHelpers.dll</w:t>
      </w:r>
    </w:p>
    <w:p w:rsidR="002202B6" w:rsidRPr="00D76533" w:rsidRDefault="002202B6" w:rsidP="002202B6">
      <w:pPr>
        <w:pStyle w:val="KeinLeerraum"/>
        <w:shd w:val="clear" w:color="auto" w:fill="EEECE1" w:themeFill="background2"/>
        <w:rPr>
          <w:rFonts w:ascii="Courier New" w:hAnsi="Courier New" w:cs="Courier New"/>
          <w:sz w:val="18"/>
          <w:szCs w:val="18"/>
        </w:rPr>
      </w:pP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[Settings]</w:t>
      </w:r>
    </w:p>
    <w:p w:rsidR="002202B6"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password=</w:t>
      </w:r>
      <w:r>
        <w:rPr>
          <w:rFonts w:ascii="Courier New" w:hAnsi="Courier New" w:cs="Courier New"/>
          <w:sz w:val="18"/>
          <w:szCs w:val="18"/>
        </w:rPr>
        <w:t>passé</w:t>
      </w:r>
    </w:p>
    <w:p w:rsidR="002202B6" w:rsidRPr="00D76533" w:rsidRDefault="002202B6" w:rsidP="002202B6">
      <w:pPr>
        <w:pStyle w:val="KeinLeerraum"/>
        <w:shd w:val="clear" w:color="auto" w:fill="EEECE1" w:themeFill="background2"/>
        <w:rPr>
          <w:rFonts w:ascii="Courier New" w:hAnsi="Courier New" w:cs="Courier New"/>
          <w:sz w:val="18"/>
          <w:szCs w:val="18"/>
        </w:rPr>
      </w:pP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 xml:space="preserve">allowed_hosts=134.214.105.156 </w:t>
      </w:r>
    </w:p>
    <w:p w:rsidR="002202B6" w:rsidRPr="00D76533" w:rsidRDefault="002202B6" w:rsidP="002202B6">
      <w:pPr>
        <w:pStyle w:val="KeinLeerraum"/>
        <w:shd w:val="clear" w:color="auto" w:fill="EEECE1" w:themeFill="background2"/>
        <w:rPr>
          <w:rFonts w:ascii="Courier New" w:hAnsi="Courier New" w:cs="Courier New"/>
          <w:sz w:val="18"/>
          <w:szCs w:val="18"/>
        </w:rPr>
      </w:pPr>
      <w:r>
        <w:rPr>
          <w:rFonts w:ascii="Courier New" w:hAnsi="Courier New" w:cs="Courier New"/>
          <w:sz w:val="18"/>
          <w:szCs w:val="18"/>
        </w:rPr>
        <w:t>[</w:t>
      </w:r>
      <w:r w:rsidRPr="00D76533">
        <w:rPr>
          <w:rFonts w:ascii="Courier New" w:hAnsi="Courier New" w:cs="Courier New"/>
          <w:sz w:val="18"/>
          <w:szCs w:val="18"/>
        </w:rPr>
        <w:t xml:space="preserve">log] </w:t>
      </w:r>
    </w:p>
    <w:p w:rsidR="002202B6" w:rsidRPr="00D76533" w:rsidRDefault="002202B6" w:rsidP="002202B6">
      <w:pPr>
        <w:pStyle w:val="KeinLeerraum"/>
        <w:shd w:val="clear" w:color="auto" w:fill="EEECE1" w:themeFill="background2"/>
        <w:rPr>
          <w:rFonts w:ascii="Courier New" w:hAnsi="Courier New" w:cs="Courier New"/>
          <w:sz w:val="18"/>
          <w:szCs w:val="18"/>
        </w:rPr>
      </w:pP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[NSClient]</w:t>
      </w: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lastRenderedPageBreak/>
        <w:t>port=12489</w:t>
      </w:r>
    </w:p>
    <w:p w:rsidR="002202B6" w:rsidRPr="00D76533" w:rsidRDefault="002202B6" w:rsidP="002202B6">
      <w:pPr>
        <w:pStyle w:val="KeinLeerraum"/>
        <w:shd w:val="clear" w:color="auto" w:fill="EEECE1" w:themeFill="background2"/>
        <w:rPr>
          <w:rFonts w:ascii="Courier New" w:hAnsi="Courier New" w:cs="Courier New"/>
          <w:sz w:val="18"/>
          <w:szCs w:val="18"/>
        </w:rPr>
      </w:pP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[Check System]</w:t>
      </w: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[NRPE]</w:t>
      </w:r>
    </w:p>
    <w:p w:rsidR="002202B6" w:rsidRPr="00D76533" w:rsidRDefault="002202B6" w:rsidP="002202B6">
      <w:pPr>
        <w:pStyle w:val="KeinLeerraum"/>
        <w:shd w:val="clear" w:color="auto" w:fill="EEECE1" w:themeFill="background2"/>
        <w:rPr>
          <w:rFonts w:ascii="Courier New" w:hAnsi="Courier New" w:cs="Courier New"/>
          <w:sz w:val="18"/>
          <w:szCs w:val="18"/>
        </w:rPr>
      </w:pPr>
    </w:p>
    <w:p w:rsidR="002202B6" w:rsidRPr="00D76533"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rPr>
        <w:t>[NRPE Handlers]</w:t>
      </w:r>
    </w:p>
    <w:p w:rsidR="002202B6" w:rsidRDefault="002202B6" w:rsidP="002202B6">
      <w:pPr>
        <w:pStyle w:val="berschrift3"/>
        <w:rPr>
          <w:lang w:val="fr-FR"/>
        </w:rPr>
      </w:pPr>
      <w:bookmarkStart w:id="57" w:name="_Toc257357025"/>
      <w:bookmarkStart w:id="58" w:name="_Toc257480699"/>
      <w:r>
        <w:rPr>
          <w:lang w:val="fr-FR"/>
        </w:rPr>
        <w:t>Nagios.cfg</w:t>
      </w:r>
      <w:bookmarkEnd w:id="57"/>
      <w:bookmarkEnd w:id="58"/>
    </w:p>
    <w:p w:rsidR="002202B6" w:rsidRPr="003F7B56" w:rsidRDefault="002202B6" w:rsidP="002202B6">
      <w:pPr>
        <w:rPr>
          <w:lang w:val="fr-FR"/>
        </w:rPr>
      </w:pPr>
      <w:r w:rsidRPr="003F7B56">
        <w:rPr>
          <w:lang w:val="fr-FR"/>
        </w:rPr>
        <w:t>La seule modification de ce fichier a été de rajouter les fichi</w:t>
      </w:r>
      <w:r>
        <w:rPr>
          <w:lang w:val="fr-FR"/>
        </w:rPr>
        <w:t>ers de configuration pour chaque machine W</w:t>
      </w:r>
      <w:r w:rsidRPr="003F7B56">
        <w:rPr>
          <w:lang w:val="fr-FR"/>
        </w:rPr>
        <w:t>indows</w:t>
      </w:r>
      <w:r>
        <w:rPr>
          <w:lang w:val="fr-FR"/>
        </w:rPr>
        <w:t xml:space="preserve"> </w:t>
      </w:r>
      <w:r w:rsidRPr="003F7B56">
        <w:rPr>
          <w:lang w:val="fr-FR"/>
        </w:rPr>
        <w:t>:</w:t>
      </w:r>
    </w:p>
    <w:p w:rsidR="002202B6" w:rsidRPr="003F7B56" w:rsidRDefault="002202B6" w:rsidP="002202B6">
      <w:pPr>
        <w:shd w:val="clear" w:color="auto" w:fill="EEECE1" w:themeFill="background2"/>
        <w:rPr>
          <w:rFonts w:ascii="Courier New" w:hAnsi="Courier New" w:cs="Courier New"/>
          <w:sz w:val="20"/>
        </w:rPr>
      </w:pPr>
      <w:r w:rsidRPr="003F7B56">
        <w:rPr>
          <w:rFonts w:ascii="Courier New" w:hAnsi="Courier New" w:cs="Courier New"/>
          <w:sz w:val="20"/>
        </w:rPr>
        <w:t># Definitions for monitoring a Windows machine</w:t>
      </w:r>
    </w:p>
    <w:p w:rsidR="002202B6" w:rsidRPr="003F7B56" w:rsidRDefault="002202B6" w:rsidP="002202B6">
      <w:pPr>
        <w:shd w:val="clear" w:color="auto" w:fill="EEECE1" w:themeFill="background2"/>
        <w:rPr>
          <w:rFonts w:ascii="Courier New" w:hAnsi="Courier New" w:cs="Courier New"/>
          <w:sz w:val="20"/>
        </w:rPr>
      </w:pPr>
      <w:r w:rsidRPr="003F7B56">
        <w:rPr>
          <w:rFonts w:ascii="Courier New" w:hAnsi="Courier New" w:cs="Courier New"/>
          <w:sz w:val="20"/>
        </w:rPr>
        <w:t>cfg_file=/usr/local/nagios/etc/objects/windows.cfg</w:t>
      </w:r>
    </w:p>
    <w:p w:rsidR="002202B6" w:rsidRPr="002202B6" w:rsidRDefault="002202B6" w:rsidP="002202B6">
      <w:pPr>
        <w:shd w:val="clear" w:color="auto" w:fill="EEECE1" w:themeFill="background2"/>
        <w:rPr>
          <w:rFonts w:ascii="Courier New" w:hAnsi="Courier New" w:cs="Courier New"/>
          <w:sz w:val="20"/>
        </w:rPr>
      </w:pPr>
      <w:r w:rsidRPr="003F7B56">
        <w:rPr>
          <w:rFonts w:ascii="Courier New" w:hAnsi="Courier New" w:cs="Courier New"/>
          <w:sz w:val="20"/>
        </w:rPr>
        <w:t>cfg_file=/usr/local/nagios/etc/objects/windowsIF.cfg</w:t>
      </w:r>
    </w:p>
    <w:p w:rsidR="002202B6" w:rsidRDefault="002202B6" w:rsidP="002202B6">
      <w:pPr>
        <w:pStyle w:val="berschrift3"/>
      </w:pPr>
      <w:bookmarkStart w:id="59" w:name="_Toc257357026"/>
      <w:bookmarkStart w:id="60" w:name="_Toc257480700"/>
      <w:r>
        <w:t>windows.cfg</w:t>
      </w:r>
      <w:bookmarkEnd w:id="59"/>
      <w:bookmarkEnd w:id="60"/>
    </w:p>
    <w:p w:rsidR="002202B6" w:rsidRDefault="002202B6" w:rsidP="002202B6">
      <w:pPr>
        <w:rPr>
          <w:lang w:val="fr-FR"/>
        </w:rPr>
      </w:pPr>
      <w:r>
        <w:rPr>
          <w:lang w:val="fr-FR"/>
        </w:rPr>
        <w:t xml:space="preserve">Ceci est le fichier de configuration pour un portable sous Windows 7 : myLaptopServ. </w:t>
      </w:r>
      <w:r w:rsidRPr="003F7B56">
        <w:rPr>
          <w:lang w:val="fr-FR"/>
        </w:rPr>
        <w:t xml:space="preserve">Les commentaires ont été enlevés. </w:t>
      </w:r>
    </w:p>
    <w:p w:rsidR="002202B6" w:rsidRPr="00D76533" w:rsidRDefault="002202B6" w:rsidP="002202B6">
      <w:pPr>
        <w:pStyle w:val="KeinLeerraum"/>
        <w:shd w:val="clear" w:color="auto" w:fill="EEECE1" w:themeFill="background2"/>
        <w:rPr>
          <w:rFonts w:ascii="Courier New" w:hAnsi="Courier New" w:cs="Courier New"/>
          <w:sz w:val="18"/>
          <w:szCs w:val="18"/>
          <w:lang w:val="fr-FR"/>
        </w:rPr>
      </w:pPr>
      <w:r w:rsidRPr="00D76533">
        <w:rPr>
          <w:rFonts w:ascii="Courier New" w:hAnsi="Courier New" w:cs="Courier New"/>
          <w:sz w:val="18"/>
          <w:szCs w:val="18"/>
          <w:lang w:val="fr-FR"/>
        </w:rPr>
        <w:t>define host{</w:t>
      </w:r>
    </w:p>
    <w:p w:rsidR="002202B6" w:rsidRPr="00D76533" w:rsidRDefault="002202B6" w:rsidP="002202B6">
      <w:pPr>
        <w:pStyle w:val="KeinLeerraum"/>
        <w:shd w:val="clear" w:color="auto" w:fill="EEECE1" w:themeFill="background2"/>
        <w:rPr>
          <w:rFonts w:ascii="Courier New" w:hAnsi="Courier New" w:cs="Courier New"/>
          <w:sz w:val="18"/>
          <w:szCs w:val="18"/>
          <w:lang w:val="fr-FR"/>
        </w:rPr>
      </w:pPr>
      <w:r w:rsidRPr="00D76533">
        <w:rPr>
          <w:rFonts w:ascii="Courier New" w:hAnsi="Courier New" w:cs="Courier New"/>
          <w:sz w:val="18"/>
          <w:szCs w:val="18"/>
          <w:lang w:val="fr-FR"/>
        </w:rPr>
        <w:tab/>
        <w:t>use</w:t>
      </w:r>
      <w:r w:rsidRPr="00D76533">
        <w:rPr>
          <w:rFonts w:ascii="Courier New" w:hAnsi="Courier New" w:cs="Courier New"/>
          <w:sz w:val="18"/>
          <w:szCs w:val="18"/>
          <w:lang w:val="fr-FR"/>
        </w:rPr>
        <w:tab/>
      </w:r>
      <w:r w:rsidRPr="00D76533">
        <w:rPr>
          <w:rFonts w:ascii="Courier New" w:hAnsi="Courier New" w:cs="Courier New"/>
          <w:sz w:val="18"/>
          <w:szCs w:val="18"/>
          <w:lang w:val="fr-FR"/>
        </w:rPr>
        <w:tab/>
        <w:t>windows-server</w:t>
      </w:r>
      <w:r w:rsidRPr="00D76533">
        <w:rPr>
          <w:rFonts w:ascii="Courier New" w:hAnsi="Courier New" w:cs="Courier New"/>
          <w:sz w:val="18"/>
          <w:szCs w:val="18"/>
          <w:lang w:val="fr-FR"/>
        </w:rPr>
        <w:tab/>
        <w:t>; Inherit default values from a template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D76533">
        <w:rPr>
          <w:rFonts w:ascii="Courier New" w:hAnsi="Courier New" w:cs="Courier New"/>
          <w:sz w:val="18"/>
          <w:szCs w:val="18"/>
          <w:lang w:val="fr-FR"/>
        </w:rPr>
        <w:tab/>
      </w:r>
      <w:r w:rsidRPr="00295075">
        <w:rPr>
          <w:rFonts w:ascii="Courier New" w:hAnsi="Courier New" w:cs="Courier New"/>
          <w:sz w:val="18"/>
          <w:szCs w:val="18"/>
        </w:rPr>
        <w:t>host_name</w:t>
      </w:r>
      <w:r w:rsidRPr="00295075">
        <w:rPr>
          <w:rFonts w:ascii="Courier New" w:hAnsi="Courier New" w:cs="Courier New"/>
          <w:sz w:val="18"/>
          <w:szCs w:val="18"/>
        </w:rPr>
        <w:tab/>
        <w:t>myLaptopServ</w:t>
      </w:r>
      <w:r w:rsidRPr="00295075">
        <w:rPr>
          <w:rFonts w:ascii="Courier New" w:hAnsi="Courier New" w:cs="Courier New"/>
          <w:sz w:val="18"/>
          <w:szCs w:val="18"/>
        </w:rPr>
        <w:tab/>
        <w:t>; The name we're giving to this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alias</w:t>
      </w:r>
      <w:r w:rsidRPr="00295075">
        <w:rPr>
          <w:rFonts w:ascii="Courier New" w:hAnsi="Courier New" w:cs="Courier New"/>
          <w:sz w:val="18"/>
          <w:szCs w:val="18"/>
        </w:rPr>
        <w:tab/>
      </w:r>
      <w:r w:rsidRPr="00295075">
        <w:rPr>
          <w:rFonts w:ascii="Courier New" w:hAnsi="Courier New" w:cs="Courier New"/>
          <w:sz w:val="18"/>
          <w:szCs w:val="18"/>
        </w:rPr>
        <w:tab/>
        <w:t>Ze Windowz laptop server; A longer name associated with the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address</w:t>
      </w:r>
      <w:r w:rsidRPr="00295075">
        <w:rPr>
          <w:rFonts w:ascii="Courier New" w:hAnsi="Courier New" w:cs="Courier New"/>
          <w:sz w:val="18"/>
          <w:szCs w:val="18"/>
        </w:rPr>
        <w:tab/>
      </w:r>
      <w:r w:rsidRPr="00295075">
        <w:rPr>
          <w:rFonts w:ascii="Courier New" w:hAnsi="Courier New" w:cs="Courier New"/>
          <w:sz w:val="18"/>
          <w:szCs w:val="18"/>
        </w:rPr>
        <w:tab/>
        <w:t xml:space="preserve">134.214.239.21  </w:t>
      </w:r>
      <w:r w:rsidRPr="00295075">
        <w:rPr>
          <w:rFonts w:ascii="Courier New" w:hAnsi="Courier New" w:cs="Courier New"/>
          <w:sz w:val="18"/>
          <w:szCs w:val="18"/>
        </w:rPr>
        <w:tab/>
        <w:t>; IP address of the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hostgroup{</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hostgroup_name</w:t>
      </w:r>
      <w:r w:rsidRPr="00295075">
        <w:rPr>
          <w:rFonts w:ascii="Courier New" w:hAnsi="Courier New" w:cs="Courier New"/>
          <w:sz w:val="18"/>
          <w:szCs w:val="18"/>
        </w:rPr>
        <w:tab/>
        <w:t>windows-servers</w:t>
      </w:r>
      <w:r w:rsidRPr="00295075">
        <w:rPr>
          <w:rFonts w:ascii="Courier New" w:hAnsi="Courier New" w:cs="Courier New"/>
          <w:sz w:val="18"/>
          <w:szCs w:val="18"/>
        </w:rPr>
        <w:tab/>
        <w:t>; The name of the hostgroup</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alias</w:t>
      </w:r>
      <w:r w:rsidRPr="00295075">
        <w:rPr>
          <w:rFonts w:ascii="Courier New" w:hAnsi="Courier New" w:cs="Courier New"/>
          <w:sz w:val="18"/>
          <w:szCs w:val="18"/>
        </w:rPr>
        <w:tab/>
      </w:r>
      <w:r w:rsidRPr="00295075">
        <w:rPr>
          <w:rFonts w:ascii="Courier New" w:hAnsi="Courier New" w:cs="Courier New"/>
          <w:sz w:val="18"/>
          <w:szCs w:val="18"/>
        </w:rPr>
        <w:tab/>
        <w:t>Windows Servers</w:t>
      </w:r>
      <w:r w:rsidRPr="00295075">
        <w:rPr>
          <w:rFonts w:ascii="Courier New" w:hAnsi="Courier New" w:cs="Courier New"/>
          <w:sz w:val="18"/>
          <w:szCs w:val="18"/>
        </w:rPr>
        <w:tab/>
        <w:t>; Long name of the group</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NSClient++ Version</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check_nt!CLIENTVERSION</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Uptime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check_nt!UPTIME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CPU Load</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check_nt!CPULOAD!-l 5,80,90</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Memory Usage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check_nt!MEMUSE!-w 80 -c 90</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lastRenderedPageBreak/>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C:\ Drive Space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check_nt!USEDDISKSPACE!-l c -w 80 -c 90</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W3SVC</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check_nt!SERVICESTATE!-d SHOWALL -l W3SVC</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myLaptopServ</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Explorer</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check_nt!PROCSTATE!-d SHOWALL -l Explorer.exe</w:t>
      </w:r>
    </w:p>
    <w:p w:rsidR="002202B6" w:rsidRDefault="002202B6" w:rsidP="002202B6">
      <w:pPr>
        <w:pStyle w:val="KeinLeerraum"/>
        <w:shd w:val="clear" w:color="auto" w:fill="EEECE1" w:themeFill="background2"/>
        <w:rPr>
          <w:caps/>
          <w:color w:val="243F60" w:themeColor="accent1" w:themeShade="7F"/>
          <w:spacing w:val="15"/>
          <w:szCs w:val="22"/>
        </w:rPr>
      </w:pPr>
      <w:r w:rsidRPr="00295075">
        <w:rPr>
          <w:rFonts w:ascii="Courier New" w:hAnsi="Courier New" w:cs="Courier New"/>
          <w:sz w:val="18"/>
          <w:szCs w:val="18"/>
        </w:rPr>
        <w:tab/>
        <w:t>}</w:t>
      </w:r>
    </w:p>
    <w:p w:rsidR="002202B6" w:rsidRDefault="002202B6" w:rsidP="002202B6">
      <w:pPr>
        <w:pStyle w:val="berschrift3"/>
      </w:pPr>
      <w:bookmarkStart w:id="61" w:name="_Toc257357027"/>
      <w:bookmarkStart w:id="62" w:name="_Toc257480701"/>
      <w:r>
        <w:t>windowsIF.cfg</w:t>
      </w:r>
      <w:bookmarkEnd w:id="61"/>
      <w:bookmarkEnd w:id="62"/>
    </w:p>
    <w:p w:rsidR="002202B6" w:rsidRDefault="002202B6" w:rsidP="002202B6">
      <w:pPr>
        <w:rPr>
          <w:lang w:val="fr-FR"/>
        </w:rPr>
      </w:pPr>
      <w:r>
        <w:rPr>
          <w:lang w:val="fr-FR"/>
        </w:rPr>
        <w:t xml:space="preserve">Ceci est le fichier de configuration pour une machine du département IF sous Windows XP : ifMachine. </w:t>
      </w:r>
      <w:r w:rsidRPr="003F7B56">
        <w:rPr>
          <w:lang w:val="fr-FR"/>
        </w:rPr>
        <w:t xml:space="preserve">Les commentaires ont été enlevés. </w:t>
      </w:r>
      <w:r>
        <w:rPr>
          <w:lang w:val="fr-FR"/>
        </w:rPr>
        <w:t xml:space="preserve">A remarquer l’absence de  définition de host group faite auparavant dans </w:t>
      </w:r>
      <w:r w:rsidRPr="00295075">
        <w:rPr>
          <w:rFonts w:ascii="Courier New" w:hAnsi="Courier New" w:cs="Courier New"/>
          <w:sz w:val="20"/>
          <w:lang w:val="fr-FR"/>
        </w:rPr>
        <w:t>windows.cfg</w:t>
      </w:r>
      <w:r>
        <w:rPr>
          <w:lang w:val="fr-FR"/>
        </w:rPr>
        <w: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t>windows-server</w:t>
      </w:r>
      <w:r w:rsidRPr="00295075">
        <w:rPr>
          <w:rFonts w:ascii="Courier New" w:hAnsi="Courier New" w:cs="Courier New"/>
          <w:sz w:val="18"/>
          <w:szCs w:val="18"/>
        </w:rPr>
        <w:tab/>
        <w:t>; Inherit default values from a template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t>ifMachine</w:t>
      </w:r>
      <w:r w:rsidRPr="00295075">
        <w:rPr>
          <w:rFonts w:ascii="Courier New" w:hAnsi="Courier New" w:cs="Courier New"/>
          <w:sz w:val="18"/>
          <w:szCs w:val="18"/>
        </w:rPr>
        <w:tab/>
        <w:t>; The name we're giving to this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alias</w:t>
      </w:r>
      <w:r w:rsidRPr="00295075">
        <w:rPr>
          <w:rFonts w:ascii="Courier New" w:hAnsi="Courier New" w:cs="Courier New"/>
          <w:sz w:val="18"/>
          <w:szCs w:val="18"/>
        </w:rPr>
        <w:tab/>
      </w:r>
      <w:r w:rsidRPr="00295075">
        <w:rPr>
          <w:rFonts w:ascii="Courier New" w:hAnsi="Courier New" w:cs="Courier New"/>
          <w:sz w:val="18"/>
          <w:szCs w:val="18"/>
        </w:rPr>
        <w:tab/>
        <w:t>Ze Windows IF PC server; A longer name associated with the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address</w:t>
      </w:r>
      <w:r w:rsidRPr="00295075">
        <w:rPr>
          <w:rFonts w:ascii="Courier New" w:hAnsi="Courier New" w:cs="Courier New"/>
          <w:sz w:val="18"/>
          <w:szCs w:val="18"/>
        </w:rPr>
        <w:tab/>
      </w:r>
      <w:r w:rsidRPr="00295075">
        <w:rPr>
          <w:rFonts w:ascii="Courier New" w:hAnsi="Courier New" w:cs="Courier New"/>
          <w:sz w:val="18"/>
          <w:szCs w:val="18"/>
        </w:rPr>
        <w:tab/>
        <w:t xml:space="preserve">134.214.105.177  </w:t>
      </w:r>
      <w:r w:rsidRPr="00295075">
        <w:rPr>
          <w:rFonts w:ascii="Courier New" w:hAnsi="Courier New" w:cs="Courier New"/>
          <w:sz w:val="18"/>
          <w:szCs w:val="18"/>
        </w:rPr>
        <w:tab/>
        <w:t>; IP address of the host</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NSClient++ Version</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check_nt!CLIENTVERSION</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Uptime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check_nt!UPTIME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CPU Load</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check_nt!CPULOAD!-l 5,80,90</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Memory Usage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check_nt!MEMUSE!-w 80 -c 90</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C:\ Drive Space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lastRenderedPageBreak/>
        <w:tab/>
        <w:t>check_command</w:t>
      </w:r>
      <w:r w:rsidRPr="00295075">
        <w:rPr>
          <w:rFonts w:ascii="Courier New" w:hAnsi="Courier New" w:cs="Courier New"/>
          <w:sz w:val="18"/>
          <w:szCs w:val="18"/>
        </w:rPr>
        <w:tab/>
      </w:r>
      <w:r w:rsidRPr="00295075">
        <w:rPr>
          <w:rFonts w:ascii="Courier New" w:hAnsi="Courier New" w:cs="Courier New"/>
          <w:sz w:val="18"/>
          <w:szCs w:val="18"/>
        </w:rPr>
        <w:tab/>
        <w:t>check_nt!USEDDISKSPACE!-l c -w 80 -c 90</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service_description</w:t>
      </w:r>
      <w:r w:rsidRPr="00295075">
        <w:rPr>
          <w:rFonts w:ascii="Courier New" w:hAnsi="Courier New" w:cs="Courier New"/>
          <w:sz w:val="18"/>
          <w:szCs w:val="18"/>
        </w:rPr>
        <w:tab/>
        <w:t>W3SVC</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check_command</w:t>
      </w:r>
      <w:r w:rsidRPr="00295075">
        <w:rPr>
          <w:rFonts w:ascii="Courier New" w:hAnsi="Courier New" w:cs="Courier New"/>
          <w:sz w:val="18"/>
          <w:szCs w:val="18"/>
        </w:rPr>
        <w:tab/>
      </w:r>
      <w:r w:rsidRPr="00295075">
        <w:rPr>
          <w:rFonts w:ascii="Courier New" w:hAnsi="Courier New" w:cs="Courier New"/>
          <w:sz w:val="18"/>
          <w:szCs w:val="18"/>
        </w:rPr>
        <w:tab/>
        <w:t>check_nt!SERVICESTATE!-d SHOWALL -l W3SVC</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w:t>
      </w:r>
    </w:p>
    <w:p w:rsidR="002202B6" w:rsidRPr="00295075" w:rsidRDefault="002202B6" w:rsidP="002202B6">
      <w:pPr>
        <w:pStyle w:val="KeinLeerraum"/>
        <w:shd w:val="clear" w:color="auto" w:fill="EEECE1" w:themeFill="background2"/>
        <w:rPr>
          <w:rFonts w:ascii="Courier New" w:hAnsi="Courier New" w:cs="Courier New"/>
          <w:sz w:val="18"/>
          <w:szCs w:val="18"/>
        </w:rPr>
      </w:pP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define 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use</w:t>
      </w:r>
      <w:r w:rsidRPr="00295075">
        <w:rPr>
          <w:rFonts w:ascii="Courier New" w:hAnsi="Courier New" w:cs="Courier New"/>
          <w:sz w:val="18"/>
          <w:szCs w:val="18"/>
        </w:rPr>
        <w:tab/>
      </w:r>
      <w:r w:rsidRPr="00295075">
        <w:rPr>
          <w:rFonts w:ascii="Courier New" w:hAnsi="Courier New" w:cs="Courier New"/>
          <w:sz w:val="18"/>
          <w:szCs w:val="18"/>
        </w:rPr>
        <w:tab/>
      </w:r>
      <w:r w:rsidRPr="00295075">
        <w:rPr>
          <w:rFonts w:ascii="Courier New" w:hAnsi="Courier New" w:cs="Courier New"/>
          <w:sz w:val="18"/>
          <w:szCs w:val="18"/>
        </w:rPr>
        <w:tab/>
        <w:t>generic-service</w:t>
      </w:r>
    </w:p>
    <w:p w:rsidR="002202B6" w:rsidRPr="00295075" w:rsidRDefault="002202B6" w:rsidP="002202B6">
      <w:pPr>
        <w:pStyle w:val="KeinLeerraum"/>
        <w:shd w:val="clear" w:color="auto" w:fill="EEECE1" w:themeFill="background2"/>
        <w:rPr>
          <w:rFonts w:ascii="Courier New" w:hAnsi="Courier New" w:cs="Courier New"/>
          <w:sz w:val="18"/>
          <w:szCs w:val="18"/>
        </w:rPr>
      </w:pPr>
      <w:r w:rsidRPr="00295075">
        <w:rPr>
          <w:rFonts w:ascii="Courier New" w:hAnsi="Courier New" w:cs="Courier New"/>
          <w:sz w:val="18"/>
          <w:szCs w:val="18"/>
        </w:rPr>
        <w:tab/>
        <w:t>host_name</w:t>
      </w:r>
      <w:r w:rsidRPr="00295075">
        <w:rPr>
          <w:rFonts w:ascii="Courier New" w:hAnsi="Courier New" w:cs="Courier New"/>
          <w:sz w:val="18"/>
          <w:szCs w:val="18"/>
        </w:rPr>
        <w:tab/>
      </w:r>
      <w:r w:rsidRPr="00295075">
        <w:rPr>
          <w:rFonts w:ascii="Courier New" w:hAnsi="Courier New" w:cs="Courier New"/>
          <w:sz w:val="18"/>
          <w:szCs w:val="18"/>
        </w:rPr>
        <w:tab/>
        <w:t>ifMachine</w:t>
      </w:r>
    </w:p>
    <w:p w:rsidR="002202B6" w:rsidRPr="00295075" w:rsidRDefault="002202B6" w:rsidP="002202B6">
      <w:pPr>
        <w:pStyle w:val="KeinLeerraum"/>
        <w:shd w:val="clear" w:color="auto" w:fill="EEECE1" w:themeFill="background2"/>
        <w:rPr>
          <w:rFonts w:ascii="Courier New" w:hAnsi="Courier New" w:cs="Courier New"/>
          <w:sz w:val="18"/>
          <w:szCs w:val="18"/>
          <w:lang w:val="fr-FR"/>
        </w:rPr>
      </w:pPr>
      <w:r w:rsidRPr="00295075">
        <w:rPr>
          <w:rFonts w:ascii="Courier New" w:hAnsi="Courier New" w:cs="Courier New"/>
          <w:sz w:val="18"/>
          <w:szCs w:val="18"/>
        </w:rPr>
        <w:tab/>
      </w:r>
      <w:r w:rsidRPr="00295075">
        <w:rPr>
          <w:rFonts w:ascii="Courier New" w:hAnsi="Courier New" w:cs="Courier New"/>
          <w:sz w:val="18"/>
          <w:szCs w:val="18"/>
          <w:lang w:val="fr-FR"/>
        </w:rPr>
        <w:t>service_description</w:t>
      </w:r>
      <w:r w:rsidRPr="00295075">
        <w:rPr>
          <w:rFonts w:ascii="Courier New" w:hAnsi="Courier New" w:cs="Courier New"/>
          <w:sz w:val="18"/>
          <w:szCs w:val="18"/>
          <w:lang w:val="fr-FR"/>
        </w:rPr>
        <w:tab/>
        <w:t>Explorer</w:t>
      </w:r>
    </w:p>
    <w:p w:rsidR="002202B6" w:rsidRPr="00295075" w:rsidRDefault="002202B6" w:rsidP="002202B6">
      <w:pPr>
        <w:pStyle w:val="KeinLeerraum"/>
        <w:shd w:val="clear" w:color="auto" w:fill="EEECE1" w:themeFill="background2"/>
        <w:rPr>
          <w:rFonts w:ascii="Courier New" w:hAnsi="Courier New" w:cs="Courier New"/>
          <w:sz w:val="18"/>
          <w:szCs w:val="18"/>
          <w:lang w:val="fr-FR"/>
        </w:rPr>
      </w:pPr>
      <w:r w:rsidRPr="00295075">
        <w:rPr>
          <w:rFonts w:ascii="Courier New" w:hAnsi="Courier New" w:cs="Courier New"/>
          <w:sz w:val="18"/>
          <w:szCs w:val="18"/>
          <w:lang w:val="fr-FR"/>
        </w:rPr>
        <w:tab/>
        <w:t>check_command</w:t>
      </w:r>
      <w:r w:rsidRPr="00295075">
        <w:rPr>
          <w:rFonts w:ascii="Courier New" w:hAnsi="Courier New" w:cs="Courier New"/>
          <w:sz w:val="18"/>
          <w:szCs w:val="18"/>
          <w:lang w:val="fr-FR"/>
        </w:rPr>
        <w:tab/>
      </w:r>
      <w:r w:rsidRPr="00295075">
        <w:rPr>
          <w:rFonts w:ascii="Courier New" w:hAnsi="Courier New" w:cs="Courier New"/>
          <w:sz w:val="18"/>
          <w:szCs w:val="18"/>
          <w:lang w:val="fr-FR"/>
        </w:rPr>
        <w:tab/>
        <w:t>check_nt!PROCSTATE!-d SHOWALL -l Explorer.exe</w:t>
      </w:r>
    </w:p>
    <w:p w:rsidR="002202B6" w:rsidRPr="00295075" w:rsidRDefault="002202B6" w:rsidP="002202B6">
      <w:pPr>
        <w:pStyle w:val="KeinLeerraum"/>
        <w:shd w:val="clear" w:color="auto" w:fill="EEECE1" w:themeFill="background2"/>
        <w:rPr>
          <w:rFonts w:ascii="Courier New" w:hAnsi="Courier New" w:cs="Courier New"/>
          <w:sz w:val="18"/>
          <w:szCs w:val="18"/>
          <w:lang w:val="fr-FR"/>
        </w:rPr>
      </w:pPr>
      <w:r w:rsidRPr="00295075">
        <w:rPr>
          <w:rFonts w:ascii="Courier New" w:hAnsi="Courier New" w:cs="Courier New"/>
          <w:sz w:val="18"/>
          <w:szCs w:val="18"/>
          <w:lang w:val="fr-FR"/>
        </w:rPr>
        <w:tab/>
        <w:t>}</w:t>
      </w:r>
    </w:p>
    <w:p w:rsidR="002202B6" w:rsidRDefault="002202B6" w:rsidP="002202B6">
      <w:pPr>
        <w:spacing w:line="276" w:lineRule="auto"/>
        <w:jc w:val="left"/>
        <w:rPr>
          <w:lang w:val="fr-FR"/>
        </w:rPr>
      </w:pPr>
      <w:r>
        <w:rPr>
          <w:lang w:val="fr-FR"/>
        </w:rPr>
        <w:br w:type="page"/>
      </w:r>
    </w:p>
    <w:p w:rsidR="002202B6" w:rsidRDefault="002202B6" w:rsidP="002202B6">
      <w:pPr>
        <w:pStyle w:val="berschrift2"/>
        <w:numPr>
          <w:ilvl w:val="1"/>
          <w:numId w:val="21"/>
        </w:numPr>
      </w:pPr>
      <w:bookmarkStart w:id="63" w:name="_Toc257357028"/>
      <w:bookmarkStart w:id="64" w:name="_Toc257480702"/>
      <w:r>
        <w:lastRenderedPageBreak/>
        <w:t>Captures d’ecran</w:t>
      </w:r>
      <w:bookmarkEnd w:id="63"/>
      <w:bookmarkEnd w:id="64"/>
    </w:p>
    <w:p w:rsidR="002202B6" w:rsidRPr="00295075" w:rsidRDefault="002202B6" w:rsidP="002202B6">
      <w:pPr>
        <w:rPr>
          <w:lang w:val="fr-FR"/>
        </w:rPr>
      </w:pPr>
      <w:r>
        <w:rPr>
          <w:lang w:val="fr-FR"/>
        </w:rPr>
        <w:t xml:space="preserve">Nous vous présentons deux captures d’écran. Elles présentent les trois machines surveillées par Nagios : sa propre machine </w:t>
      </w:r>
      <w:r w:rsidRPr="00295075">
        <w:rPr>
          <w:i/>
          <w:lang w:val="fr-FR"/>
        </w:rPr>
        <w:t>localhost</w:t>
      </w:r>
      <w:r>
        <w:rPr>
          <w:lang w:val="fr-FR"/>
        </w:rPr>
        <w:t xml:space="preserve">, un portable </w:t>
      </w:r>
      <w:r w:rsidRPr="00295075">
        <w:rPr>
          <w:i/>
          <w:lang w:val="fr-FR"/>
        </w:rPr>
        <w:t>myLaptopServ</w:t>
      </w:r>
      <w:r>
        <w:rPr>
          <w:lang w:val="fr-FR"/>
        </w:rPr>
        <w:t xml:space="preserve"> et un PC de l’IF </w:t>
      </w:r>
      <w:r w:rsidRPr="00295075">
        <w:rPr>
          <w:i/>
          <w:lang w:val="fr-FR"/>
        </w:rPr>
        <w:t>ifMachine</w:t>
      </w:r>
      <w:r>
        <w:rPr>
          <w:lang w:val="fr-FR"/>
        </w:rPr>
        <w:t>. Dans la deuxième image, le portable est éteint.</w:t>
      </w:r>
    </w:p>
    <w:p w:rsidR="002202B6" w:rsidRDefault="002202B6" w:rsidP="002202B6">
      <w:pPr>
        <w:spacing w:line="276" w:lineRule="auto"/>
        <w:jc w:val="center"/>
      </w:pPr>
      <w:r>
        <w:rPr>
          <w:noProof/>
          <w:lang w:val="de-DE" w:eastAsia="de-DE" w:bidi="ar-SA"/>
        </w:rPr>
        <w:drawing>
          <wp:inline distT="0" distB="0" distL="0" distR="0">
            <wp:extent cx="4714978" cy="7720717"/>
            <wp:effectExtent l="19050" t="0" r="9422" b="0"/>
            <wp:docPr id="38" name="Picture 1" descr="C:\Users\Inognito\Documents\4IF\TP_Admin_Reseau\Seance2_3\Annexe3_dragbot\Two hosts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ognito\Documents\4IF\TP_Admin_Reseau\Seance2_3\Annexe3_dragbot\Two hosts on-line.png"/>
                    <pic:cNvPicPr>
                      <a:picLocks noChangeAspect="1" noChangeArrowheads="1"/>
                    </pic:cNvPicPr>
                  </pic:nvPicPr>
                  <pic:blipFill>
                    <a:blip r:embed="rId48" cstate="print"/>
                    <a:srcRect/>
                    <a:stretch>
                      <a:fillRect/>
                    </a:stretch>
                  </pic:blipFill>
                  <pic:spPr bwMode="auto">
                    <a:xfrm>
                      <a:off x="0" y="0"/>
                      <a:ext cx="4714875" cy="7720548"/>
                    </a:xfrm>
                    <a:prstGeom prst="rect">
                      <a:avLst/>
                    </a:prstGeom>
                    <a:noFill/>
                    <a:ln w="9525">
                      <a:noFill/>
                      <a:miter lim="800000"/>
                      <a:headEnd/>
                      <a:tailEnd/>
                    </a:ln>
                  </pic:spPr>
                </pic:pic>
              </a:graphicData>
            </a:graphic>
          </wp:inline>
        </w:drawing>
      </w:r>
    </w:p>
    <w:p w:rsidR="002202B6" w:rsidRDefault="002202B6" w:rsidP="002202B6">
      <w:pPr>
        <w:spacing w:line="276" w:lineRule="auto"/>
        <w:jc w:val="center"/>
        <w:rPr>
          <w:caps/>
          <w:spacing w:val="15"/>
          <w:szCs w:val="22"/>
          <w:lang w:val="fr-FR"/>
        </w:rPr>
      </w:pPr>
      <w:r>
        <w:rPr>
          <w:noProof/>
          <w:lang w:val="de-DE" w:eastAsia="de-DE" w:bidi="ar-SA"/>
        </w:rPr>
        <w:lastRenderedPageBreak/>
        <w:drawing>
          <wp:inline distT="0" distB="0" distL="0" distR="0">
            <wp:extent cx="4707255" cy="8881745"/>
            <wp:effectExtent l="19050" t="0" r="0" b="0"/>
            <wp:docPr id="39" name="Picture 2" descr="C:\Users\Inognito\Documents\4IF\TP_Admin_Reseau\Seance2_3\Annexe3_dragbot\Lapto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ognito\Documents\4IF\TP_Admin_Reseau\Seance2_3\Annexe3_dragbot\Laptop offline.png"/>
                    <pic:cNvPicPr>
                      <a:picLocks noChangeAspect="1" noChangeArrowheads="1"/>
                    </pic:cNvPicPr>
                  </pic:nvPicPr>
                  <pic:blipFill>
                    <a:blip r:embed="rId49" cstate="print"/>
                    <a:srcRect/>
                    <a:stretch>
                      <a:fillRect/>
                    </a:stretch>
                  </pic:blipFill>
                  <pic:spPr bwMode="auto">
                    <a:xfrm>
                      <a:off x="0" y="0"/>
                      <a:ext cx="4707255" cy="8881745"/>
                    </a:xfrm>
                    <a:prstGeom prst="rect">
                      <a:avLst/>
                    </a:prstGeom>
                    <a:noFill/>
                    <a:ln w="9525">
                      <a:noFill/>
                      <a:miter lim="800000"/>
                      <a:headEnd/>
                      <a:tailEnd/>
                    </a:ln>
                  </pic:spPr>
                </pic:pic>
              </a:graphicData>
            </a:graphic>
          </wp:inline>
        </w:drawing>
      </w:r>
      <w:r>
        <w:br w:type="page"/>
      </w:r>
    </w:p>
    <w:p w:rsidR="002202B6" w:rsidRDefault="002202B6" w:rsidP="002202B6">
      <w:pPr>
        <w:pStyle w:val="berschrift2"/>
        <w:numPr>
          <w:ilvl w:val="1"/>
          <w:numId w:val="21"/>
        </w:numPr>
      </w:pPr>
      <w:bookmarkStart w:id="65" w:name="_Toc257357029"/>
      <w:bookmarkStart w:id="66" w:name="_Toc257480703"/>
      <w:r>
        <w:lastRenderedPageBreak/>
        <w:t>Analyse critique</w:t>
      </w:r>
      <w:bookmarkEnd w:id="65"/>
      <w:bookmarkEnd w:id="66"/>
    </w:p>
    <w:p w:rsidR="002202B6" w:rsidRDefault="002202B6" w:rsidP="002202B6">
      <w:pPr>
        <w:pStyle w:val="berschrift3"/>
        <w:rPr>
          <w:lang w:val="fr-FR"/>
        </w:rPr>
      </w:pPr>
      <w:bookmarkStart w:id="67" w:name="_Toc257357030"/>
      <w:bookmarkStart w:id="68" w:name="_Toc257480704"/>
      <w:r>
        <w:rPr>
          <w:lang w:val="fr-FR"/>
        </w:rPr>
        <w:t>Sur l’installation</w:t>
      </w:r>
      <w:bookmarkEnd w:id="67"/>
      <w:bookmarkEnd w:id="68"/>
    </w:p>
    <w:p w:rsidR="002202B6" w:rsidRDefault="002202B6" w:rsidP="002202B6">
      <w:pPr>
        <w:rPr>
          <w:lang w:val="fr-FR"/>
        </w:rPr>
      </w:pPr>
      <w:r>
        <w:rPr>
          <w:lang w:val="fr-FR"/>
        </w:rPr>
        <w:t xml:space="preserve">L’installation du client NSClient++ ainsi que la configuration du serveur Nagios semble assez simple en suivant le tutoriel mais elle n’est pas forcément intuitive sans documentation ou aide. Ceci est le cas pour la plupart des logiciels open-source qui ne sont pas facilement compréhensibles pour la majorité des utilisateurs. Heureusement, Nagios et NSClient sont largement utilisés, et donc soutenus par une communauté et beaucoup de documents et de tutoriels d’utilisation. </w:t>
      </w:r>
    </w:p>
    <w:p w:rsidR="002202B6" w:rsidRDefault="002202B6" w:rsidP="002202B6">
      <w:pPr>
        <w:rPr>
          <w:lang w:val="fr-FR"/>
        </w:rPr>
      </w:pPr>
      <w:r>
        <w:rPr>
          <w:lang w:val="fr-FR"/>
        </w:rPr>
        <w:t>Du point de vue d’un étudiant ingénieur en IF, les fichiers de configuration sont assez clairement écrits et nous comprenons vite comment les modifier en fonction de ce dont nous avons besoin. L’architecture de Nagios par modules et services simplifie beaucoup le processus de compréhension.</w:t>
      </w:r>
    </w:p>
    <w:p w:rsidR="002202B6" w:rsidRDefault="002202B6" w:rsidP="002202B6">
      <w:pPr>
        <w:pStyle w:val="berschrift3"/>
        <w:rPr>
          <w:lang w:val="fr-FR"/>
        </w:rPr>
      </w:pPr>
      <w:bookmarkStart w:id="69" w:name="_Toc257357031"/>
      <w:bookmarkStart w:id="70" w:name="_Toc257480705"/>
      <w:r>
        <w:rPr>
          <w:lang w:val="fr-FR"/>
        </w:rPr>
        <w:t>Sur l’utilisation</w:t>
      </w:r>
      <w:bookmarkEnd w:id="69"/>
      <w:bookmarkEnd w:id="70"/>
    </w:p>
    <w:p w:rsidR="002202B6" w:rsidRDefault="002202B6" w:rsidP="002202B6">
      <w:pPr>
        <w:rPr>
          <w:lang w:val="fr-FR"/>
        </w:rPr>
      </w:pPr>
      <w:r>
        <w:rPr>
          <w:lang w:val="fr-FR"/>
        </w:rPr>
        <w:t>En accédant à Nagios par son portail web nous entrons tout de suite dans le monde des interfaces conviviales et nous comprenons vite à quoi il peut servir. Tous les services de NSClient++ définis dans les .cfg des machines (windows.cfg, windowsIF.cfg) apparaissent regroupés par hôte et nous montrent assez clairement l’état courant de l’hôte.  Les requêtes se font assez souvent pour avoir un suivi « temps réel » pour faire de la bonne administration, des vérifications manuelles sont également possibles.</w:t>
      </w:r>
    </w:p>
    <w:p w:rsidR="002202B6" w:rsidRDefault="002202B6" w:rsidP="002202B6">
      <w:pPr>
        <w:rPr>
          <w:lang w:val="fr-FR"/>
        </w:rPr>
      </w:pPr>
      <w:r>
        <w:rPr>
          <w:lang w:val="fr-FR"/>
        </w:rPr>
        <w:t>Nagios permet de regrouper les états de plusieurs types d’objets réseau :</w:t>
      </w:r>
    </w:p>
    <w:p w:rsidR="002202B6" w:rsidRDefault="002202B6" w:rsidP="002202B6">
      <w:pPr>
        <w:pStyle w:val="Listenabsatz"/>
        <w:numPr>
          <w:ilvl w:val="0"/>
          <w:numId w:val="30"/>
        </w:numPr>
        <w:rPr>
          <w:lang w:val="fr-FR"/>
        </w:rPr>
      </w:pPr>
      <w:r>
        <w:rPr>
          <w:lang w:val="fr-FR"/>
        </w:rPr>
        <w:t>Imprimantes</w:t>
      </w:r>
    </w:p>
    <w:p w:rsidR="002202B6" w:rsidRDefault="002202B6" w:rsidP="002202B6">
      <w:pPr>
        <w:pStyle w:val="Listenabsatz"/>
        <w:numPr>
          <w:ilvl w:val="0"/>
          <w:numId w:val="30"/>
        </w:numPr>
        <w:rPr>
          <w:lang w:val="fr-FR"/>
        </w:rPr>
      </w:pPr>
      <w:r>
        <w:rPr>
          <w:lang w:val="fr-FR"/>
        </w:rPr>
        <w:t>Machines Windows et linux</w:t>
      </w:r>
    </w:p>
    <w:p w:rsidR="002202B6" w:rsidRDefault="002202B6" w:rsidP="002202B6">
      <w:pPr>
        <w:pStyle w:val="Listenabsatz"/>
        <w:numPr>
          <w:ilvl w:val="0"/>
          <w:numId w:val="30"/>
        </w:numPr>
        <w:rPr>
          <w:lang w:val="fr-FR"/>
        </w:rPr>
      </w:pPr>
      <w:r>
        <w:rPr>
          <w:lang w:val="fr-FR"/>
        </w:rPr>
        <w:t>Routeurs et Switches</w:t>
      </w:r>
    </w:p>
    <w:p w:rsidR="002202B6" w:rsidRDefault="002202B6" w:rsidP="002202B6">
      <w:pPr>
        <w:rPr>
          <w:lang w:val="fr-FR"/>
        </w:rPr>
      </w:pPr>
      <w:r>
        <w:rPr>
          <w:lang w:val="fr-FR"/>
        </w:rPr>
        <w:t xml:space="preserve">Il représente un outil puissant pour voir </w:t>
      </w:r>
      <w:r w:rsidRPr="00A775AF">
        <w:rPr>
          <w:b/>
          <w:lang w:val="fr-FR"/>
        </w:rPr>
        <w:t>l’état des équipements</w:t>
      </w:r>
      <w:r>
        <w:rPr>
          <w:lang w:val="fr-FR"/>
        </w:rPr>
        <w:t xml:space="preserve"> mais il ne contient aucun module de dessin de la topologie du réseau. Il devient alors très bien adapté pour avertir le dysfonctionnement d’un équipement ou faire des statistiques sur certains points du réseau mais il peut y avoir certains problèmes </w:t>
      </w:r>
      <w:r w:rsidRPr="00A775AF">
        <w:rPr>
          <w:lang w:val="fr-FR"/>
        </w:rPr>
        <w:t xml:space="preserve">qui ne sont pas évidents </w:t>
      </w:r>
      <w:r w:rsidRPr="008F1E40">
        <w:rPr>
          <w:lang w:val="fr-FR"/>
        </w:rPr>
        <w:t xml:space="preserve">à </w:t>
      </w:r>
      <w:r w:rsidRPr="00A775AF">
        <w:rPr>
          <w:lang w:val="fr-FR"/>
        </w:rPr>
        <w:t>dépister</w:t>
      </w:r>
      <w:r>
        <w:rPr>
          <w:lang w:val="fr-FR"/>
        </w:rPr>
        <w:t>, et o</w:t>
      </w:r>
      <w:r w:rsidRPr="008F1E40">
        <w:rPr>
          <w:lang w:val="fr-FR"/>
        </w:rPr>
        <w:t>ù</w:t>
      </w:r>
      <w:r w:rsidRPr="00A775AF">
        <w:rPr>
          <w:lang w:val="fr-FR"/>
        </w:rPr>
        <w:t xml:space="preserve"> un outil qui connait la topologie du réseau sera beaucoup plus adapt</w:t>
      </w:r>
      <w:r>
        <w:rPr>
          <w:lang w:val="fr-FR"/>
        </w:rPr>
        <w:t>é</w:t>
      </w:r>
      <w:r w:rsidRPr="00A775AF">
        <w:rPr>
          <w:lang w:val="fr-FR"/>
        </w:rPr>
        <w:t xml:space="preserve"> (nous pouvons imaginer des problèmes d’optimisation de la bande passante, </w:t>
      </w:r>
      <w:r>
        <w:rPr>
          <w:lang w:val="fr-FR"/>
        </w:rPr>
        <w:t>d’isolation</w:t>
      </w:r>
      <w:r w:rsidRPr="00A775AF">
        <w:rPr>
          <w:lang w:val="fr-FR"/>
        </w:rPr>
        <w:t xml:space="preserve"> des surcharges multi-cast, etc).</w:t>
      </w:r>
      <w:r>
        <w:rPr>
          <w:lang w:val="fr-FR"/>
        </w:rPr>
        <w:t xml:space="preserve"> </w:t>
      </w:r>
    </w:p>
    <w:p w:rsidR="002202B6" w:rsidRDefault="002202B6" w:rsidP="002202B6">
      <w:pPr>
        <w:rPr>
          <w:lang w:val="fr-FR"/>
        </w:rPr>
      </w:pPr>
      <w:r>
        <w:rPr>
          <w:lang w:val="fr-FR"/>
        </w:rPr>
        <w:t>En effet, plusieurs situations peuvent compliquer le monitoring réseau par Nagios :</w:t>
      </w:r>
    </w:p>
    <w:p w:rsidR="002202B6" w:rsidRDefault="002202B6" w:rsidP="002202B6">
      <w:pPr>
        <w:pStyle w:val="Listenabsatz"/>
        <w:numPr>
          <w:ilvl w:val="0"/>
          <w:numId w:val="30"/>
        </w:numPr>
        <w:rPr>
          <w:lang w:val="fr-FR"/>
        </w:rPr>
      </w:pPr>
      <w:r>
        <w:rPr>
          <w:lang w:val="fr-FR"/>
        </w:rPr>
        <w:t>La gestion des machines avec IP dynamique est impossible à cause des fichiers de configuration qui demandent l’IP et non le nom de l’hôte.</w:t>
      </w:r>
    </w:p>
    <w:p w:rsidR="002202B6" w:rsidRPr="00A775AF" w:rsidRDefault="002202B6" w:rsidP="002202B6">
      <w:pPr>
        <w:pStyle w:val="Listenabsatz"/>
        <w:numPr>
          <w:ilvl w:val="0"/>
          <w:numId w:val="30"/>
        </w:numPr>
        <w:rPr>
          <w:lang w:val="fr-FR"/>
        </w:rPr>
      </w:pPr>
      <w:r>
        <w:rPr>
          <w:lang w:val="fr-FR"/>
        </w:rPr>
        <w:t>Pour une poignée de machines, Nagios peut être suffisant pour faire de l’administration mais pour des réseaux plus importants, voire plus de 100 machines sous forme d’une liste n’est peut-être pas la meilleure des solutions même si le regroupement en Host Groups est possible.</w:t>
      </w:r>
    </w:p>
    <w:p w:rsidR="002202B6" w:rsidRDefault="002202B6" w:rsidP="002202B6">
      <w:pPr>
        <w:rPr>
          <w:lang w:val="fr-FR"/>
        </w:rPr>
      </w:pPr>
      <w:r>
        <w:rPr>
          <w:lang w:val="fr-FR"/>
        </w:rPr>
        <w:t>Pour avoir une solution plus complète en ce qui concerne l’administration réseau, nous pourrions :  </w:t>
      </w:r>
    </w:p>
    <w:p w:rsidR="002202B6" w:rsidRPr="00A775AF" w:rsidRDefault="002202B6" w:rsidP="002202B6">
      <w:pPr>
        <w:pStyle w:val="Listenabsatz"/>
        <w:numPr>
          <w:ilvl w:val="0"/>
          <w:numId w:val="30"/>
        </w:numPr>
        <w:rPr>
          <w:lang w:val="fr-FR"/>
        </w:rPr>
      </w:pPr>
      <w:r>
        <w:rPr>
          <w:lang w:val="fr-FR"/>
        </w:rPr>
        <w:t>Utiliser des outils propriétaires payants : HP OpenView, HiVision</w:t>
      </w:r>
    </w:p>
    <w:p w:rsidR="002202B6" w:rsidRDefault="002202B6" w:rsidP="002202B6">
      <w:pPr>
        <w:pStyle w:val="Listenabsatz"/>
        <w:numPr>
          <w:ilvl w:val="0"/>
          <w:numId w:val="30"/>
        </w:numPr>
        <w:rPr>
          <w:lang w:val="fr-FR"/>
        </w:rPr>
      </w:pPr>
      <w:r>
        <w:rPr>
          <w:lang w:val="fr-FR"/>
        </w:rPr>
        <w:t>Installer gratuitement Nagios et des clients, avoir une carte de la topologie et beaucoup d’imagination…</w:t>
      </w:r>
    </w:p>
    <w:p w:rsidR="002202B6" w:rsidRDefault="002202B6" w:rsidP="002202B6">
      <w:pPr>
        <w:rPr>
          <w:lang w:val="fr-FR"/>
        </w:rPr>
      </w:pPr>
      <w:r>
        <w:rPr>
          <w:lang w:val="fr-FR"/>
        </w:rPr>
        <w:t>Utiliser l’avantage open source et développer un module Nagios qui lit les MiBs pour découvrir la topologie réseau et faire des meilleures statistiques.</w:t>
      </w:r>
    </w:p>
    <w:p w:rsidR="00AE26C6" w:rsidRDefault="00AE26C6" w:rsidP="00AE26C6">
      <w:pPr>
        <w:pStyle w:val="berschrift1"/>
        <w:rPr>
          <w:lang w:val="fr-FR"/>
        </w:rPr>
      </w:pPr>
      <w:bookmarkStart w:id="71" w:name="_Toc257480706"/>
      <w:r>
        <w:rPr>
          <w:lang w:val="fr-FR"/>
        </w:rPr>
        <w:lastRenderedPageBreak/>
        <w:t>Annexe 4 – Interpretation des Courbes de MRTG</w:t>
      </w:r>
      <w:bookmarkEnd w:id="71"/>
    </w:p>
    <w:p w:rsidR="00AE26C6" w:rsidRDefault="00AE26C6" w:rsidP="00AE26C6">
      <w:pPr>
        <w:pStyle w:val="berschrift2"/>
        <w:rPr>
          <w:lang w:val="fr-FR"/>
        </w:rPr>
      </w:pPr>
      <w:bookmarkStart w:id="72" w:name="_Toc257480707"/>
      <w:r>
        <w:rPr>
          <w:lang w:val="fr-FR"/>
        </w:rPr>
        <w:t>« Weekly » Graph (30 minute average)</w:t>
      </w:r>
      <w:bookmarkEnd w:id="72"/>
    </w:p>
    <w:p w:rsidR="003228D2" w:rsidRDefault="003228D2" w:rsidP="003228D2">
      <w:pPr>
        <w:rPr>
          <w:lang w:val="fr-FR"/>
        </w:rPr>
      </w:pPr>
      <w:r>
        <w:rPr>
          <w:lang w:val="fr-FR"/>
        </w:rPr>
        <w:t>Ce graphe qui visualise le trafic d’une semaine donné permet de saisir les informations suivantes :</w:t>
      </w:r>
    </w:p>
    <w:p w:rsidR="003228D2" w:rsidRDefault="003228D2" w:rsidP="003228D2">
      <w:pPr>
        <w:pStyle w:val="Listenabsatz"/>
        <w:numPr>
          <w:ilvl w:val="0"/>
          <w:numId w:val="30"/>
        </w:numPr>
        <w:rPr>
          <w:lang w:val="fr-FR"/>
        </w:rPr>
      </w:pPr>
      <w:r>
        <w:rPr>
          <w:lang w:val="fr-FR"/>
        </w:rPr>
        <w:t>Une surcharge pendant les jours 6, 7 et 8. Cette surcharge</w:t>
      </w:r>
    </w:p>
    <w:p w:rsidR="003228D2" w:rsidRPr="003228D2" w:rsidRDefault="003228D2" w:rsidP="003228D2">
      <w:pPr>
        <w:pStyle w:val="Listenabsatz"/>
        <w:numPr>
          <w:ilvl w:val="0"/>
          <w:numId w:val="30"/>
        </w:numPr>
        <w:rPr>
          <w:lang w:val="fr-FR"/>
        </w:rPr>
      </w:pPr>
      <w:r>
        <w:rPr>
          <w:lang w:val="fr-FR"/>
        </w:rPr>
        <w:t xml:space="preserve">La valeur du trafic est nulle </w:t>
      </w:r>
      <w:r w:rsidR="00353216">
        <w:rPr>
          <w:lang w:val="fr-FR"/>
        </w:rPr>
        <w:t>entre 23h du soir et 7h du matin. Cette coupure correspond probablement à une coupure de courant et nécessite donc une intervention humaine.</w:t>
      </w:r>
    </w:p>
    <w:p w:rsidR="00AE26C6" w:rsidRDefault="00AE26C6" w:rsidP="00AE26C6">
      <w:pPr>
        <w:pStyle w:val="berschrift2"/>
        <w:rPr>
          <w:lang w:val="fr-FR"/>
        </w:rPr>
      </w:pPr>
      <w:bookmarkStart w:id="73" w:name="_Toc257480708"/>
      <w:r>
        <w:rPr>
          <w:lang w:val="fr-FR"/>
        </w:rPr>
        <w:t>« Daily » Graph (5 minute average)</w:t>
      </w:r>
      <w:bookmarkEnd w:id="73"/>
    </w:p>
    <w:p w:rsidR="003A1CBE" w:rsidRDefault="00623046" w:rsidP="003A1CBE">
      <w:pPr>
        <w:rPr>
          <w:lang w:val="fr-FR"/>
        </w:rPr>
      </w:pPr>
      <w:r>
        <w:rPr>
          <w:lang w:val="fr-FR"/>
        </w:rPr>
        <w:t xml:space="preserve">Le trafic analysé par ce graphe présente le trafic d’une journée. On constate que même pendant la nuit le trafic reste assez important ce qui est du </w:t>
      </w:r>
      <w:r w:rsidR="00F95098">
        <w:rPr>
          <w:lang w:val="fr-FR"/>
        </w:rPr>
        <w:t>à la fonction</w:t>
      </w:r>
      <w:r>
        <w:rPr>
          <w:lang w:val="fr-FR"/>
        </w:rPr>
        <w:t xml:space="preserve"> de backup systématique.</w:t>
      </w:r>
    </w:p>
    <w:p w:rsidR="00C938E0" w:rsidRPr="003A1CBE" w:rsidRDefault="00C938E0" w:rsidP="003A1CBE">
      <w:pPr>
        <w:rPr>
          <w:lang w:val="fr-FR"/>
        </w:rPr>
      </w:pPr>
      <w:r>
        <w:rPr>
          <w:lang w:val="fr-FR"/>
        </w:rPr>
        <w:t>On peut bien faire une différence en le trafic sortant et entrant. Pendant la journée le trafic entrant est bien plus important que pendant la nuit. Ce fait prouve en quelque sort qu’il y a une fonction de backup qui envoi sur un serveur de backup toutes les données.</w:t>
      </w:r>
    </w:p>
    <w:p w:rsidR="00AE26C6" w:rsidRDefault="00AE26C6" w:rsidP="00AE26C6">
      <w:pPr>
        <w:pStyle w:val="berschrift2"/>
        <w:rPr>
          <w:lang w:val="fr-FR"/>
        </w:rPr>
      </w:pPr>
      <w:bookmarkStart w:id="74" w:name="_Toc257480709"/>
      <w:r>
        <w:rPr>
          <w:lang w:val="fr-FR"/>
        </w:rPr>
        <w:t>Moyenne pourcentage de charge CPU</w:t>
      </w:r>
      <w:bookmarkEnd w:id="74"/>
    </w:p>
    <w:p w:rsidR="00C04711" w:rsidRDefault="00C04711" w:rsidP="003B2415">
      <w:pPr>
        <w:rPr>
          <w:lang w:val="fr-FR"/>
        </w:rPr>
      </w:pPr>
      <w:r>
        <w:rPr>
          <w:lang w:val="fr-FR"/>
        </w:rPr>
        <w:t>On voit que la charge de CPU est le plus grande pendant la pause de midi (12h-14h) et pendant la soirée à partir de 18h jusqu’à 2h. Cette sollicitation de la CPU est du aux étudiants qui trafiquent sur internet pendant qu’ils se trouvent chez eux dans leurs résidences.</w:t>
      </w:r>
    </w:p>
    <w:p w:rsidR="00C04711" w:rsidRPr="003B2415" w:rsidRDefault="00C04711" w:rsidP="003B2415">
      <w:pPr>
        <w:rPr>
          <w:lang w:val="fr-FR"/>
        </w:rPr>
      </w:pPr>
      <w:r>
        <w:rPr>
          <w:lang w:val="fr-FR"/>
        </w:rPr>
        <w:t>On remarque aussi une charge de CPU à 65% ce qui est presque trop pour garantir une bonne qualité de service.</w:t>
      </w:r>
    </w:p>
    <w:p w:rsidR="00AE26C6" w:rsidRDefault="00AE26C6" w:rsidP="00AE26C6">
      <w:pPr>
        <w:pStyle w:val="berschrift2"/>
        <w:rPr>
          <w:lang w:val="fr-FR"/>
        </w:rPr>
      </w:pPr>
      <w:bookmarkStart w:id="75" w:name="_Toc257480710"/>
      <w:r>
        <w:rPr>
          <w:lang w:val="fr-FR"/>
        </w:rPr>
        <w:t>« Daily Graph » (5 Minute average)</w:t>
      </w:r>
      <w:bookmarkEnd w:id="75"/>
    </w:p>
    <w:p w:rsidR="00B308E9" w:rsidRPr="00B308E9" w:rsidRDefault="00B308E9" w:rsidP="00B308E9">
      <w:pPr>
        <w:rPr>
          <w:lang w:val="fr-FR"/>
        </w:rPr>
      </w:pPr>
      <w:r>
        <w:rPr>
          <w:lang w:val="fr-FR"/>
        </w:rPr>
        <w:t>Sur ce graphe on peut très bien voir les horaires d’ouverture de la bibliothèque du département IF. À partir de 8 h le matin le trafic commence à augmenter et reste important jusqu’à 18h le soir et vers 20h il y en a plus. On ne remarque presque aucune activité pendant la nuit. Mme Razafinjanhary nous disait pendant la présentation que ce type de courbe est en faite la courbe parfaite car on peut n’y noter aucune incohérence. Grâce à cette courbe on pourrait facilement détecter un problème si par exemple d’un coup il y a une augmentation du trafic pendant la nuit.</w:t>
      </w:r>
    </w:p>
    <w:p w:rsidR="00AE26C6" w:rsidRDefault="00AE26C6" w:rsidP="00AE26C6">
      <w:pPr>
        <w:pStyle w:val="berschrift2"/>
        <w:rPr>
          <w:lang w:val="fr-FR"/>
        </w:rPr>
      </w:pPr>
      <w:bookmarkStart w:id="76" w:name="_Toc257480711"/>
      <w:r>
        <w:rPr>
          <w:lang w:val="fr-FR"/>
        </w:rPr>
        <w:t>Graphe annuel (moyenne sur 1 jour)</w:t>
      </w:r>
      <w:bookmarkEnd w:id="76"/>
    </w:p>
    <w:p w:rsidR="00210901" w:rsidRDefault="00B308E9" w:rsidP="00B308E9">
      <w:pPr>
        <w:rPr>
          <w:lang w:val="fr-FR"/>
        </w:rPr>
      </w:pPr>
      <w:r>
        <w:rPr>
          <w:lang w:val="fr-FR"/>
        </w:rPr>
        <w:t>Ce graphe présente le trafic pendant une année après installation du réseau sans fil dans un bâtiment du campus.</w:t>
      </w:r>
    </w:p>
    <w:p w:rsidR="00210901" w:rsidRDefault="00B308E9" w:rsidP="00210901">
      <w:pPr>
        <w:rPr>
          <w:lang w:val="fr-FR"/>
        </w:rPr>
      </w:pPr>
      <w:r>
        <w:rPr>
          <w:lang w:val="fr-FR"/>
        </w:rPr>
        <w:t xml:space="preserve">On sait que </w:t>
      </w:r>
      <w:r w:rsidR="00210901">
        <w:rPr>
          <w:lang w:val="fr-FR"/>
        </w:rPr>
        <w:t xml:space="preserve">la rentrée scolaire est vers fin septembre donc c’est totalement normal que le trafic augmente. Par contre on s’aperçoit immédiatement qu’il y a un pic important vers le début du mois d’octobre. </w:t>
      </w:r>
      <w:r w:rsidR="00065375">
        <w:rPr>
          <w:lang w:val="fr-FR"/>
        </w:rPr>
        <w:t>Ce</w:t>
      </w:r>
      <w:r w:rsidR="00210901">
        <w:rPr>
          <w:lang w:val="fr-FR"/>
        </w:rPr>
        <w:t xml:space="preserve"> </w:t>
      </w:r>
      <w:r w:rsidR="00065375">
        <w:rPr>
          <w:lang w:val="fr-FR"/>
        </w:rPr>
        <w:t>pic ne semble</w:t>
      </w:r>
      <w:r w:rsidR="00210901">
        <w:rPr>
          <w:lang w:val="fr-FR"/>
        </w:rPr>
        <w:t xml:space="preserve"> pas rentrer dans le trafic habituel, probablement un </w:t>
      </w:r>
      <w:r w:rsidR="006B5B77">
        <w:rPr>
          <w:lang w:val="fr-FR"/>
        </w:rPr>
        <w:t xml:space="preserve">ou plusieurs </w:t>
      </w:r>
      <w:r w:rsidR="00210901">
        <w:rPr>
          <w:lang w:val="fr-FR"/>
        </w:rPr>
        <w:t>étudiant</w:t>
      </w:r>
      <w:r w:rsidR="006B5B77">
        <w:rPr>
          <w:lang w:val="fr-FR"/>
        </w:rPr>
        <w:t>s</w:t>
      </w:r>
      <w:r w:rsidR="00210901">
        <w:rPr>
          <w:lang w:val="fr-FR"/>
        </w:rPr>
        <w:t xml:space="preserve"> </w:t>
      </w:r>
      <w:r w:rsidR="006B5B77">
        <w:rPr>
          <w:lang w:val="fr-FR"/>
        </w:rPr>
        <w:t xml:space="preserve">ont </w:t>
      </w:r>
      <w:r w:rsidR="00065375">
        <w:rPr>
          <w:lang w:val="fr-FR"/>
        </w:rPr>
        <w:t>abusé</w:t>
      </w:r>
      <w:r w:rsidR="006B5B77">
        <w:rPr>
          <w:lang w:val="fr-FR"/>
        </w:rPr>
        <w:t xml:space="preserve"> avec le trafic. Grâce</w:t>
      </w:r>
      <w:r w:rsidR="00210901">
        <w:rPr>
          <w:lang w:val="fr-FR"/>
        </w:rPr>
        <w:t xml:space="preserve"> </w:t>
      </w:r>
      <w:r w:rsidR="006B5B77">
        <w:rPr>
          <w:lang w:val="fr-FR"/>
        </w:rPr>
        <w:t>à ces courbes on ne peut pas conclure de quel type de téléchargement il s’agit, mais Mme Razafinjanhary nous as dit qu’il s’agissait d’un téléchargement ill</w:t>
      </w:r>
      <w:r w:rsidR="00065375">
        <w:rPr>
          <w:lang w:val="fr-FR"/>
        </w:rPr>
        <w:t>égal.</w:t>
      </w:r>
    </w:p>
    <w:p w:rsidR="00065375" w:rsidRDefault="00065375" w:rsidP="00210901">
      <w:pPr>
        <w:rPr>
          <w:lang w:val="fr-FR"/>
        </w:rPr>
      </w:pPr>
      <w:r>
        <w:rPr>
          <w:lang w:val="fr-FR"/>
        </w:rPr>
        <w:t xml:space="preserve">Début décembre il y a un autre pic très important et cette fois si il s’agissait d’une boucle sur le réseau qui à été lancé par un ordinateur. L’étudiant avait un virus sur sa machine qui provoquait ce </w:t>
      </w:r>
      <w:r>
        <w:rPr>
          <w:lang w:val="fr-FR"/>
        </w:rPr>
        <w:lastRenderedPageBreak/>
        <w:t>type de trafic. Il faut donc toujours bien faire attention à ne pas installer n’importe quoi sur son ordinateur, car on est responsable de ce qui se passe avec sa propre machine.</w:t>
      </w:r>
    </w:p>
    <w:p w:rsidR="00B308E9" w:rsidRPr="00B308E9" w:rsidRDefault="008D29C7" w:rsidP="00B308E9">
      <w:pPr>
        <w:rPr>
          <w:lang w:val="fr-FR"/>
        </w:rPr>
      </w:pPr>
      <w:r>
        <w:rPr>
          <w:lang w:val="fr-FR"/>
        </w:rPr>
        <w:t>Pendant les vacances d’hiver on détecte une forte baisse du trafic. Ce graphe permet donc de détecter des anomalies importantes sur le réseau.</w:t>
      </w:r>
    </w:p>
    <w:p w:rsidR="00AE26C6" w:rsidRDefault="00AE26C6" w:rsidP="00AE26C6">
      <w:pPr>
        <w:pStyle w:val="berschrift2"/>
        <w:rPr>
          <w:lang w:val="fr-FR"/>
        </w:rPr>
      </w:pPr>
      <w:bookmarkStart w:id="77" w:name="_Toc257480712"/>
      <w:r>
        <w:rPr>
          <w:lang w:val="fr-FR"/>
        </w:rPr>
        <w:t>Gestion du Spam : « weekly » graph (moyenne sur 30 minutes)</w:t>
      </w:r>
      <w:bookmarkEnd w:id="77"/>
    </w:p>
    <w:p w:rsidR="00AE26C6" w:rsidRDefault="001B5A46" w:rsidP="00AE26C6">
      <w:pPr>
        <w:rPr>
          <w:lang w:val="fr-FR"/>
        </w:rPr>
      </w:pPr>
      <w:r>
        <w:rPr>
          <w:lang w:val="fr-FR"/>
        </w:rPr>
        <w:t>Ce graphe s’étend sur une semaine et montre le nombre de messages de SPAM reçu.</w:t>
      </w:r>
      <w:r w:rsidR="00346D6A">
        <w:rPr>
          <w:lang w:val="fr-FR"/>
        </w:rPr>
        <w:t xml:space="preserve"> Il distingue les messages SPAM et non-SPAM.</w:t>
      </w:r>
    </w:p>
    <w:p w:rsidR="00346D6A" w:rsidRPr="00AE26C6" w:rsidRDefault="008F6DBA" w:rsidP="00AE26C6">
      <w:pPr>
        <w:rPr>
          <w:lang w:val="fr-FR"/>
        </w:rPr>
      </w:pPr>
      <w:r>
        <w:rPr>
          <w:lang w:val="fr-FR"/>
        </w:rPr>
        <w:t xml:space="preserve">Les messages </w:t>
      </w:r>
      <w:r w:rsidR="00661B56">
        <w:rPr>
          <w:lang w:val="fr-FR"/>
        </w:rPr>
        <w:t>envoyés</w:t>
      </w:r>
      <w:r>
        <w:rPr>
          <w:lang w:val="fr-FR"/>
        </w:rPr>
        <w:t xml:space="preserve"> pendant la journée sont plus nombreux que pendant la nuit. On s’aperçoit qu’en moyenne 42% des messages qui sont reçu correspondent à des SPAM et que le nombre augmente encore pendant le weekend. On voit que les gens travaillent moins le weekend, car le nombre de mails non-SPAM diminue pendant le weekend.</w:t>
      </w:r>
    </w:p>
    <w:p w:rsidR="00AE26C6" w:rsidRPr="00485A4A" w:rsidRDefault="00AE26C6" w:rsidP="002202B6">
      <w:pPr>
        <w:rPr>
          <w:lang w:val="fr-FR"/>
        </w:rPr>
      </w:pPr>
    </w:p>
    <w:sectPr w:rsidR="00AE26C6" w:rsidRPr="00485A4A" w:rsidSect="005B3611">
      <w:headerReference w:type="default" r:id="rId50"/>
      <w:footerReference w:type="default" r:id="rId51"/>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10B3" w:rsidRDefault="009D10B3" w:rsidP="00256ACF">
      <w:pPr>
        <w:spacing w:before="0" w:after="0"/>
      </w:pPr>
      <w:r>
        <w:separator/>
      </w:r>
    </w:p>
  </w:endnote>
  <w:endnote w:type="continuationSeparator" w:id="0">
    <w:p w:rsidR="009D10B3" w:rsidRDefault="009D10B3" w:rsidP="00256AC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3228D2" w:rsidTr="00A4423B">
      <w:tc>
        <w:tcPr>
          <w:tcW w:w="963" w:type="dxa"/>
        </w:tcPr>
        <w:p w:rsidR="003228D2" w:rsidRDefault="003228D2">
          <w:pPr>
            <w:pStyle w:val="Fuzeile"/>
            <w:jc w:val="right"/>
            <w:rPr>
              <w:b/>
              <w:color w:val="4F81BD" w:themeColor="accent1"/>
              <w:sz w:val="32"/>
              <w:szCs w:val="32"/>
            </w:rPr>
          </w:pPr>
          <w:fldSimple w:instr=" PAGE   \* MERGEFORMAT ">
            <w:r w:rsidR="006301BD" w:rsidRPr="006301BD">
              <w:rPr>
                <w:b/>
                <w:noProof/>
                <w:color w:val="4F81BD" w:themeColor="accent1"/>
                <w:sz w:val="32"/>
                <w:szCs w:val="32"/>
              </w:rPr>
              <w:t>51</w:t>
            </w:r>
          </w:fldSimple>
        </w:p>
      </w:tc>
      <w:tc>
        <w:tcPr>
          <w:tcW w:w="8325" w:type="dxa"/>
        </w:tcPr>
        <w:p w:rsidR="003228D2" w:rsidRDefault="003228D2">
          <w:pPr>
            <w:pStyle w:val="Fuzeile"/>
          </w:pPr>
          <w:r>
            <w:rPr>
              <w:noProof/>
              <w:lang w:val="de-DE" w:eastAsia="de-DE" w:bidi="ar-SA"/>
            </w:rPr>
            <w:drawing>
              <wp:anchor distT="0" distB="0" distL="114300" distR="114300" simplePos="0" relativeHeight="251661312" behindDoc="0" locked="0" layoutInCell="1" allowOverlap="1">
                <wp:simplePos x="0" y="0"/>
                <wp:positionH relativeFrom="column">
                  <wp:posOffset>4232689</wp:posOffset>
                </wp:positionH>
                <wp:positionV relativeFrom="paragraph">
                  <wp:posOffset>11678</wp:posOffset>
                </wp:positionV>
                <wp:extent cx="903301" cy="492981"/>
                <wp:effectExtent l="19050" t="0" r="0" b="0"/>
                <wp:wrapNone/>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srcRect/>
                        <a:stretch>
                          <a:fillRect/>
                        </a:stretch>
                      </pic:blipFill>
                      <pic:spPr bwMode="auto">
                        <a:xfrm>
                          <a:off x="0" y="0"/>
                          <a:ext cx="903301" cy="492981"/>
                        </a:xfrm>
                        <a:prstGeom prst="rect">
                          <a:avLst/>
                        </a:prstGeom>
                        <a:noFill/>
                        <a:ln w="9525">
                          <a:noFill/>
                          <a:miter lim="800000"/>
                          <a:headEnd/>
                          <a:tailEnd/>
                        </a:ln>
                      </pic:spPr>
                    </pic:pic>
                  </a:graphicData>
                </a:graphic>
              </wp:anchor>
            </w:drawing>
          </w:r>
        </w:p>
      </w:tc>
    </w:tr>
  </w:tbl>
  <w:p w:rsidR="003228D2" w:rsidRDefault="003228D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10B3" w:rsidRDefault="009D10B3" w:rsidP="00256ACF">
      <w:pPr>
        <w:spacing w:before="0" w:after="0"/>
      </w:pPr>
      <w:r>
        <w:separator/>
      </w:r>
    </w:p>
  </w:footnote>
  <w:footnote w:type="continuationSeparator" w:id="0">
    <w:p w:rsidR="009D10B3" w:rsidRDefault="009D10B3" w:rsidP="00256ACF">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3228D2" w:rsidRPr="00A85A40">
      <w:trPr>
        <w:trHeight w:val="288"/>
      </w:trPr>
      <w:sdt>
        <w:sdtPr>
          <w:rPr>
            <w:rFonts w:asciiTheme="majorHAnsi" w:eastAsiaTheme="majorEastAsia" w:hAnsiTheme="majorHAnsi" w:cstheme="majorBidi"/>
            <w:sz w:val="36"/>
            <w:szCs w:val="36"/>
            <w:lang w:val="fr-FR"/>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28D2" w:rsidRPr="00A85A40" w:rsidRDefault="003228D2">
              <w:pPr>
                <w:pStyle w:val="Kopfzeile"/>
                <w:jc w:val="right"/>
                <w:rPr>
                  <w:rFonts w:asciiTheme="majorHAnsi" w:eastAsiaTheme="majorEastAsia" w:hAnsiTheme="majorHAnsi" w:cstheme="majorBidi"/>
                  <w:sz w:val="36"/>
                  <w:szCs w:val="36"/>
                  <w:lang w:val="fr-FR"/>
                </w:rPr>
              </w:pPr>
              <w:r w:rsidRPr="00A85A40">
                <w:rPr>
                  <w:rFonts w:asciiTheme="majorHAnsi" w:eastAsiaTheme="majorEastAsia" w:hAnsiTheme="majorHAnsi" w:cstheme="majorBidi"/>
                  <w:sz w:val="36"/>
                  <w:szCs w:val="36"/>
                  <w:lang w:val="fr-FR"/>
                </w:rPr>
                <w:t>Projet d’Administration Réseau</w:t>
              </w:r>
            </w:p>
          </w:tc>
        </w:sdtContent>
      </w:sdt>
      <w:sdt>
        <w:sdtPr>
          <w:rPr>
            <w:rFonts w:asciiTheme="majorHAnsi" w:eastAsiaTheme="majorEastAsia" w:hAnsiTheme="majorHAnsi" w:cstheme="majorBidi"/>
            <w:b/>
            <w:bCs/>
            <w:color w:val="4F81BD" w:themeColor="accent1"/>
            <w:sz w:val="36"/>
            <w:szCs w:val="36"/>
            <w:lang w:val="fr-FR"/>
          </w:rPr>
          <w:alias w:val="Année"/>
          <w:id w:val="77761609"/>
          <w:dataBinding w:prefixMappings="xmlns:ns0='http://schemas.microsoft.com/office/2006/coverPageProps'" w:xpath="/ns0:CoverPageProperties[1]/ns0:PublishDate[1]" w:storeItemID="{55AF091B-3C7A-41E3-B477-F2FDAA23CFDA}"/>
          <w:date w:fullDate="2010-03-15T00:00:00Z">
            <w:dateFormat w:val="yyyy"/>
            <w:lid w:val="fr-FR"/>
            <w:storeMappedDataAs w:val="dateTime"/>
            <w:calendar w:val="gregorian"/>
          </w:date>
        </w:sdtPr>
        <w:sdtContent>
          <w:tc>
            <w:tcPr>
              <w:tcW w:w="1105" w:type="dxa"/>
            </w:tcPr>
            <w:p w:rsidR="003228D2" w:rsidRPr="00A85A40" w:rsidRDefault="003228D2" w:rsidP="00A4423B">
              <w:pPr>
                <w:pStyle w:val="Kopfzeile"/>
                <w:rPr>
                  <w:rFonts w:asciiTheme="majorHAnsi" w:eastAsiaTheme="majorEastAsia" w:hAnsiTheme="majorHAnsi" w:cstheme="majorBidi"/>
                  <w:b/>
                  <w:bCs/>
                  <w:color w:val="4F81BD" w:themeColor="accent1"/>
                  <w:sz w:val="36"/>
                  <w:szCs w:val="36"/>
                  <w:lang w:val="fr-FR"/>
                </w:rPr>
              </w:pPr>
              <w:r w:rsidRPr="00A85A40">
                <w:rPr>
                  <w:rFonts w:asciiTheme="majorHAnsi" w:eastAsiaTheme="majorEastAsia" w:hAnsiTheme="majorHAnsi" w:cstheme="majorBidi"/>
                  <w:b/>
                  <w:bCs/>
                  <w:color w:val="4F81BD" w:themeColor="accent1"/>
                  <w:sz w:val="36"/>
                  <w:szCs w:val="36"/>
                  <w:lang w:val="fr-FR"/>
                </w:rPr>
                <w:t>2010</w:t>
              </w:r>
            </w:p>
          </w:tc>
        </w:sdtContent>
      </w:sdt>
    </w:tr>
  </w:tbl>
  <w:p w:rsidR="003228D2" w:rsidRPr="00A85A40" w:rsidRDefault="003228D2">
    <w:pPr>
      <w:pStyle w:val="Kopfzeil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065AD"/>
    <w:multiLevelType w:val="hybridMultilevel"/>
    <w:tmpl w:val="CCDA60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588556F"/>
    <w:multiLevelType w:val="hybridMultilevel"/>
    <w:tmpl w:val="3ADC77AC"/>
    <w:lvl w:ilvl="0" w:tplc="0C0C0001">
      <w:start w:val="1"/>
      <w:numFmt w:val="bullet"/>
      <w:lvlText w:val=""/>
      <w:lvlJc w:val="left"/>
      <w:pPr>
        <w:ind w:left="720" w:hanging="360"/>
      </w:pPr>
      <w:rPr>
        <w:rFonts w:ascii="Symbol" w:hAnsi="Symbol" w:hint="default"/>
      </w:rPr>
    </w:lvl>
    <w:lvl w:ilvl="1" w:tplc="696CB886">
      <w:start w:val="1"/>
      <w:numFmt w:val="bullet"/>
      <w:lvlText w:val="o"/>
      <w:lvlJc w:val="left"/>
      <w:pPr>
        <w:ind w:left="1440" w:hanging="360"/>
      </w:pPr>
      <w:rPr>
        <w:rFonts w:ascii="Courier New" w:hAnsi="Courier New" w:cs="Courier New" w:hint="default"/>
        <w:color w:val="auto"/>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F9E8E84C">
      <w:numFmt w:val="bullet"/>
      <w:lvlText w:val=""/>
      <w:lvlJc w:val="left"/>
      <w:pPr>
        <w:ind w:left="3600" w:hanging="360"/>
      </w:pPr>
      <w:rPr>
        <w:rFonts w:ascii="Wingdings" w:eastAsiaTheme="minorHAnsi" w:hAnsi="Wingdings" w:cstheme="minorBidi"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13777AE1"/>
    <w:multiLevelType w:val="hybridMultilevel"/>
    <w:tmpl w:val="B9C2D17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6A020DA"/>
    <w:multiLevelType w:val="hybridMultilevel"/>
    <w:tmpl w:val="F7CCF0D6"/>
    <w:lvl w:ilvl="0" w:tplc="040C0001">
      <w:start w:val="1"/>
      <w:numFmt w:val="bullet"/>
      <w:lvlText w:val=""/>
      <w:lvlJc w:val="left"/>
      <w:pPr>
        <w:ind w:left="758" w:hanging="360"/>
      </w:pPr>
      <w:rPr>
        <w:rFonts w:ascii="Symbol" w:hAnsi="Symbol" w:hint="default"/>
      </w:rPr>
    </w:lvl>
    <w:lvl w:ilvl="1" w:tplc="040C0003" w:tentative="1">
      <w:start w:val="1"/>
      <w:numFmt w:val="bullet"/>
      <w:lvlText w:val="o"/>
      <w:lvlJc w:val="left"/>
      <w:pPr>
        <w:ind w:left="1478" w:hanging="360"/>
      </w:pPr>
      <w:rPr>
        <w:rFonts w:ascii="Courier New" w:hAnsi="Courier New" w:cs="Courier New" w:hint="default"/>
      </w:rPr>
    </w:lvl>
    <w:lvl w:ilvl="2" w:tplc="040C0005" w:tentative="1">
      <w:start w:val="1"/>
      <w:numFmt w:val="bullet"/>
      <w:lvlText w:val=""/>
      <w:lvlJc w:val="left"/>
      <w:pPr>
        <w:ind w:left="2198" w:hanging="360"/>
      </w:pPr>
      <w:rPr>
        <w:rFonts w:ascii="Wingdings" w:hAnsi="Wingdings" w:hint="default"/>
      </w:rPr>
    </w:lvl>
    <w:lvl w:ilvl="3" w:tplc="040C0001" w:tentative="1">
      <w:start w:val="1"/>
      <w:numFmt w:val="bullet"/>
      <w:lvlText w:val=""/>
      <w:lvlJc w:val="left"/>
      <w:pPr>
        <w:ind w:left="2918" w:hanging="360"/>
      </w:pPr>
      <w:rPr>
        <w:rFonts w:ascii="Symbol" w:hAnsi="Symbol" w:hint="default"/>
      </w:rPr>
    </w:lvl>
    <w:lvl w:ilvl="4" w:tplc="040C0003" w:tentative="1">
      <w:start w:val="1"/>
      <w:numFmt w:val="bullet"/>
      <w:lvlText w:val="o"/>
      <w:lvlJc w:val="left"/>
      <w:pPr>
        <w:ind w:left="3638" w:hanging="360"/>
      </w:pPr>
      <w:rPr>
        <w:rFonts w:ascii="Courier New" w:hAnsi="Courier New" w:cs="Courier New" w:hint="default"/>
      </w:rPr>
    </w:lvl>
    <w:lvl w:ilvl="5" w:tplc="040C0005" w:tentative="1">
      <w:start w:val="1"/>
      <w:numFmt w:val="bullet"/>
      <w:lvlText w:val=""/>
      <w:lvlJc w:val="left"/>
      <w:pPr>
        <w:ind w:left="4358" w:hanging="360"/>
      </w:pPr>
      <w:rPr>
        <w:rFonts w:ascii="Wingdings" w:hAnsi="Wingdings" w:hint="default"/>
      </w:rPr>
    </w:lvl>
    <w:lvl w:ilvl="6" w:tplc="040C0001" w:tentative="1">
      <w:start w:val="1"/>
      <w:numFmt w:val="bullet"/>
      <w:lvlText w:val=""/>
      <w:lvlJc w:val="left"/>
      <w:pPr>
        <w:ind w:left="5078" w:hanging="360"/>
      </w:pPr>
      <w:rPr>
        <w:rFonts w:ascii="Symbol" w:hAnsi="Symbol" w:hint="default"/>
      </w:rPr>
    </w:lvl>
    <w:lvl w:ilvl="7" w:tplc="040C0003" w:tentative="1">
      <w:start w:val="1"/>
      <w:numFmt w:val="bullet"/>
      <w:lvlText w:val="o"/>
      <w:lvlJc w:val="left"/>
      <w:pPr>
        <w:ind w:left="5798" w:hanging="360"/>
      </w:pPr>
      <w:rPr>
        <w:rFonts w:ascii="Courier New" w:hAnsi="Courier New" w:cs="Courier New" w:hint="default"/>
      </w:rPr>
    </w:lvl>
    <w:lvl w:ilvl="8" w:tplc="040C0005" w:tentative="1">
      <w:start w:val="1"/>
      <w:numFmt w:val="bullet"/>
      <w:lvlText w:val=""/>
      <w:lvlJc w:val="left"/>
      <w:pPr>
        <w:ind w:left="6518" w:hanging="360"/>
      </w:pPr>
      <w:rPr>
        <w:rFonts w:ascii="Wingdings" w:hAnsi="Wingdings" w:hint="default"/>
      </w:rPr>
    </w:lvl>
  </w:abstractNum>
  <w:abstractNum w:abstractNumId="4">
    <w:nsid w:val="171074DA"/>
    <w:multiLevelType w:val="hybridMultilevel"/>
    <w:tmpl w:val="449809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80525B9"/>
    <w:multiLevelType w:val="hybridMultilevel"/>
    <w:tmpl w:val="B5B6813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1D7B2549"/>
    <w:multiLevelType w:val="hybridMultilevel"/>
    <w:tmpl w:val="E04451E0"/>
    <w:lvl w:ilvl="0" w:tplc="A97EB62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3E343C"/>
    <w:multiLevelType w:val="hybridMultilevel"/>
    <w:tmpl w:val="3D125B2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25C530E5"/>
    <w:multiLevelType w:val="hybridMultilevel"/>
    <w:tmpl w:val="03923652"/>
    <w:lvl w:ilvl="0" w:tplc="75C2EF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65F4A0B"/>
    <w:multiLevelType w:val="hybridMultilevel"/>
    <w:tmpl w:val="99F60AB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nsid w:val="271038FB"/>
    <w:multiLevelType w:val="hybridMultilevel"/>
    <w:tmpl w:val="390845AA"/>
    <w:lvl w:ilvl="0" w:tplc="83F82E2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85C100D"/>
    <w:multiLevelType w:val="hybridMultilevel"/>
    <w:tmpl w:val="017E8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B319F7"/>
    <w:multiLevelType w:val="hybridMultilevel"/>
    <w:tmpl w:val="B8D8ED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2D930CE3"/>
    <w:multiLevelType w:val="hybridMultilevel"/>
    <w:tmpl w:val="3AFC5F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2E3C75A3"/>
    <w:multiLevelType w:val="hybridMultilevel"/>
    <w:tmpl w:val="52DAE384"/>
    <w:lvl w:ilvl="0" w:tplc="CBAC30BA">
      <w:start w:val="1"/>
      <w:numFmt w:val="bullet"/>
      <w:lvlText w:val="-"/>
      <w:lvlJc w:val="left"/>
      <w:pPr>
        <w:ind w:left="720" w:hanging="360"/>
      </w:pPr>
      <w:rPr>
        <w:rFonts w:ascii="Calibri" w:eastAsiaTheme="minorEastAsia" w:hAnsi="Calibri" w:cs="Calibri" w:hint="default"/>
        <w:color w:val="auto"/>
      </w:rPr>
    </w:lvl>
    <w:lvl w:ilvl="1" w:tplc="A3CC53DA">
      <w:start w:val="1"/>
      <w:numFmt w:val="bullet"/>
      <w:lvlText w:val="o"/>
      <w:lvlJc w:val="left"/>
      <w:pPr>
        <w:ind w:left="1440" w:hanging="360"/>
      </w:pPr>
      <w:rPr>
        <w:rFonts w:ascii="Courier New" w:hAnsi="Courier New" w:cs="Courier New"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5B6C52"/>
    <w:multiLevelType w:val="hybridMultilevel"/>
    <w:tmpl w:val="C02A8CD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2F877921"/>
    <w:multiLevelType w:val="hybridMultilevel"/>
    <w:tmpl w:val="7FE27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23C6A57"/>
    <w:multiLevelType w:val="hybridMultilevel"/>
    <w:tmpl w:val="C186AF9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353E3DCA"/>
    <w:multiLevelType w:val="hybridMultilevel"/>
    <w:tmpl w:val="17F43A8C"/>
    <w:lvl w:ilvl="0" w:tplc="9AB46E32">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08E3C25"/>
    <w:multiLevelType w:val="multilevel"/>
    <w:tmpl w:val="2FECBBB0"/>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20">
    <w:nsid w:val="412031A1"/>
    <w:multiLevelType w:val="hybridMultilevel"/>
    <w:tmpl w:val="4FEEF0C4"/>
    <w:lvl w:ilvl="0" w:tplc="9AB46E32">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EC40315"/>
    <w:multiLevelType w:val="hybridMultilevel"/>
    <w:tmpl w:val="EC86507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4EFA2233"/>
    <w:multiLevelType w:val="hybridMultilevel"/>
    <w:tmpl w:val="BABE9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8452837"/>
    <w:multiLevelType w:val="hybridMultilevel"/>
    <w:tmpl w:val="01E859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9A26297"/>
    <w:multiLevelType w:val="hybridMultilevel"/>
    <w:tmpl w:val="53182C16"/>
    <w:lvl w:ilvl="0" w:tplc="46D6F9A8">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B1A3D66"/>
    <w:multiLevelType w:val="hybridMultilevel"/>
    <w:tmpl w:val="47D6591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5B5C2FB8"/>
    <w:multiLevelType w:val="hybridMultilevel"/>
    <w:tmpl w:val="D88CFB30"/>
    <w:lvl w:ilvl="0" w:tplc="9AB46E32">
      <w:start w:val="2"/>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0224D67"/>
    <w:multiLevelType w:val="hybridMultilevel"/>
    <w:tmpl w:val="496C13A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nsid w:val="618C0698"/>
    <w:multiLevelType w:val="hybridMultilevel"/>
    <w:tmpl w:val="54E2F4E4"/>
    <w:lvl w:ilvl="0" w:tplc="FAF2A696">
      <w:numFmt w:val="bullet"/>
      <w:lvlText w:val="-"/>
      <w:lvlJc w:val="left"/>
      <w:pPr>
        <w:ind w:left="1080" w:hanging="360"/>
      </w:pPr>
      <w:rPr>
        <w:rFonts w:ascii="Calibri" w:eastAsiaTheme="minorEastAsia"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nsid w:val="66F62EB5"/>
    <w:multiLevelType w:val="hybridMultilevel"/>
    <w:tmpl w:val="3B00C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84C77C1"/>
    <w:multiLevelType w:val="hybridMultilevel"/>
    <w:tmpl w:val="D19AA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9284802"/>
    <w:multiLevelType w:val="hybridMultilevel"/>
    <w:tmpl w:val="0D502B80"/>
    <w:lvl w:ilvl="0" w:tplc="B16C2D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29"/>
  </w:num>
  <w:num w:numId="4">
    <w:abstractNumId w:val="18"/>
  </w:num>
  <w:num w:numId="5">
    <w:abstractNumId w:val="26"/>
  </w:num>
  <w:num w:numId="6">
    <w:abstractNumId w:val="20"/>
  </w:num>
  <w:num w:numId="7">
    <w:abstractNumId w:val="14"/>
  </w:num>
  <w:num w:numId="8">
    <w:abstractNumId w:val="1"/>
  </w:num>
  <w:num w:numId="9">
    <w:abstractNumId w:val="0"/>
  </w:num>
  <w:num w:numId="10">
    <w:abstractNumId w:val="4"/>
  </w:num>
  <w:num w:numId="11">
    <w:abstractNumId w:val="17"/>
  </w:num>
  <w:num w:numId="12">
    <w:abstractNumId w:val="13"/>
  </w:num>
  <w:num w:numId="13">
    <w:abstractNumId w:val="31"/>
  </w:num>
  <w:num w:numId="14">
    <w:abstractNumId w:val="12"/>
  </w:num>
  <w:num w:numId="15">
    <w:abstractNumId w:val="9"/>
  </w:num>
  <w:num w:numId="16">
    <w:abstractNumId w:val="27"/>
  </w:num>
  <w:num w:numId="17">
    <w:abstractNumId w:val="2"/>
  </w:num>
  <w:num w:numId="18">
    <w:abstractNumId w:val="25"/>
  </w:num>
  <w:num w:numId="19">
    <w:abstractNumId w:val="7"/>
  </w:num>
  <w:num w:numId="20">
    <w:abstractNumId w:val="5"/>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0"/>
  </w:num>
  <w:num w:numId="24">
    <w:abstractNumId w:val="23"/>
  </w:num>
  <w:num w:numId="25">
    <w:abstractNumId w:val="3"/>
  </w:num>
  <w:num w:numId="26">
    <w:abstractNumId w:val="16"/>
  </w:num>
  <w:num w:numId="27">
    <w:abstractNumId w:val="11"/>
  </w:num>
  <w:num w:numId="28">
    <w:abstractNumId w:val="22"/>
  </w:num>
  <w:num w:numId="29">
    <w:abstractNumId w:val="30"/>
  </w:num>
  <w:num w:numId="30">
    <w:abstractNumId w:val="6"/>
  </w:num>
  <w:num w:numId="31">
    <w:abstractNumId w:val="21"/>
  </w:num>
  <w:num w:numId="32">
    <w:abstractNumId w:val="15"/>
  </w:num>
  <w:num w:numId="3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ocumentProtection w:edit="readOnly" w:enforcement="0"/>
  <w:defaultTabStop w:val="708"/>
  <w:hyphenationZone w:val="425"/>
  <w:drawingGridHorizontalSpacing w:val="110"/>
  <w:displayHorizontalDrawingGridEvery w:val="2"/>
  <w:characterSpacingControl w:val="doNotCompress"/>
  <w:hdrShapeDefaults>
    <o:shapedefaults v:ext="edit" spidmax="78850">
      <o:colormenu v:ext="edit" strokecolor="none"/>
    </o:shapedefaults>
  </w:hdrShapeDefaults>
  <w:footnotePr>
    <w:footnote w:id="-1"/>
    <w:footnote w:id="0"/>
  </w:footnotePr>
  <w:endnotePr>
    <w:endnote w:id="-1"/>
    <w:endnote w:id="0"/>
  </w:endnotePr>
  <w:compat>
    <w:useFELayout/>
  </w:compat>
  <w:rsids>
    <w:rsidRoot w:val="004D50FF"/>
    <w:rsid w:val="00000A8B"/>
    <w:rsid w:val="0000138C"/>
    <w:rsid w:val="00010CA3"/>
    <w:rsid w:val="00011A35"/>
    <w:rsid w:val="00012365"/>
    <w:rsid w:val="000141E9"/>
    <w:rsid w:val="00014383"/>
    <w:rsid w:val="00016DAC"/>
    <w:rsid w:val="0002440C"/>
    <w:rsid w:val="00024A62"/>
    <w:rsid w:val="00025BCD"/>
    <w:rsid w:val="00030866"/>
    <w:rsid w:val="00044AEA"/>
    <w:rsid w:val="000618F2"/>
    <w:rsid w:val="00064F61"/>
    <w:rsid w:val="00065375"/>
    <w:rsid w:val="00075789"/>
    <w:rsid w:val="00075B91"/>
    <w:rsid w:val="00076452"/>
    <w:rsid w:val="0008575A"/>
    <w:rsid w:val="00086A88"/>
    <w:rsid w:val="00090674"/>
    <w:rsid w:val="000939E1"/>
    <w:rsid w:val="000A10D5"/>
    <w:rsid w:val="000B0CA3"/>
    <w:rsid w:val="000B2B9B"/>
    <w:rsid w:val="000B393D"/>
    <w:rsid w:val="000C06BD"/>
    <w:rsid w:val="000C152D"/>
    <w:rsid w:val="000C25A0"/>
    <w:rsid w:val="000C5E4E"/>
    <w:rsid w:val="000D5325"/>
    <w:rsid w:val="000E3CC0"/>
    <w:rsid w:val="000F3365"/>
    <w:rsid w:val="000F61EE"/>
    <w:rsid w:val="00105C30"/>
    <w:rsid w:val="00115C1F"/>
    <w:rsid w:val="00124C46"/>
    <w:rsid w:val="001307D5"/>
    <w:rsid w:val="00131372"/>
    <w:rsid w:val="00134E62"/>
    <w:rsid w:val="00135E61"/>
    <w:rsid w:val="0014319B"/>
    <w:rsid w:val="00155A16"/>
    <w:rsid w:val="00163058"/>
    <w:rsid w:val="00163C09"/>
    <w:rsid w:val="00164707"/>
    <w:rsid w:val="00167EC0"/>
    <w:rsid w:val="00172F1D"/>
    <w:rsid w:val="00176560"/>
    <w:rsid w:val="00177D7A"/>
    <w:rsid w:val="001846E9"/>
    <w:rsid w:val="00187355"/>
    <w:rsid w:val="00193EC1"/>
    <w:rsid w:val="001944BD"/>
    <w:rsid w:val="00195444"/>
    <w:rsid w:val="001A1AB6"/>
    <w:rsid w:val="001A22E8"/>
    <w:rsid w:val="001A564A"/>
    <w:rsid w:val="001A758E"/>
    <w:rsid w:val="001B0CD6"/>
    <w:rsid w:val="001B5A46"/>
    <w:rsid w:val="001D0011"/>
    <w:rsid w:val="001D239F"/>
    <w:rsid w:val="001D2A04"/>
    <w:rsid w:val="001D6F09"/>
    <w:rsid w:val="001D7948"/>
    <w:rsid w:val="001E48B8"/>
    <w:rsid w:val="001E4F0A"/>
    <w:rsid w:val="001E7237"/>
    <w:rsid w:val="001F192B"/>
    <w:rsid w:val="001F3912"/>
    <w:rsid w:val="001F655E"/>
    <w:rsid w:val="0020540E"/>
    <w:rsid w:val="00210901"/>
    <w:rsid w:val="00211741"/>
    <w:rsid w:val="002135E4"/>
    <w:rsid w:val="0021408A"/>
    <w:rsid w:val="002202B6"/>
    <w:rsid w:val="00226DEC"/>
    <w:rsid w:val="00230352"/>
    <w:rsid w:val="00230AFB"/>
    <w:rsid w:val="00232DC9"/>
    <w:rsid w:val="00233090"/>
    <w:rsid w:val="00234A08"/>
    <w:rsid w:val="00234A64"/>
    <w:rsid w:val="00236734"/>
    <w:rsid w:val="00237CB1"/>
    <w:rsid w:val="00243FCE"/>
    <w:rsid w:val="0024577A"/>
    <w:rsid w:val="00246FA3"/>
    <w:rsid w:val="002549DB"/>
    <w:rsid w:val="00256ACF"/>
    <w:rsid w:val="0025726A"/>
    <w:rsid w:val="002575DB"/>
    <w:rsid w:val="00257B14"/>
    <w:rsid w:val="0026348F"/>
    <w:rsid w:val="00265868"/>
    <w:rsid w:val="00266876"/>
    <w:rsid w:val="0026743A"/>
    <w:rsid w:val="002722F1"/>
    <w:rsid w:val="00274CB7"/>
    <w:rsid w:val="002760AA"/>
    <w:rsid w:val="00280F28"/>
    <w:rsid w:val="00283DD6"/>
    <w:rsid w:val="00283E23"/>
    <w:rsid w:val="00287528"/>
    <w:rsid w:val="00287938"/>
    <w:rsid w:val="00290C3A"/>
    <w:rsid w:val="002918BE"/>
    <w:rsid w:val="00292380"/>
    <w:rsid w:val="002947E6"/>
    <w:rsid w:val="002A3935"/>
    <w:rsid w:val="002A664A"/>
    <w:rsid w:val="002B1C2F"/>
    <w:rsid w:val="002B42AF"/>
    <w:rsid w:val="002B5C53"/>
    <w:rsid w:val="002C6B4A"/>
    <w:rsid w:val="002C6DA8"/>
    <w:rsid w:val="002C762A"/>
    <w:rsid w:val="002C7E7B"/>
    <w:rsid w:val="002D017F"/>
    <w:rsid w:val="002D4930"/>
    <w:rsid w:val="002D6354"/>
    <w:rsid w:val="002D70FE"/>
    <w:rsid w:val="002E1506"/>
    <w:rsid w:val="002E1D52"/>
    <w:rsid w:val="002E5C60"/>
    <w:rsid w:val="002E7818"/>
    <w:rsid w:val="002F3FCF"/>
    <w:rsid w:val="002F5442"/>
    <w:rsid w:val="0030206A"/>
    <w:rsid w:val="0030517C"/>
    <w:rsid w:val="00306056"/>
    <w:rsid w:val="00311794"/>
    <w:rsid w:val="003132C6"/>
    <w:rsid w:val="00313531"/>
    <w:rsid w:val="00313651"/>
    <w:rsid w:val="003179D3"/>
    <w:rsid w:val="003208FB"/>
    <w:rsid w:val="003228D2"/>
    <w:rsid w:val="00323A2A"/>
    <w:rsid w:val="003338D6"/>
    <w:rsid w:val="00341743"/>
    <w:rsid w:val="00344B8E"/>
    <w:rsid w:val="003452EE"/>
    <w:rsid w:val="00346D6A"/>
    <w:rsid w:val="00351865"/>
    <w:rsid w:val="00353216"/>
    <w:rsid w:val="003561D4"/>
    <w:rsid w:val="00362670"/>
    <w:rsid w:val="00363779"/>
    <w:rsid w:val="00364922"/>
    <w:rsid w:val="00371568"/>
    <w:rsid w:val="00380CFA"/>
    <w:rsid w:val="00391A3E"/>
    <w:rsid w:val="00394A13"/>
    <w:rsid w:val="0039638E"/>
    <w:rsid w:val="003A04EB"/>
    <w:rsid w:val="003A1CBE"/>
    <w:rsid w:val="003A3AE5"/>
    <w:rsid w:val="003A7A1B"/>
    <w:rsid w:val="003B2415"/>
    <w:rsid w:val="003B26E6"/>
    <w:rsid w:val="003B7D53"/>
    <w:rsid w:val="003C0413"/>
    <w:rsid w:val="003C5D59"/>
    <w:rsid w:val="003C7E67"/>
    <w:rsid w:val="003D1D53"/>
    <w:rsid w:val="003D597D"/>
    <w:rsid w:val="003E1CA3"/>
    <w:rsid w:val="003E3483"/>
    <w:rsid w:val="003E4F56"/>
    <w:rsid w:val="003F2BF5"/>
    <w:rsid w:val="003F4B3A"/>
    <w:rsid w:val="004015C4"/>
    <w:rsid w:val="00403059"/>
    <w:rsid w:val="00405061"/>
    <w:rsid w:val="00410D4F"/>
    <w:rsid w:val="00411FE2"/>
    <w:rsid w:val="0041355E"/>
    <w:rsid w:val="00414D66"/>
    <w:rsid w:val="00415EC8"/>
    <w:rsid w:val="0042061C"/>
    <w:rsid w:val="00427630"/>
    <w:rsid w:val="00427F07"/>
    <w:rsid w:val="004373EF"/>
    <w:rsid w:val="0043786C"/>
    <w:rsid w:val="00442D39"/>
    <w:rsid w:val="0044312F"/>
    <w:rsid w:val="00445746"/>
    <w:rsid w:val="0044746E"/>
    <w:rsid w:val="00456FA8"/>
    <w:rsid w:val="00462A1A"/>
    <w:rsid w:val="00463967"/>
    <w:rsid w:val="00467838"/>
    <w:rsid w:val="0047048E"/>
    <w:rsid w:val="00470A00"/>
    <w:rsid w:val="004756CC"/>
    <w:rsid w:val="00491F9B"/>
    <w:rsid w:val="00494FE8"/>
    <w:rsid w:val="004960D6"/>
    <w:rsid w:val="004A02BD"/>
    <w:rsid w:val="004A4DB8"/>
    <w:rsid w:val="004B44A9"/>
    <w:rsid w:val="004B54D1"/>
    <w:rsid w:val="004B6B6B"/>
    <w:rsid w:val="004B75D3"/>
    <w:rsid w:val="004C090C"/>
    <w:rsid w:val="004D139E"/>
    <w:rsid w:val="004D4388"/>
    <w:rsid w:val="004D50FF"/>
    <w:rsid w:val="004D62A0"/>
    <w:rsid w:val="004E15C2"/>
    <w:rsid w:val="005039B3"/>
    <w:rsid w:val="00505C9C"/>
    <w:rsid w:val="00506C05"/>
    <w:rsid w:val="00517DAE"/>
    <w:rsid w:val="005212E9"/>
    <w:rsid w:val="005214F8"/>
    <w:rsid w:val="00521A2E"/>
    <w:rsid w:val="00522717"/>
    <w:rsid w:val="00533981"/>
    <w:rsid w:val="00536B18"/>
    <w:rsid w:val="00540E85"/>
    <w:rsid w:val="005417E4"/>
    <w:rsid w:val="0054500F"/>
    <w:rsid w:val="00547E89"/>
    <w:rsid w:val="00550613"/>
    <w:rsid w:val="005511A1"/>
    <w:rsid w:val="0055305A"/>
    <w:rsid w:val="00555261"/>
    <w:rsid w:val="00555CFD"/>
    <w:rsid w:val="00556DE4"/>
    <w:rsid w:val="00560A32"/>
    <w:rsid w:val="005650F1"/>
    <w:rsid w:val="00567CCF"/>
    <w:rsid w:val="00571F57"/>
    <w:rsid w:val="00571FD4"/>
    <w:rsid w:val="005735B6"/>
    <w:rsid w:val="00575FDC"/>
    <w:rsid w:val="00576D27"/>
    <w:rsid w:val="0058160A"/>
    <w:rsid w:val="0058649A"/>
    <w:rsid w:val="005936B0"/>
    <w:rsid w:val="00593A78"/>
    <w:rsid w:val="00593ED6"/>
    <w:rsid w:val="0059710F"/>
    <w:rsid w:val="00597D0E"/>
    <w:rsid w:val="005A0BA3"/>
    <w:rsid w:val="005B3540"/>
    <w:rsid w:val="005B3611"/>
    <w:rsid w:val="005B5A78"/>
    <w:rsid w:val="005C0A69"/>
    <w:rsid w:val="005C2281"/>
    <w:rsid w:val="005C3F98"/>
    <w:rsid w:val="005D3E80"/>
    <w:rsid w:val="005D51D4"/>
    <w:rsid w:val="005D7521"/>
    <w:rsid w:val="005F213C"/>
    <w:rsid w:val="005F3CFE"/>
    <w:rsid w:val="005F7C97"/>
    <w:rsid w:val="00600012"/>
    <w:rsid w:val="0060088B"/>
    <w:rsid w:val="00606027"/>
    <w:rsid w:val="00610290"/>
    <w:rsid w:val="00612EDF"/>
    <w:rsid w:val="006134A8"/>
    <w:rsid w:val="006163DD"/>
    <w:rsid w:val="00617BDD"/>
    <w:rsid w:val="00623046"/>
    <w:rsid w:val="006237BD"/>
    <w:rsid w:val="00627B11"/>
    <w:rsid w:val="006301BD"/>
    <w:rsid w:val="0063213B"/>
    <w:rsid w:val="0063587B"/>
    <w:rsid w:val="006400EC"/>
    <w:rsid w:val="00642D91"/>
    <w:rsid w:val="00650629"/>
    <w:rsid w:val="00650A2B"/>
    <w:rsid w:val="00650E38"/>
    <w:rsid w:val="0065435A"/>
    <w:rsid w:val="0065552E"/>
    <w:rsid w:val="00661B56"/>
    <w:rsid w:val="00677C66"/>
    <w:rsid w:val="006837EF"/>
    <w:rsid w:val="00684EC4"/>
    <w:rsid w:val="00686D8F"/>
    <w:rsid w:val="006917A5"/>
    <w:rsid w:val="00694271"/>
    <w:rsid w:val="006A1065"/>
    <w:rsid w:val="006A4EC1"/>
    <w:rsid w:val="006B1AA9"/>
    <w:rsid w:val="006B1AD1"/>
    <w:rsid w:val="006B3BD1"/>
    <w:rsid w:val="006B5B77"/>
    <w:rsid w:val="006D0330"/>
    <w:rsid w:val="006D5238"/>
    <w:rsid w:val="006D70EE"/>
    <w:rsid w:val="006D7F59"/>
    <w:rsid w:val="006E0060"/>
    <w:rsid w:val="006E0D34"/>
    <w:rsid w:val="006E2E71"/>
    <w:rsid w:val="006E67BA"/>
    <w:rsid w:val="006E7F4A"/>
    <w:rsid w:val="006F01B6"/>
    <w:rsid w:val="006F3A03"/>
    <w:rsid w:val="006F67CA"/>
    <w:rsid w:val="00701A9B"/>
    <w:rsid w:val="00701CD3"/>
    <w:rsid w:val="00710488"/>
    <w:rsid w:val="00715A78"/>
    <w:rsid w:val="00716E11"/>
    <w:rsid w:val="00724AE8"/>
    <w:rsid w:val="00725001"/>
    <w:rsid w:val="007261B6"/>
    <w:rsid w:val="007318C1"/>
    <w:rsid w:val="0074047A"/>
    <w:rsid w:val="007410D1"/>
    <w:rsid w:val="00743733"/>
    <w:rsid w:val="00745984"/>
    <w:rsid w:val="00746F40"/>
    <w:rsid w:val="0075283A"/>
    <w:rsid w:val="0075287F"/>
    <w:rsid w:val="00752A1F"/>
    <w:rsid w:val="007533FB"/>
    <w:rsid w:val="00761A79"/>
    <w:rsid w:val="00762E06"/>
    <w:rsid w:val="00765BD8"/>
    <w:rsid w:val="007674C2"/>
    <w:rsid w:val="007726B3"/>
    <w:rsid w:val="00783B03"/>
    <w:rsid w:val="00787DBD"/>
    <w:rsid w:val="00792ED5"/>
    <w:rsid w:val="007940D5"/>
    <w:rsid w:val="007950D6"/>
    <w:rsid w:val="007A454A"/>
    <w:rsid w:val="007A6D28"/>
    <w:rsid w:val="007B2BFF"/>
    <w:rsid w:val="007C36D7"/>
    <w:rsid w:val="007C7FB0"/>
    <w:rsid w:val="007D34EF"/>
    <w:rsid w:val="007D4884"/>
    <w:rsid w:val="007D51CE"/>
    <w:rsid w:val="007E7D70"/>
    <w:rsid w:val="007F3FC2"/>
    <w:rsid w:val="007F42E4"/>
    <w:rsid w:val="007F6146"/>
    <w:rsid w:val="00800D72"/>
    <w:rsid w:val="008036EF"/>
    <w:rsid w:val="0080384C"/>
    <w:rsid w:val="008047B5"/>
    <w:rsid w:val="00804FD4"/>
    <w:rsid w:val="00806251"/>
    <w:rsid w:val="00807DE8"/>
    <w:rsid w:val="0081298E"/>
    <w:rsid w:val="0081459E"/>
    <w:rsid w:val="00822063"/>
    <w:rsid w:val="00822C8D"/>
    <w:rsid w:val="00822DA9"/>
    <w:rsid w:val="0082514A"/>
    <w:rsid w:val="00825A31"/>
    <w:rsid w:val="00827AE7"/>
    <w:rsid w:val="00830C62"/>
    <w:rsid w:val="008322BF"/>
    <w:rsid w:val="00832878"/>
    <w:rsid w:val="00840982"/>
    <w:rsid w:val="00845A18"/>
    <w:rsid w:val="00862667"/>
    <w:rsid w:val="0087052F"/>
    <w:rsid w:val="00870EE4"/>
    <w:rsid w:val="00871FD2"/>
    <w:rsid w:val="00872011"/>
    <w:rsid w:val="00880BBA"/>
    <w:rsid w:val="00881396"/>
    <w:rsid w:val="00883611"/>
    <w:rsid w:val="0088369B"/>
    <w:rsid w:val="00887703"/>
    <w:rsid w:val="00893F09"/>
    <w:rsid w:val="008A12FB"/>
    <w:rsid w:val="008B3178"/>
    <w:rsid w:val="008C2761"/>
    <w:rsid w:val="008C39D5"/>
    <w:rsid w:val="008C66E2"/>
    <w:rsid w:val="008C6809"/>
    <w:rsid w:val="008D1BC6"/>
    <w:rsid w:val="008D29C7"/>
    <w:rsid w:val="008E3A78"/>
    <w:rsid w:val="008E3BEA"/>
    <w:rsid w:val="008E5656"/>
    <w:rsid w:val="008E59B3"/>
    <w:rsid w:val="008F17D4"/>
    <w:rsid w:val="008F6DBA"/>
    <w:rsid w:val="00901897"/>
    <w:rsid w:val="00902046"/>
    <w:rsid w:val="00906C8B"/>
    <w:rsid w:val="009116F1"/>
    <w:rsid w:val="0091180C"/>
    <w:rsid w:val="00911A50"/>
    <w:rsid w:val="0091626D"/>
    <w:rsid w:val="00916583"/>
    <w:rsid w:val="00920D34"/>
    <w:rsid w:val="009231A0"/>
    <w:rsid w:val="009259A3"/>
    <w:rsid w:val="0092660A"/>
    <w:rsid w:val="00930B3F"/>
    <w:rsid w:val="009417AD"/>
    <w:rsid w:val="009434BC"/>
    <w:rsid w:val="00944214"/>
    <w:rsid w:val="00946CFD"/>
    <w:rsid w:val="00952024"/>
    <w:rsid w:val="009550B9"/>
    <w:rsid w:val="00961F2A"/>
    <w:rsid w:val="00964F5A"/>
    <w:rsid w:val="00970B0C"/>
    <w:rsid w:val="0097114A"/>
    <w:rsid w:val="0098002F"/>
    <w:rsid w:val="00982AAF"/>
    <w:rsid w:val="009938C4"/>
    <w:rsid w:val="009958A8"/>
    <w:rsid w:val="009A301A"/>
    <w:rsid w:val="009A37F6"/>
    <w:rsid w:val="009A6DFD"/>
    <w:rsid w:val="009A7509"/>
    <w:rsid w:val="009B5421"/>
    <w:rsid w:val="009D0D1A"/>
    <w:rsid w:val="009D10B3"/>
    <w:rsid w:val="009D2CC5"/>
    <w:rsid w:val="009E137B"/>
    <w:rsid w:val="009E6C79"/>
    <w:rsid w:val="009E6EB6"/>
    <w:rsid w:val="009E774A"/>
    <w:rsid w:val="009F0948"/>
    <w:rsid w:val="009F3771"/>
    <w:rsid w:val="009F3C7B"/>
    <w:rsid w:val="009F41E1"/>
    <w:rsid w:val="00A0240D"/>
    <w:rsid w:val="00A109B5"/>
    <w:rsid w:val="00A228E0"/>
    <w:rsid w:val="00A244BD"/>
    <w:rsid w:val="00A24E81"/>
    <w:rsid w:val="00A27939"/>
    <w:rsid w:val="00A33604"/>
    <w:rsid w:val="00A3792B"/>
    <w:rsid w:val="00A40C79"/>
    <w:rsid w:val="00A4423B"/>
    <w:rsid w:val="00A459DD"/>
    <w:rsid w:val="00A45D18"/>
    <w:rsid w:val="00A472BA"/>
    <w:rsid w:val="00A5077F"/>
    <w:rsid w:val="00A50BCB"/>
    <w:rsid w:val="00A52CE3"/>
    <w:rsid w:val="00A620C9"/>
    <w:rsid w:val="00A7047C"/>
    <w:rsid w:val="00A7079A"/>
    <w:rsid w:val="00A76EA4"/>
    <w:rsid w:val="00A816C9"/>
    <w:rsid w:val="00A816FF"/>
    <w:rsid w:val="00A84ADE"/>
    <w:rsid w:val="00A85A40"/>
    <w:rsid w:val="00A918EB"/>
    <w:rsid w:val="00AA13F4"/>
    <w:rsid w:val="00AA2166"/>
    <w:rsid w:val="00AA4243"/>
    <w:rsid w:val="00AA7566"/>
    <w:rsid w:val="00AA7951"/>
    <w:rsid w:val="00AA7AF0"/>
    <w:rsid w:val="00AD38CE"/>
    <w:rsid w:val="00AD5A2D"/>
    <w:rsid w:val="00AD5FFE"/>
    <w:rsid w:val="00AE0743"/>
    <w:rsid w:val="00AE0C19"/>
    <w:rsid w:val="00AE1A31"/>
    <w:rsid w:val="00AE213D"/>
    <w:rsid w:val="00AE26C6"/>
    <w:rsid w:val="00AE6301"/>
    <w:rsid w:val="00AF212D"/>
    <w:rsid w:val="00AF5504"/>
    <w:rsid w:val="00AF5590"/>
    <w:rsid w:val="00AF76AA"/>
    <w:rsid w:val="00B02F0C"/>
    <w:rsid w:val="00B04261"/>
    <w:rsid w:val="00B108CF"/>
    <w:rsid w:val="00B12BFA"/>
    <w:rsid w:val="00B1571D"/>
    <w:rsid w:val="00B1692A"/>
    <w:rsid w:val="00B23581"/>
    <w:rsid w:val="00B30788"/>
    <w:rsid w:val="00B308E9"/>
    <w:rsid w:val="00B30E61"/>
    <w:rsid w:val="00B33C50"/>
    <w:rsid w:val="00B342C1"/>
    <w:rsid w:val="00B35D16"/>
    <w:rsid w:val="00B36AF7"/>
    <w:rsid w:val="00B41BCE"/>
    <w:rsid w:val="00B43228"/>
    <w:rsid w:val="00B5088A"/>
    <w:rsid w:val="00B55248"/>
    <w:rsid w:val="00B55E17"/>
    <w:rsid w:val="00B63BEB"/>
    <w:rsid w:val="00B64B8D"/>
    <w:rsid w:val="00B656F0"/>
    <w:rsid w:val="00B75277"/>
    <w:rsid w:val="00B80126"/>
    <w:rsid w:val="00B85A19"/>
    <w:rsid w:val="00B870E3"/>
    <w:rsid w:val="00B87FF1"/>
    <w:rsid w:val="00B910E6"/>
    <w:rsid w:val="00B914ED"/>
    <w:rsid w:val="00B9368B"/>
    <w:rsid w:val="00B97248"/>
    <w:rsid w:val="00B9773D"/>
    <w:rsid w:val="00BA3391"/>
    <w:rsid w:val="00BA51C6"/>
    <w:rsid w:val="00BA6A48"/>
    <w:rsid w:val="00BB2DE5"/>
    <w:rsid w:val="00BB5969"/>
    <w:rsid w:val="00BB61AA"/>
    <w:rsid w:val="00BB66E4"/>
    <w:rsid w:val="00BB6E98"/>
    <w:rsid w:val="00BC1677"/>
    <w:rsid w:val="00BC368B"/>
    <w:rsid w:val="00BD1AE3"/>
    <w:rsid w:val="00BD1CBE"/>
    <w:rsid w:val="00BD4477"/>
    <w:rsid w:val="00BD5B2E"/>
    <w:rsid w:val="00BD744A"/>
    <w:rsid w:val="00BD7A39"/>
    <w:rsid w:val="00BE4764"/>
    <w:rsid w:val="00BE61CA"/>
    <w:rsid w:val="00BE7896"/>
    <w:rsid w:val="00BE78E5"/>
    <w:rsid w:val="00BF3B11"/>
    <w:rsid w:val="00BF3CA2"/>
    <w:rsid w:val="00BF5D6F"/>
    <w:rsid w:val="00BF614F"/>
    <w:rsid w:val="00C04711"/>
    <w:rsid w:val="00C0525F"/>
    <w:rsid w:val="00C063C7"/>
    <w:rsid w:val="00C2477C"/>
    <w:rsid w:val="00C251CD"/>
    <w:rsid w:val="00C32087"/>
    <w:rsid w:val="00C34267"/>
    <w:rsid w:val="00C3487B"/>
    <w:rsid w:val="00C364AA"/>
    <w:rsid w:val="00C400C2"/>
    <w:rsid w:val="00C43C99"/>
    <w:rsid w:val="00C44754"/>
    <w:rsid w:val="00C44987"/>
    <w:rsid w:val="00C5709E"/>
    <w:rsid w:val="00C570F5"/>
    <w:rsid w:val="00C60F6A"/>
    <w:rsid w:val="00C615C0"/>
    <w:rsid w:val="00C70DF5"/>
    <w:rsid w:val="00C71CC8"/>
    <w:rsid w:val="00C71DFF"/>
    <w:rsid w:val="00C75106"/>
    <w:rsid w:val="00C7601F"/>
    <w:rsid w:val="00C77BDF"/>
    <w:rsid w:val="00C8795B"/>
    <w:rsid w:val="00C91876"/>
    <w:rsid w:val="00C9223B"/>
    <w:rsid w:val="00C92F88"/>
    <w:rsid w:val="00C938E0"/>
    <w:rsid w:val="00C93F3F"/>
    <w:rsid w:val="00CA791B"/>
    <w:rsid w:val="00CA7B0A"/>
    <w:rsid w:val="00CB10CB"/>
    <w:rsid w:val="00CB5254"/>
    <w:rsid w:val="00CC2F17"/>
    <w:rsid w:val="00CC7873"/>
    <w:rsid w:val="00CD622E"/>
    <w:rsid w:val="00CE1EE0"/>
    <w:rsid w:val="00CE73D2"/>
    <w:rsid w:val="00CF29E3"/>
    <w:rsid w:val="00CF556E"/>
    <w:rsid w:val="00D14C69"/>
    <w:rsid w:val="00D154BA"/>
    <w:rsid w:val="00D202DB"/>
    <w:rsid w:val="00D22887"/>
    <w:rsid w:val="00D2407C"/>
    <w:rsid w:val="00D257AE"/>
    <w:rsid w:val="00D3575D"/>
    <w:rsid w:val="00D41391"/>
    <w:rsid w:val="00D56897"/>
    <w:rsid w:val="00D612CC"/>
    <w:rsid w:val="00D62E0F"/>
    <w:rsid w:val="00D63B2F"/>
    <w:rsid w:val="00D670E1"/>
    <w:rsid w:val="00D7156D"/>
    <w:rsid w:val="00D72C6D"/>
    <w:rsid w:val="00D74921"/>
    <w:rsid w:val="00D75209"/>
    <w:rsid w:val="00D7682A"/>
    <w:rsid w:val="00D82EE3"/>
    <w:rsid w:val="00D87386"/>
    <w:rsid w:val="00D92E5B"/>
    <w:rsid w:val="00D94AFC"/>
    <w:rsid w:val="00D94BB9"/>
    <w:rsid w:val="00D95A8B"/>
    <w:rsid w:val="00D95C1B"/>
    <w:rsid w:val="00DB08E7"/>
    <w:rsid w:val="00DB24CF"/>
    <w:rsid w:val="00DB2888"/>
    <w:rsid w:val="00DB386F"/>
    <w:rsid w:val="00DC0AC3"/>
    <w:rsid w:val="00DD0F75"/>
    <w:rsid w:val="00DD3025"/>
    <w:rsid w:val="00DD5311"/>
    <w:rsid w:val="00DE2349"/>
    <w:rsid w:val="00DF1BF0"/>
    <w:rsid w:val="00DF264F"/>
    <w:rsid w:val="00DF2B96"/>
    <w:rsid w:val="00DF77CE"/>
    <w:rsid w:val="00E01104"/>
    <w:rsid w:val="00E0231D"/>
    <w:rsid w:val="00E1443F"/>
    <w:rsid w:val="00E16B34"/>
    <w:rsid w:val="00E17659"/>
    <w:rsid w:val="00E2189F"/>
    <w:rsid w:val="00E23111"/>
    <w:rsid w:val="00E25394"/>
    <w:rsid w:val="00E261C8"/>
    <w:rsid w:val="00E276F0"/>
    <w:rsid w:val="00E278D1"/>
    <w:rsid w:val="00E336A5"/>
    <w:rsid w:val="00E3391C"/>
    <w:rsid w:val="00E547DC"/>
    <w:rsid w:val="00E56615"/>
    <w:rsid w:val="00E56B65"/>
    <w:rsid w:val="00E60305"/>
    <w:rsid w:val="00E6197D"/>
    <w:rsid w:val="00E6201E"/>
    <w:rsid w:val="00E621E3"/>
    <w:rsid w:val="00E66BD1"/>
    <w:rsid w:val="00E71510"/>
    <w:rsid w:val="00E8136C"/>
    <w:rsid w:val="00E81516"/>
    <w:rsid w:val="00E81B5B"/>
    <w:rsid w:val="00E8513F"/>
    <w:rsid w:val="00E85183"/>
    <w:rsid w:val="00E90841"/>
    <w:rsid w:val="00E92552"/>
    <w:rsid w:val="00E938EA"/>
    <w:rsid w:val="00E970DB"/>
    <w:rsid w:val="00E97C70"/>
    <w:rsid w:val="00EA0F1C"/>
    <w:rsid w:val="00EB3CC1"/>
    <w:rsid w:val="00EB3FB4"/>
    <w:rsid w:val="00EB4FA2"/>
    <w:rsid w:val="00EB5E92"/>
    <w:rsid w:val="00EB6E45"/>
    <w:rsid w:val="00EC157A"/>
    <w:rsid w:val="00EC23AA"/>
    <w:rsid w:val="00EC4D0E"/>
    <w:rsid w:val="00ED0362"/>
    <w:rsid w:val="00ED0666"/>
    <w:rsid w:val="00ED3E29"/>
    <w:rsid w:val="00ED4B82"/>
    <w:rsid w:val="00ED575C"/>
    <w:rsid w:val="00ED6001"/>
    <w:rsid w:val="00ED7412"/>
    <w:rsid w:val="00EE4806"/>
    <w:rsid w:val="00EE61D6"/>
    <w:rsid w:val="00EF352A"/>
    <w:rsid w:val="00F001E6"/>
    <w:rsid w:val="00F05B98"/>
    <w:rsid w:val="00F0775F"/>
    <w:rsid w:val="00F14B1D"/>
    <w:rsid w:val="00F16363"/>
    <w:rsid w:val="00F22EED"/>
    <w:rsid w:val="00F24818"/>
    <w:rsid w:val="00F2675E"/>
    <w:rsid w:val="00F26F42"/>
    <w:rsid w:val="00F3006C"/>
    <w:rsid w:val="00F30B87"/>
    <w:rsid w:val="00F3162E"/>
    <w:rsid w:val="00F34171"/>
    <w:rsid w:val="00F351D5"/>
    <w:rsid w:val="00F41B15"/>
    <w:rsid w:val="00F42CD5"/>
    <w:rsid w:val="00F43CB4"/>
    <w:rsid w:val="00F43D8E"/>
    <w:rsid w:val="00F44CD1"/>
    <w:rsid w:val="00F52795"/>
    <w:rsid w:val="00F52E1E"/>
    <w:rsid w:val="00F534B0"/>
    <w:rsid w:val="00F57902"/>
    <w:rsid w:val="00F57ED8"/>
    <w:rsid w:val="00F6052D"/>
    <w:rsid w:val="00F64718"/>
    <w:rsid w:val="00F67228"/>
    <w:rsid w:val="00F703B1"/>
    <w:rsid w:val="00F718CE"/>
    <w:rsid w:val="00F72A12"/>
    <w:rsid w:val="00F7680D"/>
    <w:rsid w:val="00F77E39"/>
    <w:rsid w:val="00F8030E"/>
    <w:rsid w:val="00F81AA8"/>
    <w:rsid w:val="00F84476"/>
    <w:rsid w:val="00F849E6"/>
    <w:rsid w:val="00F90A98"/>
    <w:rsid w:val="00F918AE"/>
    <w:rsid w:val="00F93846"/>
    <w:rsid w:val="00F939D5"/>
    <w:rsid w:val="00F95098"/>
    <w:rsid w:val="00FA3937"/>
    <w:rsid w:val="00FA72E4"/>
    <w:rsid w:val="00FC0AEB"/>
    <w:rsid w:val="00FC3A48"/>
    <w:rsid w:val="00FD303D"/>
    <w:rsid w:val="00FE5490"/>
    <w:rsid w:val="00FE6499"/>
    <w:rsid w:val="00FE7F32"/>
    <w:rsid w:val="00FF1483"/>
    <w:rsid w:val="00FF189D"/>
    <w:rsid w:val="00FF27BE"/>
    <w:rsid w:val="00FF7DF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88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D3025"/>
    <w:pPr>
      <w:spacing w:line="240" w:lineRule="auto"/>
      <w:jc w:val="both"/>
    </w:pPr>
    <w:rPr>
      <w:szCs w:val="20"/>
    </w:rPr>
  </w:style>
  <w:style w:type="paragraph" w:styleId="berschrift1">
    <w:name w:val="heading 1"/>
    <w:basedOn w:val="Standard"/>
    <w:next w:val="Standard"/>
    <w:link w:val="berschrift1Zchn"/>
    <w:uiPriority w:val="9"/>
    <w:qFormat/>
    <w:rsid w:val="00BB6E98"/>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480" w:after="0"/>
      <w:outlineLvl w:val="0"/>
    </w:pPr>
    <w:rPr>
      <w:b/>
      <w:bCs/>
      <w:caps/>
      <w:color w:val="FFFFFF" w:themeColor="background1"/>
      <w:spacing w:val="15"/>
      <w:szCs w:val="22"/>
    </w:rPr>
  </w:style>
  <w:style w:type="paragraph" w:styleId="berschrift2">
    <w:name w:val="heading 2"/>
    <w:basedOn w:val="Standard"/>
    <w:next w:val="Standard"/>
    <w:link w:val="berschrift2Zchn"/>
    <w:autoRedefine/>
    <w:uiPriority w:val="9"/>
    <w:unhideWhenUsed/>
    <w:qFormat/>
    <w:rsid w:val="00E66BD1"/>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240" w:after="0"/>
      <w:outlineLvl w:val="1"/>
    </w:pPr>
    <w:rPr>
      <w:caps/>
      <w:spacing w:val="15"/>
      <w:szCs w:val="22"/>
    </w:rPr>
  </w:style>
  <w:style w:type="paragraph" w:styleId="berschrift3">
    <w:name w:val="heading 3"/>
    <w:basedOn w:val="Standard"/>
    <w:next w:val="Standard"/>
    <w:link w:val="berschrift3Zchn"/>
    <w:uiPriority w:val="9"/>
    <w:unhideWhenUsed/>
    <w:qFormat/>
    <w:rsid w:val="00827AE7"/>
    <w:pPr>
      <w:numPr>
        <w:ilvl w:val="2"/>
        <w:numId w:val="1"/>
      </w:numPr>
      <w:pBdr>
        <w:top w:val="single" w:sz="6" w:space="2" w:color="4F81BD" w:themeColor="accent1"/>
        <w:left w:val="single" w:sz="6" w:space="2" w:color="4F81BD" w:themeColor="accent1"/>
      </w:pBdr>
      <w:spacing w:before="300" w:after="0"/>
      <w:ind w:left="1416"/>
      <w:outlineLvl w:val="2"/>
    </w:pPr>
    <w:rPr>
      <w:caps/>
      <w:color w:val="243F60" w:themeColor="accent1" w:themeShade="7F"/>
      <w:spacing w:val="15"/>
      <w:szCs w:val="22"/>
    </w:rPr>
  </w:style>
  <w:style w:type="paragraph" w:styleId="berschrift4">
    <w:name w:val="heading 4"/>
    <w:basedOn w:val="Standard"/>
    <w:next w:val="Standard"/>
    <w:link w:val="berschrift4Zchn"/>
    <w:uiPriority w:val="9"/>
    <w:unhideWhenUsed/>
    <w:qFormat/>
    <w:rsid w:val="00827AE7"/>
    <w:pPr>
      <w:numPr>
        <w:ilvl w:val="3"/>
        <w:numId w:val="1"/>
      </w:numPr>
      <w:pBdr>
        <w:top w:val="dotted" w:sz="6" w:space="2" w:color="4F81BD" w:themeColor="accent1"/>
        <w:left w:val="dotted" w:sz="6" w:space="2" w:color="4F81BD" w:themeColor="accent1"/>
      </w:pBdr>
      <w:spacing w:before="300" w:after="0"/>
      <w:ind w:left="2124"/>
      <w:outlineLvl w:val="3"/>
    </w:pPr>
    <w:rPr>
      <w:caps/>
      <w:color w:val="365F91" w:themeColor="accent1" w:themeShade="BF"/>
      <w:spacing w:val="10"/>
      <w:szCs w:val="22"/>
    </w:rPr>
  </w:style>
  <w:style w:type="paragraph" w:styleId="berschrift5">
    <w:name w:val="heading 5"/>
    <w:basedOn w:val="Standard"/>
    <w:next w:val="Standard"/>
    <w:link w:val="berschrift5Zchn"/>
    <w:uiPriority w:val="9"/>
    <w:unhideWhenUsed/>
    <w:rsid w:val="004D50FF"/>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berschrift6">
    <w:name w:val="heading 6"/>
    <w:basedOn w:val="Standard"/>
    <w:next w:val="Standard"/>
    <w:link w:val="berschrift6Zchn"/>
    <w:uiPriority w:val="9"/>
    <w:semiHidden/>
    <w:unhideWhenUsed/>
    <w:rsid w:val="004D50FF"/>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berschrift7">
    <w:name w:val="heading 7"/>
    <w:basedOn w:val="Standard"/>
    <w:next w:val="Standard"/>
    <w:link w:val="berschrift7Zchn"/>
    <w:uiPriority w:val="9"/>
    <w:semiHidden/>
    <w:unhideWhenUsed/>
    <w:qFormat/>
    <w:rsid w:val="004D50FF"/>
    <w:pPr>
      <w:numPr>
        <w:ilvl w:val="6"/>
        <w:numId w:val="1"/>
      </w:numPr>
      <w:spacing w:before="300" w:after="0"/>
      <w:outlineLvl w:val="6"/>
    </w:pPr>
    <w:rPr>
      <w:caps/>
      <w:color w:val="365F91" w:themeColor="accent1" w:themeShade="BF"/>
      <w:spacing w:val="10"/>
      <w:szCs w:val="22"/>
    </w:rPr>
  </w:style>
  <w:style w:type="paragraph" w:styleId="berschrift8">
    <w:name w:val="heading 8"/>
    <w:basedOn w:val="Standard"/>
    <w:next w:val="Standard"/>
    <w:link w:val="berschrift8Zchn"/>
    <w:uiPriority w:val="9"/>
    <w:semiHidden/>
    <w:unhideWhenUsed/>
    <w:qFormat/>
    <w:rsid w:val="004D50FF"/>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4D50FF"/>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link w:val="KeinLeerraumZchn"/>
    <w:uiPriority w:val="1"/>
    <w:qFormat/>
    <w:rsid w:val="004D50FF"/>
    <w:pPr>
      <w:spacing w:before="0" w:after="0"/>
    </w:pPr>
  </w:style>
  <w:style w:type="character" w:customStyle="1" w:styleId="KeinLeerraumZchn">
    <w:name w:val="Kein Leerraum Zchn"/>
    <w:basedOn w:val="Absatz-Standardschriftart"/>
    <w:link w:val="KeinLeerraum"/>
    <w:uiPriority w:val="1"/>
    <w:rsid w:val="004D50FF"/>
    <w:rPr>
      <w:sz w:val="20"/>
      <w:szCs w:val="20"/>
    </w:rPr>
  </w:style>
  <w:style w:type="paragraph" w:styleId="Sprechblasentext">
    <w:name w:val="Balloon Text"/>
    <w:basedOn w:val="Standard"/>
    <w:link w:val="SprechblasentextZchn"/>
    <w:uiPriority w:val="99"/>
    <w:semiHidden/>
    <w:unhideWhenUsed/>
    <w:rsid w:val="004D50FF"/>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50FF"/>
    <w:rPr>
      <w:rFonts w:ascii="Tahoma" w:hAnsi="Tahoma" w:cs="Tahoma"/>
      <w:sz w:val="16"/>
      <w:szCs w:val="16"/>
    </w:rPr>
  </w:style>
  <w:style w:type="character" w:customStyle="1" w:styleId="berschrift1Zchn">
    <w:name w:val="Überschrift 1 Zchn"/>
    <w:basedOn w:val="Absatz-Standardschriftart"/>
    <w:link w:val="berschrift1"/>
    <w:uiPriority w:val="9"/>
    <w:rsid w:val="00BB6E98"/>
    <w:rPr>
      <w:b/>
      <w:bCs/>
      <w:caps/>
      <w:color w:val="FFFFFF" w:themeColor="background1"/>
      <w:spacing w:val="15"/>
      <w:shd w:val="clear" w:color="auto" w:fill="4F81BD" w:themeFill="accent1"/>
    </w:rPr>
  </w:style>
  <w:style w:type="paragraph" w:styleId="Inhaltsverzeichnisberschrift">
    <w:name w:val="TOC Heading"/>
    <w:basedOn w:val="berschrift1"/>
    <w:next w:val="Standard"/>
    <w:uiPriority w:val="39"/>
    <w:semiHidden/>
    <w:unhideWhenUsed/>
    <w:qFormat/>
    <w:rsid w:val="004D50FF"/>
    <w:pPr>
      <w:outlineLvl w:val="9"/>
    </w:pPr>
  </w:style>
  <w:style w:type="character" w:customStyle="1" w:styleId="berschrift2Zchn">
    <w:name w:val="Überschrift 2 Zchn"/>
    <w:basedOn w:val="Absatz-Standardschriftart"/>
    <w:link w:val="berschrift2"/>
    <w:uiPriority w:val="9"/>
    <w:rsid w:val="00E66BD1"/>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827AE7"/>
    <w:rPr>
      <w:caps/>
      <w:color w:val="243F60" w:themeColor="accent1" w:themeShade="7F"/>
      <w:spacing w:val="15"/>
    </w:rPr>
  </w:style>
  <w:style w:type="character" w:customStyle="1" w:styleId="berschrift4Zchn">
    <w:name w:val="Überschrift 4 Zchn"/>
    <w:basedOn w:val="Absatz-Standardschriftart"/>
    <w:link w:val="berschrift4"/>
    <w:uiPriority w:val="9"/>
    <w:rsid w:val="00827AE7"/>
    <w:rPr>
      <w:caps/>
      <w:color w:val="365F91" w:themeColor="accent1" w:themeShade="BF"/>
      <w:spacing w:val="10"/>
    </w:rPr>
  </w:style>
  <w:style w:type="character" w:customStyle="1" w:styleId="berschrift5Zchn">
    <w:name w:val="Überschrift 5 Zchn"/>
    <w:basedOn w:val="Absatz-Standardschriftart"/>
    <w:link w:val="berschrift5"/>
    <w:uiPriority w:val="9"/>
    <w:rsid w:val="004D50FF"/>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4D50FF"/>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4D50FF"/>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4D50FF"/>
    <w:rPr>
      <w:caps/>
      <w:spacing w:val="10"/>
      <w:sz w:val="18"/>
      <w:szCs w:val="18"/>
    </w:rPr>
  </w:style>
  <w:style w:type="character" w:customStyle="1" w:styleId="berschrift9Zchn">
    <w:name w:val="Überschrift 9 Zchn"/>
    <w:basedOn w:val="Absatz-Standardschriftart"/>
    <w:link w:val="berschrift9"/>
    <w:uiPriority w:val="9"/>
    <w:semiHidden/>
    <w:rsid w:val="004D50FF"/>
    <w:rPr>
      <w:i/>
      <w:caps/>
      <w:spacing w:val="10"/>
      <w:sz w:val="18"/>
      <w:szCs w:val="18"/>
    </w:rPr>
  </w:style>
  <w:style w:type="paragraph" w:styleId="Beschriftung">
    <w:name w:val="caption"/>
    <w:basedOn w:val="Standard"/>
    <w:next w:val="Standard"/>
    <w:uiPriority w:val="35"/>
    <w:semiHidden/>
    <w:unhideWhenUsed/>
    <w:qFormat/>
    <w:rsid w:val="004D50FF"/>
    <w:rPr>
      <w:b/>
      <w:bCs/>
      <w:color w:val="365F91" w:themeColor="accent1" w:themeShade="BF"/>
      <w:sz w:val="16"/>
      <w:szCs w:val="16"/>
    </w:rPr>
  </w:style>
  <w:style w:type="paragraph" w:styleId="Titel">
    <w:name w:val="Title"/>
    <w:basedOn w:val="Standard"/>
    <w:next w:val="Standard"/>
    <w:link w:val="TitelZchn"/>
    <w:uiPriority w:val="10"/>
    <w:rsid w:val="004D50FF"/>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4D50FF"/>
    <w:rPr>
      <w:caps/>
      <w:color w:val="4F81BD" w:themeColor="accent1"/>
      <w:spacing w:val="10"/>
      <w:kern w:val="28"/>
      <w:sz w:val="52"/>
      <w:szCs w:val="52"/>
    </w:rPr>
  </w:style>
  <w:style w:type="paragraph" w:styleId="Untertitel">
    <w:name w:val="Subtitle"/>
    <w:aliases w:val="Titre 1 Hors Sommaire"/>
    <w:basedOn w:val="berschrift1"/>
    <w:next w:val="Standard"/>
    <w:link w:val="UntertitelZchn"/>
    <w:uiPriority w:val="11"/>
    <w:qFormat/>
    <w:rsid w:val="005B3540"/>
    <w:pPr>
      <w:numPr>
        <w:numId w:val="0"/>
      </w:numPr>
      <w:spacing w:after="240"/>
      <w:outlineLvl w:val="9"/>
    </w:pPr>
    <w:rPr>
      <w:szCs w:val="24"/>
    </w:rPr>
  </w:style>
  <w:style w:type="character" w:customStyle="1" w:styleId="UntertitelZchn">
    <w:name w:val="Untertitel Zchn"/>
    <w:aliases w:val="Titre 1 Hors Sommaire Zchn"/>
    <w:basedOn w:val="Absatz-Standardschriftart"/>
    <w:link w:val="Untertitel"/>
    <w:uiPriority w:val="11"/>
    <w:rsid w:val="005B3540"/>
    <w:rPr>
      <w:b/>
      <w:bCs/>
      <w:caps/>
      <w:color w:val="FFFFFF" w:themeColor="background1"/>
      <w:spacing w:val="15"/>
      <w:szCs w:val="24"/>
      <w:shd w:val="clear" w:color="auto" w:fill="4F81BD" w:themeFill="accent1"/>
    </w:rPr>
  </w:style>
  <w:style w:type="character" w:styleId="Fett">
    <w:name w:val="Strong"/>
    <w:uiPriority w:val="22"/>
    <w:qFormat/>
    <w:rsid w:val="004D50FF"/>
    <w:rPr>
      <w:b/>
      <w:bCs/>
    </w:rPr>
  </w:style>
  <w:style w:type="character" w:styleId="Hervorhebung">
    <w:name w:val="Emphasis"/>
    <w:uiPriority w:val="20"/>
    <w:qFormat/>
    <w:rsid w:val="004D50FF"/>
    <w:rPr>
      <w:caps/>
      <w:color w:val="243F60" w:themeColor="accent1" w:themeShade="7F"/>
      <w:spacing w:val="5"/>
    </w:rPr>
  </w:style>
  <w:style w:type="paragraph" w:styleId="Listenabsatz">
    <w:name w:val="List Paragraph"/>
    <w:basedOn w:val="Standard"/>
    <w:uiPriority w:val="34"/>
    <w:qFormat/>
    <w:rsid w:val="004D50FF"/>
    <w:pPr>
      <w:ind w:left="720"/>
      <w:contextualSpacing/>
    </w:pPr>
  </w:style>
  <w:style w:type="paragraph" w:styleId="Anfhrungszeichen">
    <w:name w:val="Quote"/>
    <w:basedOn w:val="Standard"/>
    <w:next w:val="Standard"/>
    <w:link w:val="AnfhrungszeichenZchn"/>
    <w:uiPriority w:val="29"/>
    <w:qFormat/>
    <w:rsid w:val="004D50FF"/>
    <w:rPr>
      <w:i/>
      <w:iCs/>
    </w:rPr>
  </w:style>
  <w:style w:type="character" w:customStyle="1" w:styleId="AnfhrungszeichenZchn">
    <w:name w:val="Anführungszeichen Zchn"/>
    <w:basedOn w:val="Absatz-Standardschriftart"/>
    <w:link w:val="Anfhrungszeichen"/>
    <w:uiPriority w:val="29"/>
    <w:rsid w:val="004D50FF"/>
    <w:rPr>
      <w:i/>
      <w:iCs/>
      <w:sz w:val="20"/>
      <w:szCs w:val="20"/>
    </w:rPr>
  </w:style>
  <w:style w:type="paragraph" w:styleId="IntensivesAnfhrungszeichen">
    <w:name w:val="Intense Quote"/>
    <w:basedOn w:val="Standard"/>
    <w:next w:val="Standard"/>
    <w:link w:val="IntensivesAnfhrungszeichenZchn"/>
    <w:uiPriority w:val="30"/>
    <w:qFormat/>
    <w:rsid w:val="004D50FF"/>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4D50FF"/>
    <w:rPr>
      <w:i/>
      <w:iCs/>
      <w:color w:val="4F81BD" w:themeColor="accent1"/>
      <w:sz w:val="20"/>
      <w:szCs w:val="20"/>
    </w:rPr>
  </w:style>
  <w:style w:type="character" w:styleId="SchwacheHervorhebung">
    <w:name w:val="Subtle Emphasis"/>
    <w:uiPriority w:val="19"/>
    <w:qFormat/>
    <w:rsid w:val="004D50FF"/>
    <w:rPr>
      <w:i/>
      <w:iCs/>
      <w:color w:val="243F60" w:themeColor="accent1" w:themeShade="7F"/>
    </w:rPr>
  </w:style>
  <w:style w:type="character" w:styleId="IntensiveHervorhebung">
    <w:name w:val="Intense Emphasis"/>
    <w:uiPriority w:val="21"/>
    <w:qFormat/>
    <w:rsid w:val="004D50FF"/>
    <w:rPr>
      <w:b/>
      <w:bCs/>
      <w:caps/>
      <w:color w:val="243F60" w:themeColor="accent1" w:themeShade="7F"/>
      <w:spacing w:val="10"/>
    </w:rPr>
  </w:style>
  <w:style w:type="character" w:styleId="SchwacherVerweis">
    <w:name w:val="Subtle Reference"/>
    <w:uiPriority w:val="31"/>
    <w:qFormat/>
    <w:rsid w:val="004D50FF"/>
    <w:rPr>
      <w:b/>
      <w:bCs/>
      <w:color w:val="4F81BD" w:themeColor="accent1"/>
    </w:rPr>
  </w:style>
  <w:style w:type="character" w:styleId="IntensiverVerweis">
    <w:name w:val="Intense Reference"/>
    <w:uiPriority w:val="32"/>
    <w:qFormat/>
    <w:rsid w:val="004D50FF"/>
    <w:rPr>
      <w:b/>
      <w:bCs/>
      <w:i/>
      <w:iCs/>
      <w:caps/>
      <w:color w:val="4F81BD" w:themeColor="accent1"/>
    </w:rPr>
  </w:style>
  <w:style w:type="character" w:styleId="Buchtitel">
    <w:name w:val="Book Title"/>
    <w:uiPriority w:val="33"/>
    <w:qFormat/>
    <w:rsid w:val="004D50FF"/>
    <w:rPr>
      <w:b/>
      <w:bCs/>
      <w:i/>
      <w:iCs/>
      <w:spacing w:val="9"/>
    </w:rPr>
  </w:style>
  <w:style w:type="paragraph" w:styleId="Verzeichnis1">
    <w:name w:val="toc 1"/>
    <w:basedOn w:val="Standard"/>
    <w:next w:val="Standard"/>
    <w:autoRedefine/>
    <w:uiPriority w:val="39"/>
    <w:unhideWhenUsed/>
    <w:rsid w:val="005B3540"/>
    <w:pPr>
      <w:tabs>
        <w:tab w:val="left" w:pos="400"/>
        <w:tab w:val="right" w:leader="dot" w:pos="9062"/>
      </w:tabs>
      <w:spacing w:after="100"/>
    </w:pPr>
  </w:style>
  <w:style w:type="paragraph" w:styleId="Verzeichnis2">
    <w:name w:val="toc 2"/>
    <w:basedOn w:val="Standard"/>
    <w:next w:val="Standard"/>
    <w:autoRedefine/>
    <w:uiPriority w:val="39"/>
    <w:unhideWhenUsed/>
    <w:rsid w:val="004D50FF"/>
    <w:pPr>
      <w:spacing w:after="100"/>
      <w:ind w:left="200"/>
    </w:pPr>
  </w:style>
  <w:style w:type="paragraph" w:styleId="Verzeichnis3">
    <w:name w:val="toc 3"/>
    <w:basedOn w:val="Standard"/>
    <w:next w:val="Standard"/>
    <w:autoRedefine/>
    <w:uiPriority w:val="39"/>
    <w:unhideWhenUsed/>
    <w:rsid w:val="004D50FF"/>
    <w:pPr>
      <w:tabs>
        <w:tab w:val="right" w:leader="dot" w:pos="9062"/>
      </w:tabs>
      <w:spacing w:after="100"/>
      <w:ind w:left="400"/>
    </w:pPr>
  </w:style>
  <w:style w:type="character" w:styleId="Hyperlink">
    <w:name w:val="Hyperlink"/>
    <w:basedOn w:val="Absatz-Standardschriftart"/>
    <w:uiPriority w:val="99"/>
    <w:unhideWhenUsed/>
    <w:rsid w:val="004D50FF"/>
    <w:rPr>
      <w:color w:val="0000FF" w:themeColor="hyperlink"/>
      <w:u w:val="single"/>
    </w:rPr>
  </w:style>
  <w:style w:type="paragraph" w:styleId="Kopfzeile">
    <w:name w:val="header"/>
    <w:basedOn w:val="Standard"/>
    <w:link w:val="KopfzeileZchn"/>
    <w:uiPriority w:val="99"/>
    <w:unhideWhenUsed/>
    <w:rsid w:val="00256ACF"/>
    <w:pPr>
      <w:tabs>
        <w:tab w:val="center" w:pos="4536"/>
        <w:tab w:val="right" w:pos="9072"/>
      </w:tabs>
      <w:spacing w:before="0" w:after="0"/>
    </w:pPr>
  </w:style>
  <w:style w:type="character" w:customStyle="1" w:styleId="KopfzeileZchn">
    <w:name w:val="Kopfzeile Zchn"/>
    <w:basedOn w:val="Absatz-Standardschriftart"/>
    <w:link w:val="Kopfzeile"/>
    <w:uiPriority w:val="99"/>
    <w:rsid w:val="00256ACF"/>
    <w:rPr>
      <w:sz w:val="20"/>
      <w:szCs w:val="20"/>
    </w:rPr>
  </w:style>
  <w:style w:type="paragraph" w:styleId="Fuzeile">
    <w:name w:val="footer"/>
    <w:basedOn w:val="Standard"/>
    <w:link w:val="FuzeileZchn"/>
    <w:uiPriority w:val="99"/>
    <w:unhideWhenUsed/>
    <w:rsid w:val="00256ACF"/>
    <w:pPr>
      <w:tabs>
        <w:tab w:val="center" w:pos="4536"/>
        <w:tab w:val="right" w:pos="9072"/>
      </w:tabs>
      <w:spacing w:before="0" w:after="0"/>
    </w:pPr>
  </w:style>
  <w:style w:type="character" w:customStyle="1" w:styleId="FuzeileZchn">
    <w:name w:val="Fußzeile Zchn"/>
    <w:basedOn w:val="Absatz-Standardschriftart"/>
    <w:link w:val="Fuzeile"/>
    <w:uiPriority w:val="99"/>
    <w:rsid w:val="00256ACF"/>
    <w:rPr>
      <w:sz w:val="20"/>
      <w:szCs w:val="20"/>
    </w:rPr>
  </w:style>
  <w:style w:type="character" w:styleId="Platzhaltertext">
    <w:name w:val="Placeholder Text"/>
    <w:basedOn w:val="Absatz-Standardschriftart"/>
    <w:uiPriority w:val="99"/>
    <w:semiHidden/>
    <w:rsid w:val="00A24E81"/>
    <w:rPr>
      <w:color w:val="808080"/>
    </w:rPr>
  </w:style>
  <w:style w:type="table" w:styleId="Tabellengitternetz">
    <w:name w:val="Table Grid"/>
    <w:basedOn w:val="NormaleTabelle"/>
    <w:uiPriority w:val="59"/>
    <w:rsid w:val="00F43CB4"/>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steclaire-Accent11">
    <w:name w:val="Liste claire - Accent 11"/>
    <w:basedOn w:val="NormaleTabelle"/>
    <w:uiPriority w:val="61"/>
    <w:rsid w:val="008C39D5"/>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rameclaire-Accent11">
    <w:name w:val="Trame claire - Accent 11"/>
    <w:basedOn w:val="NormaleTabelle"/>
    <w:uiPriority w:val="60"/>
    <w:rsid w:val="00B55E17"/>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pPr>
        <w:wordWrap/>
        <w:jc w:val="left"/>
      </w:pPr>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moyenne1-Accent11">
    <w:name w:val="Trame moyenne 1 - Accent 11"/>
    <w:basedOn w:val="NormaleTabelle"/>
    <w:uiPriority w:val="63"/>
    <w:rsid w:val="001D239F"/>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Kommentarzeichen">
    <w:name w:val="annotation reference"/>
    <w:basedOn w:val="Absatz-Standardschriftart"/>
    <w:uiPriority w:val="99"/>
    <w:semiHidden/>
    <w:unhideWhenUsed/>
    <w:rsid w:val="00C570F5"/>
    <w:rPr>
      <w:sz w:val="16"/>
      <w:szCs w:val="16"/>
    </w:rPr>
  </w:style>
  <w:style w:type="paragraph" w:styleId="Kommentartext">
    <w:name w:val="annotation text"/>
    <w:basedOn w:val="Standard"/>
    <w:link w:val="KommentartextZchn"/>
    <w:uiPriority w:val="99"/>
    <w:semiHidden/>
    <w:unhideWhenUsed/>
    <w:rsid w:val="00C570F5"/>
    <w:rPr>
      <w:sz w:val="20"/>
    </w:rPr>
  </w:style>
  <w:style w:type="character" w:customStyle="1" w:styleId="KommentartextZchn">
    <w:name w:val="Kommentartext Zchn"/>
    <w:basedOn w:val="Absatz-Standardschriftart"/>
    <w:link w:val="Kommentartext"/>
    <w:uiPriority w:val="99"/>
    <w:semiHidden/>
    <w:rsid w:val="00C570F5"/>
    <w:rPr>
      <w:sz w:val="20"/>
      <w:szCs w:val="20"/>
    </w:rPr>
  </w:style>
  <w:style w:type="paragraph" w:styleId="Kommentarthema">
    <w:name w:val="annotation subject"/>
    <w:basedOn w:val="Kommentartext"/>
    <w:next w:val="Kommentartext"/>
    <w:link w:val="KommentarthemaZchn"/>
    <w:uiPriority w:val="99"/>
    <w:semiHidden/>
    <w:unhideWhenUsed/>
    <w:rsid w:val="00B870E3"/>
    <w:rPr>
      <w:b/>
      <w:bCs/>
    </w:rPr>
  </w:style>
  <w:style w:type="character" w:customStyle="1" w:styleId="KommentarthemaZchn">
    <w:name w:val="Kommentarthema Zchn"/>
    <w:basedOn w:val="KommentartextZchn"/>
    <w:link w:val="Kommentarthema"/>
    <w:uiPriority w:val="99"/>
    <w:semiHidden/>
    <w:rsid w:val="00B870E3"/>
    <w:rPr>
      <w:b/>
      <w:bCs/>
    </w:rPr>
  </w:style>
  <w:style w:type="table" w:styleId="HelleListe-Akzent3">
    <w:name w:val="Light List Accent 3"/>
    <w:basedOn w:val="NormaleTabelle"/>
    <w:uiPriority w:val="61"/>
    <w:rsid w:val="00D22887"/>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ittlereSchattierung1-Akzent11">
    <w:name w:val="Mittlere Schattierung 1 - Akzent 11"/>
    <w:basedOn w:val="NormaleTabelle"/>
    <w:uiPriority w:val="63"/>
    <w:rsid w:val="00D22887"/>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D22887"/>
    <w:pPr>
      <w:spacing w:before="0"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Raster2-Akzent5">
    <w:name w:val="Medium Grid 2 Accent 5"/>
    <w:basedOn w:val="NormaleTabelle"/>
    <w:uiPriority w:val="68"/>
    <w:rsid w:val="00BA6A48"/>
    <w:pPr>
      <w:spacing w:before="0" w:after="0" w:line="240" w:lineRule="auto"/>
    </w:pPr>
    <w:rPr>
      <w:rFonts w:asciiTheme="majorHAnsi" w:eastAsiaTheme="majorEastAsia" w:hAnsiTheme="majorHAnsi" w:cstheme="majorBidi"/>
      <w:color w:val="000000" w:themeColor="text1"/>
      <w:lang w:val="fr-FR" w:bidi="ar-S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customStyle="1" w:styleId="Code">
    <w:name w:val="Code"/>
    <w:qFormat/>
    <w:rsid w:val="006B1AA9"/>
    <w:pPr>
      <w:shd w:val="clear" w:color="auto" w:fill="F2F2F2" w:themeFill="background1" w:themeFillShade="F2"/>
      <w:spacing w:before="0" w:after="0" w:line="240" w:lineRule="auto"/>
    </w:pPr>
    <w:rPr>
      <w:rFonts w:ascii="Courier New" w:hAnsi="Courier New" w:cs="Courier New"/>
      <w:sz w:val="16"/>
      <w:szCs w:val="16"/>
    </w:rPr>
  </w:style>
  <w:style w:type="paragraph" w:styleId="StandardWeb">
    <w:name w:val="Normal (Web)"/>
    <w:basedOn w:val="Standard"/>
    <w:uiPriority w:val="99"/>
    <w:unhideWhenUsed/>
    <w:rsid w:val="006B1AA9"/>
    <w:pPr>
      <w:spacing w:before="100" w:beforeAutospacing="1" w:after="119"/>
      <w:jc w:val="left"/>
    </w:pPr>
    <w:rPr>
      <w:rFonts w:ascii="Times New Roman" w:eastAsia="Times New Roman" w:hAnsi="Times New Roman" w:cs="Times New Roman"/>
      <w:sz w:val="24"/>
      <w:szCs w:val="24"/>
      <w:lang w:val="de-DE" w:eastAsia="de-DE" w:bidi="ar-SA"/>
    </w:rPr>
  </w:style>
</w:styles>
</file>

<file path=word/webSettings.xml><?xml version="1.0" encoding="utf-8"?>
<w:webSettings xmlns:r="http://schemas.openxmlformats.org/officeDocument/2006/relationships" xmlns:w="http://schemas.openxmlformats.org/wordprocessingml/2006/main">
  <w:divs>
    <w:div w:id="208791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google.fr"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www.google.fr"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l.google.com"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google.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4785CE-D711-43E0-A3B5-004BB235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10974</Words>
  <Characters>69143</Characters>
  <Application>Microsoft Office Word</Application>
  <DocSecurity>0</DocSecurity>
  <Lines>576</Lines>
  <Paragraphs>159</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Projet d’Administration Réseau</vt:lpstr>
      <vt:lpstr>Projet d’Administration Réseau</vt:lpstr>
    </vt:vector>
  </TitlesOfParts>
  <Company>Hexanôme 4111</Company>
  <LinksUpToDate>false</LinksUpToDate>
  <CharactersWithSpaces>79958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d’Administration Réseau</dc:title>
  <dc:creator>onizuka</dc:creator>
  <cp:lastModifiedBy>dachtuer</cp:lastModifiedBy>
  <cp:revision>49</cp:revision>
  <cp:lastPrinted>2009-03-05T11:36:00Z</cp:lastPrinted>
  <dcterms:created xsi:type="dcterms:W3CDTF">2010-03-26T15:30:00Z</dcterms:created>
  <dcterms:modified xsi:type="dcterms:W3CDTF">2010-03-27T18:19:00Z</dcterms:modified>
  <cp:contentStatus>&lt;en cours de réalisation</cp:contentStatus>
</cp:coreProperties>
</file>