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6303FB" w14:textId="77777777" w:rsidR="0011479C" w:rsidRDefault="00AD7EEF">
      <w:pPr>
        <w:rPr>
          <w:rFonts w:ascii="Arial" w:hAnsi="Arial" w:cs="Arial"/>
          <w:sz w:val="24"/>
          <w:szCs w:val="24"/>
        </w:rPr>
      </w:pPr>
      <w:r>
        <w:rPr>
          <w:rFonts w:ascii="Arial" w:hAnsi="Arial" w:cs="Arial"/>
          <w:noProof/>
          <w:sz w:val="24"/>
          <w:szCs w:val="24"/>
        </w:rPr>
        <mc:AlternateContent>
          <mc:Choice Requires="wpg">
            <w:drawing>
              <wp:anchor distT="0" distB="0" distL="0" distR="0" simplePos="0" relativeHeight="2" behindDoc="0" locked="0" layoutInCell="1" allowOverlap="1" wp14:anchorId="56B0D6FD" wp14:editId="59349F0C">
                <wp:simplePos x="0" y="0"/>
                <wp:positionH relativeFrom="page">
                  <wp:align>center</wp:align>
                </wp:positionH>
                <wp:positionV relativeFrom="page">
                  <wp:align>center</wp:align>
                </wp:positionV>
                <wp:extent cx="6858635" cy="9144635"/>
                <wp:effectExtent l="0" t="0" r="2540" b="635"/>
                <wp:wrapNone/>
                <wp:docPr id="1" name="Grupo 11"/>
                <wp:cNvGraphicFramePr/>
                <a:graphic xmlns:a="http://schemas.openxmlformats.org/drawingml/2006/main">
                  <a:graphicData uri="http://schemas.microsoft.com/office/word/2010/wordprocessingGroup">
                    <wpg:wgp>
                      <wpg:cNvGrpSpPr/>
                      <wpg:grpSpPr>
                        <a:xfrm>
                          <a:off x="0" y="0"/>
                          <a:ext cx="6858000" cy="9144000"/>
                          <a:chOff x="0" y="0"/>
                          <a:chExt cx="0" cy="0"/>
                        </a:xfrm>
                      </wpg:grpSpPr>
                      <wps:wsp>
                        <wps:cNvPr id="2" name="Rectángulo 2"/>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wps:style>
                        <wps:txbx>
                          <w:txbxContent>
                            <w:p w14:paraId="7B4362EF" w14:textId="77777777" w:rsidR="0011479C" w:rsidRDefault="00AD7EEF">
                              <w:pPr>
                                <w:overflowPunct w:val="0"/>
                                <w:spacing w:after="120" w:line="240" w:lineRule="auto"/>
                              </w:pPr>
                              <w:r>
                                <w:rPr>
                                  <w:rFonts w:ascii="Calibri" w:hAnsi="Calibri"/>
                                  <w:color w:val="FFFFFF"/>
                                  <w:sz w:val="84"/>
                                  <w:szCs w:val="84"/>
                                </w:rPr>
                                <w:t>SERVIDOR DHCP FREEBSD</w:t>
                              </w:r>
                            </w:p>
                            <w:p w14:paraId="63376448" w14:textId="77777777" w:rsidR="0011479C" w:rsidRDefault="00AD7EEF">
                              <w:pPr>
                                <w:overflowPunct w:val="0"/>
                                <w:spacing w:after="0" w:line="240" w:lineRule="auto"/>
                              </w:pPr>
                              <w:r>
                                <w:rPr>
                                  <w:rFonts w:ascii="Calibri" w:hAnsi="Calibri"/>
                                  <w:color w:val="FFFFFF"/>
                                  <w:sz w:val="28"/>
                                  <w:szCs w:val="28"/>
                                </w:rPr>
                                <w:t>EQUIPO 7</w:t>
                              </w:r>
                            </w:p>
                          </w:txbxContent>
                        </wps:txbx>
                        <wps:bodyPr lIns="457200" tIns="914400" rIns="914400" bIns="2651760" anchor="b">
                          <a:noAutofit/>
                        </wps:bodyPr>
                      </wps:wsp>
                      <wps:wsp>
                        <wps:cNvPr id="3" name="Rectángulo 3"/>
                        <wps:cNvSpPr/>
                        <wps:spPr>
                          <a:xfrm>
                            <a:off x="0" y="0"/>
                            <a:ext cx="22788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wps:style>
                        <wps:bodyPr/>
                      </wps:wsp>
                    </wpg:wgp>
                  </a:graphicData>
                </a:graphic>
                <wp14:sizeRelH relativeFrom="page">
                  <wp14:pctWidth>88000</wp14:pctWidth>
                </wp14:sizeRelH>
                <wp14:sizeRelV relativeFrom="page">
                  <wp14:pctHeight>91000</wp14:pctHeight>
                </wp14:sizeRelV>
              </wp:anchor>
            </w:drawing>
          </mc:Choice>
          <mc:Fallback>
            <w:pict>
              <v:group id="shape_0" alt="Grupo 11" style="position:absolute;margin-left:36pt;margin-top:36pt;width:540pt;height:720pt" coordorigin="720,720" coordsize="10800,14400">
                <v:rect id="shape_0" ID="Rectángulo 33" fillcolor="black" stroked="f" style="position:absolute;left:1080;top:720;width:10439;height:14399;mso-position-horizontal:center;mso-position-horizontal-relative:page;mso-position-vertical:center;mso-position-vertical-relative:page">
                  <v:textbox>
                    <w:txbxContent>
                      <w:p>
                        <w:pPr>
                          <w:overflowPunct w:val="false"/>
                          <w:spacing w:before="0" w:after="120" w:lineRule="auto" w:line="240"/>
                          <w:jc w:val="left"/>
                          <w:rPr/>
                        </w:pPr>
                        <w:r>
                          <w:rPr>
                            <w:sz w:val="84"/>
                            <w:b w:val="false"/>
                            <w:u w:val="none"/>
                            <w:dstrike w:val="false"/>
                            <w:strike w:val="false"/>
                            <w:i w:val="false"/>
                            <w:vertAlign w:val="baseline"/>
                            <w:position w:val="0"/>
                            <w:spacing w:val="0"/>
                            <w:szCs w:val="84"/>
                            <w:bCs w:val="false"/>
                            <w:iCs w:val="false"/>
                            <w:smallCaps w:val="false"/>
                            <w:caps w:val="false"/>
                            <w:rFonts w:ascii="Calibri" w:hAnsi="Calibri"/>
                            <w:color w:val="FFFFFF"/>
                          </w:rPr>
                          <w:t>SERVIDOR DHCP FREEBSD</w:t>
                        </w:r>
                      </w:p>
                      <w:p>
                        <w:pPr>
                          <w:overflowPunct w:val="false"/>
                          <w:spacing w:before="0" w:after="0" w:lineRule="auto" w:line="24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color w:val="FFFFFF"/>
                          </w:rPr>
                          <w:t>EQUIPO 7</w:t>
                        </w:r>
                      </w:p>
                    </w:txbxContent>
                  </v:textbox>
                  <w10:wrap type="square"/>
                  <v:fill o:detectmouseclick="t" type="solid" color2="white"/>
                  <v:stroke color="#3465a4" weight="12600" joinstyle="miter" endcap="flat"/>
                </v:rect>
                <v:rect id="shape_0" ID="Rectángulo 34" fillcolor="gray" stroked="f" style="position:absolute;left:720;top:720;width:358;height:14399;mso-position-horizontal:center;mso-position-horizontal-relative:page;mso-position-vertical:center;mso-position-vertical-relative:page">
                  <w10:wrap type="none"/>
                  <v:fill o:detectmouseclick="t" type="solid" color2="#7f7f7f"/>
                  <v:stroke color="#3465a4" weight="12600" joinstyle="miter" endcap="flat"/>
                </v:rect>
              </v:group>
            </w:pict>
          </mc:Fallback>
        </mc:AlternateContent>
      </w:r>
      <w:r>
        <w:rPr>
          <w:rFonts w:ascii="Arial" w:hAnsi="Arial" w:cs="Arial"/>
          <w:noProof/>
          <w:sz w:val="24"/>
          <w:szCs w:val="24"/>
        </w:rPr>
        <mc:AlternateContent>
          <mc:Choice Requires="wps">
            <w:drawing>
              <wp:anchor distT="0" distB="0" distL="0" distR="0" simplePos="0" relativeHeight="3" behindDoc="0" locked="0" layoutInCell="1" allowOverlap="1" wp14:anchorId="52C661DB" wp14:editId="1FA4E7E0">
                <wp:simplePos x="0" y="0"/>
                <wp:positionH relativeFrom="column">
                  <wp:posOffset>110490</wp:posOffset>
                </wp:positionH>
                <wp:positionV relativeFrom="paragraph">
                  <wp:posOffset>6424930</wp:posOffset>
                </wp:positionV>
                <wp:extent cx="4934585" cy="1696085"/>
                <wp:effectExtent l="0" t="0" r="19050" b="19050"/>
                <wp:wrapNone/>
                <wp:docPr id="4" name="Cuadro de texto 1"/>
                <wp:cNvGraphicFramePr/>
                <a:graphic xmlns:a="http://schemas.openxmlformats.org/drawingml/2006/main">
                  <a:graphicData uri="http://schemas.microsoft.com/office/word/2010/wordprocessingShape">
                    <wps:wsp>
                      <wps:cNvSpPr/>
                      <wps:spPr>
                        <a:xfrm>
                          <a:off x="0" y="0"/>
                          <a:ext cx="4933800" cy="1695600"/>
                        </a:xfrm>
                        <a:prstGeom prst="rect">
                          <a:avLst/>
                        </a:prstGeom>
                        <a:noFill/>
                        <a:ln w="6480">
                          <a:solidFill>
                            <a:srgbClr val="000000"/>
                          </a:solidFill>
                          <a:round/>
                        </a:ln>
                      </wps:spPr>
                      <wps:style>
                        <a:lnRef idx="0">
                          <a:scrgbClr r="0" g="0" b="0"/>
                        </a:lnRef>
                        <a:fillRef idx="0">
                          <a:scrgbClr r="0" g="0" b="0"/>
                        </a:fillRef>
                        <a:effectRef idx="0">
                          <a:scrgbClr r="0" g="0" b="0"/>
                        </a:effectRef>
                        <a:fontRef idx="minor"/>
                      </wps:style>
                      <wps:txbx>
                        <w:txbxContent>
                          <w:sdt>
                            <w:sdtPr>
                              <w:id w:val="1759890717"/>
                              <w:docPartObj>
                                <w:docPartGallery w:val="Cover Pages"/>
                                <w:docPartUnique/>
                              </w:docPartObj>
                            </w:sdtPr>
                            <w:sdtEndPr/>
                            <w:sdtContent>
                              <w:p w14:paraId="5ED66614" w14:textId="77777777" w:rsidR="0011479C" w:rsidRDefault="00AD7EEF">
                                <w:pPr>
                                  <w:pStyle w:val="FrameContents"/>
                                  <w:rPr>
                                    <w:color w:val="FFFFFF" w:themeColor="background1"/>
                                    <w:sz w:val="28"/>
                                    <w:szCs w:val="28"/>
                                  </w:rPr>
                                </w:pPr>
                                <w:r>
                                  <w:rPr>
                                    <w:color w:val="FFFFFF" w:themeColor="background1"/>
                                    <w:sz w:val="28"/>
                                    <w:szCs w:val="28"/>
                                  </w:rPr>
                                  <w:t>INTEGRANTES:</w:t>
                                </w:r>
                              </w:p>
                              <w:p w14:paraId="62170260" w14:textId="77777777" w:rsidR="0011479C" w:rsidRDefault="00AD7EEF">
                                <w:pPr>
                                  <w:pStyle w:val="FrameContents"/>
                                  <w:rPr>
                                    <w:color w:val="FFFFFF" w:themeColor="background1"/>
                                    <w:sz w:val="28"/>
                                    <w:szCs w:val="28"/>
                                  </w:rPr>
                                </w:pPr>
                                <w:r>
                                  <w:rPr>
                                    <w:color w:val="FFFFFF" w:themeColor="background1"/>
                                    <w:sz w:val="28"/>
                                    <w:szCs w:val="28"/>
                                  </w:rPr>
                                  <w:t>SANCHEZ NAVARRO MIJAHEL TERRYUS</w:t>
                                </w:r>
                              </w:p>
                              <w:p w14:paraId="27C31968" w14:textId="77777777" w:rsidR="0011479C" w:rsidRDefault="00AD7EEF">
                                <w:pPr>
                                  <w:pStyle w:val="FrameContents"/>
                                  <w:rPr>
                                    <w:color w:val="FFFFFF" w:themeColor="background1"/>
                                    <w:sz w:val="28"/>
                                    <w:szCs w:val="28"/>
                                  </w:rPr>
                                </w:pPr>
                                <w:r>
                                  <w:rPr>
                                    <w:color w:val="FFFFFF" w:themeColor="background1"/>
                                    <w:sz w:val="28"/>
                                    <w:szCs w:val="28"/>
                                  </w:rPr>
                                  <w:t>CANCHE MAY JENNIFER HASSIBY</w:t>
                                </w:r>
                              </w:p>
                              <w:p w14:paraId="02B28047" w14:textId="77777777" w:rsidR="0011479C" w:rsidRDefault="00AD7EEF">
                                <w:pPr>
                                  <w:pStyle w:val="FrameContents"/>
                                  <w:rPr>
                                    <w:color w:val="FFFFFF" w:themeColor="background1"/>
                                    <w:sz w:val="28"/>
                                    <w:szCs w:val="28"/>
                                  </w:rPr>
                                </w:pPr>
                                <w:r>
                                  <w:rPr>
                                    <w:color w:val="FFFFFF" w:themeColor="background1"/>
                                    <w:sz w:val="28"/>
                                    <w:szCs w:val="28"/>
                                  </w:rPr>
                                  <w:t>CHULIN CHE EDUARDO</w:t>
                                </w:r>
                              </w:p>
                              <w:p w14:paraId="14EFE0F0" w14:textId="77777777" w:rsidR="0011479C" w:rsidRDefault="00AD7EEF">
                                <w:pPr>
                                  <w:pStyle w:val="FrameContents"/>
                                </w:pPr>
                                <w:r>
                                  <w:rPr>
                                    <w:color w:val="FFFFFF" w:themeColor="background1"/>
                                    <w:sz w:val="28"/>
                                    <w:szCs w:val="28"/>
                                  </w:rPr>
                                  <w:t>GARRIDO RAMOS ELIO</w:t>
                                </w:r>
                              </w:p>
                            </w:sdtContent>
                          </w:sdt>
                        </w:txbxContent>
                      </wps:txbx>
                      <wps:bodyPr>
                        <a:prstTxWarp prst="textNoShape">
                          <a:avLst/>
                        </a:prstTxWarp>
                        <a:noAutofit/>
                      </wps:bodyPr>
                    </wps:wsp>
                  </a:graphicData>
                </a:graphic>
              </wp:anchor>
            </w:drawing>
          </mc:Choice>
          <mc:Fallback>
            <w:pict>
              <v:rect id="shape_0" ID="Cuadro de texto 1" stroked="t" style="position:absolute;margin-left:8.7pt;margin-top:505.9pt;width:388.45pt;height:133.45pt">
                <w10:wrap type="square"/>
                <v:fill o:detectmouseclick="t" on="false"/>
                <v:stroke color="black" weight="6480" joinstyle="round" endcap="flat"/>
                <v:textbox>
                  <w:txbxContent>
                    <w:sdt>
                      <w:sdtPr>
                        <w:docPartObj>
                          <w:docPartGallery w:val="Cover Pages"/>
                          <w:docPartUnique w:val="true"/>
                        </w:docPartObj>
                        <w:id w:val="1953475130"/>
                      </w:sdtPr>
                      <w:sdtContent>
                        <w:p>
                          <w:pPr>
                            <w:pStyle w:val="FrameContents"/>
                            <w:rPr>
                              <w:color w:val="FFFFFF" w:themeColor="background1"/>
                              <w:sz w:val="28"/>
                              <w:szCs w:val="28"/>
                            </w:rPr>
                          </w:pPr>
                          <w:r>
                            <w:rPr>
                              <w:color w:val="FFFFFF" w:themeColor="background1"/>
                              <w:sz w:val="28"/>
                              <w:szCs w:val="28"/>
                            </w:rPr>
                            <w:t>INTEGRANTES:</w:t>
                          </w:r>
                        </w:p>
                        <w:p>
                          <w:pPr>
                            <w:pStyle w:val="FrameContents"/>
                            <w:rPr>
                              <w:color w:val="FFFFFF" w:themeColor="background1"/>
                              <w:sz w:val="28"/>
                              <w:szCs w:val="28"/>
                            </w:rPr>
                          </w:pPr>
                          <w:r>
                            <w:rPr>
                              <w:color w:val="FFFFFF" w:themeColor="background1"/>
                              <w:sz w:val="28"/>
                              <w:szCs w:val="28"/>
                            </w:rPr>
                            <w:t>SANCHEZ NAVARRO MIJAHEL TERRYUS</w:t>
                          </w:r>
                        </w:p>
                        <w:p>
                          <w:pPr>
                            <w:pStyle w:val="FrameContents"/>
                            <w:rPr>
                              <w:color w:val="FFFFFF" w:themeColor="background1"/>
                              <w:sz w:val="28"/>
                              <w:szCs w:val="28"/>
                            </w:rPr>
                          </w:pPr>
                          <w:r>
                            <w:rPr>
                              <w:color w:val="FFFFFF" w:themeColor="background1"/>
                              <w:sz w:val="28"/>
                              <w:szCs w:val="28"/>
                            </w:rPr>
                            <w:t>CANCHE MAY JENNIFER HASSIBY</w:t>
                          </w:r>
                        </w:p>
                        <w:p>
                          <w:pPr>
                            <w:pStyle w:val="FrameContents"/>
                            <w:rPr>
                              <w:color w:val="FFFFFF" w:themeColor="background1"/>
                              <w:sz w:val="28"/>
                              <w:szCs w:val="28"/>
                            </w:rPr>
                          </w:pPr>
                          <w:r>
                            <w:rPr>
                              <w:color w:val="FFFFFF" w:themeColor="background1"/>
                              <w:sz w:val="28"/>
                              <w:szCs w:val="28"/>
                            </w:rPr>
                            <w:t>CHULIN CHE EDUARDO</w:t>
                          </w:r>
                        </w:p>
                        <w:p>
                          <w:pPr>
                            <w:pStyle w:val="FrameContents"/>
                            <w:spacing w:before="0" w:after="160"/>
                            <w:rPr/>
                          </w:pPr>
                          <w:r>
                            <w:rPr>
                              <w:color w:val="FFFFFF" w:themeColor="background1"/>
                              <w:sz w:val="28"/>
                              <w:szCs w:val="28"/>
                            </w:rPr>
                            <w:t>GARRIDO RAMOS ELIO</w:t>
                          </w:r>
                        </w:p>
                      </w:sdtContent>
                    </w:sdt>
                  </w:txbxContent>
                </v:textbox>
              </v:rect>
            </w:pict>
          </mc:Fallback>
        </mc:AlternateContent>
      </w:r>
      <w:r>
        <w:rPr>
          <w:rFonts w:ascii="Arial" w:hAnsi="Arial" w:cs="Arial"/>
          <w:noProof/>
          <w:sz w:val="24"/>
          <w:szCs w:val="24"/>
        </w:rPr>
        <w:drawing>
          <wp:anchor distT="0" distB="0" distL="0" distR="0" simplePos="0" relativeHeight="4" behindDoc="0" locked="0" layoutInCell="1" allowOverlap="1" wp14:anchorId="146043A3" wp14:editId="4C0F6DBA">
            <wp:simplePos x="0" y="0"/>
            <wp:positionH relativeFrom="margin">
              <wp:align>left</wp:align>
            </wp:positionH>
            <wp:positionV relativeFrom="paragraph">
              <wp:posOffset>-4445</wp:posOffset>
            </wp:positionV>
            <wp:extent cx="5981065" cy="2257425"/>
            <wp:effectExtent l="0" t="0" r="0" b="0"/>
            <wp:wrapNone/>
            <wp:docPr id="47" name="Imagen 2" descr="Resultado de imagen para tec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descr="Resultado de imagen para tecnm"/>
                    <pic:cNvPicPr>
                      <a:picLocks noChangeAspect="1" noChangeArrowheads="1"/>
                    </pic:cNvPicPr>
                  </pic:nvPicPr>
                  <pic:blipFill>
                    <a:blip r:embed="rId5"/>
                    <a:stretch>
                      <a:fillRect/>
                    </a:stretch>
                  </pic:blipFill>
                  <pic:spPr bwMode="auto">
                    <a:xfrm>
                      <a:off x="0" y="0"/>
                      <a:ext cx="5981065" cy="2257425"/>
                    </a:xfrm>
                    <a:prstGeom prst="rect">
                      <a:avLst/>
                    </a:prstGeom>
                  </pic:spPr>
                </pic:pic>
              </a:graphicData>
            </a:graphic>
          </wp:anchor>
        </w:drawing>
      </w:r>
      <w:r>
        <w:rPr>
          <w:rFonts w:ascii="Arial" w:hAnsi="Arial" w:cs="Arial"/>
          <w:noProof/>
          <w:sz w:val="24"/>
          <w:szCs w:val="24"/>
        </w:rPr>
        <w:drawing>
          <wp:anchor distT="0" distB="0" distL="114300" distR="114300" simplePos="0" relativeHeight="5" behindDoc="0" locked="0" layoutInCell="1" allowOverlap="1" wp14:anchorId="06F1442D" wp14:editId="70D13063">
            <wp:simplePos x="0" y="0"/>
            <wp:positionH relativeFrom="margin">
              <wp:align>center</wp:align>
            </wp:positionH>
            <wp:positionV relativeFrom="paragraph">
              <wp:posOffset>2700020</wp:posOffset>
            </wp:positionV>
            <wp:extent cx="1836420" cy="1061085"/>
            <wp:effectExtent l="0" t="0" r="0" b="0"/>
            <wp:wrapTight wrapText="bothSides">
              <wp:wrapPolygon edited="0">
                <wp:start x="8482" y="0"/>
                <wp:lineTo x="6908" y="1153"/>
                <wp:lineTo x="4441" y="5021"/>
                <wp:lineTo x="3989" y="12379"/>
                <wp:lineTo x="5789" y="18569"/>
                <wp:lineTo x="6011" y="18956"/>
                <wp:lineTo x="8933" y="21277"/>
                <wp:lineTo x="9380" y="21277"/>
                <wp:lineTo x="11627" y="21277"/>
                <wp:lineTo x="12299" y="21277"/>
                <wp:lineTo x="15217" y="18956"/>
                <wp:lineTo x="15443" y="18569"/>
                <wp:lineTo x="17238" y="12379"/>
                <wp:lineTo x="16791" y="5802"/>
                <wp:lineTo x="13873" y="773"/>
                <wp:lineTo x="12749" y="0"/>
                <wp:lineTo x="8482" y="0"/>
              </wp:wrapPolygon>
            </wp:wrapTight>
            <wp:docPr id="5" name="Imagen 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descr="Imagen relacionada"/>
                    <pic:cNvPicPr>
                      <a:picLocks noChangeAspect="1" noChangeArrowheads="1"/>
                    </pic:cNvPicPr>
                  </pic:nvPicPr>
                  <pic:blipFill>
                    <a:blip r:embed="rId6"/>
                    <a:stretch>
                      <a:fillRect/>
                    </a:stretch>
                  </pic:blipFill>
                  <pic:spPr bwMode="auto">
                    <a:xfrm>
                      <a:off x="0" y="0"/>
                      <a:ext cx="1836420" cy="1061085"/>
                    </a:xfrm>
                    <a:prstGeom prst="rect">
                      <a:avLst/>
                    </a:prstGeom>
                  </pic:spPr>
                </pic:pic>
              </a:graphicData>
            </a:graphic>
          </wp:anchor>
        </w:drawing>
      </w:r>
    </w:p>
    <w:sdt>
      <w:sdtPr>
        <w:rPr>
          <w:rFonts w:asciiTheme="minorHAnsi" w:eastAsiaTheme="minorHAnsi" w:hAnsiTheme="minorHAnsi" w:cstheme="minorBidi"/>
          <w:color w:val="auto"/>
          <w:sz w:val="22"/>
          <w:szCs w:val="22"/>
          <w:lang w:eastAsia="en-US"/>
        </w:rPr>
        <w:id w:val="-382490889"/>
        <w:docPartObj>
          <w:docPartGallery w:val="Table of Contents"/>
          <w:docPartUnique/>
        </w:docPartObj>
      </w:sdtPr>
      <w:sdtEndPr/>
      <w:sdtContent>
        <w:p w14:paraId="5B9CBAFA" w14:textId="77777777" w:rsidR="0011479C" w:rsidRDefault="00AD7EEF">
          <w:pPr>
            <w:pStyle w:val="TtuloTDC"/>
            <w:rPr>
              <w:rFonts w:ascii="Arial" w:hAnsi="Arial" w:cs="Arial"/>
              <w:sz w:val="24"/>
              <w:szCs w:val="24"/>
            </w:rPr>
          </w:pPr>
          <w:r>
            <w:rPr>
              <w:rFonts w:ascii="Arial" w:hAnsi="Arial" w:cs="Arial"/>
              <w:sz w:val="24"/>
              <w:szCs w:val="24"/>
              <w:lang w:val="es-ES"/>
            </w:rPr>
            <w:t>Contenido</w:t>
          </w:r>
        </w:p>
        <w:p w14:paraId="26BE0055" w14:textId="77777777" w:rsidR="0011479C" w:rsidRDefault="00AD7EEF">
          <w:pPr>
            <w:pStyle w:val="TDC1"/>
            <w:tabs>
              <w:tab w:val="right" w:leader="dot" w:pos="8828"/>
            </w:tabs>
            <w:rPr>
              <w:rFonts w:eastAsiaTheme="minorEastAsia"/>
              <w:lang w:eastAsia="es-MX"/>
            </w:rPr>
          </w:pPr>
          <w:r>
            <w:fldChar w:fldCharType="begin"/>
          </w:r>
          <w:r>
            <w:rPr>
              <w:rStyle w:val="IndexLink"/>
              <w:rFonts w:ascii="Arial" w:hAnsi="Arial" w:cs="Arial"/>
              <w:webHidden/>
            </w:rPr>
            <w:instrText>TOC \z \o "1-3" \u \h</w:instrText>
          </w:r>
          <w:r>
            <w:rPr>
              <w:rStyle w:val="IndexLink"/>
            </w:rPr>
            <w:fldChar w:fldCharType="separate"/>
          </w:r>
          <w:hyperlink w:anchor="_Toc19541967">
            <w:r>
              <w:rPr>
                <w:rStyle w:val="IndexLink"/>
                <w:rFonts w:ascii="Arial" w:hAnsi="Arial" w:cs="Arial"/>
                <w:webHidden/>
              </w:rPr>
              <w:t>INSTALACIÓN DE FREEBSD</w:t>
            </w:r>
            <w:r>
              <w:rPr>
                <w:webHidden/>
              </w:rPr>
              <w:fldChar w:fldCharType="begin"/>
            </w:r>
            <w:r>
              <w:rPr>
                <w:webHidden/>
              </w:rPr>
              <w:instrText xml:space="preserve">PAGEREF </w:instrText>
            </w:r>
            <w:r>
              <w:rPr>
                <w:webHidden/>
              </w:rPr>
              <w:instrText>_Toc19541967 \h</w:instrText>
            </w:r>
            <w:r>
              <w:rPr>
                <w:webHidden/>
              </w:rPr>
            </w:r>
            <w:r>
              <w:rPr>
                <w:webHidden/>
              </w:rPr>
              <w:fldChar w:fldCharType="separate"/>
            </w:r>
            <w:r>
              <w:rPr>
                <w:rStyle w:val="IndexLink"/>
              </w:rPr>
              <w:tab/>
              <w:t>2</w:t>
            </w:r>
            <w:r>
              <w:rPr>
                <w:webHidden/>
              </w:rPr>
              <w:fldChar w:fldCharType="end"/>
            </w:r>
          </w:hyperlink>
        </w:p>
        <w:p w14:paraId="621F8BDA" w14:textId="77777777" w:rsidR="0011479C" w:rsidRDefault="00AD7EEF">
          <w:pPr>
            <w:pStyle w:val="TDC2"/>
            <w:tabs>
              <w:tab w:val="right" w:leader="dot" w:pos="8828"/>
            </w:tabs>
            <w:rPr>
              <w:rFonts w:eastAsiaTheme="minorEastAsia"/>
              <w:lang w:eastAsia="es-MX"/>
            </w:rPr>
          </w:pPr>
          <w:hyperlink w:anchor="_Toc19541968">
            <w:r>
              <w:rPr>
                <w:rStyle w:val="IndexLink"/>
                <w:webHidden/>
              </w:rPr>
              <w:t>Cómo descargar FreeBSD 12</w:t>
            </w:r>
            <w:r>
              <w:rPr>
                <w:webHidden/>
              </w:rPr>
              <w:fldChar w:fldCharType="begin"/>
            </w:r>
            <w:r>
              <w:rPr>
                <w:webHidden/>
              </w:rPr>
              <w:instrText>PAGEREF _Toc19541968 \h</w:instrText>
            </w:r>
            <w:r>
              <w:rPr>
                <w:webHidden/>
              </w:rPr>
            </w:r>
            <w:r>
              <w:rPr>
                <w:webHidden/>
              </w:rPr>
              <w:fldChar w:fldCharType="separate"/>
            </w:r>
            <w:r>
              <w:rPr>
                <w:rStyle w:val="IndexLink"/>
              </w:rPr>
              <w:tab/>
              <w:t>2</w:t>
            </w:r>
            <w:r>
              <w:rPr>
                <w:webHidden/>
              </w:rPr>
              <w:fldChar w:fldCharType="end"/>
            </w:r>
          </w:hyperlink>
        </w:p>
        <w:p w14:paraId="6F451544" w14:textId="77777777" w:rsidR="0011479C" w:rsidRDefault="00AD7EEF">
          <w:pPr>
            <w:pStyle w:val="TDC2"/>
            <w:tabs>
              <w:tab w:val="right" w:leader="dot" w:pos="8828"/>
            </w:tabs>
            <w:rPr>
              <w:rFonts w:eastAsiaTheme="minorEastAsia"/>
              <w:lang w:eastAsia="es-MX"/>
            </w:rPr>
          </w:pPr>
          <w:hyperlink w:anchor="_Toc19541969">
            <w:r>
              <w:rPr>
                <w:rStyle w:val="IndexLink"/>
                <w:webHidden/>
              </w:rPr>
              <w:t>Cómo instalar FreeBSD 12</w:t>
            </w:r>
            <w:r>
              <w:rPr>
                <w:webHidden/>
              </w:rPr>
              <w:fldChar w:fldCharType="begin"/>
            </w:r>
            <w:r>
              <w:rPr>
                <w:webHidden/>
              </w:rPr>
              <w:instrText>PAGEREF _Toc19541969 \h</w:instrText>
            </w:r>
            <w:r>
              <w:rPr>
                <w:webHidden/>
              </w:rPr>
            </w:r>
            <w:r>
              <w:rPr>
                <w:webHidden/>
              </w:rPr>
              <w:fldChar w:fldCharType="separate"/>
            </w:r>
            <w:r>
              <w:rPr>
                <w:rStyle w:val="IndexLink"/>
              </w:rPr>
              <w:tab/>
              <w:t>4</w:t>
            </w:r>
            <w:r>
              <w:rPr>
                <w:webHidden/>
              </w:rPr>
              <w:fldChar w:fldCharType="end"/>
            </w:r>
          </w:hyperlink>
        </w:p>
        <w:p w14:paraId="484DC132" w14:textId="77777777" w:rsidR="0011479C" w:rsidRDefault="00AD7EEF">
          <w:pPr>
            <w:pStyle w:val="TDC2"/>
            <w:tabs>
              <w:tab w:val="right" w:leader="dot" w:pos="8828"/>
            </w:tabs>
            <w:rPr>
              <w:rFonts w:eastAsiaTheme="minorEastAsia"/>
              <w:lang w:eastAsia="es-MX"/>
            </w:rPr>
          </w:pPr>
          <w:hyperlink w:anchor="_Toc19541970">
            <w:r>
              <w:rPr>
                <w:rStyle w:val="IndexLink"/>
                <w:webHidden/>
              </w:rPr>
              <w:t>Selec</w:t>
            </w:r>
            <w:r>
              <w:rPr>
                <w:rStyle w:val="IndexLink"/>
                <w:webHidden/>
              </w:rPr>
              <w:t>ción del mapa de teclado</w:t>
            </w:r>
            <w:r>
              <w:rPr>
                <w:webHidden/>
              </w:rPr>
              <w:fldChar w:fldCharType="begin"/>
            </w:r>
            <w:r>
              <w:rPr>
                <w:webHidden/>
              </w:rPr>
              <w:instrText>PAGEREF _Toc19541970 \h</w:instrText>
            </w:r>
            <w:r>
              <w:rPr>
                <w:webHidden/>
              </w:rPr>
            </w:r>
            <w:r>
              <w:rPr>
                <w:webHidden/>
              </w:rPr>
              <w:fldChar w:fldCharType="separate"/>
            </w:r>
            <w:r>
              <w:rPr>
                <w:rStyle w:val="IndexLink"/>
              </w:rPr>
              <w:tab/>
              <w:t>5</w:t>
            </w:r>
            <w:r>
              <w:rPr>
                <w:webHidden/>
              </w:rPr>
              <w:fldChar w:fldCharType="end"/>
            </w:r>
          </w:hyperlink>
        </w:p>
        <w:p w14:paraId="69F97FCA" w14:textId="77777777" w:rsidR="0011479C" w:rsidRDefault="00AD7EEF">
          <w:pPr>
            <w:pStyle w:val="TDC2"/>
            <w:tabs>
              <w:tab w:val="right" w:leader="dot" w:pos="8828"/>
            </w:tabs>
            <w:rPr>
              <w:rFonts w:eastAsiaTheme="minorEastAsia"/>
              <w:lang w:eastAsia="es-MX"/>
            </w:rPr>
          </w:pPr>
          <w:hyperlink w:anchor="_Toc19541971">
            <w:r>
              <w:rPr>
                <w:rStyle w:val="IndexLink"/>
                <w:webHidden/>
              </w:rPr>
              <w:t>Nombre de red de la máquina FreeBSD 12</w:t>
            </w:r>
            <w:r>
              <w:rPr>
                <w:webHidden/>
              </w:rPr>
              <w:fldChar w:fldCharType="begin"/>
            </w:r>
            <w:r>
              <w:rPr>
                <w:webHidden/>
              </w:rPr>
              <w:instrText>PAGEREF _Toc19541971 \h</w:instrText>
            </w:r>
            <w:r>
              <w:rPr>
                <w:webHidden/>
              </w:rPr>
            </w:r>
            <w:r>
              <w:rPr>
                <w:webHidden/>
              </w:rPr>
              <w:fldChar w:fldCharType="separate"/>
            </w:r>
            <w:r>
              <w:rPr>
                <w:rStyle w:val="IndexLink"/>
              </w:rPr>
              <w:tab/>
              <w:t>6</w:t>
            </w:r>
            <w:r>
              <w:rPr>
                <w:webHidden/>
              </w:rPr>
              <w:fldChar w:fldCharType="end"/>
            </w:r>
          </w:hyperlink>
        </w:p>
        <w:p w14:paraId="23A8666A" w14:textId="77777777" w:rsidR="0011479C" w:rsidRDefault="00AD7EEF">
          <w:pPr>
            <w:pStyle w:val="TDC2"/>
            <w:tabs>
              <w:tab w:val="right" w:leader="dot" w:pos="8828"/>
            </w:tabs>
            <w:rPr>
              <w:rFonts w:eastAsiaTheme="minorEastAsia"/>
              <w:lang w:eastAsia="es-MX"/>
            </w:rPr>
          </w:pPr>
          <w:hyperlink w:anchor="_Toc19541972">
            <w:r>
              <w:rPr>
                <w:rStyle w:val="IndexLink"/>
                <w:webHidden/>
              </w:rPr>
              <w:t>Selección de componentes de la instalación de FreeBSD 12</w:t>
            </w:r>
            <w:r>
              <w:rPr>
                <w:webHidden/>
              </w:rPr>
              <w:fldChar w:fldCharType="begin"/>
            </w:r>
            <w:r>
              <w:rPr>
                <w:webHidden/>
              </w:rPr>
              <w:instrText>PAGEREF _Toc19541972 \h</w:instrText>
            </w:r>
            <w:r>
              <w:rPr>
                <w:webHidden/>
              </w:rPr>
            </w:r>
            <w:r>
              <w:rPr>
                <w:webHidden/>
              </w:rPr>
              <w:fldChar w:fldCharType="separate"/>
            </w:r>
            <w:r>
              <w:rPr>
                <w:rStyle w:val="IndexLink"/>
              </w:rPr>
              <w:tab/>
              <w:t>7</w:t>
            </w:r>
            <w:r>
              <w:rPr>
                <w:webHidden/>
              </w:rPr>
              <w:fldChar w:fldCharType="end"/>
            </w:r>
          </w:hyperlink>
        </w:p>
        <w:p w14:paraId="0E6DB7EB" w14:textId="77777777" w:rsidR="0011479C" w:rsidRDefault="00AD7EEF">
          <w:pPr>
            <w:pStyle w:val="TDC2"/>
            <w:tabs>
              <w:tab w:val="right" w:leader="dot" w:pos="8828"/>
            </w:tabs>
            <w:rPr>
              <w:rFonts w:eastAsiaTheme="minorEastAsia"/>
              <w:lang w:eastAsia="es-MX"/>
            </w:rPr>
          </w:pPr>
          <w:hyperlink w:anchor="_Toc19541973">
            <w:r>
              <w:rPr>
                <w:rStyle w:val="IndexLink"/>
                <w:webHidden/>
              </w:rPr>
              <w:t>Configuraci</w:t>
            </w:r>
            <w:r>
              <w:rPr>
                <w:rStyle w:val="IndexLink"/>
                <w:webHidden/>
              </w:rPr>
              <w:t>ón de red</w:t>
            </w:r>
            <w:r>
              <w:rPr>
                <w:webHidden/>
              </w:rPr>
              <w:fldChar w:fldCharType="begin"/>
            </w:r>
            <w:r>
              <w:rPr>
                <w:webHidden/>
              </w:rPr>
              <w:instrText>PAGEREF _Toc19541973 \h</w:instrText>
            </w:r>
            <w:r>
              <w:rPr>
                <w:webHidden/>
              </w:rPr>
            </w:r>
            <w:r>
              <w:rPr>
                <w:webHidden/>
              </w:rPr>
              <w:fldChar w:fldCharType="separate"/>
            </w:r>
            <w:r>
              <w:rPr>
                <w:rStyle w:val="IndexLink"/>
              </w:rPr>
              <w:tab/>
              <w:t>8</w:t>
            </w:r>
            <w:r>
              <w:rPr>
                <w:webHidden/>
              </w:rPr>
              <w:fldChar w:fldCharType="end"/>
            </w:r>
          </w:hyperlink>
        </w:p>
        <w:p w14:paraId="223569D2" w14:textId="77777777" w:rsidR="0011479C" w:rsidRDefault="00AD7EEF">
          <w:pPr>
            <w:pStyle w:val="TDC2"/>
            <w:tabs>
              <w:tab w:val="right" w:leader="dot" w:pos="8828"/>
            </w:tabs>
            <w:rPr>
              <w:rFonts w:eastAsiaTheme="minorEastAsia"/>
              <w:lang w:eastAsia="es-MX"/>
            </w:rPr>
          </w:pPr>
          <w:hyperlink w:anchor="_Toc19541974">
            <w:r>
              <w:rPr>
                <w:rStyle w:val="IndexLink"/>
                <w:webHidden/>
              </w:rPr>
              <w:t>Particionado de disco</w:t>
            </w:r>
            <w:r>
              <w:rPr>
                <w:webHidden/>
              </w:rPr>
              <w:fldChar w:fldCharType="begin"/>
            </w:r>
            <w:r>
              <w:rPr>
                <w:webHidden/>
              </w:rPr>
              <w:instrText>PAGEREF _Toc19541974 \h</w:instrText>
            </w:r>
            <w:r>
              <w:rPr>
                <w:webHidden/>
              </w:rPr>
            </w:r>
            <w:r>
              <w:rPr>
                <w:webHidden/>
              </w:rPr>
              <w:fldChar w:fldCharType="separate"/>
            </w:r>
            <w:r>
              <w:rPr>
                <w:rStyle w:val="IndexLink"/>
              </w:rPr>
              <w:tab/>
              <w:t>11</w:t>
            </w:r>
            <w:r>
              <w:rPr>
                <w:webHidden/>
              </w:rPr>
              <w:fldChar w:fldCharType="end"/>
            </w:r>
          </w:hyperlink>
        </w:p>
        <w:p w14:paraId="762960A6" w14:textId="77777777" w:rsidR="0011479C" w:rsidRDefault="00AD7EEF">
          <w:pPr>
            <w:pStyle w:val="TDC2"/>
            <w:tabs>
              <w:tab w:val="right" w:leader="dot" w:pos="8828"/>
            </w:tabs>
            <w:rPr>
              <w:rFonts w:eastAsiaTheme="minorEastAsia"/>
              <w:lang w:eastAsia="es-MX"/>
            </w:rPr>
          </w:pPr>
          <w:hyperlink w:anchor="_Toc19541975">
            <w:r>
              <w:rPr>
                <w:rStyle w:val="IndexLink"/>
                <w:webHidden/>
              </w:rPr>
              <w:t>Instalación de los repositorios</w:t>
            </w:r>
            <w:r>
              <w:rPr>
                <w:webHidden/>
              </w:rPr>
              <w:fldChar w:fldCharType="begin"/>
            </w:r>
            <w:r>
              <w:rPr>
                <w:webHidden/>
              </w:rPr>
              <w:instrText>PAGEREF _Toc19541975 \h</w:instrText>
            </w:r>
            <w:r>
              <w:rPr>
                <w:webHidden/>
              </w:rPr>
            </w:r>
            <w:r>
              <w:rPr>
                <w:webHidden/>
              </w:rPr>
              <w:fldChar w:fldCharType="separate"/>
            </w:r>
            <w:r>
              <w:rPr>
                <w:rStyle w:val="IndexLink"/>
              </w:rPr>
              <w:tab/>
              <w:t>14</w:t>
            </w:r>
            <w:r>
              <w:rPr>
                <w:webHidden/>
              </w:rPr>
              <w:fldChar w:fldCharType="end"/>
            </w:r>
          </w:hyperlink>
        </w:p>
        <w:p w14:paraId="2C6DA576" w14:textId="77777777" w:rsidR="0011479C" w:rsidRDefault="00AD7EEF">
          <w:pPr>
            <w:pStyle w:val="TDC2"/>
            <w:tabs>
              <w:tab w:val="right" w:leader="dot" w:pos="8828"/>
            </w:tabs>
            <w:rPr>
              <w:rFonts w:eastAsiaTheme="minorEastAsia"/>
              <w:lang w:eastAsia="es-MX"/>
            </w:rPr>
          </w:pPr>
          <w:hyperlink w:anchor="_Toc19541976">
            <w:r>
              <w:rPr>
                <w:rStyle w:val="IndexLink"/>
                <w:webHidden/>
              </w:rPr>
              <w:t>Contraseña de root</w:t>
            </w:r>
            <w:r>
              <w:rPr>
                <w:webHidden/>
              </w:rPr>
              <w:fldChar w:fldCharType="begin"/>
            </w:r>
            <w:r>
              <w:rPr>
                <w:webHidden/>
              </w:rPr>
              <w:instrText>PAGEREF _Toc19541976 \h</w:instrText>
            </w:r>
            <w:r>
              <w:rPr>
                <w:webHidden/>
              </w:rPr>
            </w:r>
            <w:r>
              <w:rPr>
                <w:webHidden/>
              </w:rPr>
              <w:fldChar w:fldCharType="separate"/>
            </w:r>
            <w:r>
              <w:rPr>
                <w:rStyle w:val="IndexLink"/>
              </w:rPr>
              <w:tab/>
              <w:t>15</w:t>
            </w:r>
            <w:r>
              <w:rPr>
                <w:webHidden/>
              </w:rPr>
              <w:fldChar w:fldCharType="end"/>
            </w:r>
          </w:hyperlink>
        </w:p>
        <w:p w14:paraId="05715BBD" w14:textId="77777777" w:rsidR="0011479C" w:rsidRDefault="00AD7EEF">
          <w:pPr>
            <w:pStyle w:val="TDC2"/>
            <w:tabs>
              <w:tab w:val="right" w:leader="dot" w:pos="8828"/>
            </w:tabs>
            <w:rPr>
              <w:rFonts w:eastAsiaTheme="minorEastAsia"/>
              <w:lang w:eastAsia="es-MX"/>
            </w:rPr>
          </w:pPr>
          <w:hyperlink w:anchor="_Toc19541977">
            <w:r>
              <w:rPr>
                <w:rStyle w:val="IndexLink"/>
                <w:webHidden/>
              </w:rPr>
              <w:t>Zona horaria</w:t>
            </w:r>
            <w:r>
              <w:rPr>
                <w:webHidden/>
              </w:rPr>
              <w:fldChar w:fldCharType="begin"/>
            </w:r>
            <w:r>
              <w:rPr>
                <w:webHidden/>
              </w:rPr>
              <w:instrText>PAGEREF _Toc19541977 \h</w:instrText>
            </w:r>
            <w:r>
              <w:rPr>
                <w:webHidden/>
              </w:rPr>
            </w:r>
            <w:r>
              <w:rPr>
                <w:webHidden/>
              </w:rPr>
              <w:fldChar w:fldCharType="separate"/>
            </w:r>
            <w:r>
              <w:rPr>
                <w:rStyle w:val="IndexLink"/>
              </w:rPr>
              <w:tab/>
              <w:t>15</w:t>
            </w:r>
            <w:r>
              <w:rPr>
                <w:webHidden/>
              </w:rPr>
              <w:fldChar w:fldCharType="end"/>
            </w:r>
          </w:hyperlink>
        </w:p>
        <w:p w14:paraId="68D91A27" w14:textId="77777777" w:rsidR="0011479C" w:rsidRDefault="00AD7EEF">
          <w:pPr>
            <w:pStyle w:val="TDC2"/>
            <w:tabs>
              <w:tab w:val="right" w:leader="dot" w:pos="8828"/>
            </w:tabs>
            <w:rPr>
              <w:rFonts w:eastAsiaTheme="minorEastAsia"/>
              <w:lang w:eastAsia="es-MX"/>
            </w:rPr>
          </w:pPr>
          <w:hyperlink w:anchor="_Toc19541978">
            <w:r>
              <w:rPr>
                <w:rStyle w:val="IndexLink"/>
                <w:webHidden/>
              </w:rPr>
              <w:t>Selección de servicios del sistema</w:t>
            </w:r>
            <w:r>
              <w:rPr>
                <w:webHidden/>
              </w:rPr>
              <w:fldChar w:fldCharType="begin"/>
            </w:r>
            <w:r>
              <w:rPr>
                <w:webHidden/>
              </w:rPr>
              <w:instrText>PAGEREF _Toc19541978 \h</w:instrText>
            </w:r>
            <w:r>
              <w:rPr>
                <w:webHidden/>
              </w:rPr>
            </w:r>
            <w:r>
              <w:rPr>
                <w:webHidden/>
              </w:rPr>
              <w:fldChar w:fldCharType="separate"/>
            </w:r>
            <w:r>
              <w:rPr>
                <w:rStyle w:val="IndexLink"/>
              </w:rPr>
              <w:tab/>
              <w:t>18</w:t>
            </w:r>
            <w:r>
              <w:rPr>
                <w:webHidden/>
              </w:rPr>
              <w:fldChar w:fldCharType="end"/>
            </w:r>
          </w:hyperlink>
        </w:p>
        <w:p w14:paraId="6BCD48B8" w14:textId="77777777" w:rsidR="0011479C" w:rsidRDefault="00AD7EEF">
          <w:pPr>
            <w:pStyle w:val="TDC2"/>
            <w:tabs>
              <w:tab w:val="right" w:leader="dot" w:pos="8828"/>
            </w:tabs>
            <w:rPr>
              <w:rFonts w:eastAsiaTheme="minorEastAsia"/>
              <w:lang w:eastAsia="es-MX"/>
            </w:rPr>
          </w:pPr>
          <w:hyperlink w:anchor="_Toc19541979">
            <w:r>
              <w:rPr>
                <w:rStyle w:val="IndexLink"/>
                <w:rFonts w:ascii="Arial" w:hAnsi="Arial" w:cs="Arial"/>
                <w:webHidden/>
              </w:rPr>
              <w:t>Creación de usuarios adicionales</w:t>
            </w:r>
            <w:r>
              <w:rPr>
                <w:webHidden/>
              </w:rPr>
              <w:fldChar w:fldCharType="begin"/>
            </w:r>
            <w:r>
              <w:rPr>
                <w:webHidden/>
              </w:rPr>
              <w:instrText xml:space="preserve">PAGEREF </w:instrText>
            </w:r>
            <w:r>
              <w:rPr>
                <w:webHidden/>
              </w:rPr>
              <w:instrText>_Toc19541979 \h</w:instrText>
            </w:r>
            <w:r>
              <w:rPr>
                <w:webHidden/>
              </w:rPr>
            </w:r>
            <w:r>
              <w:rPr>
                <w:webHidden/>
              </w:rPr>
              <w:fldChar w:fldCharType="separate"/>
            </w:r>
            <w:r>
              <w:rPr>
                <w:rStyle w:val="IndexLink"/>
              </w:rPr>
              <w:tab/>
              <w:t>19</w:t>
            </w:r>
            <w:r>
              <w:rPr>
                <w:webHidden/>
              </w:rPr>
              <w:fldChar w:fldCharType="end"/>
            </w:r>
          </w:hyperlink>
        </w:p>
        <w:p w14:paraId="3D6BB307" w14:textId="77777777" w:rsidR="0011479C" w:rsidRDefault="00AD7EEF">
          <w:pPr>
            <w:pStyle w:val="TDC2"/>
            <w:tabs>
              <w:tab w:val="right" w:leader="dot" w:pos="8828"/>
            </w:tabs>
            <w:rPr>
              <w:rFonts w:eastAsiaTheme="minorEastAsia"/>
              <w:lang w:eastAsia="es-MX"/>
            </w:rPr>
          </w:pPr>
          <w:hyperlink w:anchor="_Toc19541980">
            <w:r>
              <w:rPr>
                <w:rStyle w:val="IndexLink"/>
                <w:rFonts w:ascii="Arial" w:hAnsi="Arial" w:cs="Arial"/>
                <w:webHidden/>
              </w:rPr>
              <w:t>Finalización de la instalación</w:t>
            </w:r>
            <w:r>
              <w:rPr>
                <w:webHidden/>
              </w:rPr>
              <w:fldChar w:fldCharType="begin"/>
            </w:r>
            <w:r>
              <w:rPr>
                <w:webHidden/>
              </w:rPr>
              <w:instrText>PAGEREF _Toc19541980 \h</w:instrText>
            </w:r>
            <w:r>
              <w:rPr>
                <w:webHidden/>
              </w:rPr>
            </w:r>
            <w:r>
              <w:rPr>
                <w:webHidden/>
              </w:rPr>
              <w:fldChar w:fldCharType="separate"/>
            </w:r>
            <w:r>
              <w:rPr>
                <w:rStyle w:val="IndexLink"/>
              </w:rPr>
              <w:tab/>
              <w:t>21</w:t>
            </w:r>
            <w:r>
              <w:rPr>
                <w:webHidden/>
              </w:rPr>
              <w:fldChar w:fldCharType="end"/>
            </w:r>
          </w:hyperlink>
        </w:p>
        <w:p w14:paraId="67BFFADE" w14:textId="77777777" w:rsidR="0011479C" w:rsidRDefault="00AD7EEF">
          <w:pPr>
            <w:pStyle w:val="TDC1"/>
            <w:tabs>
              <w:tab w:val="right" w:leader="dot" w:pos="8828"/>
            </w:tabs>
            <w:rPr>
              <w:rFonts w:eastAsiaTheme="minorEastAsia"/>
              <w:lang w:eastAsia="es-MX"/>
            </w:rPr>
          </w:pPr>
          <w:hyperlink w:anchor="_Toc19541981">
            <w:r>
              <w:rPr>
                <w:rStyle w:val="IndexLink"/>
                <w:rFonts w:ascii="Arial" w:hAnsi="Arial" w:cs="Arial"/>
                <w:webHidden/>
              </w:rPr>
              <w:t>Instalar y configurar isc-dhcp en FreeBSD.</w:t>
            </w:r>
            <w:r>
              <w:rPr>
                <w:webHidden/>
              </w:rPr>
              <w:fldChar w:fldCharType="begin"/>
            </w:r>
            <w:r>
              <w:rPr>
                <w:webHidden/>
              </w:rPr>
              <w:instrText>PAGEREF _Toc19541981 \h</w:instrText>
            </w:r>
            <w:r>
              <w:rPr>
                <w:webHidden/>
              </w:rPr>
            </w:r>
            <w:r>
              <w:rPr>
                <w:webHidden/>
              </w:rPr>
              <w:fldChar w:fldCharType="separate"/>
            </w:r>
            <w:r>
              <w:rPr>
                <w:rStyle w:val="IndexLink"/>
              </w:rPr>
              <w:tab/>
              <w:t>23</w:t>
            </w:r>
            <w:r>
              <w:rPr>
                <w:webHidden/>
              </w:rPr>
              <w:fldChar w:fldCharType="end"/>
            </w:r>
          </w:hyperlink>
        </w:p>
        <w:p w14:paraId="4B0802FF" w14:textId="77777777" w:rsidR="0011479C" w:rsidRDefault="00AD7EEF">
          <w:pPr>
            <w:pStyle w:val="TDC2"/>
            <w:tabs>
              <w:tab w:val="right" w:leader="dot" w:pos="8828"/>
            </w:tabs>
            <w:rPr>
              <w:rFonts w:eastAsiaTheme="minorEastAsia"/>
              <w:lang w:eastAsia="es-MX"/>
            </w:rPr>
          </w:pPr>
          <w:hyperlink w:anchor="_Toc19541982">
            <w:r>
              <w:rPr>
                <w:rStyle w:val="IndexLink"/>
                <w:webHidden/>
              </w:rPr>
              <w:t>1. Instalación:</w:t>
            </w:r>
            <w:r>
              <w:rPr>
                <w:webHidden/>
              </w:rPr>
              <w:fldChar w:fldCharType="begin"/>
            </w:r>
            <w:r>
              <w:rPr>
                <w:webHidden/>
              </w:rPr>
              <w:instrText>PAGEREF _Toc19541982 \h</w:instrText>
            </w:r>
            <w:r>
              <w:rPr>
                <w:webHidden/>
              </w:rPr>
            </w:r>
            <w:r>
              <w:rPr>
                <w:webHidden/>
              </w:rPr>
              <w:fldChar w:fldCharType="separate"/>
            </w:r>
            <w:r>
              <w:rPr>
                <w:rStyle w:val="IndexLink"/>
              </w:rPr>
              <w:tab/>
              <w:t>23</w:t>
            </w:r>
            <w:r>
              <w:rPr>
                <w:webHidden/>
              </w:rPr>
              <w:fldChar w:fldCharType="end"/>
            </w:r>
          </w:hyperlink>
        </w:p>
        <w:p w14:paraId="0D67BD24" w14:textId="77777777" w:rsidR="0011479C" w:rsidRDefault="00AD7EEF">
          <w:pPr>
            <w:pStyle w:val="TDC2"/>
            <w:tabs>
              <w:tab w:val="right" w:leader="dot" w:pos="8828"/>
            </w:tabs>
            <w:rPr>
              <w:rFonts w:eastAsiaTheme="minorEastAsia"/>
              <w:lang w:eastAsia="es-MX"/>
            </w:rPr>
          </w:pPr>
          <w:hyperlink w:anchor="_Toc19541983">
            <w:r>
              <w:rPr>
                <w:rStyle w:val="IndexLink"/>
                <w:rFonts w:eastAsia="Times New Roman"/>
                <w:webHidden/>
                <w:lang w:eastAsia="es-MX"/>
              </w:rPr>
              <w:t>2. Configuración de parámetros de red.</w:t>
            </w:r>
            <w:r>
              <w:rPr>
                <w:webHidden/>
              </w:rPr>
              <w:fldChar w:fldCharType="begin"/>
            </w:r>
            <w:r>
              <w:rPr>
                <w:webHidden/>
              </w:rPr>
              <w:instrText>PAGEREF _Toc19541983 \h</w:instrText>
            </w:r>
            <w:r>
              <w:rPr>
                <w:webHidden/>
              </w:rPr>
            </w:r>
            <w:r>
              <w:rPr>
                <w:webHidden/>
              </w:rPr>
              <w:fldChar w:fldCharType="separate"/>
            </w:r>
            <w:r>
              <w:rPr>
                <w:rStyle w:val="IndexLink"/>
              </w:rPr>
              <w:tab/>
              <w:t>23</w:t>
            </w:r>
            <w:r>
              <w:rPr>
                <w:webHidden/>
              </w:rPr>
              <w:fldChar w:fldCharType="end"/>
            </w:r>
          </w:hyperlink>
        </w:p>
        <w:p w14:paraId="5FCFD303" w14:textId="77777777" w:rsidR="0011479C" w:rsidRDefault="00AD7EEF">
          <w:pPr>
            <w:pStyle w:val="TDC2"/>
            <w:tabs>
              <w:tab w:val="right" w:leader="dot" w:pos="8828"/>
            </w:tabs>
            <w:rPr>
              <w:rFonts w:eastAsiaTheme="minorEastAsia"/>
              <w:lang w:eastAsia="es-MX"/>
            </w:rPr>
          </w:pPr>
          <w:hyperlink w:anchor="_Toc19541984">
            <w:r>
              <w:rPr>
                <w:rStyle w:val="IndexLink"/>
                <w:webHidden/>
              </w:rPr>
              <w:t>Configurar arranque del servicio:</w:t>
            </w:r>
            <w:r>
              <w:rPr>
                <w:webHidden/>
              </w:rPr>
              <w:fldChar w:fldCharType="begin"/>
            </w:r>
            <w:r>
              <w:rPr>
                <w:webHidden/>
              </w:rPr>
              <w:instrText>PAGEREF _Toc19541984 \h</w:instrText>
            </w:r>
            <w:r>
              <w:rPr>
                <w:webHidden/>
              </w:rPr>
            </w:r>
            <w:r>
              <w:rPr>
                <w:webHidden/>
              </w:rPr>
              <w:fldChar w:fldCharType="separate"/>
            </w:r>
            <w:r>
              <w:rPr>
                <w:rStyle w:val="IndexLink"/>
              </w:rPr>
              <w:tab/>
              <w:t>24</w:t>
            </w:r>
            <w:r>
              <w:rPr>
                <w:webHidden/>
              </w:rPr>
              <w:fldChar w:fldCharType="end"/>
            </w:r>
          </w:hyperlink>
        </w:p>
        <w:p w14:paraId="42DEF820" w14:textId="77777777" w:rsidR="0011479C" w:rsidRDefault="00AD7EEF">
          <w:pPr>
            <w:pStyle w:val="TDC2"/>
            <w:tabs>
              <w:tab w:val="right" w:leader="dot" w:pos="8828"/>
            </w:tabs>
            <w:rPr>
              <w:rFonts w:eastAsiaTheme="minorEastAsia"/>
              <w:lang w:eastAsia="es-MX"/>
            </w:rPr>
          </w:pPr>
          <w:hyperlink w:anchor="_Toc19541985">
            <w:r>
              <w:rPr>
                <w:rStyle w:val="IndexLink"/>
                <w:rFonts w:eastAsia="Times New Roman"/>
                <w:webHidden/>
                <w:lang w:eastAsia="es-MX"/>
              </w:rPr>
              <w:t>3. Configuración del Pool.</w:t>
            </w:r>
            <w:r>
              <w:rPr>
                <w:webHidden/>
              </w:rPr>
              <w:fldChar w:fldCharType="begin"/>
            </w:r>
            <w:r>
              <w:rPr>
                <w:webHidden/>
              </w:rPr>
              <w:instrText>PAGEREF _Toc19541985 \h</w:instrText>
            </w:r>
            <w:r>
              <w:rPr>
                <w:webHidden/>
              </w:rPr>
            </w:r>
            <w:r>
              <w:rPr>
                <w:webHidden/>
              </w:rPr>
              <w:fldChar w:fldCharType="separate"/>
            </w:r>
            <w:r>
              <w:rPr>
                <w:rStyle w:val="IndexLink"/>
              </w:rPr>
              <w:tab/>
              <w:t>24</w:t>
            </w:r>
            <w:r>
              <w:rPr>
                <w:webHidden/>
              </w:rPr>
              <w:fldChar w:fldCharType="end"/>
            </w:r>
          </w:hyperlink>
        </w:p>
        <w:p w14:paraId="7EE1BBE3" w14:textId="77777777" w:rsidR="0011479C" w:rsidRDefault="00AD7EEF">
          <w:pPr>
            <w:pStyle w:val="TDC2"/>
            <w:tabs>
              <w:tab w:val="right" w:leader="dot" w:pos="8828"/>
            </w:tabs>
            <w:rPr>
              <w:rFonts w:eastAsiaTheme="minorEastAsia"/>
              <w:lang w:eastAsia="es-MX"/>
            </w:rPr>
          </w:pPr>
          <w:hyperlink w:anchor="_Toc19541986">
            <w:r>
              <w:rPr>
                <w:rStyle w:val="IndexLink"/>
                <w:webHidden/>
              </w:rPr>
              <w:t>reiniciar el servicio:</w:t>
            </w:r>
            <w:r>
              <w:rPr>
                <w:webHidden/>
              </w:rPr>
              <w:fldChar w:fldCharType="begin"/>
            </w:r>
            <w:r>
              <w:rPr>
                <w:webHidden/>
              </w:rPr>
              <w:instrText>PAGEREF _Toc19541986 \h</w:instrText>
            </w:r>
            <w:r>
              <w:rPr>
                <w:webHidden/>
              </w:rPr>
            </w:r>
            <w:r>
              <w:rPr>
                <w:webHidden/>
              </w:rPr>
              <w:fldChar w:fldCharType="separate"/>
            </w:r>
            <w:r>
              <w:rPr>
                <w:rStyle w:val="IndexLink"/>
              </w:rPr>
              <w:tab/>
              <w:t>24</w:t>
            </w:r>
            <w:r>
              <w:rPr>
                <w:webHidden/>
              </w:rPr>
              <w:fldChar w:fldCharType="end"/>
            </w:r>
          </w:hyperlink>
        </w:p>
        <w:p w14:paraId="34F1F29F" w14:textId="77777777" w:rsidR="0011479C" w:rsidRDefault="00AD7EEF">
          <w:pPr>
            <w:pStyle w:val="TDC1"/>
            <w:tabs>
              <w:tab w:val="right" w:leader="dot" w:pos="8828"/>
            </w:tabs>
            <w:rPr>
              <w:rFonts w:eastAsiaTheme="minorEastAsia"/>
              <w:lang w:eastAsia="es-MX"/>
            </w:rPr>
          </w:pPr>
          <w:hyperlink w:anchor="_Toc19541987">
            <w:r>
              <w:rPr>
                <w:rStyle w:val="IndexLink"/>
                <w:webHidden/>
              </w:rPr>
              <w:t>Configuración de servicio SSH:</w:t>
            </w:r>
            <w:r>
              <w:rPr>
                <w:webHidden/>
              </w:rPr>
              <w:fldChar w:fldCharType="begin"/>
            </w:r>
            <w:r>
              <w:rPr>
                <w:webHidden/>
              </w:rPr>
              <w:instrText xml:space="preserve">PAGEREF </w:instrText>
            </w:r>
            <w:r>
              <w:rPr>
                <w:webHidden/>
              </w:rPr>
              <w:instrText>_Toc19541987 \h</w:instrText>
            </w:r>
            <w:r>
              <w:rPr>
                <w:webHidden/>
              </w:rPr>
            </w:r>
            <w:r>
              <w:rPr>
                <w:webHidden/>
              </w:rPr>
              <w:fldChar w:fldCharType="separate"/>
            </w:r>
            <w:r>
              <w:rPr>
                <w:rStyle w:val="IndexLink"/>
              </w:rPr>
              <w:tab/>
              <w:t>24</w:t>
            </w:r>
            <w:r>
              <w:rPr>
                <w:webHidden/>
              </w:rPr>
              <w:fldChar w:fldCharType="end"/>
            </w:r>
          </w:hyperlink>
        </w:p>
        <w:p w14:paraId="40F57AAE" w14:textId="77777777" w:rsidR="0011479C" w:rsidRDefault="00AD7EEF">
          <w:pPr>
            <w:pStyle w:val="TDC2"/>
            <w:tabs>
              <w:tab w:val="right" w:leader="dot" w:pos="8828"/>
            </w:tabs>
            <w:rPr>
              <w:rFonts w:eastAsiaTheme="minorEastAsia"/>
              <w:lang w:eastAsia="es-MX"/>
            </w:rPr>
          </w:pPr>
          <w:hyperlink w:anchor="_Toc19541988">
            <w:r>
              <w:rPr>
                <w:rStyle w:val="IndexLink"/>
                <w:webHidden/>
              </w:rPr>
              <w:t>Secure Shell -ssh-:</w:t>
            </w:r>
            <w:r>
              <w:rPr>
                <w:webHidden/>
              </w:rPr>
              <w:fldChar w:fldCharType="begin"/>
            </w:r>
            <w:r>
              <w:rPr>
                <w:webHidden/>
              </w:rPr>
              <w:instrText>PAGEREF _Toc19541988 \h</w:instrText>
            </w:r>
            <w:r>
              <w:rPr>
                <w:webHidden/>
              </w:rPr>
            </w:r>
            <w:r>
              <w:rPr>
                <w:webHidden/>
              </w:rPr>
              <w:fldChar w:fldCharType="separate"/>
            </w:r>
            <w:r>
              <w:rPr>
                <w:rStyle w:val="IndexLink"/>
              </w:rPr>
              <w:tab/>
              <w:t>24</w:t>
            </w:r>
            <w:r>
              <w:rPr>
                <w:webHidden/>
              </w:rPr>
              <w:fldChar w:fldCharType="end"/>
            </w:r>
          </w:hyperlink>
        </w:p>
        <w:p w14:paraId="2470328A" w14:textId="77777777" w:rsidR="0011479C" w:rsidRDefault="00AD7EEF">
          <w:pPr>
            <w:pStyle w:val="TDC2"/>
            <w:tabs>
              <w:tab w:val="right" w:leader="dot" w:pos="8828"/>
            </w:tabs>
            <w:rPr>
              <w:rFonts w:eastAsiaTheme="minorEastAsia"/>
              <w:lang w:eastAsia="es-MX"/>
            </w:rPr>
          </w:pPr>
          <w:hyperlink w:anchor="_Toc19541989">
            <w:r>
              <w:rPr>
                <w:rStyle w:val="IndexLink"/>
                <w:webHidden/>
              </w:rPr>
              <w:t>Usuario para SSH</w:t>
            </w:r>
            <w:r>
              <w:rPr>
                <w:webHidden/>
              </w:rPr>
              <w:fldChar w:fldCharType="begin"/>
            </w:r>
            <w:r>
              <w:rPr>
                <w:webHidden/>
              </w:rPr>
              <w:instrText>PAGEREF _Toc19541989 \h</w:instrText>
            </w:r>
            <w:r>
              <w:rPr>
                <w:webHidden/>
              </w:rPr>
            </w:r>
            <w:r>
              <w:rPr>
                <w:webHidden/>
              </w:rPr>
              <w:fldChar w:fldCharType="separate"/>
            </w:r>
            <w:r>
              <w:rPr>
                <w:rStyle w:val="IndexLink"/>
              </w:rPr>
              <w:tab/>
              <w:t>25</w:t>
            </w:r>
            <w:r>
              <w:rPr>
                <w:webHidden/>
              </w:rPr>
              <w:fldChar w:fldCharType="end"/>
            </w:r>
          </w:hyperlink>
        </w:p>
        <w:p w14:paraId="7F4F9CFD" w14:textId="77777777" w:rsidR="0011479C" w:rsidRDefault="00AD7EEF">
          <w:pPr>
            <w:pStyle w:val="TDC1"/>
            <w:tabs>
              <w:tab w:val="right" w:leader="dot" w:pos="8828"/>
            </w:tabs>
            <w:rPr>
              <w:rFonts w:eastAsiaTheme="minorEastAsia"/>
              <w:lang w:eastAsia="es-MX"/>
            </w:rPr>
          </w:pPr>
          <w:hyperlink w:anchor="_Toc19541990">
            <w:r>
              <w:rPr>
                <w:rStyle w:val="IndexLink"/>
                <w:webHidden/>
              </w:rPr>
              <w:t>Configuración de servicio Telnet</w:t>
            </w:r>
            <w:r>
              <w:rPr>
                <w:webHidden/>
              </w:rPr>
              <w:fldChar w:fldCharType="begin"/>
            </w:r>
            <w:r>
              <w:rPr>
                <w:webHidden/>
              </w:rPr>
              <w:instrText>PAGEREF _Toc19541990 \h</w:instrText>
            </w:r>
            <w:r>
              <w:rPr>
                <w:webHidden/>
              </w:rPr>
            </w:r>
            <w:r>
              <w:rPr>
                <w:webHidden/>
              </w:rPr>
              <w:fldChar w:fldCharType="separate"/>
            </w:r>
            <w:r>
              <w:rPr>
                <w:rStyle w:val="IndexLink"/>
              </w:rPr>
              <w:tab/>
              <w:t>26</w:t>
            </w:r>
            <w:r>
              <w:rPr>
                <w:webHidden/>
              </w:rPr>
              <w:fldChar w:fldCharType="end"/>
            </w:r>
          </w:hyperlink>
        </w:p>
        <w:p w14:paraId="2C469357" w14:textId="77777777" w:rsidR="0011479C" w:rsidRDefault="00AD7EEF">
          <w:pPr>
            <w:pStyle w:val="TDC1"/>
            <w:tabs>
              <w:tab w:val="right" w:leader="dot" w:pos="8828"/>
            </w:tabs>
            <w:rPr>
              <w:rFonts w:eastAsiaTheme="minorEastAsia"/>
              <w:lang w:eastAsia="es-MX"/>
            </w:rPr>
          </w:pPr>
          <w:hyperlink w:anchor="_Toc19541991">
            <w:r>
              <w:rPr>
                <w:rStyle w:val="IndexLink"/>
                <w:webHidden/>
              </w:rPr>
              <w:t>Configuración de servicio FTP:</w:t>
            </w:r>
            <w:r>
              <w:rPr>
                <w:webHidden/>
              </w:rPr>
              <w:fldChar w:fldCharType="begin"/>
            </w:r>
            <w:r>
              <w:rPr>
                <w:webHidden/>
              </w:rPr>
              <w:instrText>PAGEREF _Toc19541991 \h</w:instrText>
            </w:r>
            <w:r>
              <w:rPr>
                <w:webHidden/>
              </w:rPr>
            </w:r>
            <w:r>
              <w:rPr>
                <w:webHidden/>
              </w:rPr>
              <w:fldChar w:fldCharType="separate"/>
            </w:r>
            <w:r>
              <w:rPr>
                <w:rStyle w:val="IndexLink"/>
              </w:rPr>
              <w:tab/>
              <w:t>27</w:t>
            </w:r>
            <w:r>
              <w:rPr>
                <w:webHidden/>
              </w:rPr>
              <w:fldChar w:fldCharType="end"/>
            </w:r>
          </w:hyperlink>
        </w:p>
        <w:p w14:paraId="2A8F4D25" w14:textId="77777777" w:rsidR="0011479C" w:rsidRDefault="00AD7EEF">
          <w:pPr>
            <w:rPr>
              <w:rFonts w:ascii="Arial" w:hAnsi="Arial" w:cs="Arial"/>
              <w:sz w:val="24"/>
              <w:szCs w:val="24"/>
            </w:rPr>
          </w:pPr>
          <w:r>
            <w:rPr>
              <w:rFonts w:ascii="Arial" w:hAnsi="Arial" w:cs="Arial"/>
              <w:sz w:val="24"/>
              <w:szCs w:val="24"/>
            </w:rPr>
            <w:fldChar w:fldCharType="end"/>
          </w:r>
        </w:p>
      </w:sdtContent>
    </w:sdt>
    <w:p w14:paraId="568F446E" w14:textId="77777777" w:rsidR="0011479C" w:rsidRDefault="0011479C">
      <w:pPr>
        <w:rPr>
          <w:rFonts w:ascii="Arial" w:hAnsi="Arial" w:cs="Arial"/>
          <w:sz w:val="24"/>
          <w:szCs w:val="24"/>
        </w:rPr>
      </w:pPr>
    </w:p>
    <w:p w14:paraId="51410E72" w14:textId="77777777" w:rsidR="0011479C" w:rsidRDefault="00AD7EEF">
      <w:pPr>
        <w:rPr>
          <w:rFonts w:ascii="Arial" w:hAnsi="Arial" w:cs="Arial"/>
          <w:sz w:val="24"/>
          <w:szCs w:val="24"/>
        </w:rPr>
      </w:pPr>
      <w:r>
        <w:br w:type="page"/>
      </w:r>
    </w:p>
    <w:p w14:paraId="47D40720" w14:textId="77777777" w:rsidR="0011479C" w:rsidRDefault="00AD7EEF">
      <w:pPr>
        <w:pStyle w:val="Ttulo1"/>
        <w:rPr>
          <w:rFonts w:ascii="Arial" w:hAnsi="Arial" w:cs="Arial"/>
          <w:sz w:val="24"/>
          <w:szCs w:val="24"/>
        </w:rPr>
      </w:pPr>
      <w:bookmarkStart w:id="0" w:name="_Toc19541967"/>
      <w:r>
        <w:rPr>
          <w:rFonts w:ascii="Arial" w:hAnsi="Arial" w:cs="Arial"/>
          <w:sz w:val="24"/>
          <w:szCs w:val="24"/>
        </w:rPr>
        <w:lastRenderedPageBreak/>
        <w:t>INSTALACIÓN DE FREEBSD</w:t>
      </w:r>
      <w:bookmarkEnd w:id="0"/>
    </w:p>
    <w:p w14:paraId="2C223D0E" w14:textId="77777777" w:rsidR="0011479C" w:rsidRDefault="00AD7EEF">
      <w:pPr>
        <w:pStyle w:val="Ttulo2"/>
      </w:pPr>
      <w:bookmarkStart w:id="1" w:name="_Toc19541968"/>
      <w:r>
        <w:t>Cómo descargar FreeBSD 12</w:t>
      </w:r>
      <w:bookmarkEnd w:id="1"/>
    </w:p>
    <w:p w14:paraId="388D012D"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 xml:space="preserve">El </w:t>
      </w:r>
      <w:r>
        <w:rPr>
          <w:rFonts w:ascii="Arial" w:hAnsi="Arial" w:cs="Arial"/>
          <w:color w:val="333333"/>
        </w:rPr>
        <w:t>primer paso para instalar un servidor FreeBSD es conseguir una imagen ISO del disco de instalación, cosa que haremos en el sitio oficial de </w:t>
      </w:r>
      <w:hyperlink r:id="rId7" w:tgtFrame="_blank">
        <w:r>
          <w:rPr>
            <w:rStyle w:val="InternetLink"/>
            <w:rFonts w:ascii="Arial" w:hAnsi="Arial" w:cs="Arial"/>
            <w:color w:val="222222"/>
          </w:rPr>
          <w:t>FreeBSD</w:t>
        </w:r>
      </w:hyperlink>
      <w:r>
        <w:rPr>
          <w:rFonts w:ascii="Arial" w:hAnsi="Arial" w:cs="Arial"/>
          <w:color w:val="333333"/>
        </w:rPr>
        <w:t>.</w:t>
      </w:r>
    </w:p>
    <w:p w14:paraId="1472F2F1" w14:textId="77777777" w:rsidR="0011479C" w:rsidRDefault="00AD7EEF">
      <w:pPr>
        <w:rPr>
          <w:rFonts w:ascii="Arial" w:hAnsi="Arial" w:cs="Arial"/>
          <w:sz w:val="24"/>
          <w:szCs w:val="24"/>
        </w:rPr>
      </w:pPr>
      <w:r>
        <w:rPr>
          <w:noProof/>
        </w:rPr>
        <w:drawing>
          <wp:inline distT="0" distB="0" distL="0" distR="0" wp14:anchorId="243A2F17" wp14:editId="672D5933">
            <wp:extent cx="5612130" cy="3996690"/>
            <wp:effectExtent l="0" t="0" r="0" b="0"/>
            <wp:docPr id="6" name="Imagen 5" descr="como descargar freebsd 12 para virtualbox">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como descargar freebsd 12 para virtualbox">
                      <a:hlinkClick r:id="rId8"/>
                    </pic:cNvPr>
                    <pic:cNvPicPr>
                      <a:picLocks noChangeAspect="1" noChangeArrowheads="1"/>
                    </pic:cNvPicPr>
                  </pic:nvPicPr>
                  <pic:blipFill>
                    <a:blip r:embed="rId9"/>
                    <a:stretch>
                      <a:fillRect/>
                    </a:stretch>
                  </pic:blipFill>
                  <pic:spPr bwMode="auto">
                    <a:xfrm>
                      <a:off x="0" y="0"/>
                      <a:ext cx="5612130" cy="3996690"/>
                    </a:xfrm>
                    <a:prstGeom prst="rect">
                      <a:avLst/>
                    </a:prstGeom>
                  </pic:spPr>
                </pic:pic>
              </a:graphicData>
            </a:graphic>
          </wp:inline>
        </w:drawing>
      </w:r>
      <w:r>
        <w:rPr>
          <w:rFonts w:ascii="Arial" w:hAnsi="Arial" w:cs="Arial"/>
          <w:sz w:val="24"/>
          <w:szCs w:val="24"/>
        </w:rPr>
        <w:t>Sitio oficial de FreeBSD</w:t>
      </w:r>
    </w:p>
    <w:p w14:paraId="18DEC7FE"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Siguiendo el enlace </w:t>
      </w:r>
      <w:hyperlink r:id="rId10" w:tgtFrame="_blank">
        <w:r>
          <w:rPr>
            <w:rStyle w:val="nfasis"/>
            <w:rFonts w:ascii="Arial" w:hAnsi="Arial" w:cs="Arial"/>
            <w:color w:val="222222"/>
          </w:rPr>
          <w:t>Get FreeBSD</w:t>
        </w:r>
      </w:hyperlink>
      <w:r>
        <w:rPr>
          <w:rFonts w:ascii="Arial" w:hAnsi="Arial" w:cs="Arial"/>
          <w:color w:val="333333"/>
        </w:rPr>
        <w:t> de la barra de navegación o el gran botón amarillo </w:t>
      </w:r>
      <w:hyperlink r:id="rId11" w:tgtFrame="_blank">
        <w:r>
          <w:rPr>
            <w:rStyle w:val="nfasis"/>
            <w:rFonts w:ascii="Arial" w:hAnsi="Arial" w:cs="Arial"/>
            <w:color w:val="222222"/>
          </w:rPr>
          <w:t>Download FreeBSD</w:t>
        </w:r>
      </w:hyperlink>
      <w:r>
        <w:rPr>
          <w:rFonts w:ascii="Arial" w:hAnsi="Arial" w:cs="Arial"/>
          <w:color w:val="333333"/>
        </w:rPr>
        <w:t> llegaremos a la página de descargas donde podremo</w:t>
      </w:r>
      <w:r>
        <w:rPr>
          <w:rFonts w:ascii="Arial" w:hAnsi="Arial" w:cs="Arial"/>
          <w:color w:val="333333"/>
        </w:rPr>
        <w:t>s elegir arquitectura y tipo de imagen.</w:t>
      </w:r>
    </w:p>
    <w:p w14:paraId="35AB16D8" w14:textId="77777777" w:rsidR="0011479C" w:rsidRDefault="00AD7EEF">
      <w:pPr>
        <w:rPr>
          <w:rFonts w:ascii="Arial" w:hAnsi="Arial" w:cs="Arial"/>
          <w:sz w:val="24"/>
          <w:szCs w:val="24"/>
        </w:rPr>
      </w:pPr>
      <w:r>
        <w:rPr>
          <w:noProof/>
        </w:rPr>
        <w:lastRenderedPageBreak/>
        <w:drawing>
          <wp:inline distT="0" distB="0" distL="0" distR="0" wp14:anchorId="51C3DD2E" wp14:editId="62091DE0">
            <wp:extent cx="5612130" cy="3996690"/>
            <wp:effectExtent l="0" t="0" r="0" b="0"/>
            <wp:docPr id="7" name="Imagen 4" descr="descargar freebsd 12 para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4" descr="descargar freebsd 12 para virtualbox"/>
                    <pic:cNvPicPr>
                      <a:picLocks noChangeAspect="1" noChangeArrowheads="1"/>
                    </pic:cNvPicPr>
                  </pic:nvPicPr>
                  <pic:blipFill>
                    <a:blip r:embed="rId12"/>
                    <a:stretch>
                      <a:fillRect/>
                    </a:stretch>
                  </pic:blipFill>
                  <pic:spPr bwMode="auto">
                    <a:xfrm>
                      <a:off x="0" y="0"/>
                      <a:ext cx="5612130" cy="3996690"/>
                    </a:xfrm>
                    <a:prstGeom prst="rect">
                      <a:avLst/>
                    </a:prstGeom>
                  </pic:spPr>
                </pic:pic>
              </a:graphicData>
            </a:graphic>
          </wp:inline>
        </w:drawing>
      </w:r>
      <w:r>
        <w:rPr>
          <w:rFonts w:ascii="Arial" w:hAnsi="Arial" w:cs="Arial"/>
          <w:sz w:val="24"/>
          <w:szCs w:val="24"/>
        </w:rPr>
        <w:t>Imágenes y arquitecturas de FreeBSD 12 disponibles para descarga</w:t>
      </w:r>
    </w:p>
    <w:p w14:paraId="7F981F73"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En este tutorial vamos a elegir una imagen de instalación de las disponibles, como pueden ser </w:t>
      </w:r>
      <w:r>
        <w:rPr>
          <w:rStyle w:val="nfasis"/>
          <w:rFonts w:ascii="Arial" w:hAnsi="Arial" w:cs="Arial"/>
          <w:color w:val="222222"/>
        </w:rPr>
        <w:t>amd64</w:t>
      </w:r>
      <w:r>
        <w:rPr>
          <w:rFonts w:ascii="Arial" w:hAnsi="Arial" w:cs="Arial"/>
          <w:color w:val="333333"/>
        </w:rPr>
        <w:t>, </w:t>
      </w:r>
      <w:hyperlink r:id="rId13" w:tgtFrame="_blank">
        <w:r>
          <w:rPr>
            <w:rStyle w:val="nfasis"/>
            <w:rFonts w:ascii="Arial" w:hAnsi="Arial" w:cs="Arial"/>
            <w:color w:val="222222"/>
          </w:rPr>
          <w:t>i386</w:t>
        </w:r>
      </w:hyperlink>
      <w:r>
        <w:rPr>
          <w:rFonts w:ascii="Arial" w:hAnsi="Arial" w:cs="Arial"/>
          <w:color w:val="333333"/>
        </w:rPr>
        <w:t>, </w:t>
      </w:r>
      <w:r>
        <w:rPr>
          <w:rStyle w:val="nfasis"/>
          <w:rFonts w:ascii="Arial" w:hAnsi="Arial" w:cs="Arial"/>
          <w:color w:val="222222"/>
        </w:rPr>
        <w:t>powerpc</w:t>
      </w:r>
      <w:r>
        <w:rPr>
          <w:rFonts w:ascii="Arial" w:hAnsi="Arial" w:cs="Arial"/>
          <w:color w:val="333333"/>
        </w:rPr>
        <w:t>, </w:t>
      </w:r>
      <w:hyperlink r:id="rId14" w:tgtFrame="_blank">
        <w:r>
          <w:rPr>
            <w:rStyle w:val="nfasis"/>
            <w:rFonts w:ascii="Arial" w:hAnsi="Arial" w:cs="Arial"/>
            <w:color w:val="222222"/>
          </w:rPr>
          <w:t>powerc64</w:t>
        </w:r>
      </w:hyperlink>
      <w:r>
        <w:rPr>
          <w:rFonts w:ascii="Arial" w:hAnsi="Arial" w:cs="Arial"/>
          <w:color w:val="333333"/>
        </w:rPr>
        <w:t>, </w:t>
      </w:r>
      <w:hyperlink r:id="rId15" w:tgtFrame="_blank">
        <w:r>
          <w:rPr>
            <w:rStyle w:val="nfasis"/>
            <w:rFonts w:ascii="Arial" w:hAnsi="Arial" w:cs="Arial"/>
            <w:color w:val="222222"/>
          </w:rPr>
          <w:t>sparc64</w:t>
        </w:r>
      </w:hyperlink>
      <w:r>
        <w:rPr>
          <w:rFonts w:ascii="Arial" w:hAnsi="Arial" w:cs="Arial"/>
          <w:color w:val="333333"/>
        </w:rPr>
        <w:t> y </w:t>
      </w:r>
      <w:hyperlink r:id="rId16" w:tgtFrame="_blank">
        <w:r>
          <w:rPr>
            <w:rStyle w:val="nfasis"/>
            <w:rFonts w:ascii="Arial" w:hAnsi="Arial" w:cs="Arial"/>
            <w:color w:val="222222"/>
          </w:rPr>
          <w:t>aarch64</w:t>
        </w:r>
      </w:hyperlink>
      <w:r>
        <w:rPr>
          <w:rFonts w:ascii="Arial" w:hAnsi="Arial" w:cs="Arial"/>
          <w:color w:val="333333"/>
        </w:rPr>
        <w:t xml:space="preserve">. Podríamos descargar una imagen de instalación del sistema i386 de 32 bits para PC, o si el </w:t>
      </w:r>
      <w:r>
        <w:rPr>
          <w:rFonts w:ascii="Arial" w:hAnsi="Arial" w:cs="Arial"/>
          <w:color w:val="333333"/>
        </w:rPr>
        <w:t>sistema permite virtualización en 64 bits entonces necesitaríamos una imagen amd64.</w:t>
      </w:r>
      <w:r>
        <w:rPr>
          <w:rFonts w:ascii="Arial" w:hAnsi="Arial" w:cs="Arial"/>
        </w:rPr>
        <w:t xml:space="preserve"> </w:t>
      </w:r>
      <w:r>
        <w:rPr>
          <w:noProof/>
        </w:rPr>
        <w:drawing>
          <wp:inline distT="0" distB="0" distL="0" distR="0" wp14:anchorId="12CC175C" wp14:editId="3AA8D700">
            <wp:extent cx="5612130" cy="3010535"/>
            <wp:effectExtent l="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noChangeArrowheads="1"/>
                    </pic:cNvPicPr>
                  </pic:nvPicPr>
                  <pic:blipFill>
                    <a:blip r:embed="rId17"/>
                    <a:stretch>
                      <a:fillRect/>
                    </a:stretch>
                  </pic:blipFill>
                  <pic:spPr bwMode="auto">
                    <a:xfrm>
                      <a:off x="0" y="0"/>
                      <a:ext cx="5612130" cy="3010535"/>
                    </a:xfrm>
                    <a:prstGeom prst="rect">
                      <a:avLst/>
                    </a:prstGeom>
                  </pic:spPr>
                </pic:pic>
              </a:graphicData>
            </a:graphic>
          </wp:inline>
        </w:drawing>
      </w:r>
    </w:p>
    <w:p w14:paraId="09FB8DD2" w14:textId="77777777" w:rsidR="0011479C" w:rsidRDefault="00AD7EEF">
      <w:pPr>
        <w:rPr>
          <w:rFonts w:ascii="Arial" w:hAnsi="Arial" w:cs="Arial"/>
          <w:color w:val="333333"/>
          <w:sz w:val="24"/>
          <w:szCs w:val="24"/>
          <w:highlight w:val="white"/>
        </w:rPr>
      </w:pPr>
      <w:r>
        <w:rPr>
          <w:rFonts w:ascii="Arial" w:hAnsi="Arial" w:cs="Arial"/>
          <w:color w:val="333333"/>
          <w:sz w:val="24"/>
          <w:szCs w:val="24"/>
          <w:shd w:val="clear" w:color="auto" w:fill="FFFFFF"/>
        </w:rPr>
        <w:lastRenderedPageBreak/>
        <w:t>Para esta instalación elegiremos la instalación amd64 memstick, para hacer la instalación del sistema desde una memoria usb. Utilizando la herramienta Rufus se hace el us</w:t>
      </w:r>
      <w:r>
        <w:rPr>
          <w:rFonts w:ascii="Arial" w:hAnsi="Arial" w:cs="Arial"/>
          <w:color w:val="333333"/>
          <w:sz w:val="24"/>
          <w:szCs w:val="24"/>
          <w:shd w:val="clear" w:color="auto" w:fill="FFFFFF"/>
        </w:rPr>
        <w:t>b booteable para poder instalar el sistema desde un usb.</w:t>
      </w:r>
    </w:p>
    <w:p w14:paraId="127C5B54" w14:textId="77777777" w:rsidR="0011479C" w:rsidRDefault="00AD7EEF">
      <w:pPr>
        <w:pStyle w:val="Ttulo2"/>
      </w:pPr>
      <w:bookmarkStart w:id="2" w:name="_Toc19541969"/>
      <w:r>
        <w:t>Cómo instalar FreeBSD 12</w:t>
      </w:r>
      <w:bookmarkEnd w:id="2"/>
      <w:r>
        <w:t xml:space="preserve"> </w:t>
      </w:r>
    </w:p>
    <w:p w14:paraId="47C8552B"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Tras iniciar la máquina virtual enseguida aparecerá el menú de arranque del disco de instalación:</w:t>
      </w:r>
    </w:p>
    <w:p w14:paraId="6B78408A" w14:textId="77777777" w:rsidR="0011479C" w:rsidRDefault="00AD7EEF">
      <w:pPr>
        <w:rPr>
          <w:rFonts w:ascii="Arial" w:hAnsi="Arial" w:cs="Arial"/>
          <w:sz w:val="24"/>
          <w:szCs w:val="24"/>
        </w:rPr>
      </w:pPr>
      <w:r>
        <w:rPr>
          <w:noProof/>
        </w:rPr>
        <w:drawing>
          <wp:inline distT="0" distB="0" distL="0" distR="0" wp14:anchorId="7A4CE5C6" wp14:editId="7317E7C5">
            <wp:extent cx="5612130" cy="3076575"/>
            <wp:effectExtent l="0" t="0" r="0" b="0"/>
            <wp:docPr id="9" name="Imagen 44" descr="como instalar freebsd 12">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44" descr="como instalar freebsd 12">
                      <a:hlinkClick r:id="rId18"/>
                    </pic:cNvPr>
                    <pic:cNvPicPr>
                      <a:picLocks noChangeAspect="1" noChangeArrowheads="1"/>
                    </pic:cNvPicPr>
                  </pic:nvPicPr>
                  <pic:blipFill>
                    <a:blip r:embed="rId19"/>
                    <a:srcRect t="11368" b="5113"/>
                    <a:stretch>
                      <a:fillRect/>
                    </a:stretch>
                  </pic:blipFill>
                  <pic:spPr bwMode="auto">
                    <a:xfrm>
                      <a:off x="0" y="0"/>
                      <a:ext cx="5612130" cy="3076575"/>
                    </a:xfrm>
                    <a:prstGeom prst="rect">
                      <a:avLst/>
                    </a:prstGeom>
                  </pic:spPr>
                </pic:pic>
              </a:graphicData>
            </a:graphic>
          </wp:inline>
        </w:drawing>
      </w:r>
      <w:r>
        <w:rPr>
          <w:rFonts w:ascii="Arial" w:hAnsi="Arial" w:cs="Arial"/>
          <w:sz w:val="24"/>
          <w:szCs w:val="24"/>
        </w:rPr>
        <w:t>yes</w:t>
      </w:r>
    </w:p>
    <w:p w14:paraId="7F50D9E0" w14:textId="77777777" w:rsidR="0011479C" w:rsidRDefault="00AD7EEF">
      <w:pPr>
        <w:rPr>
          <w:rFonts w:ascii="Arial" w:hAnsi="Arial" w:cs="Arial"/>
          <w:sz w:val="24"/>
          <w:szCs w:val="24"/>
        </w:rPr>
      </w:pPr>
      <w:r>
        <w:rPr>
          <w:rFonts w:ascii="Arial" w:hAnsi="Arial" w:cs="Arial"/>
          <w:sz w:val="24"/>
          <w:szCs w:val="24"/>
        </w:rPr>
        <w:t>Menú de arranque del disco de instalación de FreeBSD 12</w:t>
      </w:r>
    </w:p>
    <w:p w14:paraId="5BC36E5E"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 xml:space="preserve">Tenemos 10 </w:t>
      </w:r>
      <w:r>
        <w:rPr>
          <w:rFonts w:ascii="Arial" w:hAnsi="Arial" w:cs="Arial"/>
          <w:color w:val="333333"/>
        </w:rPr>
        <w:t>segundos para elegir la opción que nos interese, aunque pulsando la barra espaciadora se detendrá la cuenta atrás.</w:t>
      </w:r>
    </w:p>
    <w:p w14:paraId="736E000F"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Para instalar FreeBSD 12 elegiremos la primera opción. Enseguida aparecerá el primer diálogo de opciones:</w:t>
      </w:r>
    </w:p>
    <w:p w14:paraId="5E053F93" w14:textId="77777777" w:rsidR="0011479C" w:rsidRDefault="00AD7EEF">
      <w:pPr>
        <w:rPr>
          <w:rFonts w:ascii="Arial" w:hAnsi="Arial" w:cs="Arial"/>
          <w:sz w:val="24"/>
          <w:szCs w:val="24"/>
        </w:rPr>
      </w:pPr>
      <w:r>
        <w:rPr>
          <w:noProof/>
        </w:rPr>
        <w:lastRenderedPageBreak/>
        <w:drawing>
          <wp:inline distT="0" distB="0" distL="0" distR="0" wp14:anchorId="772360BB" wp14:editId="2342E2FE">
            <wp:extent cx="5612130" cy="3114675"/>
            <wp:effectExtent l="0" t="0" r="0" b="0"/>
            <wp:docPr id="10" name="Imagen 43" descr="instalador de freebsd 12">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3" descr="instalador de freebsd 12">
                      <a:hlinkClick r:id="rId20"/>
                    </pic:cNvPr>
                    <pic:cNvPicPr>
                      <a:picLocks noChangeAspect="1" noChangeArrowheads="1"/>
                    </pic:cNvPicPr>
                  </pic:nvPicPr>
                  <pic:blipFill>
                    <a:blip r:embed="rId21"/>
                    <a:srcRect t="10866" b="4611"/>
                    <a:stretch>
                      <a:fillRect/>
                    </a:stretch>
                  </pic:blipFill>
                  <pic:spPr bwMode="auto">
                    <a:xfrm>
                      <a:off x="0" y="0"/>
                      <a:ext cx="5612130" cy="3114675"/>
                    </a:xfrm>
                    <a:prstGeom prst="rect">
                      <a:avLst/>
                    </a:prstGeom>
                  </pic:spPr>
                </pic:pic>
              </a:graphicData>
            </a:graphic>
          </wp:inline>
        </w:drawing>
      </w:r>
      <w:r>
        <w:rPr>
          <w:rFonts w:ascii="Arial" w:hAnsi="Arial" w:cs="Arial"/>
          <w:sz w:val="24"/>
          <w:szCs w:val="24"/>
        </w:rPr>
        <w:t>Podemos elegir instalar o ejecutar</w:t>
      </w:r>
      <w:r>
        <w:rPr>
          <w:rFonts w:ascii="Arial" w:hAnsi="Arial" w:cs="Arial"/>
          <w:sz w:val="24"/>
          <w:szCs w:val="24"/>
        </w:rPr>
        <w:t xml:space="preserve"> un sistema Live</w:t>
      </w:r>
    </w:p>
    <w:p w14:paraId="0A64DB9F"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Nos interesa la opción «</w:t>
      </w:r>
      <w:r>
        <w:rPr>
          <w:rStyle w:val="nfasis"/>
          <w:rFonts w:ascii="Arial" w:hAnsi="Arial" w:cs="Arial"/>
          <w:color w:val="333333"/>
        </w:rPr>
        <w:t>Install</w:t>
      </w:r>
      <w:r>
        <w:rPr>
          <w:rFonts w:ascii="Arial" w:hAnsi="Arial" w:cs="Arial"/>
          <w:color w:val="333333"/>
        </w:rPr>
        <w:t>«. «</w:t>
      </w:r>
      <w:r>
        <w:rPr>
          <w:rStyle w:val="nfasis"/>
          <w:rFonts w:ascii="Arial" w:hAnsi="Arial" w:cs="Arial"/>
          <w:color w:val="333333"/>
        </w:rPr>
        <w:t>Shell</w:t>
      </w:r>
      <w:r>
        <w:rPr>
          <w:rFonts w:ascii="Arial" w:hAnsi="Arial" w:cs="Arial"/>
          <w:color w:val="333333"/>
        </w:rPr>
        <w:t>» nos abre una consola en la que realmente podemos hacer poco, salvo leer algunos documentos y alguna cosa más, y «</w:t>
      </w:r>
      <w:r>
        <w:rPr>
          <w:rStyle w:val="nfasis"/>
          <w:rFonts w:ascii="Arial" w:hAnsi="Arial" w:cs="Arial"/>
          <w:color w:val="333333"/>
        </w:rPr>
        <w:t>Live CD</w:t>
      </w:r>
      <w:r>
        <w:rPr>
          <w:rFonts w:ascii="Arial" w:hAnsi="Arial" w:cs="Arial"/>
          <w:color w:val="333333"/>
        </w:rPr>
        <w:t>» inicia el sistema en modo </w:t>
      </w:r>
      <w:r>
        <w:rPr>
          <w:rStyle w:val="nfasis"/>
          <w:rFonts w:ascii="Arial" w:hAnsi="Arial" w:cs="Arial"/>
          <w:color w:val="333333"/>
        </w:rPr>
        <w:t>Live</w:t>
      </w:r>
      <w:r>
        <w:rPr>
          <w:rFonts w:ascii="Arial" w:hAnsi="Arial" w:cs="Arial"/>
          <w:color w:val="333333"/>
        </w:rPr>
        <w:t> para probarlo. Continuamos con «</w:t>
      </w:r>
      <w:r>
        <w:rPr>
          <w:rStyle w:val="nfasis"/>
          <w:rFonts w:ascii="Arial" w:hAnsi="Arial" w:cs="Arial"/>
          <w:color w:val="333333"/>
        </w:rPr>
        <w:t>Install</w:t>
      </w:r>
      <w:r>
        <w:rPr>
          <w:rFonts w:ascii="Arial" w:hAnsi="Arial" w:cs="Arial"/>
          <w:color w:val="333333"/>
        </w:rPr>
        <w:t>«.</w:t>
      </w:r>
    </w:p>
    <w:p w14:paraId="5A4A27D8" w14:textId="77777777" w:rsidR="0011479C" w:rsidRDefault="00AD7EEF">
      <w:pPr>
        <w:pStyle w:val="Ttulo2"/>
      </w:pPr>
      <w:bookmarkStart w:id="3" w:name="_Toc19541970"/>
      <w:r>
        <w:t>Se</w:t>
      </w:r>
      <w:r>
        <w:t>lección del mapa de teclado</w:t>
      </w:r>
      <w:bookmarkEnd w:id="3"/>
    </w:p>
    <w:p w14:paraId="69E77570"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En la siguiente pantalla nos aparece una lista de mapas de teclado donde debemos elegir el que queremos instalar.</w:t>
      </w:r>
    </w:p>
    <w:p w14:paraId="6F914012" w14:textId="77777777" w:rsidR="0011479C" w:rsidRDefault="00AD7EEF">
      <w:pPr>
        <w:rPr>
          <w:rFonts w:ascii="Arial" w:hAnsi="Arial" w:cs="Arial"/>
          <w:sz w:val="24"/>
          <w:szCs w:val="24"/>
        </w:rPr>
      </w:pPr>
      <w:r>
        <w:rPr>
          <w:noProof/>
        </w:rPr>
        <w:drawing>
          <wp:inline distT="0" distB="0" distL="0" distR="0" wp14:anchorId="580AE3E4" wp14:editId="34D595D1">
            <wp:extent cx="5612130" cy="3124200"/>
            <wp:effectExtent l="0" t="0" r="0" b="0"/>
            <wp:docPr id="11" name="Imagen 42" descr="seleccion mapa teclado freebsd 1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42" descr="seleccion mapa teclado freebsd 12">
                      <a:hlinkClick r:id="rId22"/>
                    </pic:cNvPr>
                    <pic:cNvPicPr>
                      <a:picLocks noChangeAspect="1" noChangeArrowheads="1"/>
                    </pic:cNvPicPr>
                  </pic:nvPicPr>
                  <pic:blipFill>
                    <a:blip r:embed="rId23"/>
                    <a:srcRect t="10603" b="4611"/>
                    <a:stretch>
                      <a:fillRect/>
                    </a:stretch>
                  </pic:blipFill>
                  <pic:spPr bwMode="auto">
                    <a:xfrm>
                      <a:off x="0" y="0"/>
                      <a:ext cx="5612130" cy="3124200"/>
                    </a:xfrm>
                    <a:prstGeom prst="rect">
                      <a:avLst/>
                    </a:prstGeom>
                  </pic:spPr>
                </pic:pic>
              </a:graphicData>
            </a:graphic>
          </wp:inline>
        </w:drawing>
      </w:r>
    </w:p>
    <w:p w14:paraId="3253F271"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lastRenderedPageBreak/>
        <w:t>Aunque aparece dos veces «</w:t>
      </w:r>
      <w:r>
        <w:rPr>
          <w:rStyle w:val="nfasis"/>
          <w:rFonts w:ascii="Arial" w:hAnsi="Arial" w:cs="Arial"/>
          <w:color w:val="333333"/>
        </w:rPr>
        <w:t>Spanish (accent keys)</w:t>
      </w:r>
      <w:r>
        <w:rPr>
          <w:rFonts w:ascii="Arial" w:hAnsi="Arial" w:cs="Arial"/>
          <w:color w:val="333333"/>
        </w:rPr>
        <w:t>» se trata de un error. Una versión es la </w:t>
      </w:r>
      <w:r>
        <w:rPr>
          <w:rStyle w:val="nfasis"/>
          <w:rFonts w:ascii="Arial" w:hAnsi="Arial" w:cs="Arial"/>
          <w:color w:val="333333"/>
        </w:rPr>
        <w:t>es.kbd</w:t>
      </w:r>
      <w:r>
        <w:rPr>
          <w:rFonts w:ascii="Arial" w:hAnsi="Arial" w:cs="Arial"/>
          <w:color w:val="333333"/>
        </w:rPr>
        <w:t> y otra la </w:t>
      </w:r>
      <w:r>
        <w:rPr>
          <w:rStyle w:val="nfasis"/>
          <w:rFonts w:ascii="Arial" w:hAnsi="Arial" w:cs="Arial"/>
          <w:color w:val="333333"/>
        </w:rPr>
        <w:t>es.acc.kbd</w:t>
      </w:r>
      <w:r>
        <w:rPr>
          <w:rFonts w:ascii="Arial" w:hAnsi="Arial" w:cs="Arial"/>
          <w:color w:val="333333"/>
        </w:rPr>
        <w:t>., para acentos y caracteres especiales, aunque en ambas funcionan los signos de puntuación y otros que se usan en línea de comandos.</w:t>
      </w:r>
    </w:p>
    <w:p w14:paraId="5988B549"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Cuando realicemos la selección, se nos devuelve al principio de la lista, sobre la segunda entrada,  que nos per</w:t>
      </w:r>
      <w:r>
        <w:rPr>
          <w:rFonts w:ascii="Arial" w:hAnsi="Arial" w:cs="Arial"/>
          <w:color w:val="333333"/>
        </w:rPr>
        <w:t>mitirá abrir una pequeña caja de escritura para probar si el mapa elegido se ajusta a lo que escribimos (caracteres especiales y demás).</w:t>
      </w:r>
    </w:p>
    <w:p w14:paraId="6C9FA25C" w14:textId="77777777" w:rsidR="0011479C" w:rsidRDefault="00AD7EEF">
      <w:pPr>
        <w:rPr>
          <w:rFonts w:ascii="Arial" w:hAnsi="Arial" w:cs="Arial"/>
          <w:sz w:val="24"/>
          <w:szCs w:val="24"/>
        </w:rPr>
      </w:pPr>
      <w:r>
        <w:rPr>
          <w:noProof/>
        </w:rPr>
        <w:drawing>
          <wp:inline distT="0" distB="0" distL="0" distR="0" wp14:anchorId="00E153AA" wp14:editId="5F5340FA">
            <wp:extent cx="5612130" cy="3086100"/>
            <wp:effectExtent l="0" t="0" r="0" b="0"/>
            <wp:docPr id="12" name="Imagen 41" descr="prueba mapa de teclado freebsd 1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41" descr="prueba mapa de teclado freebsd 12">
                      <a:hlinkClick r:id="rId24"/>
                    </pic:cNvPr>
                    <pic:cNvPicPr>
                      <a:picLocks noChangeAspect="1" noChangeArrowheads="1"/>
                    </pic:cNvPicPr>
                  </pic:nvPicPr>
                  <pic:blipFill>
                    <a:blip r:embed="rId25"/>
                    <a:srcRect t="10866" b="5382"/>
                    <a:stretch>
                      <a:fillRect/>
                    </a:stretch>
                  </pic:blipFill>
                  <pic:spPr bwMode="auto">
                    <a:xfrm>
                      <a:off x="0" y="0"/>
                      <a:ext cx="5612130" cy="3086100"/>
                    </a:xfrm>
                    <a:prstGeom prst="rect">
                      <a:avLst/>
                    </a:prstGeom>
                  </pic:spPr>
                </pic:pic>
              </a:graphicData>
            </a:graphic>
          </wp:inline>
        </w:drawing>
      </w:r>
      <w:r>
        <w:rPr>
          <w:rFonts w:ascii="Arial" w:hAnsi="Arial" w:cs="Arial"/>
          <w:sz w:val="24"/>
          <w:szCs w:val="24"/>
        </w:rPr>
        <w:t>Prueba del mapa de teclado</w:t>
      </w:r>
    </w:p>
    <w:p w14:paraId="43249264"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Para que no te lleves a engaños, en este instalador ninguno de los mapas de teclado en espa</w:t>
      </w:r>
      <w:r>
        <w:rPr>
          <w:rFonts w:ascii="Arial" w:hAnsi="Arial" w:cs="Arial"/>
          <w:color w:val="333333"/>
        </w:rPr>
        <w:t>ñol permite usar los caracteres acentuados y caracteres como la ñ, ya que sólo se comprueba el mapa de teclado, pero no se carga ningún juego de caracteres ISO o UTF.</w:t>
      </w:r>
    </w:p>
    <w:p w14:paraId="6D10E09D"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Al salir de la caja de prueba de teclado volveremos a la pantalla de selección de teclado</w:t>
      </w:r>
      <w:r>
        <w:rPr>
          <w:rFonts w:ascii="Arial" w:hAnsi="Arial" w:cs="Arial"/>
          <w:color w:val="333333"/>
        </w:rPr>
        <w:t xml:space="preserve"> y podremos seleccionar otro mapa de teclado o volver al inicio de la lista para escoger la primera opción de la lista y continuar con la instalación.</w:t>
      </w:r>
    </w:p>
    <w:p w14:paraId="3B85E284" w14:textId="77777777" w:rsidR="0011479C" w:rsidRDefault="00AD7EEF">
      <w:pPr>
        <w:pStyle w:val="Ttulo2"/>
      </w:pPr>
      <w:bookmarkStart w:id="4" w:name="_Toc19541971"/>
      <w:r>
        <w:t>Nombre de red de la máquina FreeBSD 12</w:t>
      </w:r>
      <w:bookmarkEnd w:id="4"/>
    </w:p>
    <w:p w14:paraId="1A4FC8FB"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Ahora es cuando asignamos un nombre a la máquina que estamos insta</w:t>
      </w:r>
      <w:r>
        <w:rPr>
          <w:rFonts w:ascii="Arial" w:hAnsi="Arial" w:cs="Arial"/>
          <w:color w:val="333333"/>
        </w:rPr>
        <w:t>lando, incluyendo el dominio si es aplicable. Como todos los nombres de máquina, asigna uno suficientemente identificativo y que se integre bien con el resto de máquinas de tu red (si existen):</w:t>
      </w:r>
    </w:p>
    <w:p w14:paraId="01DE15A9" w14:textId="77777777" w:rsidR="0011479C" w:rsidRDefault="00AD7EEF">
      <w:pPr>
        <w:rPr>
          <w:rFonts w:ascii="Arial" w:hAnsi="Arial" w:cs="Arial"/>
          <w:sz w:val="24"/>
          <w:szCs w:val="24"/>
        </w:rPr>
      </w:pPr>
      <w:r>
        <w:rPr>
          <w:noProof/>
        </w:rPr>
        <w:lastRenderedPageBreak/>
        <w:drawing>
          <wp:inline distT="0" distB="0" distL="0" distR="0" wp14:anchorId="17F094B6" wp14:editId="0385B98D">
            <wp:extent cx="5612130" cy="3095625"/>
            <wp:effectExtent l="0" t="0" r="0" b="0"/>
            <wp:docPr id="13" name="Imagen 40" descr="hostname freebsd 12">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40" descr="hostname freebsd 12">
                      <a:hlinkClick r:id="rId26"/>
                    </pic:cNvPr>
                    <pic:cNvPicPr>
                      <a:picLocks noChangeAspect="1" noChangeArrowheads="1"/>
                    </pic:cNvPicPr>
                  </pic:nvPicPr>
                  <pic:blipFill>
                    <a:blip r:embed="rId27"/>
                    <a:srcRect t="10866" b="5113"/>
                    <a:stretch>
                      <a:fillRect/>
                    </a:stretch>
                  </pic:blipFill>
                  <pic:spPr bwMode="auto">
                    <a:xfrm>
                      <a:off x="0" y="0"/>
                      <a:ext cx="5612130" cy="3095625"/>
                    </a:xfrm>
                    <a:prstGeom prst="rect">
                      <a:avLst/>
                    </a:prstGeom>
                  </pic:spPr>
                </pic:pic>
              </a:graphicData>
            </a:graphic>
          </wp:inline>
        </w:drawing>
      </w:r>
      <w:r>
        <w:rPr>
          <w:rFonts w:ascii="Arial" w:hAnsi="Arial" w:cs="Arial"/>
          <w:sz w:val="24"/>
          <w:szCs w:val="24"/>
        </w:rPr>
        <w:t>Nombre de red para el sistema FreeBSD 12</w:t>
      </w:r>
    </w:p>
    <w:p w14:paraId="3FF1AB05"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Tras introducir el n</w:t>
      </w:r>
      <w:r>
        <w:rPr>
          <w:rFonts w:ascii="Arial" w:hAnsi="Arial" w:cs="Arial"/>
          <w:color w:val="333333"/>
        </w:rPr>
        <w:t>ombre aceptamos para continuar.</w:t>
      </w:r>
    </w:p>
    <w:p w14:paraId="353AA241" w14:textId="77777777" w:rsidR="0011479C" w:rsidRDefault="00AD7EEF">
      <w:pPr>
        <w:pStyle w:val="Ttulo2"/>
      </w:pPr>
      <w:bookmarkStart w:id="5" w:name="_Toc19541972"/>
      <w:r>
        <w:t>Selección de componentes de la instalación de FreeBSD 12</w:t>
      </w:r>
      <w:bookmarkEnd w:id="5"/>
    </w:p>
    <w:p w14:paraId="256F7460"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Un nuevo diálogo nos preguntará qué componentes del sistema queremos instalar:</w:t>
      </w:r>
    </w:p>
    <w:p w14:paraId="3FD05BC5" w14:textId="77777777" w:rsidR="0011479C" w:rsidRDefault="00AD7EEF">
      <w:pPr>
        <w:rPr>
          <w:rFonts w:ascii="Arial" w:hAnsi="Arial" w:cs="Arial"/>
          <w:sz w:val="24"/>
          <w:szCs w:val="24"/>
        </w:rPr>
      </w:pPr>
      <w:r>
        <w:rPr>
          <w:noProof/>
        </w:rPr>
        <w:drawing>
          <wp:inline distT="0" distB="0" distL="0" distR="0" wp14:anchorId="3C2C08E0" wp14:editId="005D4B20">
            <wp:extent cx="5612130" cy="3057525"/>
            <wp:effectExtent l="0" t="0" r="0" b="0"/>
            <wp:docPr id="14" name="Imagen 39" descr="componentes del sistema freebs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39" descr="componentes del sistema freebsd 12"/>
                    <pic:cNvPicPr>
                      <a:picLocks noChangeAspect="1" noChangeArrowheads="1"/>
                    </pic:cNvPicPr>
                  </pic:nvPicPr>
                  <pic:blipFill>
                    <a:blip r:embed="rId28"/>
                    <a:srcRect t="9024" b="5856"/>
                    <a:stretch>
                      <a:fillRect/>
                    </a:stretch>
                  </pic:blipFill>
                  <pic:spPr bwMode="auto">
                    <a:xfrm>
                      <a:off x="0" y="0"/>
                      <a:ext cx="5612130" cy="3057525"/>
                    </a:xfrm>
                    <a:prstGeom prst="rect">
                      <a:avLst/>
                    </a:prstGeom>
                  </pic:spPr>
                </pic:pic>
              </a:graphicData>
            </a:graphic>
          </wp:inline>
        </w:drawing>
      </w:r>
      <w:r>
        <w:rPr>
          <w:rFonts w:ascii="Arial" w:hAnsi="Arial" w:cs="Arial"/>
          <w:sz w:val="24"/>
          <w:szCs w:val="24"/>
        </w:rPr>
        <w:t>Selección de componentes del sistema</w:t>
      </w:r>
    </w:p>
    <w:p w14:paraId="375D66B0"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La opción más interesante es la de </w:t>
      </w:r>
      <w:r>
        <w:rPr>
          <w:rStyle w:val="nfasis"/>
          <w:rFonts w:ascii="Arial" w:hAnsi="Arial" w:cs="Arial"/>
          <w:color w:val="333333"/>
        </w:rPr>
        <w:t>ports</w:t>
      </w:r>
      <w:r>
        <w:rPr>
          <w:rFonts w:ascii="Arial" w:hAnsi="Arial" w:cs="Arial"/>
          <w:color w:val="333333"/>
        </w:rPr>
        <w:t>, al menos</w:t>
      </w:r>
      <w:r>
        <w:rPr>
          <w:rFonts w:ascii="Arial" w:hAnsi="Arial" w:cs="Arial"/>
          <w:color w:val="333333"/>
        </w:rPr>
        <w:t xml:space="preserve"> en la mayoría de instalaciones.</w:t>
      </w:r>
    </w:p>
    <w:p w14:paraId="15394AC7"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lastRenderedPageBreak/>
        <w:t>Si estás instalando la versión de 64 bits, tendrás disponible también la opción </w:t>
      </w:r>
      <w:r>
        <w:rPr>
          <w:rStyle w:val="nfasis"/>
          <w:rFonts w:ascii="Arial" w:hAnsi="Arial" w:cs="Arial"/>
          <w:color w:val="333333"/>
        </w:rPr>
        <w:t>lib32</w:t>
      </w:r>
      <w:r>
        <w:rPr>
          <w:rFonts w:ascii="Arial" w:hAnsi="Arial" w:cs="Arial"/>
          <w:color w:val="333333"/>
        </w:rPr>
        <w:t>, para compatibilidad con software de 32 bits. No es necesario instalar este componente a no ser que tengas que correr software de 32 bits</w:t>
      </w:r>
      <w:r>
        <w:rPr>
          <w:rFonts w:ascii="Arial" w:hAnsi="Arial" w:cs="Arial"/>
          <w:color w:val="333333"/>
        </w:rPr>
        <w:t xml:space="preserve"> que no tenga versiones de 64.</w:t>
      </w:r>
    </w:p>
    <w:p w14:paraId="51F669CA"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El resto es código fuente, documentación adicional, herramientas de depuración y pruebas, etc. Si consideras que necesitas alguno de los otros componentes, puedes marcar o desmarcar con el espaciador.</w:t>
      </w:r>
    </w:p>
    <w:p w14:paraId="75455EBE"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Podemos continuar, encon</w:t>
      </w:r>
      <w:r>
        <w:rPr>
          <w:rFonts w:ascii="Arial" w:hAnsi="Arial" w:cs="Arial"/>
          <w:color w:val="333333"/>
        </w:rPr>
        <w:t>trándonos con un aviso:</w:t>
      </w:r>
    </w:p>
    <w:p w14:paraId="0150A29A" w14:textId="77777777" w:rsidR="0011479C" w:rsidRDefault="00AD7EEF">
      <w:pPr>
        <w:rPr>
          <w:rFonts w:ascii="Arial" w:hAnsi="Arial" w:cs="Arial"/>
          <w:sz w:val="24"/>
          <w:szCs w:val="24"/>
        </w:rPr>
      </w:pPr>
      <w:r>
        <w:rPr>
          <w:noProof/>
        </w:rPr>
        <w:drawing>
          <wp:inline distT="0" distB="0" distL="0" distR="0" wp14:anchorId="1617C49F" wp14:editId="28DED1DE">
            <wp:extent cx="5612130" cy="3095625"/>
            <wp:effectExtent l="0" t="0" r="0" b="0"/>
            <wp:docPr id="15" name="Imagen 38" descr="configuracion de red freebsd 1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38" descr="configuracion de red freebsd 12">
                      <a:hlinkClick r:id="rId29"/>
                    </pic:cNvPr>
                    <pic:cNvPicPr>
                      <a:picLocks noChangeAspect="1" noChangeArrowheads="1"/>
                    </pic:cNvPicPr>
                  </pic:nvPicPr>
                  <pic:blipFill>
                    <a:blip r:embed="rId30"/>
                    <a:srcRect t="10866" b="5113"/>
                    <a:stretch>
                      <a:fillRect/>
                    </a:stretch>
                  </pic:blipFill>
                  <pic:spPr bwMode="auto">
                    <a:xfrm>
                      <a:off x="0" y="0"/>
                      <a:ext cx="5612130" cy="3095625"/>
                    </a:xfrm>
                    <a:prstGeom prst="rect">
                      <a:avLst/>
                    </a:prstGeom>
                  </pic:spPr>
                </pic:pic>
              </a:graphicData>
            </a:graphic>
          </wp:inline>
        </w:drawing>
      </w:r>
      <w:r>
        <w:rPr>
          <w:rFonts w:ascii="Arial" w:hAnsi="Arial" w:cs="Arial"/>
          <w:sz w:val="24"/>
          <w:szCs w:val="24"/>
        </w:rPr>
        <w:t>Aviso de configuración de red</w:t>
      </w:r>
    </w:p>
    <w:p w14:paraId="0D7A9FED"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 xml:space="preserve">El instalador nos informa que no todos los paquetes necesarios se encuentran en el medio de instalación. Esto es normal, ya que estamos utilizando un instalador por red, con lo que bajamos las </w:t>
      </w:r>
      <w:r>
        <w:rPr>
          <w:rFonts w:ascii="Arial" w:hAnsi="Arial" w:cs="Arial"/>
          <w:color w:val="333333"/>
        </w:rPr>
        <w:t>últimas versiones de cada paquete.</w:t>
      </w:r>
    </w:p>
    <w:p w14:paraId="3456007F" w14:textId="77777777" w:rsidR="0011479C" w:rsidRDefault="00AD7EEF">
      <w:pPr>
        <w:pStyle w:val="Ttulo2"/>
      </w:pPr>
      <w:bookmarkStart w:id="6" w:name="_Toc19541973"/>
      <w:r>
        <w:t>Configuración de red</w:t>
      </w:r>
      <w:bookmarkEnd w:id="6"/>
    </w:p>
    <w:p w14:paraId="625DCC5B"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En las siguientes pantallas se configurará el adaptador de red de la máquina virtual FreeBSD 12.</w:t>
      </w:r>
    </w:p>
    <w:p w14:paraId="4375BACE"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Un nuevo diálogo nos pide seleccionar el adaptador de red que queremos configurar.</w:t>
      </w:r>
    </w:p>
    <w:p w14:paraId="168C36AC" w14:textId="77777777" w:rsidR="0011479C" w:rsidRDefault="00AD7EEF">
      <w:pPr>
        <w:pStyle w:val="NormalWeb"/>
        <w:shd w:val="clear" w:color="auto" w:fill="FFFFFF"/>
        <w:spacing w:beforeAutospacing="0" w:after="360" w:afterAutospacing="0"/>
        <w:rPr>
          <w:rFonts w:ascii="Arial" w:hAnsi="Arial" w:cs="Arial"/>
          <w:color w:val="333333"/>
        </w:rPr>
      </w:pPr>
      <w:r>
        <w:rPr>
          <w:noProof/>
        </w:rPr>
        <w:lastRenderedPageBreak/>
        <w:drawing>
          <wp:inline distT="0" distB="0" distL="0" distR="0" wp14:anchorId="07260C26" wp14:editId="59ACB2F8">
            <wp:extent cx="5612130" cy="3086100"/>
            <wp:effectExtent l="0" t="0" r="0" b="0"/>
            <wp:docPr id="16" name="Imagen 37">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37">
                      <a:hlinkClick r:id="rId31"/>
                    </pic:cNvPr>
                    <pic:cNvPicPr>
                      <a:picLocks noChangeAspect="1" noChangeArrowheads="1"/>
                    </pic:cNvPicPr>
                  </pic:nvPicPr>
                  <pic:blipFill>
                    <a:blip r:embed="rId32"/>
                    <a:srcRect t="11117" b="5113"/>
                    <a:stretch>
                      <a:fillRect/>
                    </a:stretch>
                  </pic:blipFill>
                  <pic:spPr bwMode="auto">
                    <a:xfrm>
                      <a:off x="0" y="0"/>
                      <a:ext cx="5612130" cy="3086100"/>
                    </a:xfrm>
                    <a:prstGeom prst="rect">
                      <a:avLst/>
                    </a:prstGeom>
                  </pic:spPr>
                </pic:pic>
              </a:graphicData>
            </a:graphic>
          </wp:inline>
        </w:drawing>
      </w:r>
    </w:p>
    <w:p w14:paraId="1C1A230D"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 xml:space="preserve">Como esta máquina </w:t>
      </w:r>
      <w:r>
        <w:rPr>
          <w:rFonts w:ascii="Arial" w:hAnsi="Arial" w:cs="Arial"/>
          <w:color w:val="333333"/>
        </w:rPr>
        <w:t>sólo tiene uno, es el que debemos configurar. Continuamos.</w:t>
      </w:r>
    </w:p>
    <w:p w14:paraId="31BF76E6" w14:textId="77777777" w:rsidR="0011479C" w:rsidRDefault="00AD7EEF">
      <w:pPr>
        <w:rPr>
          <w:rFonts w:ascii="Arial" w:hAnsi="Arial" w:cs="Arial"/>
          <w:sz w:val="24"/>
          <w:szCs w:val="24"/>
        </w:rPr>
      </w:pPr>
      <w:r>
        <w:rPr>
          <w:noProof/>
        </w:rPr>
        <w:drawing>
          <wp:inline distT="0" distB="0" distL="0" distR="0" wp14:anchorId="515AB187" wp14:editId="1F59754A">
            <wp:extent cx="5612130" cy="3086100"/>
            <wp:effectExtent l="0" t="0" r="0" b="0"/>
            <wp:docPr id="17" name="Imagen 36" descr="ipv4 freebsd 12">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36" descr="ipv4 freebsd 12">
                      <a:hlinkClick r:id="rId33"/>
                    </pic:cNvPr>
                    <pic:cNvPicPr>
                      <a:picLocks noChangeAspect="1" noChangeArrowheads="1"/>
                    </pic:cNvPicPr>
                  </pic:nvPicPr>
                  <pic:blipFill>
                    <a:blip r:embed="rId34"/>
                    <a:srcRect t="10866" b="5382"/>
                    <a:stretch>
                      <a:fillRect/>
                    </a:stretch>
                  </pic:blipFill>
                  <pic:spPr bwMode="auto">
                    <a:xfrm>
                      <a:off x="0" y="0"/>
                      <a:ext cx="5612130" cy="3086100"/>
                    </a:xfrm>
                    <a:prstGeom prst="rect">
                      <a:avLst/>
                    </a:prstGeom>
                  </pic:spPr>
                </pic:pic>
              </a:graphicData>
            </a:graphic>
          </wp:inline>
        </w:drawing>
      </w:r>
      <w:r>
        <w:rPr>
          <w:rFonts w:ascii="Arial" w:hAnsi="Arial" w:cs="Arial"/>
          <w:sz w:val="24"/>
          <w:szCs w:val="24"/>
        </w:rPr>
        <w:t>Activación del protocolo IPv4</w:t>
      </w:r>
    </w:p>
    <w:p w14:paraId="194132D8"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Tenemos que decidir si queremos configurar el adaptador de red con el protocolo IPv4. Obviamente aceptamos.</w:t>
      </w:r>
    </w:p>
    <w:p w14:paraId="75484169" w14:textId="77777777" w:rsidR="0011479C" w:rsidRDefault="00AD7EEF">
      <w:pPr>
        <w:rPr>
          <w:rFonts w:ascii="Arial" w:hAnsi="Arial" w:cs="Arial"/>
          <w:sz w:val="24"/>
          <w:szCs w:val="24"/>
        </w:rPr>
      </w:pPr>
      <w:r>
        <w:rPr>
          <w:noProof/>
        </w:rPr>
        <w:lastRenderedPageBreak/>
        <w:drawing>
          <wp:inline distT="0" distB="0" distL="0" distR="0" wp14:anchorId="45F56B47" wp14:editId="73216300">
            <wp:extent cx="5612130" cy="3105150"/>
            <wp:effectExtent l="0" t="0" r="0" b="0"/>
            <wp:docPr id="18" name="Imagen 32" descr="dhcp freebsd 12">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32" descr="dhcp freebsd 12">
                      <a:hlinkClick r:id="rId35"/>
                    </pic:cNvPr>
                    <pic:cNvPicPr>
                      <a:picLocks noChangeAspect="1" noChangeArrowheads="1"/>
                    </pic:cNvPicPr>
                  </pic:nvPicPr>
                  <pic:blipFill>
                    <a:blip r:embed="rId36"/>
                    <a:srcRect t="10866" b="4862"/>
                    <a:stretch>
                      <a:fillRect/>
                    </a:stretch>
                  </pic:blipFill>
                  <pic:spPr bwMode="auto">
                    <a:xfrm>
                      <a:off x="0" y="0"/>
                      <a:ext cx="5612130" cy="3105150"/>
                    </a:xfrm>
                    <a:prstGeom prst="rect">
                      <a:avLst/>
                    </a:prstGeom>
                  </pic:spPr>
                </pic:pic>
              </a:graphicData>
            </a:graphic>
          </wp:inline>
        </w:drawing>
      </w:r>
      <w:r>
        <w:rPr>
          <w:rFonts w:ascii="Arial" w:hAnsi="Arial" w:cs="Arial"/>
          <w:sz w:val="24"/>
          <w:szCs w:val="24"/>
        </w:rPr>
        <w:t>Autoconfiguración por DHCP del adaptador de red de la máq</w:t>
      </w:r>
      <w:r>
        <w:rPr>
          <w:rFonts w:ascii="Arial" w:hAnsi="Arial" w:cs="Arial"/>
          <w:sz w:val="24"/>
          <w:szCs w:val="24"/>
        </w:rPr>
        <w:t>uina FreeBSD</w:t>
      </w:r>
    </w:p>
    <w:p w14:paraId="70025B24"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El instalador nos pregunta si queremos que el adaptador de red se autoconfigure a través del servicio DHCP. Si tenemos el sistema conectado a un router o red con algún servidor DHCP (lo más habitual), aceptaremos. En caso contrario, en pantall</w:t>
      </w:r>
      <w:r>
        <w:rPr>
          <w:rFonts w:ascii="Arial" w:hAnsi="Arial" w:cs="Arial"/>
          <w:color w:val="333333"/>
        </w:rPr>
        <w:t>as adicionales configuraremos a mano el adaptador de red.</w:t>
      </w:r>
    </w:p>
    <w:p w14:paraId="256F79FA" w14:textId="77777777" w:rsidR="0011479C" w:rsidRDefault="00AD7EEF">
      <w:pPr>
        <w:rPr>
          <w:rFonts w:ascii="Arial" w:hAnsi="Arial" w:cs="Arial"/>
          <w:sz w:val="24"/>
          <w:szCs w:val="24"/>
        </w:rPr>
      </w:pPr>
      <w:r>
        <w:rPr>
          <w:noProof/>
        </w:rPr>
        <w:drawing>
          <wp:inline distT="0" distB="0" distL="0" distR="0" wp14:anchorId="62DFD987" wp14:editId="40A90ADA">
            <wp:extent cx="5612130" cy="3105150"/>
            <wp:effectExtent l="0" t="0" r="0" b="0"/>
            <wp:docPr id="19" name="Imagen 31" descr="ipv6 freebsd 1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31" descr="ipv6 freebsd 12">
                      <a:hlinkClick r:id="rId37"/>
                    </pic:cNvPr>
                    <pic:cNvPicPr>
                      <a:picLocks noChangeAspect="1" noChangeArrowheads="1"/>
                    </pic:cNvPicPr>
                  </pic:nvPicPr>
                  <pic:blipFill>
                    <a:blip r:embed="rId38"/>
                    <a:srcRect t="10866" b="4862"/>
                    <a:stretch>
                      <a:fillRect/>
                    </a:stretch>
                  </pic:blipFill>
                  <pic:spPr bwMode="auto">
                    <a:xfrm>
                      <a:off x="0" y="0"/>
                      <a:ext cx="5612130" cy="3105150"/>
                    </a:xfrm>
                    <a:prstGeom prst="rect">
                      <a:avLst/>
                    </a:prstGeom>
                  </pic:spPr>
                </pic:pic>
              </a:graphicData>
            </a:graphic>
          </wp:inline>
        </w:drawing>
      </w:r>
      <w:r>
        <w:rPr>
          <w:rFonts w:ascii="Arial" w:hAnsi="Arial" w:cs="Arial"/>
          <w:sz w:val="24"/>
          <w:szCs w:val="24"/>
        </w:rPr>
        <w:t>Protocolo IPv6 para la máquina FreeBSD</w:t>
      </w:r>
    </w:p>
    <w:p w14:paraId="40A73613"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La siguiente decisión es si configurar el protocolo IPv6 sobre el adaptador de red. En mi caso, y prácticamente en la mayoría, no es necesario.</w:t>
      </w:r>
    </w:p>
    <w:p w14:paraId="69D250F7"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lastRenderedPageBreak/>
        <w:t xml:space="preserve">La </w:t>
      </w:r>
      <w:r>
        <w:rPr>
          <w:rFonts w:ascii="Arial" w:hAnsi="Arial" w:cs="Arial"/>
          <w:color w:val="333333"/>
        </w:rPr>
        <w:t>configuración de red continúa con el siguiente diálogo:</w:t>
      </w:r>
    </w:p>
    <w:p w14:paraId="4478FA4F" w14:textId="77777777" w:rsidR="0011479C" w:rsidRDefault="00AD7EEF">
      <w:pPr>
        <w:rPr>
          <w:rFonts w:ascii="Arial" w:hAnsi="Arial" w:cs="Arial"/>
          <w:sz w:val="24"/>
          <w:szCs w:val="24"/>
        </w:rPr>
      </w:pPr>
      <w:r>
        <w:rPr>
          <w:noProof/>
        </w:rPr>
        <w:drawing>
          <wp:inline distT="0" distB="0" distL="0" distR="0" wp14:anchorId="30121BDF" wp14:editId="41C40936">
            <wp:extent cx="5612130" cy="3095625"/>
            <wp:effectExtent l="0" t="0" r="0" b="0"/>
            <wp:docPr id="20" name="Imagen 30" descr="resolver dns freebsd 12">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0" descr="resolver dns freebsd 12">
                      <a:hlinkClick r:id="rId39"/>
                    </pic:cNvPr>
                    <pic:cNvPicPr>
                      <a:picLocks noChangeAspect="1" noChangeArrowheads="1"/>
                    </pic:cNvPicPr>
                  </pic:nvPicPr>
                  <pic:blipFill>
                    <a:blip r:embed="rId40"/>
                    <a:srcRect t="11117" b="4862"/>
                    <a:stretch>
                      <a:fillRect/>
                    </a:stretch>
                  </pic:blipFill>
                  <pic:spPr bwMode="auto">
                    <a:xfrm>
                      <a:off x="0" y="0"/>
                      <a:ext cx="5612130" cy="3095625"/>
                    </a:xfrm>
                    <a:prstGeom prst="rect">
                      <a:avLst/>
                    </a:prstGeom>
                  </pic:spPr>
                </pic:pic>
              </a:graphicData>
            </a:graphic>
          </wp:inline>
        </w:drawing>
      </w:r>
      <w:r>
        <w:rPr>
          <w:rFonts w:ascii="Arial" w:hAnsi="Arial" w:cs="Arial"/>
          <w:sz w:val="24"/>
          <w:szCs w:val="24"/>
        </w:rPr>
        <w:t>Configuración del resolverdor de nombres</w:t>
      </w:r>
    </w:p>
    <w:p w14:paraId="702775B9"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El instalador ha recibido los datos para la resolución de nombres (DNS) y nos ofrece modificar o añadir datos, pero podemos dejarlo todo como está y continuar</w:t>
      </w:r>
      <w:r>
        <w:rPr>
          <w:rFonts w:ascii="Arial" w:hAnsi="Arial" w:cs="Arial"/>
          <w:color w:val="333333"/>
        </w:rPr>
        <w:t>.</w:t>
      </w:r>
    </w:p>
    <w:p w14:paraId="34DC2FEC" w14:textId="77777777" w:rsidR="0011479C" w:rsidRDefault="00AD7EEF">
      <w:pPr>
        <w:pStyle w:val="Ttulo2"/>
      </w:pPr>
      <w:bookmarkStart w:id="7" w:name="_Toc19541974"/>
      <w:r>
        <w:t>Particionado de disco</w:t>
      </w:r>
      <w:bookmarkEnd w:id="7"/>
    </w:p>
    <w:p w14:paraId="7E2731FE"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Continuamos y el instalador nos dará a elegir cómo queremos particionar el disco:</w:t>
      </w:r>
    </w:p>
    <w:p w14:paraId="40B5E57E" w14:textId="77777777" w:rsidR="0011479C" w:rsidRDefault="00AD7EEF">
      <w:pPr>
        <w:rPr>
          <w:rFonts w:ascii="Arial" w:hAnsi="Arial" w:cs="Arial"/>
          <w:sz w:val="24"/>
          <w:szCs w:val="24"/>
        </w:rPr>
      </w:pPr>
      <w:r>
        <w:rPr>
          <w:noProof/>
        </w:rPr>
        <w:drawing>
          <wp:inline distT="0" distB="0" distL="0" distR="0" wp14:anchorId="18A2363C" wp14:editId="22075891">
            <wp:extent cx="5612130" cy="3095625"/>
            <wp:effectExtent l="0" t="0" r="0" b="0"/>
            <wp:docPr id="21" name="Imagen 28" descr="particionado del disco">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8" descr="particionado del disco">
                      <a:hlinkClick r:id="rId41"/>
                    </pic:cNvPr>
                    <pic:cNvPicPr>
                      <a:picLocks noChangeAspect="1" noChangeArrowheads="1"/>
                    </pic:cNvPicPr>
                  </pic:nvPicPr>
                  <pic:blipFill>
                    <a:blip r:embed="rId42"/>
                    <a:srcRect t="11117" b="4862"/>
                    <a:stretch>
                      <a:fillRect/>
                    </a:stretch>
                  </pic:blipFill>
                  <pic:spPr bwMode="auto">
                    <a:xfrm>
                      <a:off x="0" y="0"/>
                      <a:ext cx="5612130" cy="3095625"/>
                    </a:xfrm>
                    <a:prstGeom prst="rect">
                      <a:avLst/>
                    </a:prstGeom>
                  </pic:spPr>
                </pic:pic>
              </a:graphicData>
            </a:graphic>
          </wp:inline>
        </w:drawing>
      </w:r>
    </w:p>
    <w:p w14:paraId="1D31F54E"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lastRenderedPageBreak/>
        <w:t>Para una máquina de pruebas y aprendizaje, y para otros muchos escenarios la primera opción es perfecta. El resto exige conocer muy bien qué es lo q</w:t>
      </w:r>
      <w:r>
        <w:rPr>
          <w:rFonts w:ascii="Arial" w:hAnsi="Arial" w:cs="Arial"/>
          <w:color w:val="333333"/>
        </w:rPr>
        <w:t>ue se está haciendo y no es ideal para gente que se aproxima por primera vez a FreeBSD. Aunque si estás configurado una máquina con varios discos duros la opción adecuada es «</w:t>
      </w:r>
      <w:r>
        <w:rPr>
          <w:rStyle w:val="nfasis"/>
          <w:rFonts w:ascii="Arial" w:hAnsi="Arial" w:cs="Arial"/>
          <w:color w:val="333333"/>
        </w:rPr>
        <w:t>Auto (ZFS)</w:t>
      </w:r>
      <w:r>
        <w:rPr>
          <w:rFonts w:ascii="Arial" w:hAnsi="Arial" w:cs="Arial"/>
          <w:color w:val="333333"/>
        </w:rPr>
        <w:t>«.</w:t>
      </w:r>
    </w:p>
    <w:p w14:paraId="209C85B5"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Al continuar también se nos pregunta si queremos usar el disco enter</w:t>
      </w:r>
      <w:r>
        <w:rPr>
          <w:rFonts w:ascii="Arial" w:hAnsi="Arial" w:cs="Arial"/>
          <w:color w:val="333333"/>
        </w:rPr>
        <w:t>o para este sistema o deseamos particionarlo:</w:t>
      </w:r>
    </w:p>
    <w:p w14:paraId="2FC23876" w14:textId="77777777" w:rsidR="0011479C" w:rsidRDefault="00AD7EEF">
      <w:pPr>
        <w:pStyle w:val="NormalWeb"/>
        <w:shd w:val="clear" w:color="auto" w:fill="FFFFFF"/>
        <w:spacing w:beforeAutospacing="0" w:after="360" w:afterAutospacing="0"/>
        <w:rPr>
          <w:rFonts w:ascii="Arial" w:hAnsi="Arial" w:cs="Arial"/>
          <w:color w:val="333333"/>
        </w:rPr>
      </w:pPr>
      <w:r>
        <w:rPr>
          <w:noProof/>
        </w:rPr>
        <w:drawing>
          <wp:inline distT="0" distB="0" distL="0" distR="0" wp14:anchorId="0EDD7212" wp14:editId="606DC346">
            <wp:extent cx="5612130" cy="3086100"/>
            <wp:effectExtent l="0" t="0" r="0" b="0"/>
            <wp:docPr id="22" name="Imagen 2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7">
                      <a:hlinkClick r:id="rId43"/>
                    </pic:cNvPr>
                    <pic:cNvPicPr>
                      <a:picLocks noChangeAspect="1" noChangeArrowheads="1"/>
                    </pic:cNvPicPr>
                  </pic:nvPicPr>
                  <pic:blipFill>
                    <a:blip r:embed="rId44"/>
                    <a:srcRect t="11117" b="5113"/>
                    <a:stretch>
                      <a:fillRect/>
                    </a:stretch>
                  </pic:blipFill>
                  <pic:spPr bwMode="auto">
                    <a:xfrm>
                      <a:off x="0" y="0"/>
                      <a:ext cx="5612130" cy="3086100"/>
                    </a:xfrm>
                    <a:prstGeom prst="rect">
                      <a:avLst/>
                    </a:prstGeom>
                  </pic:spPr>
                </pic:pic>
              </a:graphicData>
            </a:graphic>
          </wp:inline>
        </w:drawing>
      </w:r>
    </w:p>
    <w:p w14:paraId="48FCDA30"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Al tratarse de una máquina virtual hemos creado un disco duro virtual y lo normal es usarlo entero. Aceptamos y una advertencia nos avisará de que el disco va a ser borrado y pedirá confirmación para continua</w:t>
      </w:r>
      <w:r>
        <w:rPr>
          <w:rFonts w:ascii="Arial" w:hAnsi="Arial" w:cs="Arial"/>
          <w:color w:val="333333"/>
        </w:rPr>
        <w:t>r.</w:t>
      </w:r>
    </w:p>
    <w:p w14:paraId="274B3CAE"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También se nos pregunta sobre el esquema de particiones del disco. Por defecto viene marcado el esquema Master Boot Record (MBR) que, en principio, va bien para arquitecturas i386 y amd64.</w:t>
      </w:r>
    </w:p>
    <w:p w14:paraId="0C639F81" w14:textId="77777777" w:rsidR="0011479C" w:rsidRDefault="00AD7EEF">
      <w:pPr>
        <w:rPr>
          <w:rFonts w:ascii="Arial" w:hAnsi="Arial" w:cs="Arial"/>
          <w:sz w:val="24"/>
          <w:szCs w:val="24"/>
        </w:rPr>
      </w:pPr>
      <w:r>
        <w:rPr>
          <w:noProof/>
        </w:rPr>
        <w:lastRenderedPageBreak/>
        <w:drawing>
          <wp:inline distT="0" distB="0" distL="0" distR="0" wp14:anchorId="6DE9511C" wp14:editId="2AD9829A">
            <wp:extent cx="5612130" cy="3114675"/>
            <wp:effectExtent l="0" t="0" r="0" b="0"/>
            <wp:docPr id="23" name="Imagen 26" descr="esquema particiones freebsd 12">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6" descr="esquema particiones freebsd 12">
                      <a:hlinkClick r:id="rId45"/>
                    </pic:cNvPr>
                    <pic:cNvPicPr>
                      <a:picLocks noChangeAspect="1" noChangeArrowheads="1"/>
                    </pic:cNvPicPr>
                  </pic:nvPicPr>
                  <pic:blipFill>
                    <a:blip r:embed="rId46"/>
                    <a:srcRect t="10603" b="4862"/>
                    <a:stretch>
                      <a:fillRect/>
                    </a:stretch>
                  </pic:blipFill>
                  <pic:spPr bwMode="auto">
                    <a:xfrm>
                      <a:off x="0" y="0"/>
                      <a:ext cx="5612130" cy="3114675"/>
                    </a:xfrm>
                    <a:prstGeom prst="rect">
                      <a:avLst/>
                    </a:prstGeom>
                  </pic:spPr>
                </pic:pic>
              </a:graphicData>
            </a:graphic>
          </wp:inline>
        </w:drawing>
      </w:r>
      <w:r>
        <w:rPr>
          <w:rFonts w:ascii="Arial" w:hAnsi="Arial" w:cs="Arial"/>
          <w:sz w:val="24"/>
          <w:szCs w:val="24"/>
        </w:rPr>
        <w:t>Selección del esquema de particiones de FreeBSD</w:t>
      </w:r>
    </w:p>
    <w:p w14:paraId="64EAC57E"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Pero a no ser q</w:t>
      </w:r>
      <w:r>
        <w:rPr>
          <w:rFonts w:ascii="Arial" w:hAnsi="Arial" w:cs="Arial"/>
          <w:color w:val="333333"/>
        </w:rPr>
        <w:t>ue el nuevo sistema vaya a convivir en el mismo disco con otros sistemas que necesiten el esquema de particiones MBR, es mucho más recomendable y eficiente utilizar el GPT, un esquema mucho más moderno y potente.</w:t>
      </w:r>
    </w:p>
    <w:p w14:paraId="1DA7645E"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Finalmente el instalador de FreeBSD nos mue</w:t>
      </w:r>
      <w:r>
        <w:rPr>
          <w:rFonts w:ascii="Arial" w:hAnsi="Arial" w:cs="Arial"/>
          <w:color w:val="333333"/>
        </w:rPr>
        <w:t>stra un resumen del particionado del disco con posibilidad de modificarlo eliminando y creando particiones, pero podemos aceptar el particionado automático y finalizar el proceso.</w:t>
      </w:r>
    </w:p>
    <w:p w14:paraId="39C22BB6" w14:textId="77777777" w:rsidR="0011479C" w:rsidRDefault="00AD7EEF">
      <w:pPr>
        <w:rPr>
          <w:rFonts w:ascii="Arial" w:hAnsi="Arial" w:cs="Arial"/>
          <w:sz w:val="24"/>
          <w:szCs w:val="24"/>
        </w:rPr>
      </w:pPr>
      <w:r>
        <w:rPr>
          <w:noProof/>
        </w:rPr>
        <w:lastRenderedPageBreak/>
        <w:drawing>
          <wp:inline distT="0" distB="0" distL="0" distR="0" wp14:anchorId="75742948" wp14:editId="0460991C">
            <wp:extent cx="5612130" cy="3095625"/>
            <wp:effectExtent l="0" t="0" r="0" b="0"/>
            <wp:docPr id="24" name="Imagen 25" descr="resumen particionado freebsd 12">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5" descr="resumen particionado freebsd 12">
                      <a:hlinkClick r:id="rId47"/>
                    </pic:cNvPr>
                    <pic:cNvPicPr>
                      <a:picLocks noChangeAspect="1" noChangeArrowheads="1"/>
                    </pic:cNvPicPr>
                  </pic:nvPicPr>
                  <pic:blipFill>
                    <a:blip r:embed="rId48"/>
                    <a:srcRect t="11117" b="4862"/>
                    <a:stretch>
                      <a:fillRect/>
                    </a:stretch>
                  </pic:blipFill>
                  <pic:spPr bwMode="auto">
                    <a:xfrm>
                      <a:off x="0" y="0"/>
                      <a:ext cx="5612130" cy="3095625"/>
                    </a:xfrm>
                    <a:prstGeom prst="rect">
                      <a:avLst/>
                    </a:prstGeom>
                  </pic:spPr>
                </pic:pic>
              </a:graphicData>
            </a:graphic>
          </wp:inline>
        </w:drawing>
      </w:r>
      <w:r>
        <w:rPr>
          <w:rFonts w:ascii="Arial" w:hAnsi="Arial" w:cs="Arial"/>
          <w:sz w:val="24"/>
          <w:szCs w:val="24"/>
        </w:rPr>
        <w:t>Selección del esquema de particiones de FreeBSD</w:t>
      </w:r>
    </w:p>
    <w:p w14:paraId="6913BC7B"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 xml:space="preserve">De nuevo se nos </w:t>
      </w:r>
      <w:r>
        <w:rPr>
          <w:rFonts w:ascii="Arial" w:hAnsi="Arial" w:cs="Arial"/>
          <w:color w:val="333333"/>
        </w:rPr>
        <w:t>avisará de que los cambios destruirán definitivamente cualquier información existente en el disco y se nos solicitará confirmación.</w:t>
      </w:r>
    </w:p>
    <w:p w14:paraId="3532B2F2"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El disco será particionado y formateado en unos instantes.</w:t>
      </w:r>
    </w:p>
    <w:p w14:paraId="7507B5D8" w14:textId="77777777" w:rsidR="0011479C" w:rsidRDefault="00AD7EEF">
      <w:pPr>
        <w:pStyle w:val="Ttulo2"/>
      </w:pPr>
      <w:bookmarkStart w:id="8" w:name="_Toc19541975"/>
      <w:r>
        <w:t>Instalación de los repositorios</w:t>
      </w:r>
      <w:bookmarkEnd w:id="8"/>
    </w:p>
    <w:p w14:paraId="43D807B2"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 xml:space="preserve">Comienza la instalación de datos </w:t>
      </w:r>
      <w:r>
        <w:rPr>
          <w:rFonts w:ascii="Arial" w:hAnsi="Arial" w:cs="Arial"/>
          <w:color w:val="333333"/>
        </w:rPr>
        <w:t>de los repositorios:</w:t>
      </w:r>
    </w:p>
    <w:p w14:paraId="51AC049D" w14:textId="77777777" w:rsidR="0011479C" w:rsidRDefault="00AD7EEF">
      <w:pPr>
        <w:rPr>
          <w:rFonts w:ascii="Arial" w:hAnsi="Arial" w:cs="Arial"/>
          <w:sz w:val="24"/>
          <w:szCs w:val="24"/>
        </w:rPr>
      </w:pPr>
      <w:r>
        <w:rPr>
          <w:noProof/>
        </w:rPr>
        <w:drawing>
          <wp:inline distT="0" distB="0" distL="0" distR="0" wp14:anchorId="08DE74A8" wp14:editId="592E0E52">
            <wp:extent cx="5612130" cy="2552700"/>
            <wp:effectExtent l="0" t="0" r="0" b="0"/>
            <wp:docPr id="25" name="Imagen 24">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4">
                      <a:hlinkClick r:id="rId49"/>
                    </pic:cNvPr>
                    <pic:cNvPicPr>
                      <a:picLocks noChangeAspect="1" noChangeArrowheads="1"/>
                    </pic:cNvPicPr>
                  </pic:nvPicPr>
                  <pic:blipFill>
                    <a:blip r:embed="rId50"/>
                    <a:srcRect t="11368" b="4862"/>
                    <a:stretch>
                      <a:fillRect/>
                    </a:stretch>
                  </pic:blipFill>
                  <pic:spPr bwMode="auto">
                    <a:xfrm>
                      <a:off x="0" y="0"/>
                      <a:ext cx="5612130" cy="2552700"/>
                    </a:xfrm>
                    <a:prstGeom prst="rect">
                      <a:avLst/>
                    </a:prstGeom>
                  </pic:spPr>
                </pic:pic>
              </a:graphicData>
            </a:graphic>
          </wp:inline>
        </w:drawing>
      </w:r>
    </w:p>
    <w:p w14:paraId="4F39E9C7"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Finalizada la extracción y copia de archivos pasamos a la configuración inicial.</w:t>
      </w:r>
    </w:p>
    <w:p w14:paraId="7BCA62F6" w14:textId="77777777" w:rsidR="0011479C" w:rsidRDefault="00AD7EEF">
      <w:pPr>
        <w:pStyle w:val="Ttulo2"/>
      </w:pPr>
      <w:bookmarkStart w:id="9" w:name="_Toc19541976"/>
      <w:r>
        <w:lastRenderedPageBreak/>
        <w:t>Contraseña de root</w:t>
      </w:r>
      <w:bookmarkEnd w:id="9"/>
    </w:p>
    <w:p w14:paraId="1E43783F"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En este paso debemos asignar la contraseña de root:</w:t>
      </w:r>
    </w:p>
    <w:p w14:paraId="1D68CC8D" w14:textId="77777777" w:rsidR="0011479C" w:rsidRDefault="00AD7EEF">
      <w:pPr>
        <w:pStyle w:val="NormalWeb"/>
        <w:shd w:val="clear" w:color="auto" w:fill="FFFFFF"/>
        <w:spacing w:beforeAutospacing="0" w:after="360" w:afterAutospacing="0"/>
        <w:rPr>
          <w:rFonts w:ascii="Arial" w:hAnsi="Arial" w:cs="Arial"/>
          <w:color w:val="333333"/>
        </w:rPr>
      </w:pPr>
      <w:r>
        <w:rPr>
          <w:noProof/>
        </w:rPr>
        <w:drawing>
          <wp:inline distT="0" distB="0" distL="0" distR="0" wp14:anchorId="56E84FF5" wp14:editId="2950409F">
            <wp:extent cx="5612130" cy="2676525"/>
            <wp:effectExtent l="0" t="0" r="0" b="0"/>
            <wp:docPr id="26" name="Imagen 22">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2">
                      <a:hlinkClick r:id="rId51"/>
                    </pic:cNvPr>
                    <pic:cNvPicPr>
                      <a:picLocks noChangeAspect="1" noChangeArrowheads="1"/>
                    </pic:cNvPicPr>
                  </pic:nvPicPr>
                  <pic:blipFill>
                    <a:blip r:embed="rId52"/>
                    <a:srcRect t="11117" b="4449"/>
                    <a:stretch>
                      <a:fillRect/>
                    </a:stretch>
                  </pic:blipFill>
                  <pic:spPr bwMode="auto">
                    <a:xfrm>
                      <a:off x="0" y="0"/>
                      <a:ext cx="5612130" cy="2676525"/>
                    </a:xfrm>
                    <a:prstGeom prst="rect">
                      <a:avLst/>
                    </a:prstGeom>
                  </pic:spPr>
                </pic:pic>
              </a:graphicData>
            </a:graphic>
          </wp:inline>
        </w:drawing>
      </w:r>
    </w:p>
    <w:p w14:paraId="587BF185"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Como es habitual, habremos de confirmarla.</w:t>
      </w:r>
    </w:p>
    <w:p w14:paraId="25ED7347" w14:textId="77777777" w:rsidR="0011479C" w:rsidRDefault="00AD7EEF">
      <w:pPr>
        <w:pStyle w:val="Ttulo2"/>
      </w:pPr>
      <w:bookmarkStart w:id="10" w:name="_Toc19541977"/>
      <w:r>
        <w:t>Zona horaria</w:t>
      </w:r>
      <w:bookmarkEnd w:id="10"/>
    </w:p>
    <w:p w14:paraId="216C3D37"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En este paso de la inst</w:t>
      </w:r>
      <w:r>
        <w:rPr>
          <w:rFonts w:ascii="Arial" w:hAnsi="Arial" w:cs="Arial"/>
          <w:color w:val="333333"/>
        </w:rPr>
        <w:t>alación configuramos el huso y zona horaria, seleccionando en primer lugar una región:</w:t>
      </w:r>
    </w:p>
    <w:p w14:paraId="50753953" w14:textId="77777777" w:rsidR="0011479C" w:rsidRDefault="00AD7EEF">
      <w:pPr>
        <w:pStyle w:val="NormalWeb"/>
        <w:shd w:val="clear" w:color="auto" w:fill="FFFFFF"/>
        <w:spacing w:beforeAutospacing="0" w:after="360" w:afterAutospacing="0"/>
        <w:rPr>
          <w:rFonts w:ascii="Arial" w:hAnsi="Arial" w:cs="Arial"/>
          <w:color w:val="333333"/>
        </w:rPr>
      </w:pPr>
      <w:r>
        <w:rPr>
          <w:noProof/>
        </w:rPr>
        <w:drawing>
          <wp:inline distT="0" distB="0" distL="0" distR="0" wp14:anchorId="06CBECB5" wp14:editId="5844802B">
            <wp:extent cx="5612130" cy="2181225"/>
            <wp:effectExtent l="0" t="0" r="0" b="0"/>
            <wp:docPr id="27" name="Imagen 21">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1">
                      <a:hlinkClick r:id="rId53"/>
                    </pic:cNvPr>
                    <pic:cNvPicPr>
                      <a:picLocks noChangeAspect="1" noChangeArrowheads="1"/>
                    </pic:cNvPicPr>
                  </pic:nvPicPr>
                  <pic:blipFill>
                    <a:blip r:embed="rId54"/>
                    <a:srcRect t="11279" b="5454"/>
                    <a:stretch>
                      <a:fillRect/>
                    </a:stretch>
                  </pic:blipFill>
                  <pic:spPr bwMode="auto">
                    <a:xfrm>
                      <a:off x="0" y="0"/>
                      <a:ext cx="5612130" cy="2181225"/>
                    </a:xfrm>
                    <a:prstGeom prst="rect">
                      <a:avLst/>
                    </a:prstGeom>
                  </pic:spPr>
                </pic:pic>
              </a:graphicData>
            </a:graphic>
          </wp:inline>
        </w:drawing>
      </w:r>
    </w:p>
    <w:p w14:paraId="3C2516E5"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Elegida la región, le toca el turno a la selección de país:</w:t>
      </w:r>
    </w:p>
    <w:p w14:paraId="75EC1EB0" w14:textId="77777777" w:rsidR="0011479C" w:rsidRDefault="00AD7EEF">
      <w:pPr>
        <w:pStyle w:val="NormalWeb"/>
        <w:shd w:val="clear" w:color="auto" w:fill="FFFFFF"/>
        <w:spacing w:beforeAutospacing="0" w:after="360" w:afterAutospacing="0"/>
        <w:rPr>
          <w:rFonts w:ascii="Arial" w:hAnsi="Arial" w:cs="Arial"/>
          <w:color w:val="333333"/>
        </w:rPr>
      </w:pPr>
      <w:r>
        <w:rPr>
          <w:noProof/>
        </w:rPr>
        <w:lastRenderedPageBreak/>
        <w:drawing>
          <wp:inline distT="0" distB="0" distL="0" distR="0" wp14:anchorId="56F5D619" wp14:editId="30236D2D">
            <wp:extent cx="5612130" cy="3067050"/>
            <wp:effectExtent l="0" t="0" r="0" b="0"/>
            <wp:docPr id="28" name="Imagen 20">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0">
                      <a:hlinkClick r:id="rId55"/>
                    </pic:cNvPr>
                    <pic:cNvPicPr>
                      <a:picLocks noChangeAspect="1" noChangeArrowheads="1"/>
                    </pic:cNvPicPr>
                  </pic:nvPicPr>
                  <pic:blipFill>
                    <a:blip r:embed="rId56"/>
                    <a:srcRect t="11117" b="5633"/>
                    <a:stretch>
                      <a:fillRect/>
                    </a:stretch>
                  </pic:blipFill>
                  <pic:spPr bwMode="auto">
                    <a:xfrm>
                      <a:off x="0" y="0"/>
                      <a:ext cx="5612130" cy="3067050"/>
                    </a:xfrm>
                    <a:prstGeom prst="rect">
                      <a:avLst/>
                    </a:prstGeom>
                  </pic:spPr>
                </pic:pic>
              </a:graphicData>
            </a:graphic>
          </wp:inline>
        </w:drawing>
      </w:r>
    </w:p>
    <w:p w14:paraId="7E623B6C"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 xml:space="preserve">Si el país tiene varias zonas horarias se abrirá una selección adicional donde podremos </w:t>
      </w:r>
      <w:r>
        <w:rPr>
          <w:rFonts w:ascii="Arial" w:hAnsi="Arial" w:cs="Arial"/>
          <w:color w:val="333333"/>
        </w:rPr>
        <w:t>especificarla:</w:t>
      </w:r>
    </w:p>
    <w:p w14:paraId="198E973F" w14:textId="77777777" w:rsidR="0011479C" w:rsidRDefault="00AD7EEF">
      <w:pPr>
        <w:pStyle w:val="NormalWeb"/>
        <w:shd w:val="clear" w:color="auto" w:fill="FFFFFF"/>
        <w:spacing w:beforeAutospacing="0" w:after="360" w:afterAutospacing="0"/>
        <w:rPr>
          <w:rFonts w:ascii="Arial" w:hAnsi="Arial" w:cs="Arial"/>
          <w:color w:val="333333"/>
        </w:rPr>
      </w:pPr>
      <w:r>
        <w:rPr>
          <w:noProof/>
        </w:rPr>
        <w:drawing>
          <wp:inline distT="0" distB="0" distL="0" distR="0" wp14:anchorId="5A2026FF" wp14:editId="1E84E1B3">
            <wp:extent cx="5612130" cy="3086100"/>
            <wp:effectExtent l="0" t="0" r="0" b="0"/>
            <wp:docPr id="29" name="Imagen 19">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9">
                      <a:hlinkClick r:id="rId57"/>
                    </pic:cNvPr>
                    <pic:cNvPicPr>
                      <a:picLocks noChangeAspect="1" noChangeArrowheads="1"/>
                    </pic:cNvPicPr>
                  </pic:nvPicPr>
                  <pic:blipFill>
                    <a:blip r:embed="rId58"/>
                    <a:srcRect t="11368" b="4862"/>
                    <a:stretch>
                      <a:fillRect/>
                    </a:stretch>
                  </pic:blipFill>
                  <pic:spPr bwMode="auto">
                    <a:xfrm>
                      <a:off x="0" y="0"/>
                      <a:ext cx="5612130" cy="3086100"/>
                    </a:xfrm>
                    <a:prstGeom prst="rect">
                      <a:avLst/>
                    </a:prstGeom>
                  </pic:spPr>
                </pic:pic>
              </a:graphicData>
            </a:graphic>
          </wp:inline>
        </w:drawing>
      </w:r>
    </w:p>
    <w:p w14:paraId="0E4D0CDA"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En el caso de este ejemplo, al tratarse de España, se nos solicita confirmación de que estamos seleccionado la hora central europea (CET):</w:t>
      </w:r>
    </w:p>
    <w:p w14:paraId="3CF2CD2E" w14:textId="77777777" w:rsidR="0011479C" w:rsidRDefault="00AD7EEF">
      <w:pPr>
        <w:pStyle w:val="NormalWeb"/>
        <w:shd w:val="clear" w:color="auto" w:fill="FFFFFF"/>
        <w:spacing w:beforeAutospacing="0" w:after="360" w:afterAutospacing="0"/>
        <w:rPr>
          <w:rFonts w:ascii="Arial" w:hAnsi="Arial" w:cs="Arial"/>
          <w:color w:val="333333"/>
        </w:rPr>
      </w:pPr>
      <w:r>
        <w:rPr>
          <w:noProof/>
        </w:rPr>
        <w:lastRenderedPageBreak/>
        <w:drawing>
          <wp:inline distT="0" distB="0" distL="0" distR="0" wp14:anchorId="6AD35A6E" wp14:editId="494115F6">
            <wp:extent cx="5612130" cy="3095625"/>
            <wp:effectExtent l="0" t="0" r="0" b="0"/>
            <wp:docPr id="30" name="Imagen 18">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8">
                      <a:hlinkClick r:id="rId59"/>
                    </pic:cNvPr>
                    <pic:cNvPicPr>
                      <a:picLocks noChangeAspect="1" noChangeArrowheads="1"/>
                    </pic:cNvPicPr>
                  </pic:nvPicPr>
                  <pic:blipFill>
                    <a:blip r:embed="rId60"/>
                    <a:srcRect t="11117" b="4862"/>
                    <a:stretch>
                      <a:fillRect/>
                    </a:stretch>
                  </pic:blipFill>
                  <pic:spPr bwMode="auto">
                    <a:xfrm>
                      <a:off x="0" y="0"/>
                      <a:ext cx="5612130" cy="3095625"/>
                    </a:xfrm>
                    <a:prstGeom prst="rect">
                      <a:avLst/>
                    </a:prstGeom>
                  </pic:spPr>
                </pic:pic>
              </a:graphicData>
            </a:graphic>
          </wp:inline>
        </w:drawing>
      </w:r>
    </w:p>
    <w:p w14:paraId="49B62A36"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Continuamos con el establecimiento de la fecha, que podemos saltarnos si el sistema la tiene asign</w:t>
      </w:r>
      <w:r>
        <w:rPr>
          <w:rFonts w:ascii="Arial" w:hAnsi="Arial" w:cs="Arial"/>
          <w:color w:val="333333"/>
        </w:rPr>
        <w:t>ada correctamente:</w:t>
      </w:r>
    </w:p>
    <w:p w14:paraId="6C7E44EA" w14:textId="77777777" w:rsidR="0011479C" w:rsidRDefault="00AD7EEF">
      <w:pPr>
        <w:pStyle w:val="NormalWeb"/>
        <w:shd w:val="clear" w:color="auto" w:fill="FFFFFF"/>
        <w:spacing w:beforeAutospacing="0" w:after="360" w:afterAutospacing="0"/>
        <w:rPr>
          <w:rFonts w:ascii="Arial" w:hAnsi="Arial" w:cs="Arial"/>
          <w:color w:val="333333"/>
        </w:rPr>
      </w:pPr>
      <w:r>
        <w:rPr>
          <w:noProof/>
        </w:rPr>
        <w:drawing>
          <wp:inline distT="0" distB="0" distL="0" distR="0" wp14:anchorId="60F45CB3" wp14:editId="1995332B">
            <wp:extent cx="5612130" cy="3076575"/>
            <wp:effectExtent l="0" t="0" r="0" b="0"/>
            <wp:docPr id="31" name="Imagen 17">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7">
                      <a:hlinkClick r:id="rId61"/>
                    </pic:cNvPr>
                    <pic:cNvPicPr>
                      <a:picLocks noChangeAspect="1" noChangeArrowheads="1"/>
                    </pic:cNvPicPr>
                  </pic:nvPicPr>
                  <pic:blipFill>
                    <a:blip r:embed="rId62"/>
                    <a:srcRect t="11117" b="5382"/>
                    <a:stretch>
                      <a:fillRect/>
                    </a:stretch>
                  </pic:blipFill>
                  <pic:spPr bwMode="auto">
                    <a:xfrm>
                      <a:off x="0" y="0"/>
                      <a:ext cx="5612130" cy="3076575"/>
                    </a:xfrm>
                    <a:prstGeom prst="rect">
                      <a:avLst/>
                    </a:prstGeom>
                  </pic:spPr>
                </pic:pic>
              </a:graphicData>
            </a:graphic>
          </wp:inline>
        </w:drawing>
      </w:r>
    </w:p>
    <w:p w14:paraId="4326A30B"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Seguimos con la hora del sistema. Si configuraste la máquina virtual con el reloj RTC marcando la hora UTC, el instalador debería determinar la hora correcta según la zona horaria que acabas de especificar:</w:t>
      </w:r>
    </w:p>
    <w:p w14:paraId="3C49B556" w14:textId="77777777" w:rsidR="0011479C" w:rsidRDefault="00AD7EEF">
      <w:pPr>
        <w:pStyle w:val="NormalWeb"/>
        <w:shd w:val="clear" w:color="auto" w:fill="FFFFFF"/>
        <w:spacing w:beforeAutospacing="0" w:after="360" w:afterAutospacing="0"/>
        <w:rPr>
          <w:rFonts w:ascii="Arial" w:hAnsi="Arial" w:cs="Arial"/>
          <w:color w:val="333333"/>
        </w:rPr>
      </w:pPr>
      <w:r>
        <w:rPr>
          <w:noProof/>
        </w:rPr>
        <w:lastRenderedPageBreak/>
        <w:drawing>
          <wp:inline distT="0" distB="0" distL="0" distR="0" wp14:anchorId="0BD8C0EE" wp14:editId="156E28CE">
            <wp:extent cx="5611495" cy="3056890"/>
            <wp:effectExtent l="0" t="0" r="0" b="0"/>
            <wp:docPr id="3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16"/>
                    <pic:cNvPicPr>
                      <a:picLocks noChangeAspect="1" noChangeArrowheads="1"/>
                    </pic:cNvPicPr>
                  </pic:nvPicPr>
                  <pic:blipFill>
                    <a:blip r:embed="rId63"/>
                    <a:srcRect t="8771" b="6134"/>
                    <a:stretch>
                      <a:fillRect/>
                    </a:stretch>
                  </pic:blipFill>
                  <pic:spPr bwMode="auto">
                    <a:xfrm>
                      <a:off x="0" y="0"/>
                      <a:ext cx="5611495" cy="3056890"/>
                    </a:xfrm>
                    <a:prstGeom prst="rect">
                      <a:avLst/>
                    </a:prstGeom>
                  </pic:spPr>
                </pic:pic>
              </a:graphicData>
            </a:graphic>
          </wp:inline>
        </w:drawing>
      </w:r>
    </w:p>
    <w:p w14:paraId="72BE83FF"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Normalmente no necesitarem</w:t>
      </w:r>
      <w:r>
        <w:rPr>
          <w:rFonts w:ascii="Arial" w:hAnsi="Arial" w:cs="Arial"/>
          <w:color w:val="333333"/>
        </w:rPr>
        <w:t>os modificar la hora, así que continuamos con «</w:t>
      </w:r>
      <w:r>
        <w:rPr>
          <w:rStyle w:val="nfasis"/>
          <w:rFonts w:ascii="Arial" w:hAnsi="Arial" w:cs="Arial"/>
          <w:color w:val="333333"/>
        </w:rPr>
        <w:t>Skip</w:t>
      </w:r>
      <w:r>
        <w:rPr>
          <w:rFonts w:ascii="Arial" w:hAnsi="Arial" w:cs="Arial"/>
          <w:color w:val="333333"/>
        </w:rPr>
        <w:t>«.</w:t>
      </w:r>
    </w:p>
    <w:p w14:paraId="11DAD316" w14:textId="77777777" w:rsidR="0011479C" w:rsidRDefault="00AD7EEF">
      <w:pPr>
        <w:pStyle w:val="Ttulo2"/>
      </w:pPr>
      <w:bookmarkStart w:id="11" w:name="_Toc19541978"/>
      <w:r>
        <w:t>Selección de servicios del sistema</w:t>
      </w:r>
      <w:bookmarkEnd w:id="11"/>
    </w:p>
    <w:p w14:paraId="12E0B9CD"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La siguiente sección del instalador nos permite elegir qué servicios se instalarán inicialmente en nuestro sistema FreeBSD:</w:t>
      </w:r>
    </w:p>
    <w:p w14:paraId="5244B9E6" w14:textId="77777777" w:rsidR="0011479C" w:rsidRDefault="00AD7EEF">
      <w:pPr>
        <w:pStyle w:val="NormalWeb"/>
        <w:shd w:val="clear" w:color="auto" w:fill="FFFFFF"/>
        <w:spacing w:beforeAutospacing="0" w:after="360" w:afterAutospacing="0"/>
        <w:rPr>
          <w:rFonts w:ascii="Arial" w:hAnsi="Arial" w:cs="Arial"/>
          <w:color w:val="333333"/>
        </w:rPr>
      </w:pPr>
      <w:r>
        <w:rPr>
          <w:noProof/>
        </w:rPr>
        <w:drawing>
          <wp:inline distT="0" distB="0" distL="0" distR="0" wp14:anchorId="3E201F1C" wp14:editId="71563874">
            <wp:extent cx="5612130" cy="3070860"/>
            <wp:effectExtent l="0" t="0" r="0" b="0"/>
            <wp:docPr id="33" name="Imagen 15">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15">
                      <a:hlinkClick r:id="rId64"/>
                    </pic:cNvPr>
                    <pic:cNvPicPr>
                      <a:picLocks noChangeAspect="1" noChangeArrowheads="1"/>
                    </pic:cNvPicPr>
                  </pic:nvPicPr>
                  <pic:blipFill>
                    <a:blip r:embed="rId65"/>
                    <a:srcRect t="11105" b="5538"/>
                    <a:stretch>
                      <a:fillRect/>
                    </a:stretch>
                  </pic:blipFill>
                  <pic:spPr bwMode="auto">
                    <a:xfrm>
                      <a:off x="0" y="0"/>
                      <a:ext cx="5612130" cy="3070860"/>
                    </a:xfrm>
                    <a:prstGeom prst="rect">
                      <a:avLst/>
                    </a:prstGeom>
                  </pic:spPr>
                </pic:pic>
              </a:graphicData>
            </a:graphic>
          </wp:inline>
        </w:drawing>
      </w:r>
    </w:p>
    <w:p w14:paraId="319C90E3"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lastRenderedPageBreak/>
        <w:t>En mi caso he desactivado </w:t>
      </w:r>
      <w:r>
        <w:rPr>
          <w:rStyle w:val="nfasis"/>
          <w:rFonts w:ascii="Arial" w:hAnsi="Arial" w:cs="Arial"/>
          <w:color w:val="333333"/>
        </w:rPr>
        <w:t>dumpdev</w:t>
      </w:r>
      <w:r>
        <w:rPr>
          <w:rFonts w:ascii="Arial" w:hAnsi="Arial" w:cs="Arial"/>
          <w:color w:val="333333"/>
        </w:rPr>
        <w:t> porque jamás he usado los volcados de memoria que se producen en caso de fallo del sistema. Sin embargo </w:t>
      </w:r>
      <w:r>
        <w:rPr>
          <w:rStyle w:val="nfasis"/>
          <w:rFonts w:ascii="Arial" w:hAnsi="Arial" w:cs="Arial"/>
          <w:color w:val="333333"/>
        </w:rPr>
        <w:t>sshd</w:t>
      </w:r>
      <w:r>
        <w:rPr>
          <w:rFonts w:ascii="Arial" w:hAnsi="Arial" w:cs="Arial"/>
          <w:color w:val="333333"/>
        </w:rPr>
        <w:t> lo mantengo porque será a través de SSH como manejaré este sistema. Tú debes valorar qué servicios añadir o eliminar.</w:t>
      </w:r>
    </w:p>
    <w:p w14:paraId="5E6F1042"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En la siguiente selección de</w:t>
      </w:r>
      <w:r>
        <w:rPr>
          <w:rFonts w:ascii="Arial" w:hAnsi="Arial" w:cs="Arial"/>
          <w:color w:val="333333"/>
        </w:rPr>
        <w:t xml:space="preserve"> servicios se nos permite fortalecer la seguridad del sistema:</w:t>
      </w:r>
    </w:p>
    <w:p w14:paraId="65CF8BDE" w14:textId="77777777" w:rsidR="0011479C" w:rsidRDefault="00AD7EEF">
      <w:pPr>
        <w:pStyle w:val="NormalWeb"/>
        <w:shd w:val="clear" w:color="auto" w:fill="FFFFFF"/>
        <w:spacing w:beforeAutospacing="0" w:after="360" w:afterAutospacing="0"/>
        <w:rPr>
          <w:rFonts w:ascii="Arial" w:hAnsi="Arial" w:cs="Arial"/>
          <w:color w:val="333333"/>
        </w:rPr>
      </w:pPr>
      <w:r>
        <w:rPr>
          <w:noProof/>
        </w:rPr>
        <w:drawing>
          <wp:inline distT="0" distB="0" distL="0" distR="0" wp14:anchorId="13C0BEB1" wp14:editId="64604C36">
            <wp:extent cx="5612130" cy="3138805"/>
            <wp:effectExtent l="0" t="0" r="0" b="0"/>
            <wp:docPr id="34" name="Imagen 14">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14">
                      <a:hlinkClick r:id="rId66"/>
                    </pic:cNvPr>
                    <pic:cNvPicPr>
                      <a:picLocks noChangeAspect="1" noChangeArrowheads="1"/>
                    </pic:cNvPicPr>
                  </pic:nvPicPr>
                  <pic:blipFill>
                    <a:blip r:embed="rId67"/>
                    <a:srcRect t="10298" b="5149"/>
                    <a:stretch>
                      <a:fillRect/>
                    </a:stretch>
                  </pic:blipFill>
                  <pic:spPr bwMode="auto">
                    <a:xfrm>
                      <a:off x="0" y="0"/>
                      <a:ext cx="5612130" cy="3138805"/>
                    </a:xfrm>
                    <a:prstGeom prst="rect">
                      <a:avLst/>
                    </a:prstGeom>
                  </pic:spPr>
                </pic:pic>
              </a:graphicData>
            </a:graphic>
          </wp:inline>
        </w:drawing>
      </w:r>
    </w:p>
    <w:p w14:paraId="66359FF5"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Básicamente, cuantas más opciones se marquen, más seguro es el sistema. Pero en muchas ocasiones no es necesario perfilar tanto la seguridad. Para un servidor de pruebas se puede dejar todo d</w:t>
      </w:r>
      <w:r>
        <w:rPr>
          <w:rFonts w:ascii="Arial" w:hAnsi="Arial" w:cs="Arial"/>
          <w:color w:val="333333"/>
        </w:rPr>
        <w:t>esmarcado.</w:t>
      </w:r>
    </w:p>
    <w:p w14:paraId="324671D1"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En mi caso, al tratarse de un </w:t>
      </w:r>
      <w:r>
        <w:rPr>
          <w:rStyle w:val="Textoennegrita"/>
          <w:rFonts w:ascii="Arial" w:hAnsi="Arial" w:cs="Arial"/>
          <w:color w:val="333333"/>
        </w:rPr>
        <w:t>VPS FreeBSD 12</w:t>
      </w:r>
      <w:r>
        <w:rPr>
          <w:rFonts w:ascii="Arial" w:hAnsi="Arial" w:cs="Arial"/>
          <w:color w:val="333333"/>
        </w:rPr>
        <w:t> aseguro algunas opciones que permiten que un administrador esté al tanto de qué hacen los usuarios (o procesos de usuario) y a su vez ocultan información crítica a usuarios sin privilegios. Dejo activ</w:t>
      </w:r>
      <w:r>
        <w:rPr>
          <w:rFonts w:ascii="Arial" w:hAnsi="Arial" w:cs="Arial"/>
          <w:color w:val="333333"/>
        </w:rPr>
        <w:t>o </w:t>
      </w:r>
      <w:r>
        <w:rPr>
          <w:rStyle w:val="nfasis"/>
          <w:rFonts w:ascii="Arial" w:hAnsi="Arial" w:cs="Arial"/>
          <w:color w:val="333333"/>
        </w:rPr>
        <w:t>sendmail</w:t>
      </w:r>
      <w:r>
        <w:rPr>
          <w:rFonts w:ascii="Arial" w:hAnsi="Arial" w:cs="Arial"/>
          <w:color w:val="333333"/>
        </w:rPr>
        <w:t> porque lo necesitaré para servicios de correo que manejará este servidor.</w:t>
      </w:r>
    </w:p>
    <w:p w14:paraId="53892369" w14:textId="77777777" w:rsidR="0011479C" w:rsidRDefault="00AD7EEF">
      <w:pPr>
        <w:pStyle w:val="Ttulo2"/>
        <w:rPr>
          <w:rFonts w:ascii="Arial" w:hAnsi="Arial" w:cs="Arial"/>
          <w:sz w:val="24"/>
          <w:szCs w:val="24"/>
        </w:rPr>
      </w:pPr>
      <w:bookmarkStart w:id="12" w:name="_Toc19541979"/>
      <w:r>
        <w:rPr>
          <w:rFonts w:ascii="Arial" w:hAnsi="Arial" w:cs="Arial"/>
          <w:sz w:val="24"/>
          <w:szCs w:val="24"/>
        </w:rPr>
        <w:t>Creación de usuarios adicionales</w:t>
      </w:r>
      <w:bookmarkEnd w:id="12"/>
    </w:p>
    <w:p w14:paraId="4F204DBB"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Un diálogo nos preguntará si deseamos añadir cuentas de usuario adicionales:</w:t>
      </w:r>
    </w:p>
    <w:p w14:paraId="2552EFED" w14:textId="77777777" w:rsidR="0011479C" w:rsidRDefault="00AD7EEF">
      <w:pPr>
        <w:pStyle w:val="NormalWeb"/>
        <w:shd w:val="clear" w:color="auto" w:fill="FFFFFF"/>
        <w:spacing w:beforeAutospacing="0" w:after="360" w:afterAutospacing="0"/>
        <w:rPr>
          <w:rFonts w:ascii="Arial" w:hAnsi="Arial" w:cs="Arial"/>
          <w:color w:val="333333"/>
        </w:rPr>
      </w:pPr>
      <w:r>
        <w:rPr>
          <w:noProof/>
        </w:rPr>
        <w:lastRenderedPageBreak/>
        <w:drawing>
          <wp:inline distT="0" distB="0" distL="0" distR="0" wp14:anchorId="5D58B17F" wp14:editId="2E9E34F9">
            <wp:extent cx="5612130" cy="3070860"/>
            <wp:effectExtent l="0" t="0" r="0" b="0"/>
            <wp:docPr id="35" name="Imagen 13">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13">
                      <a:hlinkClick r:id="rId68"/>
                    </pic:cNvPr>
                    <pic:cNvPicPr>
                      <a:picLocks noChangeAspect="1" noChangeArrowheads="1"/>
                    </pic:cNvPicPr>
                  </pic:nvPicPr>
                  <pic:blipFill>
                    <a:blip r:embed="rId69"/>
                    <a:srcRect t="11488" b="5167"/>
                    <a:stretch>
                      <a:fillRect/>
                    </a:stretch>
                  </pic:blipFill>
                  <pic:spPr bwMode="auto">
                    <a:xfrm>
                      <a:off x="0" y="0"/>
                      <a:ext cx="5612130" cy="3070860"/>
                    </a:xfrm>
                    <a:prstGeom prst="rect">
                      <a:avLst/>
                    </a:prstGeom>
                  </pic:spPr>
                </pic:pic>
              </a:graphicData>
            </a:graphic>
          </wp:inline>
        </w:drawing>
      </w:r>
    </w:p>
    <w:p w14:paraId="79CB2DA3"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Como norma general no trabajaremos habitualmente con </w:t>
      </w:r>
      <w:r>
        <w:rPr>
          <w:rStyle w:val="nfasis"/>
          <w:rFonts w:ascii="Arial" w:hAnsi="Arial" w:cs="Arial"/>
          <w:color w:val="333333"/>
        </w:rPr>
        <w:t>root</w:t>
      </w:r>
      <w:r>
        <w:rPr>
          <w:rFonts w:ascii="Arial" w:hAnsi="Arial" w:cs="Arial"/>
          <w:color w:val="333333"/>
        </w:rPr>
        <w:t xml:space="preserve">, </w:t>
      </w:r>
      <w:r>
        <w:rPr>
          <w:rFonts w:ascii="Arial" w:hAnsi="Arial" w:cs="Arial"/>
          <w:color w:val="333333"/>
        </w:rPr>
        <w:t>por lo que este es un buen momento para crear el usuario con el que trabajaremos en el día a día.</w:t>
      </w:r>
    </w:p>
    <w:p w14:paraId="02A2BE8E" w14:textId="77777777" w:rsidR="0011479C" w:rsidRDefault="00AD7EEF">
      <w:pPr>
        <w:pStyle w:val="NormalWeb"/>
        <w:shd w:val="clear" w:color="auto" w:fill="FFFFFF"/>
        <w:spacing w:beforeAutospacing="0" w:after="360" w:afterAutospacing="0"/>
        <w:rPr>
          <w:rFonts w:ascii="Arial" w:hAnsi="Arial" w:cs="Arial"/>
          <w:color w:val="333333"/>
        </w:rPr>
      </w:pPr>
      <w:r>
        <w:rPr>
          <w:noProof/>
        </w:rPr>
        <w:drawing>
          <wp:inline distT="0" distB="0" distL="0" distR="0" wp14:anchorId="0662F426" wp14:editId="1D3D186B">
            <wp:extent cx="5612130" cy="3112135"/>
            <wp:effectExtent l="0" t="0" r="0" b="0"/>
            <wp:docPr id="36" name="Imagen 12">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12">
                      <a:hlinkClick r:id="rId70"/>
                    </pic:cNvPr>
                    <pic:cNvPicPr>
                      <a:picLocks noChangeAspect="1" noChangeArrowheads="1"/>
                    </pic:cNvPicPr>
                  </pic:nvPicPr>
                  <pic:blipFill>
                    <a:blip r:embed="rId71"/>
                    <a:srcRect t="10370" b="5167"/>
                    <a:stretch>
                      <a:fillRect/>
                    </a:stretch>
                  </pic:blipFill>
                  <pic:spPr bwMode="auto">
                    <a:xfrm>
                      <a:off x="0" y="0"/>
                      <a:ext cx="5612130" cy="3112135"/>
                    </a:xfrm>
                    <a:prstGeom prst="rect">
                      <a:avLst/>
                    </a:prstGeom>
                  </pic:spPr>
                </pic:pic>
              </a:graphicData>
            </a:graphic>
          </wp:inline>
        </w:drawing>
      </w:r>
    </w:p>
    <w:p w14:paraId="3874F646"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Un script interactivo nos pedirá el nombre (login), nombre completo, grupo, grupos adicionales, tipo de shell, directorio personal, contraseña, etc. En gene</w:t>
      </w:r>
      <w:r>
        <w:rPr>
          <w:rFonts w:ascii="Arial" w:hAnsi="Arial" w:cs="Arial"/>
          <w:color w:val="333333"/>
        </w:rPr>
        <w:t>ral los datos habituales para la creación de usuarios en sistemas operativos tipo Unix. Muchas de las preguntas ofrecen un valor por defecto adecuado (por ejemplo, la ruta del directorio personal).</w:t>
      </w:r>
    </w:p>
    <w:p w14:paraId="7A18A71B"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lastRenderedPageBreak/>
        <w:t>Cuando hemos terminado de introducir datos tenemos la posi</w:t>
      </w:r>
      <w:r>
        <w:rPr>
          <w:rFonts w:ascii="Arial" w:hAnsi="Arial" w:cs="Arial"/>
          <w:color w:val="333333"/>
        </w:rPr>
        <w:t>bilidad de añadir más usuarios o continuar con la configuración del sistema.</w:t>
      </w:r>
    </w:p>
    <w:p w14:paraId="1ECFB930" w14:textId="77777777" w:rsidR="0011479C" w:rsidRDefault="00AD7EEF">
      <w:pPr>
        <w:pStyle w:val="Ttulo2"/>
        <w:rPr>
          <w:rFonts w:ascii="Arial" w:hAnsi="Arial" w:cs="Arial"/>
          <w:sz w:val="24"/>
          <w:szCs w:val="24"/>
        </w:rPr>
      </w:pPr>
      <w:bookmarkStart w:id="13" w:name="_Toc19541980"/>
      <w:r>
        <w:rPr>
          <w:rFonts w:ascii="Arial" w:hAnsi="Arial" w:cs="Arial"/>
          <w:sz w:val="24"/>
          <w:szCs w:val="24"/>
        </w:rPr>
        <w:t>Finalización de la instalación</w:t>
      </w:r>
      <w:bookmarkEnd w:id="13"/>
    </w:p>
    <w:p w14:paraId="22001C03"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Para terminar, se nos presenta una pantalla en la que es posible retroceder a cualquiera de los pasos anteriores de la instalación o salir del insta</w:t>
      </w:r>
      <w:r>
        <w:rPr>
          <w:rFonts w:ascii="Arial" w:hAnsi="Arial" w:cs="Arial"/>
          <w:color w:val="333333"/>
        </w:rPr>
        <w:t>lador.</w:t>
      </w:r>
    </w:p>
    <w:p w14:paraId="793F740E" w14:textId="77777777" w:rsidR="0011479C" w:rsidRDefault="00AD7EEF">
      <w:pPr>
        <w:pStyle w:val="NormalWeb"/>
        <w:shd w:val="clear" w:color="auto" w:fill="FFFFFF"/>
        <w:spacing w:beforeAutospacing="0" w:after="360" w:afterAutospacing="0"/>
        <w:rPr>
          <w:rFonts w:ascii="Arial" w:hAnsi="Arial" w:cs="Arial"/>
          <w:color w:val="333333"/>
        </w:rPr>
      </w:pPr>
      <w:r>
        <w:rPr>
          <w:noProof/>
        </w:rPr>
        <w:drawing>
          <wp:inline distT="0" distB="0" distL="0" distR="0" wp14:anchorId="4BDE86B4" wp14:editId="32E28C52">
            <wp:extent cx="5611495" cy="3098165"/>
            <wp:effectExtent l="0" t="0" r="0" b="0"/>
            <wp:docPr id="37" name="Imagen 10">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10">
                      <a:hlinkClick r:id="rId72"/>
                    </pic:cNvPr>
                    <pic:cNvPicPr>
                      <a:picLocks noChangeAspect="1" noChangeArrowheads="1"/>
                    </pic:cNvPicPr>
                  </pic:nvPicPr>
                  <pic:blipFill>
                    <a:blip r:embed="rId73"/>
                    <a:srcRect t="10740" b="5161"/>
                    <a:stretch>
                      <a:fillRect/>
                    </a:stretch>
                  </pic:blipFill>
                  <pic:spPr bwMode="auto">
                    <a:xfrm>
                      <a:off x="0" y="0"/>
                      <a:ext cx="5611495" cy="3098165"/>
                    </a:xfrm>
                    <a:prstGeom prst="rect">
                      <a:avLst/>
                    </a:prstGeom>
                  </pic:spPr>
                </pic:pic>
              </a:graphicData>
            </a:graphic>
          </wp:inline>
        </w:drawing>
      </w:r>
    </w:p>
    <w:p w14:paraId="12543C8B"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Antes de reiniciar, se nos da la oportunidad de abrir una sesión de consola para hacer ajustes manuales adicionales.</w:t>
      </w:r>
    </w:p>
    <w:p w14:paraId="44A352EC" w14:textId="77777777" w:rsidR="0011479C" w:rsidRDefault="00AD7EEF">
      <w:pPr>
        <w:pStyle w:val="NormalWeb"/>
        <w:shd w:val="clear" w:color="auto" w:fill="FFFFFF"/>
        <w:spacing w:beforeAutospacing="0" w:after="360" w:afterAutospacing="0"/>
        <w:rPr>
          <w:rFonts w:ascii="Arial" w:hAnsi="Arial" w:cs="Arial"/>
          <w:color w:val="333333"/>
        </w:rPr>
      </w:pPr>
      <w:r>
        <w:rPr>
          <w:noProof/>
        </w:rPr>
        <w:lastRenderedPageBreak/>
        <w:drawing>
          <wp:inline distT="0" distB="0" distL="0" distR="0" wp14:anchorId="382DF2F7" wp14:editId="55CECB04">
            <wp:extent cx="5612130" cy="3056890"/>
            <wp:effectExtent l="0" t="0" r="0" b="0"/>
            <wp:docPr id="38" name="Imagen 9">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9">
                      <a:hlinkClick r:id="rId74"/>
                    </pic:cNvPr>
                    <pic:cNvPicPr>
                      <a:picLocks noChangeAspect="1" noChangeArrowheads="1"/>
                    </pic:cNvPicPr>
                  </pic:nvPicPr>
                  <pic:blipFill>
                    <a:blip r:embed="rId75"/>
                    <a:srcRect t="11105" b="5908"/>
                    <a:stretch>
                      <a:fillRect/>
                    </a:stretch>
                  </pic:blipFill>
                  <pic:spPr bwMode="auto">
                    <a:xfrm>
                      <a:off x="0" y="0"/>
                      <a:ext cx="5612130" cy="3056890"/>
                    </a:xfrm>
                    <a:prstGeom prst="rect">
                      <a:avLst/>
                    </a:prstGeom>
                  </pic:spPr>
                </pic:pic>
              </a:graphicData>
            </a:graphic>
          </wp:inline>
        </w:drawing>
      </w:r>
    </w:p>
    <w:p w14:paraId="48B10AF0"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A no ser que quieras hacer algo muy concreto  y excepcional, podemos salir directamente y finalizar la instalación.</w:t>
      </w:r>
    </w:p>
    <w:p w14:paraId="4AFD85E8" w14:textId="77777777" w:rsidR="0011479C" w:rsidRDefault="00AD7EEF">
      <w:pPr>
        <w:pStyle w:val="NormalWeb"/>
        <w:shd w:val="clear" w:color="auto" w:fill="FFFFFF"/>
        <w:spacing w:beforeAutospacing="0" w:after="360" w:afterAutospacing="0"/>
        <w:rPr>
          <w:rFonts w:ascii="Arial" w:hAnsi="Arial" w:cs="Arial"/>
          <w:color w:val="333333"/>
        </w:rPr>
      </w:pPr>
      <w:r>
        <w:rPr>
          <w:noProof/>
        </w:rPr>
        <w:drawing>
          <wp:inline distT="0" distB="0" distL="0" distR="0" wp14:anchorId="794F37C2" wp14:editId="6F1B0F79">
            <wp:extent cx="5612130" cy="3112135"/>
            <wp:effectExtent l="0" t="0" r="0" b="0"/>
            <wp:docPr id="39" name="Imagen 8">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8">
                      <a:hlinkClick r:id="rId76"/>
                    </pic:cNvPr>
                    <pic:cNvPicPr>
                      <a:picLocks noChangeAspect="1" noChangeArrowheads="1"/>
                    </pic:cNvPicPr>
                  </pic:nvPicPr>
                  <pic:blipFill>
                    <a:blip r:embed="rId77"/>
                    <a:srcRect t="10370" b="5167"/>
                    <a:stretch>
                      <a:fillRect/>
                    </a:stretch>
                  </pic:blipFill>
                  <pic:spPr bwMode="auto">
                    <a:xfrm>
                      <a:off x="0" y="0"/>
                      <a:ext cx="5612130" cy="3112135"/>
                    </a:xfrm>
                    <a:prstGeom prst="rect">
                      <a:avLst/>
                    </a:prstGeom>
                  </pic:spPr>
                </pic:pic>
              </a:graphicData>
            </a:graphic>
          </wp:inline>
        </w:drawing>
      </w:r>
    </w:p>
    <w:p w14:paraId="7B07049F" w14:textId="77777777" w:rsidR="0011479C" w:rsidRDefault="00AD7EEF">
      <w:pPr>
        <w:pStyle w:val="NormalWeb"/>
        <w:shd w:val="clear" w:color="auto" w:fill="FFFFFF"/>
        <w:spacing w:beforeAutospacing="0" w:after="360" w:afterAutospacing="0"/>
        <w:rPr>
          <w:rFonts w:ascii="Arial" w:hAnsi="Arial" w:cs="Arial"/>
          <w:color w:val="333333"/>
        </w:rPr>
      </w:pPr>
      <w:r>
        <w:rPr>
          <w:rFonts w:ascii="Arial" w:hAnsi="Arial" w:cs="Arial"/>
          <w:color w:val="333333"/>
        </w:rPr>
        <w:t xml:space="preserve">Por </w:t>
      </w:r>
      <w:r>
        <w:rPr>
          <w:rFonts w:ascii="Arial" w:hAnsi="Arial" w:cs="Arial"/>
          <w:color w:val="333333"/>
        </w:rPr>
        <w:t>fin, el último diálogo del instalador. Nos da a elegir si queremos reiniciar el sistema o si queremos iniciar la distribución </w:t>
      </w:r>
      <w:r>
        <w:rPr>
          <w:rStyle w:val="nfasis"/>
          <w:rFonts w:ascii="Arial" w:hAnsi="Arial" w:cs="Arial"/>
          <w:color w:val="333333"/>
        </w:rPr>
        <w:t>Live</w:t>
      </w:r>
      <w:r>
        <w:rPr>
          <w:rFonts w:ascii="Arial" w:hAnsi="Arial" w:cs="Arial"/>
          <w:color w:val="333333"/>
        </w:rPr>
        <w:t> del disco de instalación. Elegimos reiniciar.</w:t>
      </w:r>
    </w:p>
    <w:p w14:paraId="574944D1" w14:textId="77777777" w:rsidR="0011479C" w:rsidRDefault="0011479C">
      <w:pPr>
        <w:rPr>
          <w:rFonts w:ascii="Arial" w:hAnsi="Arial" w:cs="Arial"/>
          <w:sz w:val="24"/>
          <w:szCs w:val="24"/>
        </w:rPr>
      </w:pPr>
    </w:p>
    <w:p w14:paraId="30E1E5E9" w14:textId="77777777" w:rsidR="0011479C" w:rsidRDefault="00AD7EEF">
      <w:pPr>
        <w:pStyle w:val="Ttulo1"/>
        <w:rPr>
          <w:rFonts w:ascii="Arial" w:hAnsi="Arial" w:cs="Arial"/>
          <w:sz w:val="24"/>
          <w:szCs w:val="24"/>
        </w:rPr>
      </w:pPr>
      <w:bookmarkStart w:id="14" w:name="_Toc19541981"/>
      <w:r>
        <w:rPr>
          <w:rFonts w:ascii="Arial" w:hAnsi="Arial" w:cs="Arial"/>
          <w:sz w:val="24"/>
          <w:szCs w:val="24"/>
        </w:rPr>
        <w:lastRenderedPageBreak/>
        <w:t>Instalar y configurar isc-dhcp en FreeBSD.</w:t>
      </w:r>
      <w:bookmarkEnd w:id="14"/>
    </w:p>
    <w:p w14:paraId="653DE945" w14:textId="77777777" w:rsidR="0011479C" w:rsidRDefault="0011479C">
      <w:pPr>
        <w:pStyle w:val="Ttulo2"/>
      </w:pPr>
    </w:p>
    <w:p w14:paraId="132ADCCD" w14:textId="77777777" w:rsidR="0011479C" w:rsidRDefault="00AD7EEF">
      <w:pPr>
        <w:pStyle w:val="Ttulo2"/>
      </w:pPr>
      <w:bookmarkStart w:id="15" w:name="_Toc19541982"/>
      <w:r>
        <w:t>1. Instalación:</w:t>
      </w:r>
      <w:bookmarkEnd w:id="15"/>
    </w:p>
    <w:p w14:paraId="6E656B0D" w14:textId="77777777" w:rsidR="0011479C" w:rsidRDefault="00AD7EEF">
      <w:pPr>
        <w:shd w:val="clear" w:color="auto" w:fill="FFFFFF"/>
        <w:spacing w:after="0" w:line="240" w:lineRule="auto"/>
        <w:textAlignment w:val="baseline"/>
        <w:rPr>
          <w:rFonts w:ascii="Arial" w:eastAsia="Times New Roman" w:hAnsi="Arial" w:cs="Arial"/>
          <w:color w:val="333333"/>
          <w:sz w:val="24"/>
          <w:szCs w:val="24"/>
          <w:lang w:eastAsia="es-MX"/>
        </w:rPr>
      </w:pPr>
      <w:r>
        <w:rPr>
          <w:rFonts w:ascii="Arial" w:eastAsia="Times New Roman" w:hAnsi="Arial" w:cs="Arial"/>
          <w:color w:val="333333"/>
          <w:sz w:val="24"/>
          <w:szCs w:val="24"/>
          <w:lang w:eastAsia="es-MX"/>
        </w:rPr>
        <w:t>Procedemos con act</w:t>
      </w:r>
      <w:r>
        <w:rPr>
          <w:rFonts w:ascii="Arial" w:eastAsia="Times New Roman" w:hAnsi="Arial" w:cs="Arial"/>
          <w:color w:val="333333"/>
          <w:sz w:val="24"/>
          <w:szCs w:val="24"/>
          <w:lang w:eastAsia="es-MX"/>
        </w:rPr>
        <w:t>ualizar </w:t>
      </w:r>
      <w:r>
        <w:rPr>
          <w:rFonts w:ascii="Arial" w:eastAsia="Times New Roman" w:hAnsi="Arial" w:cs="Arial"/>
          <w:i/>
          <w:iCs/>
          <w:color w:val="333333"/>
          <w:sz w:val="24"/>
          <w:szCs w:val="24"/>
          <w:lang w:eastAsia="es-MX"/>
        </w:rPr>
        <w:t>ports</w:t>
      </w:r>
      <w:r>
        <w:rPr>
          <w:rFonts w:ascii="Arial" w:eastAsia="Times New Roman" w:hAnsi="Arial" w:cs="Arial"/>
          <w:color w:val="333333"/>
          <w:sz w:val="24"/>
          <w:szCs w:val="24"/>
          <w:lang w:eastAsia="es-MX"/>
        </w:rPr>
        <w:t> con:</w:t>
      </w:r>
      <w:r>
        <w:rPr>
          <w:rFonts w:ascii="Arial" w:eastAsia="Times New Roman" w:hAnsi="Arial" w:cs="Arial"/>
          <w:color w:val="333333"/>
          <w:sz w:val="24"/>
          <w:szCs w:val="24"/>
          <w:lang w:eastAsia="es-MX"/>
        </w:rPr>
        <w:br/>
        <w:t># portsnap fetch</w:t>
      </w:r>
    </w:p>
    <w:p w14:paraId="43C8D5F9" w14:textId="77777777" w:rsidR="0011479C" w:rsidRDefault="0011479C">
      <w:pPr>
        <w:shd w:val="clear" w:color="auto" w:fill="FFFFFF"/>
        <w:spacing w:after="0" w:line="240" w:lineRule="auto"/>
        <w:textAlignment w:val="baseline"/>
        <w:rPr>
          <w:rFonts w:ascii="Arial" w:eastAsia="Times New Roman" w:hAnsi="Arial" w:cs="Arial"/>
          <w:color w:val="333333"/>
          <w:sz w:val="24"/>
          <w:szCs w:val="24"/>
          <w:lang w:eastAsia="es-MX"/>
        </w:rPr>
      </w:pPr>
    </w:p>
    <w:p w14:paraId="0AC57BDD" w14:textId="77777777" w:rsidR="0011479C" w:rsidRDefault="00AD7EEF">
      <w:pPr>
        <w:shd w:val="clear" w:color="auto" w:fill="FFFFFF"/>
        <w:spacing w:after="0" w:line="240" w:lineRule="auto"/>
        <w:textAlignment w:val="baseline"/>
        <w:rPr>
          <w:rFonts w:ascii="Arial" w:eastAsia="Times New Roman" w:hAnsi="Arial" w:cs="Arial"/>
          <w:color w:val="333333"/>
          <w:sz w:val="24"/>
          <w:szCs w:val="24"/>
          <w:lang w:eastAsia="es-MX"/>
        </w:rPr>
      </w:pPr>
      <w:r>
        <w:rPr>
          <w:rFonts w:ascii="Arial" w:eastAsia="Times New Roman" w:hAnsi="Arial" w:cs="Arial"/>
          <w:color w:val="333333"/>
          <w:sz w:val="24"/>
          <w:szCs w:val="24"/>
          <w:lang w:eastAsia="es-MX"/>
        </w:rPr>
        <w:t>Para poder extraer la instantáneas:</w:t>
      </w:r>
      <w:r>
        <w:rPr>
          <w:rFonts w:ascii="Arial" w:eastAsia="Times New Roman" w:hAnsi="Arial" w:cs="Arial"/>
          <w:color w:val="333333"/>
          <w:sz w:val="24"/>
          <w:szCs w:val="24"/>
          <w:lang w:eastAsia="es-MX"/>
        </w:rPr>
        <w:br/>
        <w:t># portsnap extract</w:t>
      </w:r>
    </w:p>
    <w:p w14:paraId="552D8EEC" w14:textId="77777777" w:rsidR="0011479C" w:rsidRDefault="0011479C">
      <w:pPr>
        <w:shd w:val="clear" w:color="auto" w:fill="FFFFFF"/>
        <w:spacing w:after="0" w:line="240" w:lineRule="auto"/>
        <w:textAlignment w:val="baseline"/>
        <w:rPr>
          <w:rFonts w:ascii="Arial" w:eastAsia="Times New Roman" w:hAnsi="Arial" w:cs="Arial"/>
          <w:color w:val="333333"/>
          <w:sz w:val="24"/>
          <w:szCs w:val="24"/>
          <w:lang w:eastAsia="es-MX"/>
        </w:rPr>
      </w:pPr>
    </w:p>
    <w:p w14:paraId="4FD0D212" w14:textId="77777777" w:rsidR="0011479C" w:rsidRDefault="00AD7EEF">
      <w:pPr>
        <w:shd w:val="clear" w:color="auto" w:fill="FFFFFF"/>
        <w:spacing w:after="0" w:line="240" w:lineRule="auto"/>
        <w:textAlignment w:val="baseline"/>
        <w:rPr>
          <w:rFonts w:ascii="Arial" w:eastAsia="Times New Roman" w:hAnsi="Arial" w:cs="Arial"/>
          <w:color w:val="333333"/>
          <w:sz w:val="24"/>
          <w:szCs w:val="24"/>
          <w:lang w:eastAsia="es-MX"/>
        </w:rPr>
      </w:pPr>
      <w:r>
        <w:rPr>
          <w:rFonts w:ascii="Arial" w:eastAsia="Times New Roman" w:hAnsi="Arial" w:cs="Arial"/>
          <w:color w:val="333333"/>
          <w:sz w:val="24"/>
          <w:szCs w:val="24"/>
          <w:lang w:eastAsia="es-MX"/>
        </w:rPr>
        <w:t>Ahora, para instalar el servicio (en las opciones que presentará el instalador, se procederá a indicar </w:t>
      </w:r>
      <w:r>
        <w:rPr>
          <w:rFonts w:ascii="Arial" w:eastAsia="Times New Roman" w:hAnsi="Arial" w:cs="Arial"/>
          <w:i/>
          <w:iCs/>
          <w:color w:val="333333"/>
          <w:sz w:val="24"/>
          <w:szCs w:val="24"/>
          <w:lang w:eastAsia="es-MX"/>
        </w:rPr>
        <w:t>ok</w:t>
      </w:r>
      <w:r>
        <w:rPr>
          <w:rFonts w:ascii="Arial" w:eastAsia="Times New Roman" w:hAnsi="Arial" w:cs="Arial"/>
          <w:color w:val="333333"/>
          <w:sz w:val="24"/>
          <w:szCs w:val="24"/>
          <w:lang w:eastAsia="es-MX"/>
        </w:rPr>
        <w:t>):</w:t>
      </w:r>
    </w:p>
    <w:p w14:paraId="1917CA51" w14:textId="77777777" w:rsidR="0011479C" w:rsidRDefault="00AD7EEF">
      <w:pPr>
        <w:shd w:val="clear" w:color="auto" w:fill="FFFFFF"/>
        <w:spacing w:after="0" w:line="240" w:lineRule="auto"/>
        <w:textAlignment w:val="baseline"/>
        <w:rPr>
          <w:rFonts w:ascii="Arial" w:eastAsia="Times New Roman" w:hAnsi="Arial" w:cs="Arial"/>
          <w:color w:val="333333"/>
          <w:sz w:val="24"/>
          <w:szCs w:val="24"/>
          <w:lang w:eastAsia="es-MX"/>
        </w:rPr>
      </w:pPr>
      <w:r>
        <w:rPr>
          <w:rFonts w:ascii="Arial" w:eastAsia="Times New Roman" w:hAnsi="Arial" w:cs="Arial"/>
          <w:color w:val="333333"/>
          <w:sz w:val="24"/>
          <w:szCs w:val="24"/>
          <w:lang w:eastAsia="es-MX"/>
        </w:rPr>
        <w:t xml:space="preserve">Entramos en la ubicación de instalación de los ports: </w:t>
      </w:r>
    </w:p>
    <w:p w14:paraId="40B94DBB" w14:textId="77777777" w:rsidR="0011479C" w:rsidRDefault="00AD7EEF">
      <w:pPr>
        <w:shd w:val="clear" w:color="auto" w:fill="FFFFFF"/>
        <w:spacing w:after="0" w:line="240" w:lineRule="auto"/>
        <w:textAlignment w:val="baseline"/>
        <w:rPr>
          <w:rFonts w:ascii="Arial" w:eastAsia="Times New Roman" w:hAnsi="Arial" w:cs="Arial"/>
          <w:color w:val="333333"/>
          <w:sz w:val="24"/>
          <w:szCs w:val="24"/>
          <w:lang w:val="en-US" w:eastAsia="es-MX"/>
        </w:rPr>
      </w:pPr>
      <w:r>
        <w:rPr>
          <w:rFonts w:ascii="Arial" w:eastAsia="Times New Roman" w:hAnsi="Arial" w:cs="Arial"/>
          <w:color w:val="333333"/>
          <w:sz w:val="24"/>
          <w:szCs w:val="24"/>
          <w:lang w:val="en-US" w:eastAsia="es-MX"/>
        </w:rPr>
        <w:t>/usr/ports/net/isc-dhcp44-server</w:t>
      </w:r>
    </w:p>
    <w:p w14:paraId="1FE7E3A4" w14:textId="77777777" w:rsidR="0011479C" w:rsidRPr="00AD7EEF" w:rsidRDefault="0011479C">
      <w:pPr>
        <w:shd w:val="clear" w:color="auto" w:fill="FFFFFF"/>
        <w:spacing w:after="0" w:line="240" w:lineRule="auto"/>
        <w:textAlignment w:val="baseline"/>
        <w:rPr>
          <w:rFonts w:ascii="Arial" w:eastAsia="Times New Roman" w:hAnsi="Arial" w:cs="Arial"/>
          <w:color w:val="333333"/>
          <w:sz w:val="24"/>
          <w:szCs w:val="24"/>
          <w:lang w:val="en-US" w:eastAsia="es-MX"/>
        </w:rPr>
      </w:pPr>
    </w:p>
    <w:p w14:paraId="1E14C2DA" w14:textId="77777777" w:rsidR="0011479C" w:rsidRDefault="00AD7EEF">
      <w:pPr>
        <w:shd w:val="clear" w:color="auto" w:fill="FFFFFF"/>
        <w:spacing w:after="0" w:line="240" w:lineRule="auto"/>
        <w:textAlignment w:val="baseline"/>
        <w:rPr>
          <w:rFonts w:ascii="Arial" w:eastAsia="Times New Roman" w:hAnsi="Arial" w:cs="Arial"/>
          <w:color w:val="333333"/>
          <w:sz w:val="24"/>
          <w:szCs w:val="24"/>
          <w:lang w:eastAsia="es-MX"/>
        </w:rPr>
      </w:pPr>
      <w:r>
        <w:rPr>
          <w:rFonts w:ascii="Arial" w:eastAsia="Times New Roman" w:hAnsi="Arial" w:cs="Arial"/>
          <w:color w:val="333333"/>
          <w:sz w:val="24"/>
          <w:szCs w:val="24"/>
          <w:lang w:eastAsia="es-MX"/>
        </w:rPr>
        <w:t>Una vez dentro de este directorio podemos proceder con el comando de instalación</w:t>
      </w:r>
    </w:p>
    <w:p w14:paraId="1D83E87C" w14:textId="77777777" w:rsidR="0011479C" w:rsidRDefault="00AD7EEF">
      <w:pPr>
        <w:shd w:val="clear" w:color="auto" w:fill="FFFFFF"/>
        <w:spacing w:after="0" w:line="240" w:lineRule="auto"/>
        <w:textAlignment w:val="baseline"/>
        <w:rPr>
          <w:rFonts w:ascii="Arial" w:eastAsia="Times New Roman" w:hAnsi="Arial" w:cs="Arial"/>
          <w:color w:val="333333"/>
          <w:sz w:val="24"/>
          <w:szCs w:val="24"/>
          <w:lang w:eastAsia="es-MX"/>
        </w:rPr>
      </w:pPr>
      <w:r>
        <w:rPr>
          <w:rFonts w:ascii="Arial" w:eastAsia="Times New Roman" w:hAnsi="Arial" w:cs="Arial"/>
          <w:color w:val="333333"/>
          <w:sz w:val="24"/>
          <w:szCs w:val="24"/>
          <w:lang w:eastAsia="es-MX"/>
        </w:rPr>
        <w:t># make install clean</w:t>
      </w:r>
    </w:p>
    <w:p w14:paraId="687A94DE" w14:textId="77777777" w:rsidR="0011479C" w:rsidRDefault="00AD7EEF">
      <w:pPr>
        <w:shd w:val="clear" w:color="auto" w:fill="FFFFFF"/>
        <w:spacing w:after="360" w:line="240" w:lineRule="auto"/>
        <w:textAlignment w:val="baseline"/>
        <w:rPr>
          <w:rFonts w:ascii="Arial" w:eastAsia="Times New Roman" w:hAnsi="Arial" w:cs="Arial"/>
          <w:color w:val="333333"/>
          <w:sz w:val="24"/>
          <w:szCs w:val="24"/>
          <w:lang w:eastAsia="es-MX"/>
        </w:rPr>
      </w:pPr>
      <w:r>
        <w:rPr>
          <w:noProof/>
        </w:rPr>
        <w:drawing>
          <wp:inline distT="0" distB="0" distL="0" distR="0" wp14:anchorId="7C2D9ADA" wp14:editId="7C9A8DCF">
            <wp:extent cx="5612130" cy="1289050"/>
            <wp:effectExtent l="0" t="0" r="0" b="0"/>
            <wp:docPr id="40" name="Imagen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29" descr="1"/>
                    <pic:cNvPicPr>
                      <a:picLocks noChangeAspect="1" noChangeArrowheads="1"/>
                    </pic:cNvPicPr>
                  </pic:nvPicPr>
                  <pic:blipFill>
                    <a:blip r:embed="rId78"/>
                    <a:stretch>
                      <a:fillRect/>
                    </a:stretch>
                  </pic:blipFill>
                  <pic:spPr bwMode="auto">
                    <a:xfrm>
                      <a:off x="0" y="0"/>
                      <a:ext cx="5612130" cy="1289050"/>
                    </a:xfrm>
                    <a:prstGeom prst="rect">
                      <a:avLst/>
                    </a:prstGeom>
                  </pic:spPr>
                </pic:pic>
              </a:graphicData>
            </a:graphic>
          </wp:inline>
        </w:drawing>
      </w:r>
    </w:p>
    <w:p w14:paraId="41ADEEDA" w14:textId="77777777" w:rsidR="0011479C" w:rsidRDefault="00AD7EEF">
      <w:pPr>
        <w:shd w:val="clear" w:color="auto" w:fill="FFFFFF"/>
        <w:spacing w:after="360" w:line="240" w:lineRule="auto"/>
        <w:textAlignment w:val="baseline"/>
        <w:rPr>
          <w:rFonts w:ascii="Arial" w:eastAsia="Times New Roman" w:hAnsi="Arial" w:cs="Arial"/>
          <w:color w:val="333333"/>
          <w:sz w:val="24"/>
          <w:szCs w:val="24"/>
          <w:lang w:eastAsia="es-MX"/>
        </w:rPr>
      </w:pPr>
      <w:r>
        <w:rPr>
          <w:noProof/>
        </w:rPr>
        <w:drawing>
          <wp:inline distT="0" distB="0" distL="0" distR="0" wp14:anchorId="503F3EB3" wp14:editId="255546A6">
            <wp:extent cx="5612130" cy="824230"/>
            <wp:effectExtent l="0" t="0" r="0" b="0"/>
            <wp:docPr id="41" name="Imagen 2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23" descr="2"/>
                    <pic:cNvPicPr>
                      <a:picLocks noChangeAspect="1" noChangeArrowheads="1"/>
                    </pic:cNvPicPr>
                  </pic:nvPicPr>
                  <pic:blipFill>
                    <a:blip r:embed="rId79"/>
                    <a:stretch>
                      <a:fillRect/>
                    </a:stretch>
                  </pic:blipFill>
                  <pic:spPr bwMode="auto">
                    <a:xfrm>
                      <a:off x="0" y="0"/>
                      <a:ext cx="5612130" cy="824230"/>
                    </a:xfrm>
                    <a:prstGeom prst="rect">
                      <a:avLst/>
                    </a:prstGeom>
                  </pic:spPr>
                </pic:pic>
              </a:graphicData>
            </a:graphic>
          </wp:inline>
        </w:drawing>
      </w:r>
    </w:p>
    <w:p w14:paraId="48B0F1BE" w14:textId="77777777" w:rsidR="0011479C" w:rsidRDefault="00AD7EEF">
      <w:pPr>
        <w:shd w:val="clear" w:color="auto" w:fill="FFFFFF"/>
        <w:spacing w:after="360" w:line="240" w:lineRule="auto"/>
        <w:textAlignment w:val="baseline"/>
        <w:rPr>
          <w:rFonts w:ascii="Arial" w:eastAsia="Times New Roman" w:hAnsi="Arial" w:cs="Arial"/>
          <w:color w:val="333333"/>
          <w:sz w:val="24"/>
          <w:szCs w:val="24"/>
          <w:lang w:eastAsia="es-MX"/>
        </w:rPr>
      </w:pPr>
      <w:r>
        <w:rPr>
          <w:noProof/>
        </w:rPr>
        <w:drawing>
          <wp:inline distT="0" distB="0" distL="0" distR="0" wp14:anchorId="53841E2D" wp14:editId="0E869651">
            <wp:extent cx="5612130" cy="938530"/>
            <wp:effectExtent l="0" t="0" r="0" b="0"/>
            <wp:docPr id="42" name="Imagen 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6" descr="3"/>
                    <pic:cNvPicPr>
                      <a:picLocks noChangeAspect="1" noChangeArrowheads="1"/>
                    </pic:cNvPicPr>
                  </pic:nvPicPr>
                  <pic:blipFill>
                    <a:blip r:embed="rId80"/>
                    <a:stretch>
                      <a:fillRect/>
                    </a:stretch>
                  </pic:blipFill>
                  <pic:spPr bwMode="auto">
                    <a:xfrm>
                      <a:off x="0" y="0"/>
                      <a:ext cx="5612130" cy="938530"/>
                    </a:xfrm>
                    <a:prstGeom prst="rect">
                      <a:avLst/>
                    </a:prstGeom>
                  </pic:spPr>
                </pic:pic>
              </a:graphicData>
            </a:graphic>
          </wp:inline>
        </w:drawing>
      </w:r>
    </w:p>
    <w:p w14:paraId="4736E9FA" w14:textId="77777777" w:rsidR="0011479C" w:rsidRDefault="00AD7EEF">
      <w:pPr>
        <w:pStyle w:val="Ttulo2"/>
        <w:rPr>
          <w:rFonts w:eastAsia="Times New Roman"/>
          <w:lang w:eastAsia="es-MX"/>
        </w:rPr>
      </w:pPr>
      <w:bookmarkStart w:id="16" w:name="_Toc19541983"/>
      <w:r>
        <w:rPr>
          <w:rFonts w:eastAsia="Times New Roman"/>
          <w:lang w:eastAsia="es-MX"/>
        </w:rPr>
        <w:t>2. Configuración de parámetros de red.</w:t>
      </w:r>
      <w:bookmarkEnd w:id="16"/>
    </w:p>
    <w:p w14:paraId="20BB0180" w14:textId="77777777" w:rsidR="0011479C" w:rsidRDefault="00AD7EEF">
      <w:pPr>
        <w:shd w:val="clear" w:color="auto" w:fill="FFFFFF"/>
        <w:spacing w:after="0" w:line="240" w:lineRule="auto"/>
        <w:textAlignment w:val="baseline"/>
      </w:pPr>
      <w:r>
        <w:rPr>
          <w:rFonts w:ascii="Arial" w:eastAsia="Times New Roman" w:hAnsi="Arial" w:cs="Arial"/>
          <w:color w:val="333333"/>
          <w:sz w:val="24"/>
          <w:szCs w:val="24"/>
          <w:lang w:eastAsia="es-MX"/>
        </w:rPr>
        <w:t>Configurar dirección IP fija y los parametros para las vlans dentro de nuestro DHCP</w:t>
      </w:r>
      <w:r>
        <w:rPr>
          <w:rFonts w:ascii="Arial" w:eastAsia="Times New Roman" w:hAnsi="Arial" w:cs="Arial"/>
          <w:color w:val="333333"/>
          <w:sz w:val="24"/>
          <w:szCs w:val="24"/>
          <w:lang w:eastAsia="es-MX"/>
        </w:rPr>
        <w:br/>
        <w:t># ee /etc/rc.conf</w:t>
      </w:r>
    </w:p>
    <w:p w14:paraId="413551A2" w14:textId="77777777" w:rsidR="0011479C" w:rsidRDefault="00AD7EEF">
      <w:pPr>
        <w:shd w:val="clear" w:color="auto" w:fill="FFFFFF"/>
        <w:spacing w:after="0" w:line="240" w:lineRule="auto"/>
        <w:textAlignment w:val="baseline"/>
      </w:pPr>
      <w:r>
        <w:rPr>
          <w:rFonts w:ascii="Arial" w:eastAsia="Times New Roman" w:hAnsi="Arial" w:cs="Arial"/>
          <w:color w:val="333333"/>
          <w:sz w:val="24"/>
          <w:szCs w:val="24"/>
          <w:lang w:eastAsia="es-MX"/>
        </w:rPr>
        <w:t>Indicar en la interfaz de red la dirección IP con la que se trabajará:</w:t>
      </w:r>
      <w:r>
        <w:rPr>
          <w:rFonts w:ascii="Arial" w:eastAsia="Times New Roman" w:hAnsi="Arial" w:cs="Arial"/>
          <w:color w:val="333333"/>
          <w:sz w:val="24"/>
          <w:szCs w:val="24"/>
          <w:lang w:eastAsia="es-MX"/>
        </w:rPr>
        <w:br/>
        <w:t>ifconfig_re0="inet 192.168.1.71 netmask 255.0.0.0"</w:t>
      </w:r>
    </w:p>
    <w:p w14:paraId="35898E4A" w14:textId="77777777" w:rsidR="0011479C" w:rsidRPr="00AD7EEF" w:rsidRDefault="00AD7EEF">
      <w:pPr>
        <w:shd w:val="clear" w:color="auto" w:fill="FFFFFF"/>
        <w:spacing w:after="0" w:line="240" w:lineRule="auto"/>
        <w:textAlignment w:val="baseline"/>
        <w:rPr>
          <w:rFonts w:ascii="Arial" w:eastAsia="Times New Roman" w:hAnsi="Arial" w:cs="Arial"/>
          <w:color w:val="333333"/>
          <w:sz w:val="24"/>
          <w:szCs w:val="24"/>
          <w:lang w:val="en-US" w:eastAsia="es-MX"/>
        </w:rPr>
      </w:pPr>
      <w:r w:rsidRPr="00AD7EEF">
        <w:rPr>
          <w:rFonts w:ascii="Arial" w:eastAsia="Times New Roman" w:hAnsi="Arial" w:cs="Arial"/>
          <w:color w:val="333333"/>
          <w:sz w:val="24"/>
          <w:szCs w:val="24"/>
          <w:lang w:val="en-US" w:eastAsia="es-MX"/>
        </w:rPr>
        <w:t>cloned_interfaces="vlan10 vlan20</w:t>
      </w:r>
      <w:r w:rsidRPr="00AD7EEF">
        <w:rPr>
          <w:rFonts w:ascii="Arial" w:eastAsia="Times New Roman" w:hAnsi="Arial" w:cs="Arial"/>
          <w:color w:val="333333"/>
          <w:sz w:val="24"/>
          <w:szCs w:val="24"/>
          <w:lang w:val="en-US" w:eastAsia="es-MX"/>
        </w:rPr>
        <w:t xml:space="preserve"> vlan30"</w:t>
      </w:r>
    </w:p>
    <w:p w14:paraId="79248FEF" w14:textId="1DF21902" w:rsidR="0011479C" w:rsidRPr="00AD7EEF" w:rsidRDefault="00AD7EEF">
      <w:pPr>
        <w:shd w:val="clear" w:color="auto" w:fill="FFFFFF"/>
        <w:spacing w:after="0" w:line="240" w:lineRule="auto"/>
        <w:textAlignment w:val="baseline"/>
        <w:rPr>
          <w:rFonts w:ascii="Arial" w:eastAsia="Times New Roman" w:hAnsi="Arial" w:cs="Arial"/>
          <w:color w:val="333333"/>
          <w:sz w:val="24"/>
          <w:szCs w:val="24"/>
          <w:lang w:val="en-US" w:eastAsia="es-MX"/>
        </w:rPr>
      </w:pPr>
      <w:r w:rsidRPr="00AD7EEF">
        <w:rPr>
          <w:rFonts w:ascii="Arial" w:eastAsia="Times New Roman" w:hAnsi="Arial" w:cs="Arial"/>
          <w:color w:val="333333"/>
          <w:sz w:val="24"/>
          <w:szCs w:val="24"/>
          <w:lang w:val="en-US" w:eastAsia="es-MX"/>
        </w:rPr>
        <w:lastRenderedPageBreak/>
        <w:t xml:space="preserve">ifconfig_vlan10="inet 192.168.1.0 </w:t>
      </w:r>
      <w:bookmarkStart w:id="17" w:name="_GoBack"/>
      <w:bookmarkEnd w:id="17"/>
      <w:r w:rsidRPr="00AD7EEF">
        <w:rPr>
          <w:rFonts w:ascii="Arial" w:eastAsia="Times New Roman" w:hAnsi="Arial" w:cs="Arial"/>
          <w:color w:val="333333"/>
          <w:sz w:val="24"/>
          <w:szCs w:val="24"/>
          <w:lang w:val="en-US" w:eastAsia="es-MX"/>
        </w:rPr>
        <w:t>netmask 255.255.255.0 vlan 10 vlandev re0"</w:t>
      </w:r>
    </w:p>
    <w:p w14:paraId="0AB2C8FA" w14:textId="77777777" w:rsidR="0011479C" w:rsidRPr="00AD7EEF" w:rsidRDefault="00AD7EEF">
      <w:pPr>
        <w:shd w:val="clear" w:color="auto" w:fill="FFFFFF"/>
        <w:spacing w:after="0" w:line="240" w:lineRule="auto"/>
        <w:textAlignment w:val="baseline"/>
        <w:rPr>
          <w:rFonts w:ascii="Arial" w:eastAsia="Times New Roman" w:hAnsi="Arial" w:cs="Arial"/>
          <w:color w:val="333333"/>
          <w:sz w:val="24"/>
          <w:szCs w:val="24"/>
          <w:lang w:val="en-US" w:eastAsia="es-MX"/>
        </w:rPr>
      </w:pPr>
      <w:r w:rsidRPr="00AD7EEF">
        <w:rPr>
          <w:rFonts w:ascii="Arial" w:eastAsia="Times New Roman" w:hAnsi="Arial" w:cs="Arial"/>
          <w:color w:val="333333"/>
          <w:sz w:val="24"/>
          <w:szCs w:val="24"/>
          <w:lang w:val="en-US" w:eastAsia="es-MX"/>
        </w:rPr>
        <w:t>ifconfig_vlan20="inet 192.168.2.1 netmask 255.255.255.128 vlan 20 vlandev re0"</w:t>
      </w:r>
    </w:p>
    <w:p w14:paraId="07D4C9C2" w14:textId="77777777" w:rsidR="0011479C" w:rsidRPr="00AD7EEF" w:rsidRDefault="00AD7EEF">
      <w:pPr>
        <w:shd w:val="clear" w:color="auto" w:fill="FFFFFF"/>
        <w:spacing w:after="0" w:line="240" w:lineRule="auto"/>
        <w:textAlignment w:val="baseline"/>
        <w:rPr>
          <w:rFonts w:ascii="Arial" w:eastAsia="Times New Roman" w:hAnsi="Arial" w:cs="Arial"/>
          <w:color w:val="333333"/>
          <w:sz w:val="24"/>
          <w:szCs w:val="24"/>
          <w:lang w:val="en-US" w:eastAsia="es-MX"/>
        </w:rPr>
      </w:pPr>
      <w:r w:rsidRPr="00AD7EEF">
        <w:rPr>
          <w:rFonts w:ascii="Arial" w:eastAsia="Times New Roman" w:hAnsi="Arial" w:cs="Arial"/>
          <w:color w:val="333333"/>
          <w:sz w:val="24"/>
          <w:szCs w:val="24"/>
          <w:lang w:val="en-US" w:eastAsia="es-MX"/>
        </w:rPr>
        <w:t>ifconfig_vlan30="inet 192.168.2.128 netmask 255.255.255.192 vlan 30 vlandev re0"</w:t>
      </w:r>
    </w:p>
    <w:p w14:paraId="094CCE07" w14:textId="77777777" w:rsidR="0011479C" w:rsidRDefault="00AD7EEF">
      <w:pPr>
        <w:shd w:val="clear" w:color="auto" w:fill="FFFFFF"/>
        <w:spacing w:after="0" w:line="240" w:lineRule="auto"/>
        <w:textAlignment w:val="baseline"/>
        <w:rPr>
          <w:rFonts w:ascii="Arial" w:eastAsia="Times New Roman" w:hAnsi="Arial" w:cs="Arial"/>
          <w:color w:val="333333"/>
          <w:sz w:val="24"/>
          <w:szCs w:val="24"/>
          <w:lang w:eastAsia="es-MX"/>
        </w:rPr>
      </w:pPr>
      <w:bookmarkStart w:id="18" w:name="_Toc19541984"/>
      <w:r>
        <w:rPr>
          <w:rStyle w:val="Ttulo2Car"/>
        </w:rPr>
        <w:t>Configura</w:t>
      </w:r>
      <w:r>
        <w:rPr>
          <w:rStyle w:val="Ttulo2Car"/>
        </w:rPr>
        <w:t>r arranque del servicio:</w:t>
      </w:r>
      <w:bookmarkEnd w:id="18"/>
      <w:r>
        <w:rPr>
          <w:rFonts w:ascii="Arial" w:eastAsia="Times New Roman" w:hAnsi="Arial" w:cs="Arial"/>
          <w:color w:val="333333"/>
          <w:sz w:val="24"/>
          <w:szCs w:val="24"/>
          <w:lang w:eastAsia="es-MX"/>
        </w:rPr>
        <w:br/>
        <w:t># ee /etc/rc.conf</w:t>
      </w:r>
    </w:p>
    <w:p w14:paraId="62889F02" w14:textId="77777777" w:rsidR="0011479C" w:rsidRDefault="00AD7EEF">
      <w:pPr>
        <w:shd w:val="clear" w:color="auto" w:fill="FFFFFF"/>
        <w:spacing w:after="0" w:line="240" w:lineRule="auto"/>
        <w:textAlignment w:val="baseline"/>
        <w:rPr>
          <w:rFonts w:ascii="Arial" w:eastAsia="Times New Roman" w:hAnsi="Arial" w:cs="Arial"/>
          <w:color w:val="333333"/>
          <w:sz w:val="24"/>
          <w:szCs w:val="24"/>
          <w:lang w:eastAsia="es-MX"/>
        </w:rPr>
      </w:pPr>
      <w:r>
        <w:rPr>
          <w:rFonts w:ascii="Arial" w:eastAsia="Times New Roman" w:hAnsi="Arial" w:cs="Arial"/>
          <w:color w:val="333333"/>
          <w:sz w:val="24"/>
          <w:szCs w:val="24"/>
          <w:lang w:eastAsia="es-MX"/>
        </w:rPr>
        <w:t>dhcpd_enable="YES"</w:t>
      </w:r>
    </w:p>
    <w:p w14:paraId="2E48FFF8" w14:textId="77777777" w:rsidR="0011479C" w:rsidRDefault="00AD7EEF">
      <w:pPr>
        <w:shd w:val="clear" w:color="auto" w:fill="FFFFFF"/>
        <w:spacing w:after="0" w:line="240" w:lineRule="auto"/>
        <w:textAlignment w:val="baseline"/>
        <w:rPr>
          <w:rFonts w:ascii="Arial" w:eastAsia="Times New Roman" w:hAnsi="Arial" w:cs="Arial"/>
          <w:color w:val="333333"/>
          <w:sz w:val="24"/>
          <w:szCs w:val="24"/>
          <w:lang w:eastAsia="es-MX"/>
        </w:rPr>
      </w:pPr>
      <w:r>
        <w:rPr>
          <w:rFonts w:ascii="Arial" w:eastAsia="Times New Roman" w:hAnsi="Arial" w:cs="Arial"/>
          <w:color w:val="333333"/>
          <w:sz w:val="24"/>
          <w:szCs w:val="24"/>
          <w:lang w:eastAsia="es-MX"/>
        </w:rPr>
        <w:t>Para cargar los cambios realizados, basta con:</w:t>
      </w:r>
      <w:r>
        <w:rPr>
          <w:rFonts w:ascii="Arial" w:eastAsia="Times New Roman" w:hAnsi="Arial" w:cs="Arial"/>
          <w:color w:val="333333"/>
          <w:sz w:val="24"/>
          <w:szCs w:val="24"/>
          <w:lang w:eastAsia="es-MX"/>
        </w:rPr>
        <w:br/>
        <w:t># /etc/netstart</w:t>
      </w:r>
    </w:p>
    <w:p w14:paraId="4190AAAE" w14:textId="77777777" w:rsidR="0011479C" w:rsidRDefault="0011479C">
      <w:pPr>
        <w:pStyle w:val="Ttulo2"/>
        <w:rPr>
          <w:rFonts w:eastAsia="Times New Roman"/>
          <w:lang w:eastAsia="es-MX"/>
        </w:rPr>
      </w:pPr>
    </w:p>
    <w:p w14:paraId="65F0AA07" w14:textId="77777777" w:rsidR="0011479C" w:rsidRDefault="00AD7EEF">
      <w:pPr>
        <w:pStyle w:val="Ttulo2"/>
        <w:rPr>
          <w:rFonts w:eastAsia="Times New Roman"/>
          <w:lang w:eastAsia="es-MX"/>
        </w:rPr>
      </w:pPr>
      <w:bookmarkStart w:id="19" w:name="_Toc19541985"/>
      <w:r>
        <w:rPr>
          <w:rFonts w:eastAsia="Times New Roman"/>
          <w:lang w:eastAsia="es-MX"/>
        </w:rPr>
        <w:t>3. Configuración del Pool.</w:t>
      </w:r>
      <w:bookmarkEnd w:id="19"/>
    </w:p>
    <w:p w14:paraId="5CB7C00F" w14:textId="77777777" w:rsidR="0011479C" w:rsidRDefault="00AD7EEF">
      <w:pPr>
        <w:shd w:val="clear" w:color="auto" w:fill="FFFFFF"/>
        <w:spacing w:after="0" w:line="240" w:lineRule="auto"/>
        <w:textAlignment w:val="baseline"/>
        <w:rPr>
          <w:rFonts w:ascii="Arial" w:eastAsia="Times New Roman" w:hAnsi="Arial" w:cs="Arial"/>
          <w:color w:val="333333"/>
          <w:sz w:val="24"/>
          <w:szCs w:val="24"/>
          <w:lang w:eastAsia="es-MX"/>
        </w:rPr>
      </w:pPr>
      <w:r>
        <w:rPr>
          <w:rFonts w:ascii="Arial" w:eastAsia="Times New Roman" w:hAnsi="Arial" w:cs="Arial"/>
          <w:color w:val="333333"/>
          <w:sz w:val="24"/>
          <w:szCs w:val="24"/>
          <w:lang w:eastAsia="es-MX"/>
        </w:rPr>
        <w:t>Se realiza una copia del archivo de ejemplo con:</w:t>
      </w:r>
      <w:r>
        <w:rPr>
          <w:rFonts w:ascii="Arial" w:eastAsia="Times New Roman" w:hAnsi="Arial" w:cs="Arial"/>
          <w:color w:val="333333"/>
          <w:sz w:val="24"/>
          <w:szCs w:val="24"/>
          <w:lang w:eastAsia="es-MX"/>
        </w:rPr>
        <w:br/>
        <w:t># cp /usr/local/etc/dhcpd.conf.sample /usr/local/etc/d</w:t>
      </w:r>
      <w:r>
        <w:rPr>
          <w:rFonts w:ascii="Arial" w:eastAsia="Times New Roman" w:hAnsi="Arial" w:cs="Arial"/>
          <w:color w:val="333333"/>
          <w:sz w:val="24"/>
          <w:szCs w:val="24"/>
          <w:lang w:eastAsia="es-MX"/>
        </w:rPr>
        <w:t>hcpd.conf</w:t>
      </w:r>
    </w:p>
    <w:p w14:paraId="104FE069" w14:textId="77777777" w:rsidR="0011479C" w:rsidRDefault="0011479C">
      <w:pPr>
        <w:shd w:val="clear" w:color="auto" w:fill="FFFFFF"/>
        <w:spacing w:after="0" w:line="240" w:lineRule="auto"/>
        <w:textAlignment w:val="baseline"/>
        <w:rPr>
          <w:rFonts w:ascii="Arial" w:eastAsia="Times New Roman" w:hAnsi="Arial" w:cs="Arial"/>
          <w:color w:val="333333"/>
          <w:sz w:val="24"/>
          <w:szCs w:val="24"/>
          <w:lang w:eastAsia="es-MX"/>
        </w:rPr>
      </w:pPr>
    </w:p>
    <w:p w14:paraId="6360D144" w14:textId="77777777" w:rsidR="0011479C" w:rsidRDefault="00AD7EEF">
      <w:pPr>
        <w:shd w:val="clear" w:color="auto" w:fill="FFFFFF"/>
        <w:spacing w:after="0" w:line="240" w:lineRule="auto"/>
        <w:textAlignment w:val="baseline"/>
        <w:rPr>
          <w:rFonts w:ascii="Arial" w:eastAsia="Times New Roman" w:hAnsi="Arial" w:cs="Arial"/>
          <w:color w:val="333333"/>
          <w:sz w:val="24"/>
          <w:szCs w:val="24"/>
          <w:lang w:eastAsia="es-MX"/>
        </w:rPr>
      </w:pPr>
      <w:r>
        <w:rPr>
          <w:rFonts w:ascii="Arial" w:eastAsia="Times New Roman" w:hAnsi="Arial" w:cs="Arial"/>
          <w:color w:val="333333"/>
          <w:sz w:val="24"/>
          <w:szCs w:val="24"/>
          <w:lang w:eastAsia="es-MX"/>
        </w:rPr>
        <w:t>Editamos el archivo principal:</w:t>
      </w:r>
      <w:r>
        <w:rPr>
          <w:rFonts w:ascii="Arial" w:eastAsia="Times New Roman" w:hAnsi="Arial" w:cs="Arial"/>
          <w:color w:val="333333"/>
          <w:sz w:val="24"/>
          <w:szCs w:val="24"/>
          <w:lang w:eastAsia="es-MX"/>
        </w:rPr>
        <w:br/>
        <w:t># ee /usr/local/etc/dhcpd.conf</w:t>
      </w:r>
    </w:p>
    <w:p w14:paraId="14491597" w14:textId="77777777" w:rsidR="0011479C" w:rsidRPr="00AD7EEF" w:rsidRDefault="0011479C">
      <w:pPr>
        <w:shd w:val="clear" w:color="auto" w:fill="FFFFFF"/>
        <w:spacing w:after="0" w:line="240" w:lineRule="auto"/>
        <w:textAlignment w:val="baseline"/>
        <w:rPr>
          <w:rFonts w:ascii="Arial" w:eastAsia="Times New Roman" w:hAnsi="Arial" w:cs="Arial"/>
          <w:color w:val="333333"/>
          <w:sz w:val="24"/>
          <w:szCs w:val="24"/>
          <w:lang w:val="es-ES" w:eastAsia="es-MX"/>
        </w:rPr>
      </w:pPr>
    </w:p>
    <w:p w14:paraId="52CE0D4F" w14:textId="77777777" w:rsidR="0011479C" w:rsidRDefault="00AD7EEF">
      <w:pPr>
        <w:shd w:val="clear" w:color="auto" w:fill="FFFFFF"/>
        <w:spacing w:after="0" w:line="240" w:lineRule="auto"/>
        <w:textAlignment w:val="baseline"/>
      </w:pPr>
      <w:r w:rsidRPr="00AD7EEF">
        <w:rPr>
          <w:rFonts w:ascii="Arial" w:eastAsia="Times New Roman" w:hAnsi="Arial" w:cs="Arial"/>
          <w:color w:val="333333"/>
          <w:sz w:val="24"/>
          <w:szCs w:val="24"/>
          <w:lang w:val="es-ES" w:eastAsia="es-MX"/>
        </w:rPr>
        <w:t>Es recomendable comentar todas las líneas, excepto </w:t>
      </w:r>
      <w:r w:rsidRPr="00AD7EEF">
        <w:rPr>
          <w:rFonts w:ascii="Arial" w:eastAsia="Times New Roman" w:hAnsi="Arial" w:cs="Arial"/>
          <w:b/>
          <w:bCs/>
          <w:color w:val="333333"/>
          <w:sz w:val="24"/>
          <w:szCs w:val="24"/>
          <w:lang w:val="es-ES" w:eastAsia="es-MX"/>
        </w:rPr>
        <w:t>log-facility local7;</w:t>
      </w:r>
      <w:r w:rsidRPr="00AD7EEF">
        <w:rPr>
          <w:rFonts w:ascii="Arial" w:eastAsia="Times New Roman" w:hAnsi="Arial" w:cs="Arial"/>
          <w:color w:val="333333"/>
          <w:sz w:val="24"/>
          <w:szCs w:val="24"/>
          <w:lang w:val="es-ES" w:eastAsia="es-MX"/>
        </w:rPr>
        <w:br/>
        <w:t>#vlan 10</w:t>
      </w:r>
    </w:p>
    <w:p w14:paraId="45E1662B" w14:textId="77777777" w:rsidR="0011479C" w:rsidRPr="00AD7EEF" w:rsidRDefault="00AD7EEF">
      <w:pPr>
        <w:shd w:val="clear" w:color="auto" w:fill="FFFFFF"/>
        <w:spacing w:after="0" w:line="240" w:lineRule="auto"/>
        <w:textAlignment w:val="baseline"/>
        <w:rPr>
          <w:lang w:val="en-US"/>
        </w:rPr>
      </w:pPr>
      <w:r>
        <w:rPr>
          <w:rFonts w:ascii="Arial" w:eastAsia="Times New Roman" w:hAnsi="Arial" w:cs="Arial"/>
          <w:color w:val="333333"/>
          <w:sz w:val="24"/>
          <w:szCs w:val="24"/>
          <w:lang w:val="en-US" w:eastAsia="es-MX"/>
        </w:rPr>
        <w:t>subnet 192.168.1.0 netmask 255.255.255.0 {</w:t>
      </w:r>
    </w:p>
    <w:p w14:paraId="73194A9F" w14:textId="77777777" w:rsidR="0011479C" w:rsidRPr="00AD7EEF" w:rsidRDefault="00AD7EEF">
      <w:pPr>
        <w:shd w:val="clear" w:color="auto" w:fill="FFFFFF"/>
        <w:spacing w:after="0" w:line="240" w:lineRule="auto"/>
        <w:textAlignment w:val="baseline"/>
        <w:rPr>
          <w:lang w:val="en-US"/>
        </w:rPr>
      </w:pPr>
      <w:r>
        <w:rPr>
          <w:rFonts w:ascii="Arial" w:eastAsia="Times New Roman" w:hAnsi="Arial" w:cs="Arial"/>
          <w:color w:val="333333"/>
          <w:sz w:val="24"/>
          <w:szCs w:val="24"/>
          <w:lang w:val="en-US" w:eastAsia="es-MX"/>
        </w:rPr>
        <w:t xml:space="preserve">  range 192.168.1.1 192.168.1.254;</w:t>
      </w:r>
    </w:p>
    <w:p w14:paraId="2C50AF26" w14:textId="77777777" w:rsidR="0011479C" w:rsidRPr="00AD7EEF" w:rsidRDefault="00AD7EEF">
      <w:pPr>
        <w:shd w:val="clear" w:color="auto" w:fill="FFFFFF"/>
        <w:spacing w:after="0" w:line="240" w:lineRule="auto"/>
        <w:textAlignment w:val="baseline"/>
        <w:rPr>
          <w:lang w:val="en-US"/>
        </w:rPr>
      </w:pPr>
      <w:r>
        <w:rPr>
          <w:rFonts w:ascii="Arial" w:eastAsia="Times New Roman" w:hAnsi="Arial" w:cs="Arial"/>
          <w:color w:val="333333"/>
          <w:sz w:val="24"/>
          <w:szCs w:val="24"/>
          <w:lang w:val="en-US" w:eastAsia="es-MX"/>
        </w:rPr>
        <w:t xml:space="preserve">  option </w:t>
      </w:r>
      <w:r>
        <w:rPr>
          <w:rFonts w:ascii="Arial" w:eastAsia="Times New Roman" w:hAnsi="Arial" w:cs="Arial"/>
          <w:color w:val="333333"/>
          <w:sz w:val="24"/>
          <w:szCs w:val="24"/>
          <w:lang w:val="en-US" w:eastAsia="es-MX"/>
        </w:rPr>
        <w:t>domain-name-servers 8.8.8.8;</w:t>
      </w:r>
    </w:p>
    <w:p w14:paraId="2E5C022C" w14:textId="77777777" w:rsidR="0011479C" w:rsidRPr="00AD7EEF" w:rsidRDefault="00AD7EEF">
      <w:pPr>
        <w:shd w:val="clear" w:color="auto" w:fill="FFFFFF"/>
        <w:spacing w:after="0" w:line="240" w:lineRule="auto"/>
        <w:textAlignment w:val="baseline"/>
        <w:rPr>
          <w:lang w:val="en-US"/>
        </w:rPr>
      </w:pPr>
      <w:r>
        <w:rPr>
          <w:rFonts w:ascii="Arial" w:eastAsia="Times New Roman" w:hAnsi="Arial" w:cs="Arial"/>
          <w:color w:val="333333"/>
          <w:sz w:val="24"/>
          <w:szCs w:val="24"/>
          <w:lang w:val="en-US" w:eastAsia="es-MX"/>
        </w:rPr>
        <w:t xml:space="preserve">  option domain-name "equipo7.com.mx";</w:t>
      </w:r>
    </w:p>
    <w:p w14:paraId="1ACC22C2" w14:textId="77777777" w:rsidR="0011479C" w:rsidRPr="00AD7EEF" w:rsidRDefault="00AD7EEF">
      <w:pPr>
        <w:shd w:val="clear" w:color="auto" w:fill="FFFFFF"/>
        <w:spacing w:after="0" w:line="240" w:lineRule="auto"/>
        <w:textAlignment w:val="baseline"/>
        <w:rPr>
          <w:lang w:val="en-US"/>
        </w:rPr>
      </w:pPr>
      <w:r>
        <w:rPr>
          <w:rFonts w:ascii="Arial" w:eastAsia="Times New Roman" w:hAnsi="Arial" w:cs="Arial"/>
          <w:color w:val="333333"/>
          <w:sz w:val="24"/>
          <w:szCs w:val="24"/>
          <w:lang w:val="en-US" w:eastAsia="es-MX"/>
        </w:rPr>
        <w:t xml:space="preserve">  option routers 192.168.1.254;</w:t>
      </w:r>
    </w:p>
    <w:p w14:paraId="245E3EFA" w14:textId="77777777" w:rsidR="0011479C" w:rsidRPr="00AD7EEF" w:rsidRDefault="00AD7EEF">
      <w:pPr>
        <w:shd w:val="clear" w:color="auto" w:fill="FFFFFF"/>
        <w:spacing w:after="0" w:line="240" w:lineRule="auto"/>
        <w:textAlignment w:val="baseline"/>
        <w:rPr>
          <w:lang w:val="en-US"/>
        </w:rPr>
      </w:pPr>
      <w:r>
        <w:rPr>
          <w:rFonts w:ascii="Arial" w:eastAsia="Times New Roman" w:hAnsi="Arial" w:cs="Arial"/>
          <w:color w:val="333333"/>
          <w:sz w:val="24"/>
          <w:szCs w:val="24"/>
          <w:lang w:val="en-US" w:eastAsia="es-MX"/>
        </w:rPr>
        <w:t xml:space="preserve">  option broadcast-address 192.168.1.255;</w:t>
      </w:r>
    </w:p>
    <w:p w14:paraId="4EA2AFC5" w14:textId="77777777" w:rsidR="0011479C" w:rsidRPr="00AD7EEF" w:rsidRDefault="00AD7EEF">
      <w:pPr>
        <w:shd w:val="clear" w:color="auto" w:fill="FFFFFF"/>
        <w:spacing w:after="0" w:line="240" w:lineRule="auto"/>
        <w:textAlignment w:val="baseline"/>
        <w:rPr>
          <w:lang w:val="en-US"/>
        </w:rPr>
      </w:pPr>
      <w:r>
        <w:rPr>
          <w:rFonts w:ascii="Arial" w:eastAsia="Times New Roman" w:hAnsi="Arial" w:cs="Arial"/>
          <w:color w:val="333333"/>
          <w:sz w:val="24"/>
          <w:szCs w:val="24"/>
          <w:lang w:val="en-US" w:eastAsia="es-MX"/>
        </w:rPr>
        <w:t xml:space="preserve">  default-lease-time 600;</w:t>
      </w:r>
    </w:p>
    <w:p w14:paraId="523E0630" w14:textId="77777777" w:rsidR="0011479C" w:rsidRPr="00AD7EEF" w:rsidRDefault="00AD7EEF">
      <w:pPr>
        <w:shd w:val="clear" w:color="auto" w:fill="FFFFFF"/>
        <w:spacing w:after="0" w:line="240" w:lineRule="auto"/>
        <w:textAlignment w:val="baseline"/>
        <w:rPr>
          <w:lang w:val="en-US"/>
        </w:rPr>
      </w:pPr>
      <w:r>
        <w:rPr>
          <w:rFonts w:ascii="Arial" w:eastAsia="Times New Roman" w:hAnsi="Arial" w:cs="Arial"/>
          <w:color w:val="333333"/>
          <w:sz w:val="24"/>
          <w:szCs w:val="24"/>
          <w:lang w:val="en-US" w:eastAsia="es-MX"/>
        </w:rPr>
        <w:t xml:space="preserve">  max-lease-time 7200;</w:t>
      </w:r>
    </w:p>
    <w:p w14:paraId="30802F50" w14:textId="77777777" w:rsidR="0011479C" w:rsidRPr="00AD7EEF" w:rsidRDefault="00AD7EEF">
      <w:pPr>
        <w:shd w:val="clear" w:color="auto" w:fill="FFFFFF"/>
        <w:spacing w:after="0" w:line="240" w:lineRule="auto"/>
        <w:textAlignment w:val="baseline"/>
        <w:rPr>
          <w:lang w:val="en-US"/>
        </w:rPr>
      </w:pPr>
      <w:r>
        <w:rPr>
          <w:rFonts w:ascii="Arial" w:eastAsia="Times New Roman" w:hAnsi="Arial" w:cs="Arial"/>
          <w:color w:val="333333"/>
          <w:sz w:val="24"/>
          <w:szCs w:val="24"/>
          <w:lang w:val="en-US" w:eastAsia="es-MX"/>
        </w:rPr>
        <w:t>}</w:t>
      </w:r>
    </w:p>
    <w:p w14:paraId="40A3DBAA" w14:textId="77777777" w:rsidR="0011479C" w:rsidRPr="00AD7EEF" w:rsidRDefault="00AD7EEF">
      <w:pPr>
        <w:shd w:val="clear" w:color="auto" w:fill="FFFFFF"/>
        <w:spacing w:after="0" w:line="240" w:lineRule="auto"/>
        <w:textAlignment w:val="baseline"/>
        <w:rPr>
          <w:lang w:val="en-US"/>
        </w:rPr>
      </w:pPr>
      <w:r>
        <w:rPr>
          <w:rFonts w:ascii="Arial" w:eastAsia="Times New Roman" w:hAnsi="Arial" w:cs="Arial"/>
          <w:color w:val="333333"/>
          <w:sz w:val="24"/>
          <w:szCs w:val="24"/>
          <w:lang w:val="en-US" w:eastAsia="es-MX"/>
        </w:rPr>
        <w:t>#vlan 20</w:t>
      </w:r>
    </w:p>
    <w:p w14:paraId="692EED29" w14:textId="77777777" w:rsidR="0011479C" w:rsidRDefault="0011479C">
      <w:pPr>
        <w:shd w:val="clear" w:color="auto" w:fill="FFFFFF"/>
        <w:spacing w:after="0" w:line="240" w:lineRule="auto"/>
        <w:textAlignment w:val="baseline"/>
        <w:rPr>
          <w:rFonts w:ascii="Arial" w:eastAsia="Times New Roman" w:hAnsi="Arial" w:cs="Arial"/>
          <w:color w:val="333333"/>
          <w:sz w:val="24"/>
          <w:szCs w:val="24"/>
          <w:lang w:val="en-US" w:eastAsia="es-MX"/>
        </w:rPr>
      </w:pPr>
    </w:p>
    <w:p w14:paraId="484D2705" w14:textId="77777777" w:rsidR="0011479C" w:rsidRPr="00AD7EEF" w:rsidRDefault="00AD7EEF">
      <w:pPr>
        <w:shd w:val="clear" w:color="auto" w:fill="FFFFFF"/>
        <w:spacing w:after="0" w:line="240" w:lineRule="auto"/>
        <w:textAlignment w:val="baseline"/>
        <w:rPr>
          <w:lang w:val="en-US"/>
        </w:rPr>
      </w:pPr>
      <w:r>
        <w:rPr>
          <w:rFonts w:ascii="Arial" w:eastAsia="Times New Roman" w:hAnsi="Arial" w:cs="Arial"/>
          <w:color w:val="333333"/>
          <w:sz w:val="24"/>
          <w:szCs w:val="24"/>
          <w:lang w:val="en-US" w:eastAsia="es-MX"/>
        </w:rPr>
        <w:t>subnet 192.168.2.0 netmask 255.255.255.128 {</w:t>
      </w:r>
    </w:p>
    <w:p w14:paraId="52DEBE96" w14:textId="77777777" w:rsidR="0011479C" w:rsidRPr="00AD7EEF" w:rsidRDefault="00AD7EEF">
      <w:pPr>
        <w:shd w:val="clear" w:color="auto" w:fill="FFFFFF"/>
        <w:spacing w:after="0" w:line="240" w:lineRule="auto"/>
        <w:textAlignment w:val="baseline"/>
        <w:rPr>
          <w:lang w:val="en-US"/>
        </w:rPr>
      </w:pPr>
      <w:r>
        <w:rPr>
          <w:rFonts w:ascii="Arial" w:eastAsia="Times New Roman" w:hAnsi="Arial" w:cs="Arial"/>
          <w:color w:val="333333"/>
          <w:sz w:val="24"/>
          <w:szCs w:val="24"/>
          <w:lang w:val="en-US" w:eastAsia="es-MX"/>
        </w:rPr>
        <w:t xml:space="preserve">  range </w:t>
      </w:r>
      <w:r>
        <w:rPr>
          <w:rFonts w:ascii="Arial" w:eastAsia="Times New Roman" w:hAnsi="Arial" w:cs="Arial"/>
          <w:color w:val="333333"/>
          <w:sz w:val="24"/>
          <w:szCs w:val="24"/>
          <w:lang w:val="en-US" w:eastAsia="es-MX"/>
        </w:rPr>
        <w:t>192.168.2.1 192.168.2.126;</w:t>
      </w:r>
    </w:p>
    <w:p w14:paraId="46425D2E" w14:textId="77777777" w:rsidR="0011479C" w:rsidRPr="00AD7EEF" w:rsidRDefault="00AD7EEF">
      <w:pPr>
        <w:shd w:val="clear" w:color="auto" w:fill="FFFFFF"/>
        <w:spacing w:after="0" w:line="240" w:lineRule="auto"/>
        <w:textAlignment w:val="baseline"/>
        <w:rPr>
          <w:lang w:val="en-US"/>
        </w:rPr>
      </w:pPr>
      <w:r>
        <w:rPr>
          <w:rFonts w:ascii="Arial" w:eastAsia="Times New Roman" w:hAnsi="Arial" w:cs="Arial"/>
          <w:color w:val="333333"/>
          <w:sz w:val="24"/>
          <w:szCs w:val="24"/>
          <w:lang w:val="en-US" w:eastAsia="es-MX"/>
        </w:rPr>
        <w:t xml:space="preserve">  option domain-name-servers 8.8.8.8;</w:t>
      </w:r>
    </w:p>
    <w:p w14:paraId="7AFD7BA2" w14:textId="77777777" w:rsidR="0011479C" w:rsidRPr="00AD7EEF" w:rsidRDefault="00AD7EEF">
      <w:pPr>
        <w:shd w:val="clear" w:color="auto" w:fill="FFFFFF"/>
        <w:spacing w:after="0" w:line="240" w:lineRule="auto"/>
        <w:textAlignment w:val="baseline"/>
        <w:rPr>
          <w:lang w:val="en-US"/>
        </w:rPr>
      </w:pPr>
      <w:r>
        <w:rPr>
          <w:rFonts w:ascii="Arial" w:eastAsia="Times New Roman" w:hAnsi="Arial" w:cs="Arial"/>
          <w:color w:val="333333"/>
          <w:sz w:val="24"/>
          <w:szCs w:val="24"/>
          <w:lang w:val="en-US" w:eastAsia="es-MX"/>
        </w:rPr>
        <w:t xml:space="preserve">  option domain-name "equipo7.com.mx";</w:t>
      </w:r>
    </w:p>
    <w:p w14:paraId="697CF275" w14:textId="77777777" w:rsidR="0011479C" w:rsidRPr="00AD7EEF" w:rsidRDefault="00AD7EEF">
      <w:pPr>
        <w:shd w:val="clear" w:color="auto" w:fill="FFFFFF"/>
        <w:spacing w:after="0" w:line="240" w:lineRule="auto"/>
        <w:textAlignment w:val="baseline"/>
        <w:rPr>
          <w:lang w:val="en-US"/>
        </w:rPr>
      </w:pPr>
      <w:r>
        <w:rPr>
          <w:rFonts w:ascii="Arial" w:eastAsia="Times New Roman" w:hAnsi="Arial" w:cs="Arial"/>
          <w:color w:val="333333"/>
          <w:sz w:val="24"/>
          <w:szCs w:val="24"/>
          <w:lang w:val="en-US" w:eastAsia="es-MX"/>
        </w:rPr>
        <w:t xml:space="preserve">  option routers 192.168.1.254;</w:t>
      </w:r>
    </w:p>
    <w:p w14:paraId="796E4F0A" w14:textId="77777777" w:rsidR="0011479C" w:rsidRPr="00AD7EEF" w:rsidRDefault="00AD7EEF">
      <w:pPr>
        <w:shd w:val="clear" w:color="auto" w:fill="FFFFFF"/>
        <w:spacing w:after="0" w:line="240" w:lineRule="auto"/>
        <w:textAlignment w:val="baseline"/>
        <w:rPr>
          <w:lang w:val="en-US"/>
        </w:rPr>
      </w:pPr>
      <w:r>
        <w:rPr>
          <w:rFonts w:ascii="Arial" w:eastAsia="Times New Roman" w:hAnsi="Arial" w:cs="Arial"/>
          <w:color w:val="333333"/>
          <w:sz w:val="24"/>
          <w:szCs w:val="24"/>
          <w:lang w:val="en-US" w:eastAsia="es-MX"/>
        </w:rPr>
        <w:t xml:space="preserve">  option broadcast-address 192.168.2.127;</w:t>
      </w:r>
    </w:p>
    <w:p w14:paraId="17DB18FD" w14:textId="77777777" w:rsidR="0011479C" w:rsidRPr="00AD7EEF" w:rsidRDefault="00AD7EEF">
      <w:pPr>
        <w:shd w:val="clear" w:color="auto" w:fill="FFFFFF"/>
        <w:spacing w:after="0" w:line="240" w:lineRule="auto"/>
        <w:textAlignment w:val="baseline"/>
        <w:rPr>
          <w:lang w:val="en-US"/>
        </w:rPr>
      </w:pPr>
      <w:r>
        <w:rPr>
          <w:rFonts w:ascii="Arial" w:eastAsia="Times New Roman" w:hAnsi="Arial" w:cs="Arial"/>
          <w:color w:val="333333"/>
          <w:sz w:val="24"/>
          <w:szCs w:val="24"/>
          <w:lang w:val="en-US" w:eastAsia="es-MX"/>
        </w:rPr>
        <w:t xml:space="preserve">  default-lease-time 600;</w:t>
      </w:r>
    </w:p>
    <w:p w14:paraId="4B5A5A2E" w14:textId="77777777" w:rsidR="0011479C" w:rsidRPr="00AD7EEF" w:rsidRDefault="00AD7EEF">
      <w:pPr>
        <w:shd w:val="clear" w:color="auto" w:fill="FFFFFF"/>
        <w:spacing w:after="0" w:line="240" w:lineRule="auto"/>
        <w:textAlignment w:val="baseline"/>
        <w:rPr>
          <w:lang w:val="en-US"/>
        </w:rPr>
      </w:pPr>
      <w:r>
        <w:rPr>
          <w:rFonts w:ascii="Arial" w:eastAsia="Times New Roman" w:hAnsi="Arial" w:cs="Arial"/>
          <w:color w:val="333333"/>
          <w:sz w:val="24"/>
          <w:szCs w:val="24"/>
          <w:lang w:val="en-US" w:eastAsia="es-MX"/>
        </w:rPr>
        <w:t xml:space="preserve">  max-lease-time 7200;</w:t>
      </w:r>
    </w:p>
    <w:p w14:paraId="6442805C" w14:textId="77777777" w:rsidR="0011479C" w:rsidRPr="00AD7EEF" w:rsidRDefault="00AD7EEF">
      <w:pPr>
        <w:shd w:val="clear" w:color="auto" w:fill="FFFFFF"/>
        <w:spacing w:after="0" w:line="240" w:lineRule="auto"/>
        <w:textAlignment w:val="baseline"/>
        <w:rPr>
          <w:lang w:val="en-US"/>
        </w:rPr>
      </w:pPr>
      <w:r>
        <w:rPr>
          <w:rFonts w:ascii="Arial" w:eastAsia="Times New Roman" w:hAnsi="Arial" w:cs="Arial"/>
          <w:color w:val="333333"/>
          <w:sz w:val="24"/>
          <w:szCs w:val="24"/>
          <w:lang w:val="en-US" w:eastAsia="es-MX"/>
        </w:rPr>
        <w:t>}</w:t>
      </w:r>
    </w:p>
    <w:p w14:paraId="6643279B" w14:textId="77777777" w:rsidR="0011479C" w:rsidRPr="00AD7EEF" w:rsidRDefault="00AD7EEF">
      <w:pPr>
        <w:shd w:val="clear" w:color="auto" w:fill="FFFFFF"/>
        <w:spacing w:after="0" w:line="240" w:lineRule="auto"/>
        <w:textAlignment w:val="baseline"/>
        <w:rPr>
          <w:lang w:val="en-US"/>
        </w:rPr>
      </w:pPr>
      <w:r>
        <w:rPr>
          <w:rFonts w:ascii="Arial" w:eastAsia="Times New Roman" w:hAnsi="Arial" w:cs="Arial"/>
          <w:color w:val="333333"/>
          <w:sz w:val="24"/>
          <w:szCs w:val="24"/>
          <w:lang w:val="en-US" w:eastAsia="es-MX"/>
        </w:rPr>
        <w:t>#vlan 30</w:t>
      </w:r>
    </w:p>
    <w:p w14:paraId="39534B83" w14:textId="77777777" w:rsidR="0011479C" w:rsidRPr="00AD7EEF" w:rsidRDefault="00AD7EEF">
      <w:pPr>
        <w:shd w:val="clear" w:color="auto" w:fill="FFFFFF"/>
        <w:spacing w:after="0" w:line="240" w:lineRule="auto"/>
        <w:textAlignment w:val="baseline"/>
        <w:rPr>
          <w:lang w:val="en-US"/>
        </w:rPr>
      </w:pPr>
      <w:r>
        <w:rPr>
          <w:rFonts w:ascii="Arial" w:eastAsia="Times New Roman" w:hAnsi="Arial" w:cs="Arial"/>
          <w:color w:val="333333"/>
          <w:sz w:val="24"/>
          <w:szCs w:val="24"/>
          <w:lang w:val="en-US" w:eastAsia="es-MX"/>
        </w:rPr>
        <w:t>subnet 192.168.2.1</w:t>
      </w:r>
      <w:r>
        <w:rPr>
          <w:rFonts w:ascii="Arial" w:eastAsia="Times New Roman" w:hAnsi="Arial" w:cs="Arial"/>
          <w:color w:val="333333"/>
          <w:sz w:val="24"/>
          <w:szCs w:val="24"/>
          <w:lang w:val="en-US" w:eastAsia="es-MX"/>
        </w:rPr>
        <w:t>28 netmask 255.255.255.192 {</w:t>
      </w:r>
    </w:p>
    <w:p w14:paraId="4B84B123" w14:textId="77777777" w:rsidR="0011479C" w:rsidRPr="00AD7EEF" w:rsidRDefault="00AD7EEF">
      <w:pPr>
        <w:shd w:val="clear" w:color="auto" w:fill="FFFFFF"/>
        <w:spacing w:after="0" w:line="240" w:lineRule="auto"/>
        <w:textAlignment w:val="baseline"/>
        <w:rPr>
          <w:lang w:val="en-US"/>
        </w:rPr>
      </w:pPr>
      <w:r>
        <w:rPr>
          <w:rFonts w:ascii="Arial" w:eastAsia="Times New Roman" w:hAnsi="Arial" w:cs="Arial"/>
          <w:color w:val="333333"/>
          <w:sz w:val="24"/>
          <w:szCs w:val="24"/>
          <w:lang w:val="en-US" w:eastAsia="es-MX"/>
        </w:rPr>
        <w:t xml:space="preserve">  range 192.168.2.129 192.168.2.190;</w:t>
      </w:r>
    </w:p>
    <w:p w14:paraId="3C8C6FAB" w14:textId="77777777" w:rsidR="0011479C" w:rsidRPr="00AD7EEF" w:rsidRDefault="00AD7EEF">
      <w:pPr>
        <w:shd w:val="clear" w:color="auto" w:fill="FFFFFF"/>
        <w:spacing w:after="0" w:line="240" w:lineRule="auto"/>
        <w:textAlignment w:val="baseline"/>
        <w:rPr>
          <w:lang w:val="en-US"/>
        </w:rPr>
      </w:pPr>
      <w:r>
        <w:rPr>
          <w:rFonts w:ascii="Arial" w:eastAsia="Times New Roman" w:hAnsi="Arial" w:cs="Arial"/>
          <w:color w:val="333333"/>
          <w:sz w:val="24"/>
          <w:szCs w:val="24"/>
          <w:lang w:val="en-US" w:eastAsia="es-MX"/>
        </w:rPr>
        <w:t xml:space="preserve">  option domain-name-servers 8.8.8.8;</w:t>
      </w:r>
    </w:p>
    <w:p w14:paraId="72A4D8CC" w14:textId="77777777" w:rsidR="0011479C" w:rsidRPr="00AD7EEF" w:rsidRDefault="00AD7EEF">
      <w:pPr>
        <w:shd w:val="clear" w:color="auto" w:fill="FFFFFF"/>
        <w:spacing w:after="0" w:line="240" w:lineRule="auto"/>
        <w:textAlignment w:val="baseline"/>
        <w:rPr>
          <w:lang w:val="en-US"/>
        </w:rPr>
      </w:pPr>
      <w:r>
        <w:rPr>
          <w:rFonts w:ascii="Arial" w:eastAsia="Times New Roman" w:hAnsi="Arial" w:cs="Arial"/>
          <w:color w:val="333333"/>
          <w:sz w:val="24"/>
          <w:szCs w:val="24"/>
          <w:lang w:val="en-US" w:eastAsia="es-MX"/>
        </w:rPr>
        <w:t xml:space="preserve">  option domain-name "equipo7.com.mx";</w:t>
      </w:r>
    </w:p>
    <w:p w14:paraId="391DF69B" w14:textId="77777777" w:rsidR="0011479C" w:rsidRPr="00AD7EEF" w:rsidRDefault="00AD7EEF">
      <w:pPr>
        <w:shd w:val="clear" w:color="auto" w:fill="FFFFFF"/>
        <w:spacing w:after="0" w:line="240" w:lineRule="auto"/>
        <w:textAlignment w:val="baseline"/>
        <w:rPr>
          <w:lang w:val="en-US"/>
        </w:rPr>
      </w:pPr>
      <w:r>
        <w:rPr>
          <w:rFonts w:ascii="Arial" w:eastAsia="Times New Roman" w:hAnsi="Arial" w:cs="Arial"/>
          <w:color w:val="333333"/>
          <w:sz w:val="24"/>
          <w:szCs w:val="24"/>
          <w:lang w:val="en-US" w:eastAsia="es-MX"/>
        </w:rPr>
        <w:t xml:space="preserve">  option routers 192.168.1.254;</w:t>
      </w:r>
    </w:p>
    <w:p w14:paraId="4D8A72BF" w14:textId="77777777" w:rsidR="0011479C" w:rsidRPr="00AD7EEF" w:rsidRDefault="00AD7EEF">
      <w:pPr>
        <w:shd w:val="clear" w:color="auto" w:fill="FFFFFF"/>
        <w:spacing w:after="0" w:line="240" w:lineRule="auto"/>
        <w:textAlignment w:val="baseline"/>
        <w:rPr>
          <w:lang w:val="en-US"/>
        </w:rPr>
      </w:pPr>
      <w:r>
        <w:rPr>
          <w:rFonts w:ascii="Arial" w:eastAsia="Times New Roman" w:hAnsi="Arial" w:cs="Arial"/>
          <w:color w:val="333333"/>
          <w:sz w:val="24"/>
          <w:szCs w:val="24"/>
          <w:lang w:val="en-US" w:eastAsia="es-MX"/>
        </w:rPr>
        <w:t xml:space="preserve">  option broadcast-address 192.168.2.191;</w:t>
      </w:r>
    </w:p>
    <w:p w14:paraId="5360EC71" w14:textId="77777777" w:rsidR="0011479C" w:rsidRPr="00AD7EEF" w:rsidRDefault="00AD7EEF">
      <w:pPr>
        <w:shd w:val="clear" w:color="auto" w:fill="FFFFFF"/>
        <w:spacing w:after="0" w:line="240" w:lineRule="auto"/>
        <w:textAlignment w:val="baseline"/>
        <w:rPr>
          <w:lang w:val="en-US"/>
        </w:rPr>
      </w:pPr>
      <w:r>
        <w:rPr>
          <w:rFonts w:ascii="Arial" w:eastAsia="Times New Roman" w:hAnsi="Arial" w:cs="Arial"/>
          <w:color w:val="333333"/>
          <w:sz w:val="24"/>
          <w:szCs w:val="24"/>
          <w:lang w:val="en-US" w:eastAsia="es-MX"/>
        </w:rPr>
        <w:lastRenderedPageBreak/>
        <w:t xml:space="preserve">  default-lease-time 600;</w:t>
      </w:r>
    </w:p>
    <w:p w14:paraId="485B89D6" w14:textId="77777777" w:rsidR="0011479C" w:rsidRPr="00AD7EEF" w:rsidRDefault="00AD7EEF">
      <w:pPr>
        <w:shd w:val="clear" w:color="auto" w:fill="FFFFFF"/>
        <w:spacing w:after="0" w:line="240" w:lineRule="auto"/>
        <w:textAlignment w:val="baseline"/>
        <w:rPr>
          <w:lang w:val="en-US"/>
        </w:rPr>
      </w:pPr>
      <w:r>
        <w:rPr>
          <w:rFonts w:ascii="Arial" w:eastAsia="Times New Roman" w:hAnsi="Arial" w:cs="Arial"/>
          <w:color w:val="333333"/>
          <w:sz w:val="24"/>
          <w:szCs w:val="24"/>
          <w:lang w:val="en-US" w:eastAsia="es-MX"/>
        </w:rPr>
        <w:t xml:space="preserve">  </w:t>
      </w:r>
      <w:r>
        <w:rPr>
          <w:rFonts w:ascii="Arial" w:eastAsia="Times New Roman" w:hAnsi="Arial" w:cs="Arial"/>
          <w:color w:val="333333"/>
          <w:sz w:val="24"/>
          <w:szCs w:val="24"/>
          <w:lang w:val="en-US" w:eastAsia="es-MX"/>
        </w:rPr>
        <w:t>max-lease-time 7200;</w:t>
      </w:r>
    </w:p>
    <w:p w14:paraId="7AC3A7F6" w14:textId="77777777" w:rsidR="0011479C" w:rsidRDefault="00AD7EEF">
      <w:pPr>
        <w:shd w:val="clear" w:color="auto" w:fill="FFFFFF"/>
        <w:spacing w:after="0" w:line="240" w:lineRule="auto"/>
        <w:textAlignment w:val="baseline"/>
      </w:pPr>
      <w:r w:rsidRPr="00AD7EEF">
        <w:rPr>
          <w:rFonts w:ascii="Arial" w:eastAsia="Times New Roman" w:hAnsi="Arial" w:cs="Arial"/>
          <w:color w:val="333333"/>
          <w:sz w:val="24"/>
          <w:szCs w:val="24"/>
          <w:lang w:val="es-ES" w:eastAsia="es-MX"/>
        </w:rPr>
        <w:t>}</w:t>
      </w:r>
    </w:p>
    <w:p w14:paraId="3F0F84AC" w14:textId="77777777" w:rsidR="0011479C" w:rsidRDefault="0011479C">
      <w:pPr>
        <w:shd w:val="clear" w:color="auto" w:fill="FFFFFF"/>
        <w:spacing w:after="0" w:line="240" w:lineRule="auto"/>
        <w:textAlignment w:val="baseline"/>
        <w:rPr>
          <w:rFonts w:ascii="Arial" w:eastAsia="Times New Roman" w:hAnsi="Arial" w:cs="Arial"/>
          <w:color w:val="333333"/>
          <w:sz w:val="24"/>
          <w:szCs w:val="24"/>
          <w:lang w:eastAsia="es-MX"/>
        </w:rPr>
      </w:pPr>
    </w:p>
    <w:p w14:paraId="5161A183" w14:textId="77777777" w:rsidR="0011479C" w:rsidRDefault="00AD7EEF">
      <w:pPr>
        <w:shd w:val="clear" w:color="auto" w:fill="FFFFFF"/>
        <w:spacing w:after="0" w:line="240" w:lineRule="auto"/>
        <w:textAlignment w:val="baseline"/>
        <w:rPr>
          <w:rFonts w:ascii="Arial" w:eastAsia="Times New Roman" w:hAnsi="Arial" w:cs="Arial"/>
          <w:color w:val="333333"/>
          <w:sz w:val="24"/>
          <w:szCs w:val="24"/>
          <w:lang w:eastAsia="es-MX"/>
        </w:rPr>
      </w:pPr>
      <w:bookmarkStart w:id="20" w:name="_Toc19541986"/>
      <w:r>
        <w:rPr>
          <w:rStyle w:val="Ttulo2Car"/>
        </w:rPr>
        <w:t>reiniciar el servicio:</w:t>
      </w:r>
      <w:bookmarkEnd w:id="20"/>
      <w:r>
        <w:rPr>
          <w:rFonts w:ascii="Arial" w:eastAsia="Times New Roman" w:hAnsi="Arial" w:cs="Arial"/>
          <w:color w:val="333333"/>
          <w:sz w:val="24"/>
          <w:szCs w:val="24"/>
          <w:lang w:eastAsia="es-MX"/>
        </w:rPr>
        <w:br/>
        <w:t># /usr/local/etc/rc.d/isc-dhcpd restart</w:t>
      </w:r>
    </w:p>
    <w:p w14:paraId="297DEF11" w14:textId="77777777" w:rsidR="0011479C" w:rsidRDefault="00AD7EEF">
      <w:pPr>
        <w:rPr>
          <w:rFonts w:ascii="Arial" w:hAnsi="Arial" w:cs="Arial"/>
          <w:sz w:val="24"/>
          <w:szCs w:val="24"/>
        </w:rPr>
      </w:pPr>
      <w:r>
        <w:rPr>
          <w:rFonts w:ascii="Arial" w:hAnsi="Arial" w:cs="Arial"/>
          <w:noProof/>
          <w:sz w:val="24"/>
          <w:szCs w:val="24"/>
        </w:rPr>
        <w:drawing>
          <wp:anchor distT="0" distB="0" distL="0" distR="0" simplePos="0" relativeHeight="8" behindDoc="0" locked="0" layoutInCell="1" allowOverlap="1" wp14:anchorId="5C415F77" wp14:editId="52F8415B">
            <wp:simplePos x="0" y="0"/>
            <wp:positionH relativeFrom="margin">
              <wp:align>right</wp:align>
            </wp:positionH>
            <wp:positionV relativeFrom="paragraph">
              <wp:posOffset>255905</wp:posOffset>
            </wp:positionV>
            <wp:extent cx="5600700" cy="1754505"/>
            <wp:effectExtent l="0" t="0" r="0" b="0"/>
            <wp:wrapNone/>
            <wp:docPr id="4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6"/>
                    <pic:cNvPicPr>
                      <a:picLocks noChangeAspect="1" noChangeArrowheads="1"/>
                    </pic:cNvPicPr>
                  </pic:nvPicPr>
                  <pic:blipFill>
                    <a:blip r:embed="rId81"/>
                    <a:srcRect b="28951"/>
                    <a:stretch>
                      <a:fillRect/>
                    </a:stretch>
                  </pic:blipFill>
                  <pic:spPr bwMode="auto">
                    <a:xfrm>
                      <a:off x="0" y="0"/>
                      <a:ext cx="5600700" cy="1754505"/>
                    </a:xfrm>
                    <a:prstGeom prst="rect">
                      <a:avLst/>
                    </a:prstGeom>
                  </pic:spPr>
                </pic:pic>
              </a:graphicData>
            </a:graphic>
          </wp:anchor>
        </w:drawing>
      </w:r>
    </w:p>
    <w:p w14:paraId="5F4915CC" w14:textId="77777777" w:rsidR="0011479C" w:rsidRDefault="0011479C">
      <w:pPr>
        <w:rPr>
          <w:rFonts w:ascii="Arial" w:hAnsi="Arial" w:cs="Arial"/>
          <w:sz w:val="24"/>
          <w:szCs w:val="24"/>
        </w:rPr>
      </w:pPr>
    </w:p>
    <w:p w14:paraId="11D61CE9" w14:textId="77777777" w:rsidR="0011479C" w:rsidRDefault="0011479C">
      <w:pPr>
        <w:rPr>
          <w:rFonts w:ascii="Arial" w:hAnsi="Arial" w:cs="Arial"/>
          <w:sz w:val="24"/>
          <w:szCs w:val="24"/>
        </w:rPr>
      </w:pPr>
    </w:p>
    <w:p w14:paraId="5E1FDC67" w14:textId="77777777" w:rsidR="0011479C" w:rsidRDefault="0011479C">
      <w:pPr>
        <w:rPr>
          <w:rFonts w:ascii="Arial" w:hAnsi="Arial" w:cs="Arial"/>
          <w:sz w:val="24"/>
          <w:szCs w:val="24"/>
        </w:rPr>
      </w:pPr>
    </w:p>
    <w:p w14:paraId="07573962" w14:textId="77777777" w:rsidR="0011479C" w:rsidRDefault="0011479C">
      <w:pPr>
        <w:rPr>
          <w:rFonts w:ascii="Arial" w:hAnsi="Arial" w:cs="Arial"/>
          <w:sz w:val="24"/>
          <w:szCs w:val="24"/>
        </w:rPr>
      </w:pPr>
    </w:p>
    <w:p w14:paraId="38410F89" w14:textId="77777777" w:rsidR="0011479C" w:rsidRDefault="0011479C">
      <w:pPr>
        <w:rPr>
          <w:rFonts w:ascii="Arial" w:hAnsi="Arial" w:cs="Arial"/>
          <w:sz w:val="24"/>
          <w:szCs w:val="24"/>
        </w:rPr>
      </w:pPr>
    </w:p>
    <w:p w14:paraId="32FDD7AF" w14:textId="77777777" w:rsidR="0011479C" w:rsidRDefault="00AD7EEF">
      <w:pPr>
        <w:rPr>
          <w:rFonts w:ascii="Arial" w:hAnsi="Arial" w:cs="Arial"/>
          <w:sz w:val="24"/>
          <w:szCs w:val="24"/>
        </w:rPr>
      </w:pPr>
      <w:r>
        <w:rPr>
          <w:rFonts w:ascii="Arial" w:hAnsi="Arial" w:cs="Arial"/>
          <w:noProof/>
          <w:sz w:val="24"/>
          <w:szCs w:val="24"/>
        </w:rPr>
        <w:drawing>
          <wp:anchor distT="0" distB="0" distL="0" distR="0" simplePos="0" relativeHeight="7" behindDoc="0" locked="0" layoutInCell="1" allowOverlap="1" wp14:anchorId="18F013D5" wp14:editId="4D3588B4">
            <wp:simplePos x="0" y="0"/>
            <wp:positionH relativeFrom="column">
              <wp:posOffset>-6350</wp:posOffset>
            </wp:positionH>
            <wp:positionV relativeFrom="paragraph">
              <wp:posOffset>266700</wp:posOffset>
            </wp:positionV>
            <wp:extent cx="5600700" cy="1637030"/>
            <wp:effectExtent l="0" t="0" r="0" b="0"/>
            <wp:wrapNone/>
            <wp:docPr id="44"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7"/>
                    <pic:cNvPicPr>
                      <a:picLocks noChangeAspect="1" noChangeArrowheads="1"/>
                    </pic:cNvPicPr>
                  </pic:nvPicPr>
                  <pic:blipFill>
                    <a:blip r:embed="rId82"/>
                    <a:srcRect t="25094"/>
                    <a:stretch>
                      <a:fillRect/>
                    </a:stretch>
                  </pic:blipFill>
                  <pic:spPr bwMode="auto">
                    <a:xfrm>
                      <a:off x="0" y="0"/>
                      <a:ext cx="5600700" cy="1637030"/>
                    </a:xfrm>
                    <a:prstGeom prst="rect">
                      <a:avLst/>
                    </a:prstGeom>
                  </pic:spPr>
                </pic:pic>
              </a:graphicData>
            </a:graphic>
          </wp:anchor>
        </w:drawing>
      </w:r>
    </w:p>
    <w:p w14:paraId="4F48110A" w14:textId="77777777" w:rsidR="0011479C" w:rsidRDefault="0011479C">
      <w:pPr>
        <w:rPr>
          <w:rFonts w:ascii="Arial" w:hAnsi="Arial" w:cs="Arial"/>
          <w:sz w:val="24"/>
          <w:szCs w:val="24"/>
        </w:rPr>
      </w:pPr>
    </w:p>
    <w:p w14:paraId="1AC29CE1" w14:textId="77777777" w:rsidR="0011479C" w:rsidRDefault="0011479C">
      <w:pPr>
        <w:rPr>
          <w:rFonts w:ascii="Arial" w:hAnsi="Arial" w:cs="Arial"/>
          <w:sz w:val="24"/>
          <w:szCs w:val="24"/>
        </w:rPr>
      </w:pPr>
    </w:p>
    <w:p w14:paraId="37091AF6" w14:textId="77777777" w:rsidR="0011479C" w:rsidRDefault="0011479C">
      <w:pPr>
        <w:rPr>
          <w:rFonts w:ascii="Arial" w:hAnsi="Arial" w:cs="Arial"/>
          <w:sz w:val="24"/>
          <w:szCs w:val="24"/>
        </w:rPr>
      </w:pPr>
    </w:p>
    <w:p w14:paraId="735C242F" w14:textId="77777777" w:rsidR="0011479C" w:rsidRDefault="00AD7EEF">
      <w:pPr>
        <w:pStyle w:val="Ttulo1"/>
      </w:pPr>
      <w:bookmarkStart w:id="21" w:name="_Toc19541987"/>
      <w:r>
        <w:t>Configuración de servicio SSH:</w:t>
      </w:r>
      <w:bookmarkEnd w:id="21"/>
    </w:p>
    <w:p w14:paraId="30E51098" w14:textId="77777777" w:rsidR="0011479C" w:rsidRDefault="00AD7EEF">
      <w:pPr>
        <w:pStyle w:val="Ttulo2"/>
      </w:pPr>
      <w:bookmarkStart w:id="22" w:name="_Toc19541988"/>
      <w:r>
        <w:t>Secure Shell -ssh-:</w:t>
      </w:r>
      <w:bookmarkEnd w:id="22"/>
    </w:p>
    <w:p w14:paraId="5EBA51E3" w14:textId="77777777" w:rsidR="0011479C" w:rsidRDefault="00AD7EEF">
      <w:pPr>
        <w:rPr>
          <w:rFonts w:ascii="Arial" w:hAnsi="Arial" w:cs="Arial"/>
          <w:sz w:val="24"/>
          <w:szCs w:val="24"/>
        </w:rPr>
      </w:pPr>
      <w:r>
        <w:rPr>
          <w:rFonts w:ascii="Arial" w:hAnsi="Arial" w:cs="Arial"/>
          <w:sz w:val="24"/>
          <w:szCs w:val="24"/>
        </w:rPr>
        <w:t>Para utilizar ssh, debemos manejar un par de archivos los cuales ‘abren’ las conexiones seguras.</w:t>
      </w:r>
    </w:p>
    <w:p w14:paraId="2CE453EC" w14:textId="77777777" w:rsidR="0011479C" w:rsidRDefault="00AD7EEF">
      <w:pPr>
        <w:rPr>
          <w:rFonts w:ascii="Arial" w:hAnsi="Arial" w:cs="Arial"/>
          <w:sz w:val="24"/>
          <w:szCs w:val="24"/>
        </w:rPr>
      </w:pPr>
      <w:r>
        <w:rPr>
          <w:rFonts w:ascii="Arial" w:hAnsi="Arial" w:cs="Arial"/>
          <w:sz w:val="24"/>
          <w:szCs w:val="24"/>
        </w:rPr>
        <w:t>Iniciamos configurando el rc.conf para habilitar el servicio ssh</w:t>
      </w:r>
    </w:p>
    <w:p w14:paraId="4E745222" w14:textId="77777777" w:rsidR="0011479C" w:rsidRDefault="0011479C"/>
    <w:p w14:paraId="5F7FD48A" w14:textId="77777777" w:rsidR="0011479C" w:rsidRDefault="00AD7EEF">
      <w:pPr>
        <w:rPr>
          <w:rFonts w:ascii="Arial" w:hAnsi="Arial" w:cs="Arial"/>
          <w:b/>
          <w:bCs/>
          <w:sz w:val="24"/>
          <w:szCs w:val="24"/>
        </w:rPr>
      </w:pPr>
      <w:r>
        <w:rPr>
          <w:rFonts w:ascii="Arial" w:hAnsi="Arial" w:cs="Arial"/>
          <w:sz w:val="24"/>
          <w:szCs w:val="24"/>
        </w:rPr>
        <w:t># ee /etc/rc.conf</w:t>
      </w:r>
    </w:p>
    <w:p w14:paraId="4609AB71" w14:textId="77777777" w:rsidR="0011479C" w:rsidRDefault="00AD7EEF">
      <w:pPr>
        <w:rPr>
          <w:rFonts w:ascii="Arial" w:hAnsi="Arial" w:cs="Arial"/>
          <w:sz w:val="24"/>
          <w:szCs w:val="24"/>
        </w:rPr>
      </w:pPr>
      <w:r>
        <w:rPr>
          <w:rFonts w:ascii="Arial" w:hAnsi="Arial" w:cs="Arial"/>
          <w:sz w:val="24"/>
          <w:szCs w:val="24"/>
        </w:rPr>
        <w:t>escribimos en el archivo</w:t>
      </w:r>
    </w:p>
    <w:p w14:paraId="7C02EACF" w14:textId="77777777" w:rsidR="0011479C" w:rsidRDefault="00AD7EEF">
      <w:pPr>
        <w:rPr>
          <w:rFonts w:ascii="Arial" w:hAnsi="Arial" w:cs="Arial"/>
          <w:sz w:val="24"/>
          <w:szCs w:val="24"/>
        </w:rPr>
      </w:pPr>
      <w:r>
        <w:rPr>
          <w:rFonts w:ascii="Arial" w:hAnsi="Arial" w:cs="Arial"/>
          <w:sz w:val="24"/>
          <w:szCs w:val="24"/>
        </w:rPr>
        <w:t xml:space="preserve">sshd_enable=”YES” </w:t>
      </w:r>
    </w:p>
    <w:p w14:paraId="16F70276" w14:textId="77777777" w:rsidR="0011479C" w:rsidRDefault="00AD7EEF">
      <w:pPr>
        <w:rPr>
          <w:rFonts w:ascii="Arial" w:hAnsi="Arial" w:cs="Arial"/>
          <w:sz w:val="24"/>
          <w:szCs w:val="24"/>
        </w:rPr>
      </w:pPr>
      <w:r>
        <w:rPr>
          <w:rFonts w:ascii="Arial" w:hAnsi="Arial" w:cs="Arial"/>
          <w:sz w:val="24"/>
          <w:szCs w:val="24"/>
        </w:rPr>
        <w:t>y guardamos los cambios.</w:t>
      </w:r>
      <w:bookmarkStart w:id="23" w:name="_Hlk19540990"/>
      <w:bookmarkEnd w:id="23"/>
    </w:p>
    <w:p w14:paraId="1D2614B4" w14:textId="77777777" w:rsidR="0011479C" w:rsidRDefault="00AD7EEF">
      <w:pPr>
        <w:rPr>
          <w:rFonts w:ascii="Arial" w:hAnsi="Arial" w:cs="Arial"/>
          <w:sz w:val="24"/>
          <w:szCs w:val="24"/>
        </w:rPr>
      </w:pPr>
      <w:r>
        <w:rPr>
          <w:rFonts w:ascii="Arial" w:hAnsi="Arial" w:cs="Arial"/>
          <w:sz w:val="24"/>
          <w:szCs w:val="24"/>
        </w:rPr>
        <w:t xml:space="preserve">debemos editar el archivo hosts.allow ( en el directorio /etc ) y sshd_config ( en el </w:t>
      </w:r>
      <w:r>
        <w:rPr>
          <w:rFonts w:ascii="Arial" w:hAnsi="Arial" w:cs="Arial"/>
          <w:sz w:val="24"/>
          <w:szCs w:val="24"/>
        </w:rPr>
        <w:t>directorio /etc/ssh ) para poder establecer el canal seguro de conexión.</w:t>
      </w:r>
    </w:p>
    <w:p w14:paraId="58F4FAD5" w14:textId="77777777" w:rsidR="0011479C" w:rsidRDefault="00AD7EEF">
      <w:pPr>
        <w:rPr>
          <w:rFonts w:ascii="Arial" w:hAnsi="Arial" w:cs="Arial"/>
          <w:sz w:val="24"/>
          <w:szCs w:val="24"/>
        </w:rPr>
      </w:pPr>
      <w:r>
        <w:rPr>
          <w:rFonts w:ascii="Arial" w:hAnsi="Arial" w:cs="Arial"/>
          <w:sz w:val="24"/>
          <w:szCs w:val="24"/>
        </w:rPr>
        <w:t># ee /etc/hosts.allow</w:t>
      </w:r>
    </w:p>
    <w:p w14:paraId="4947951F" w14:textId="77777777" w:rsidR="0011479C" w:rsidRDefault="00AD7EEF">
      <w:pPr>
        <w:rPr>
          <w:rFonts w:ascii="Arial" w:hAnsi="Arial" w:cs="Arial"/>
          <w:sz w:val="24"/>
          <w:szCs w:val="24"/>
        </w:rPr>
      </w:pPr>
      <w:r>
        <w:rPr>
          <w:rFonts w:ascii="Arial" w:hAnsi="Arial" w:cs="Arial"/>
          <w:sz w:val="24"/>
          <w:szCs w:val="24"/>
        </w:rPr>
        <w:t>Al editarlo vemos que existe una línea ( ALL : ALL : allow ) sin comentario. Le agregamos un ‘#’ para inhabilitarla, y debajo ponemos sshd : ip.de.mi.red/mascara</w:t>
      </w:r>
      <w:r>
        <w:rPr>
          <w:rFonts w:ascii="Arial" w:hAnsi="Arial" w:cs="Arial"/>
          <w:sz w:val="24"/>
          <w:szCs w:val="24"/>
        </w:rPr>
        <w:t xml:space="preserve"> de subred : allow</w:t>
      </w:r>
    </w:p>
    <w:p w14:paraId="5A3094A3" w14:textId="77777777" w:rsidR="0011479C" w:rsidRDefault="00AD7EEF">
      <w:pPr>
        <w:rPr>
          <w:rFonts w:ascii="Arial" w:hAnsi="Arial" w:cs="Arial"/>
          <w:sz w:val="24"/>
          <w:szCs w:val="24"/>
        </w:rPr>
      </w:pPr>
      <w:r w:rsidRPr="00AD7EEF">
        <w:rPr>
          <w:rFonts w:ascii="Arial" w:hAnsi="Arial" w:cs="Arial"/>
          <w:sz w:val="24"/>
          <w:szCs w:val="24"/>
          <w:lang w:val="en-US"/>
        </w:rPr>
        <w:lastRenderedPageBreak/>
        <w:t># Start by allowing everything (this prevents the rest of the file</w:t>
      </w:r>
      <w:r w:rsidRPr="00AD7EEF">
        <w:rPr>
          <w:rFonts w:ascii="Arial" w:hAnsi="Arial" w:cs="Arial"/>
          <w:sz w:val="24"/>
          <w:szCs w:val="24"/>
          <w:lang w:val="en-US"/>
        </w:rPr>
        <w:br/>
        <w:t># from working, so remove it when you need protection).</w:t>
      </w:r>
      <w:r w:rsidRPr="00AD7EEF">
        <w:rPr>
          <w:rFonts w:ascii="Arial" w:hAnsi="Arial" w:cs="Arial"/>
          <w:sz w:val="24"/>
          <w:szCs w:val="24"/>
          <w:lang w:val="en-US"/>
        </w:rPr>
        <w:br/>
        <w:t># The rules here work on a “First match wins” basis.</w:t>
      </w:r>
      <w:r w:rsidRPr="00AD7EEF">
        <w:rPr>
          <w:rFonts w:ascii="Arial" w:hAnsi="Arial" w:cs="Arial"/>
          <w:sz w:val="24"/>
          <w:szCs w:val="24"/>
          <w:lang w:val="en-US"/>
        </w:rPr>
        <w:br/>
      </w:r>
      <w:r>
        <w:rPr>
          <w:rFonts w:ascii="Arial" w:hAnsi="Arial" w:cs="Arial"/>
          <w:sz w:val="24"/>
          <w:szCs w:val="24"/>
        </w:rPr>
        <w:t>#ALL : ALL : allow</w:t>
      </w:r>
    </w:p>
    <w:p w14:paraId="14C30AE8" w14:textId="77777777" w:rsidR="0011479C" w:rsidRPr="00AD7EEF" w:rsidRDefault="00AD7EEF">
      <w:pPr>
        <w:rPr>
          <w:rFonts w:ascii="Arial" w:hAnsi="Arial" w:cs="Arial"/>
          <w:sz w:val="24"/>
          <w:szCs w:val="24"/>
          <w:lang w:val="en-US"/>
        </w:rPr>
      </w:pPr>
      <w:r w:rsidRPr="00AD7EEF">
        <w:rPr>
          <w:rFonts w:ascii="Arial" w:hAnsi="Arial" w:cs="Arial"/>
          <w:sz w:val="24"/>
          <w:szCs w:val="24"/>
          <w:lang w:val="en-US"/>
        </w:rPr>
        <w:t xml:space="preserve"># Wrapping sshd(8) is not normally a good </w:t>
      </w:r>
      <w:r w:rsidRPr="00AD7EEF">
        <w:rPr>
          <w:rFonts w:ascii="Arial" w:hAnsi="Arial" w:cs="Arial"/>
          <w:sz w:val="24"/>
          <w:szCs w:val="24"/>
          <w:lang w:val="en-US"/>
        </w:rPr>
        <w:t>idea, but if you</w:t>
      </w:r>
      <w:r w:rsidRPr="00AD7EEF">
        <w:rPr>
          <w:rFonts w:ascii="Arial" w:hAnsi="Arial" w:cs="Arial"/>
          <w:sz w:val="24"/>
          <w:szCs w:val="24"/>
          <w:lang w:val="en-US"/>
        </w:rPr>
        <w:br/>
        <w:t># need to do it, here’s how</w:t>
      </w:r>
    </w:p>
    <w:p w14:paraId="19862A05" w14:textId="77777777" w:rsidR="0011479C" w:rsidRDefault="00AD7EEF">
      <w:pPr>
        <w:rPr>
          <w:rFonts w:ascii="Arial" w:hAnsi="Arial" w:cs="Arial"/>
          <w:sz w:val="24"/>
          <w:szCs w:val="24"/>
        </w:rPr>
      </w:pPr>
      <w:r>
        <w:rPr>
          <w:rFonts w:ascii="Arial" w:hAnsi="Arial" w:cs="Arial"/>
          <w:sz w:val="24"/>
          <w:szCs w:val="24"/>
        </w:rPr>
        <w:t>sshd : 10.0.0.0/255.0.0.0 : allow</w:t>
      </w:r>
    </w:p>
    <w:p w14:paraId="4B06BD16" w14:textId="77777777" w:rsidR="0011479C" w:rsidRDefault="00AD7EEF">
      <w:pPr>
        <w:rPr>
          <w:rFonts w:ascii="Arial" w:hAnsi="Arial" w:cs="Arial"/>
          <w:sz w:val="24"/>
          <w:szCs w:val="24"/>
        </w:rPr>
      </w:pPr>
      <w:r>
        <w:rPr>
          <w:rFonts w:ascii="Arial" w:hAnsi="Arial" w:cs="Arial"/>
          <w:sz w:val="24"/>
          <w:szCs w:val="24"/>
        </w:rPr>
        <w:t>En este caso, la red 10.0.0.0/8 es aceptada para conectarse al servidor. Grabamos el archivo y de esta forma, ‘cerramos’ el acceso al mismo de cualquier otra red salvo la especi</w:t>
      </w:r>
      <w:r>
        <w:rPr>
          <w:rFonts w:ascii="Arial" w:hAnsi="Arial" w:cs="Arial"/>
          <w:sz w:val="24"/>
          <w:szCs w:val="24"/>
        </w:rPr>
        <w:t>ficada</w:t>
      </w:r>
    </w:p>
    <w:p w14:paraId="5C90C277" w14:textId="77777777" w:rsidR="0011479C" w:rsidRDefault="00AD7EEF">
      <w:pPr>
        <w:pStyle w:val="Ttulo2"/>
      </w:pPr>
      <w:bookmarkStart w:id="24" w:name="_Toc19541989"/>
      <w:r>
        <w:t>Usuario para SSH</w:t>
      </w:r>
      <w:bookmarkEnd w:id="24"/>
    </w:p>
    <w:p w14:paraId="38814864" w14:textId="77777777" w:rsidR="0011479C" w:rsidRDefault="00AD7EEF">
      <w:pPr>
        <w:rPr>
          <w:rFonts w:ascii="Arial" w:hAnsi="Arial" w:cs="Arial"/>
          <w:sz w:val="24"/>
          <w:szCs w:val="24"/>
        </w:rPr>
      </w:pPr>
      <w:r>
        <w:rPr>
          <w:rFonts w:ascii="Arial" w:hAnsi="Arial" w:cs="Arial"/>
          <w:sz w:val="24"/>
          <w:szCs w:val="24"/>
        </w:rPr>
        <w:t>Ingresamos un nuevo usuario con el comando ‘adduser’ y lo ingresamos al grupo ‘wheel’ (para que pueda hacer uso del comando ‘su’ el cual le permite –luego de ingresar el password de root– ganar privilegios de superusuario ). Si el u</w:t>
      </w:r>
      <w:r>
        <w:rPr>
          <w:rFonts w:ascii="Arial" w:hAnsi="Arial" w:cs="Arial"/>
          <w:sz w:val="24"/>
          <w:szCs w:val="24"/>
        </w:rPr>
        <w:t>suario ‘normal’ existe, llamado en este ejemplo ‘admin’, se hace lo siguiente:</w:t>
      </w:r>
    </w:p>
    <w:p w14:paraId="52C2F327" w14:textId="77777777" w:rsidR="0011479C" w:rsidRDefault="00AD7EEF">
      <w:pPr>
        <w:rPr>
          <w:rFonts w:ascii="Arial" w:hAnsi="Arial" w:cs="Arial"/>
          <w:sz w:val="24"/>
          <w:szCs w:val="24"/>
        </w:rPr>
      </w:pPr>
      <w:r>
        <w:rPr>
          <w:rFonts w:ascii="Arial" w:hAnsi="Arial" w:cs="Arial"/>
          <w:sz w:val="24"/>
          <w:szCs w:val="24"/>
        </w:rPr>
        <w:t>editamos el archivo sshd_config:</w:t>
      </w:r>
    </w:p>
    <w:p w14:paraId="1BF6FC4E" w14:textId="77777777" w:rsidR="0011479C" w:rsidRDefault="00AD7EEF">
      <w:pPr>
        <w:rPr>
          <w:rFonts w:ascii="Arial" w:hAnsi="Arial" w:cs="Arial"/>
          <w:sz w:val="24"/>
          <w:szCs w:val="24"/>
        </w:rPr>
      </w:pPr>
      <w:r>
        <w:rPr>
          <w:rFonts w:ascii="Arial" w:hAnsi="Arial" w:cs="Arial"/>
          <w:sz w:val="24"/>
          <w:szCs w:val="24"/>
        </w:rPr>
        <w:t># vi /etc/ssh/sshd_config</w:t>
      </w:r>
    </w:p>
    <w:p w14:paraId="6D3A0DB5" w14:textId="77777777" w:rsidR="0011479C" w:rsidRDefault="00AD7EEF">
      <w:pPr>
        <w:rPr>
          <w:rFonts w:ascii="Arial" w:hAnsi="Arial" w:cs="Arial"/>
          <w:sz w:val="24"/>
          <w:szCs w:val="24"/>
        </w:rPr>
      </w:pPr>
      <w:r>
        <w:rPr>
          <w:rFonts w:ascii="Arial" w:hAnsi="Arial" w:cs="Arial"/>
          <w:sz w:val="24"/>
          <w:szCs w:val="24"/>
        </w:rPr>
        <w:t>Y agregamos la siguente linea</w:t>
      </w:r>
    </w:p>
    <w:p w14:paraId="672CBCA2" w14:textId="77777777" w:rsidR="0011479C" w:rsidRPr="00AD7EEF" w:rsidRDefault="00AD7EEF">
      <w:pPr>
        <w:rPr>
          <w:rFonts w:ascii="Arial" w:hAnsi="Arial" w:cs="Arial"/>
          <w:sz w:val="24"/>
          <w:szCs w:val="24"/>
          <w:lang w:val="en-US"/>
        </w:rPr>
      </w:pPr>
      <w:r w:rsidRPr="00AD7EEF">
        <w:rPr>
          <w:rFonts w:ascii="Arial" w:hAnsi="Arial" w:cs="Arial"/>
          <w:sz w:val="24"/>
          <w:szCs w:val="24"/>
          <w:lang w:val="en-US"/>
        </w:rPr>
        <w:t># pw user mod “usuario” -G wheel</w:t>
      </w:r>
    </w:p>
    <w:p w14:paraId="3A4D71A3" w14:textId="77777777" w:rsidR="0011479C" w:rsidRDefault="00AD7EEF">
      <w:pPr>
        <w:rPr>
          <w:rFonts w:ascii="Arial" w:hAnsi="Arial" w:cs="Arial"/>
          <w:sz w:val="24"/>
          <w:szCs w:val="24"/>
        </w:rPr>
      </w:pPr>
      <w:r>
        <w:rPr>
          <w:rFonts w:ascii="Arial" w:hAnsi="Arial" w:cs="Arial"/>
          <w:sz w:val="24"/>
          <w:szCs w:val="24"/>
        </w:rPr>
        <w:t>Para que los usuarios tengan el uso de TAB y las flecha</w:t>
      </w:r>
      <w:r>
        <w:rPr>
          <w:rFonts w:ascii="Arial" w:hAnsi="Arial" w:cs="Arial"/>
          <w:sz w:val="24"/>
          <w:szCs w:val="24"/>
        </w:rPr>
        <w:t>s del cursor para los comandos anteriores, debería usar el shell ‘csh’, no el ‘sh’. Por lo tanto, lo podemos cambiar de un tipo de terminal a otro con el comando:</w:t>
      </w:r>
    </w:p>
    <w:p w14:paraId="480D4B70" w14:textId="77777777" w:rsidR="0011479C" w:rsidRDefault="00AD7EEF">
      <w:pPr>
        <w:rPr>
          <w:rFonts w:ascii="Arial" w:hAnsi="Arial" w:cs="Arial"/>
          <w:sz w:val="24"/>
          <w:szCs w:val="24"/>
        </w:rPr>
      </w:pPr>
      <w:r>
        <w:rPr>
          <w:rFonts w:ascii="Arial" w:hAnsi="Arial" w:cs="Arial"/>
          <w:sz w:val="24"/>
          <w:szCs w:val="24"/>
        </w:rPr>
        <w:t>$ chsh -s csh</w:t>
      </w:r>
    </w:p>
    <w:p w14:paraId="4113DDA1" w14:textId="77777777" w:rsidR="0011479C" w:rsidRDefault="00AD7EEF">
      <w:pPr>
        <w:pStyle w:val="Ttulo1"/>
      </w:pPr>
      <w:bookmarkStart w:id="25" w:name="_Toc19541990"/>
      <w:r>
        <w:t>Configuración de servicio Telnet</w:t>
      </w:r>
      <w:bookmarkEnd w:id="25"/>
    </w:p>
    <w:p w14:paraId="322A5071" w14:textId="77777777" w:rsidR="0011479C" w:rsidRDefault="0011479C"/>
    <w:p w14:paraId="1C5CC88F" w14:textId="77777777" w:rsidR="0011479C" w:rsidRDefault="00AD7EEF">
      <w:pPr>
        <w:rPr>
          <w:rFonts w:ascii="Arial" w:hAnsi="Arial" w:cs="Arial"/>
          <w:sz w:val="24"/>
          <w:szCs w:val="24"/>
        </w:rPr>
      </w:pPr>
      <w:r>
        <w:rPr>
          <w:rFonts w:ascii="Arial" w:hAnsi="Arial" w:cs="Arial"/>
          <w:sz w:val="24"/>
          <w:szCs w:val="24"/>
        </w:rPr>
        <w:t xml:space="preserve">Para comenzar con la </w:t>
      </w:r>
      <w:r>
        <w:rPr>
          <w:rFonts w:ascii="Arial" w:hAnsi="Arial" w:cs="Arial"/>
          <w:sz w:val="24"/>
          <w:szCs w:val="24"/>
        </w:rPr>
        <w:t>configuración escribimos el comando ee /etc/inetd.conf para agregar el servicio de telnet para IPv4.</w:t>
      </w:r>
    </w:p>
    <w:p w14:paraId="2E86D0B2" w14:textId="77777777" w:rsidR="0011479C" w:rsidRDefault="00AD7EEF">
      <w:pPr>
        <w:rPr>
          <w:rFonts w:ascii="Arial" w:hAnsi="Arial" w:cs="Arial"/>
          <w:sz w:val="24"/>
          <w:szCs w:val="24"/>
        </w:rPr>
      </w:pPr>
      <w:r>
        <w:rPr>
          <w:rFonts w:ascii="Arial" w:hAnsi="Arial" w:cs="Arial"/>
          <w:sz w:val="24"/>
          <w:szCs w:val="24"/>
        </w:rPr>
        <w:t>Por default viene con un # debemos quitarlo para activarlo y guardamos los cambios</w:t>
      </w:r>
    </w:p>
    <w:p w14:paraId="0500FFBB" w14:textId="77777777" w:rsidR="0011479C" w:rsidRDefault="00AD7EEF">
      <w:r>
        <w:rPr>
          <w:noProof/>
        </w:rPr>
        <w:lastRenderedPageBreak/>
        <w:drawing>
          <wp:inline distT="0" distB="0" distL="0" distR="0" wp14:anchorId="19CA2F52" wp14:editId="7C860CAA">
            <wp:extent cx="5612130" cy="3255010"/>
            <wp:effectExtent l="0" t="0" r="0" b="0"/>
            <wp:docPr id="4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35"/>
                    <pic:cNvPicPr>
                      <a:picLocks noChangeAspect="1" noChangeArrowheads="1"/>
                    </pic:cNvPicPr>
                  </pic:nvPicPr>
                  <pic:blipFill>
                    <a:blip r:embed="rId83"/>
                    <a:stretch>
                      <a:fillRect/>
                    </a:stretch>
                  </pic:blipFill>
                  <pic:spPr bwMode="auto">
                    <a:xfrm>
                      <a:off x="0" y="0"/>
                      <a:ext cx="5612130" cy="3255010"/>
                    </a:xfrm>
                    <a:prstGeom prst="rect">
                      <a:avLst/>
                    </a:prstGeom>
                  </pic:spPr>
                </pic:pic>
              </a:graphicData>
            </a:graphic>
          </wp:inline>
        </w:drawing>
      </w:r>
    </w:p>
    <w:p w14:paraId="125F4BDA" w14:textId="77777777" w:rsidR="0011479C" w:rsidRDefault="00AD7EEF">
      <w:pPr>
        <w:rPr>
          <w:rFonts w:ascii="Arial" w:hAnsi="Arial" w:cs="Arial"/>
          <w:sz w:val="24"/>
          <w:szCs w:val="24"/>
        </w:rPr>
      </w:pPr>
      <w:r>
        <w:rPr>
          <w:rFonts w:ascii="Arial" w:hAnsi="Arial" w:cs="Arial"/>
          <w:sz w:val="24"/>
          <w:szCs w:val="24"/>
        </w:rPr>
        <w:t>Configuramos el archivo rc.conf para permitir que nuestro sistema suba</w:t>
      </w:r>
      <w:r>
        <w:rPr>
          <w:rFonts w:ascii="Arial" w:hAnsi="Arial" w:cs="Arial"/>
          <w:sz w:val="24"/>
          <w:szCs w:val="24"/>
        </w:rPr>
        <w:t xml:space="preserve"> con el servicio telnet habilitado. Con el comando ee /etc/rc.conf abrimos el archivo.</w:t>
      </w:r>
    </w:p>
    <w:p w14:paraId="6CEDB665" w14:textId="77777777" w:rsidR="0011479C" w:rsidRDefault="00AD7EEF">
      <w:pPr>
        <w:rPr>
          <w:rFonts w:ascii="Arial" w:hAnsi="Arial" w:cs="Arial"/>
          <w:sz w:val="24"/>
          <w:szCs w:val="24"/>
        </w:rPr>
      </w:pPr>
      <w:r>
        <w:rPr>
          <w:rFonts w:ascii="Arial" w:hAnsi="Arial" w:cs="Arial"/>
          <w:sz w:val="24"/>
          <w:szCs w:val="24"/>
        </w:rPr>
        <w:t>Escribimos el comando inetd_enable=”Yes” y guardamos el archivo.</w:t>
      </w:r>
    </w:p>
    <w:p w14:paraId="767B367A" w14:textId="77777777" w:rsidR="0011479C" w:rsidRDefault="00AD7EEF">
      <w:pPr>
        <w:rPr>
          <w:rFonts w:ascii="Arial" w:hAnsi="Arial" w:cs="Arial"/>
          <w:sz w:val="24"/>
          <w:szCs w:val="24"/>
        </w:rPr>
      </w:pPr>
      <w:r>
        <w:rPr>
          <w:rFonts w:ascii="Arial" w:hAnsi="Arial" w:cs="Arial"/>
          <w:sz w:val="24"/>
          <w:szCs w:val="24"/>
        </w:rPr>
        <w:t>Y reiniciamos el equipo con esto ya está habilitado el servicio telnet en nuestro servidor FreeBSD.</w:t>
      </w:r>
    </w:p>
    <w:p w14:paraId="6FE5D4D6" w14:textId="77777777" w:rsidR="0011479C" w:rsidRDefault="0011479C">
      <w:pPr>
        <w:rPr>
          <w:rFonts w:ascii="Arial" w:hAnsi="Arial" w:cs="Arial"/>
          <w:sz w:val="24"/>
          <w:szCs w:val="24"/>
        </w:rPr>
      </w:pPr>
    </w:p>
    <w:p w14:paraId="5F2312F2" w14:textId="77777777" w:rsidR="0011479C" w:rsidRDefault="0011479C">
      <w:pPr>
        <w:rPr>
          <w:rFonts w:ascii="Arial" w:hAnsi="Arial" w:cs="Arial"/>
          <w:sz w:val="24"/>
          <w:szCs w:val="24"/>
        </w:rPr>
      </w:pPr>
    </w:p>
    <w:p w14:paraId="5F9ABBD5" w14:textId="77777777" w:rsidR="0011479C" w:rsidRDefault="0011479C">
      <w:pPr>
        <w:rPr>
          <w:rFonts w:ascii="Arial" w:hAnsi="Arial" w:cs="Arial"/>
          <w:sz w:val="24"/>
          <w:szCs w:val="24"/>
        </w:rPr>
      </w:pPr>
    </w:p>
    <w:p w14:paraId="4E24C620" w14:textId="77777777" w:rsidR="0011479C" w:rsidRDefault="00AD7EEF">
      <w:pPr>
        <w:pStyle w:val="Ttulo1"/>
      </w:pPr>
      <w:bookmarkStart w:id="26" w:name="_Toc19541991"/>
      <w:r>
        <w:t>C</w:t>
      </w:r>
      <w:r>
        <w:t>onfiguración de servicio FTP:</w:t>
      </w:r>
      <w:bookmarkEnd w:id="26"/>
    </w:p>
    <w:p w14:paraId="73D19B1B" w14:textId="77777777" w:rsidR="0011479C" w:rsidRDefault="00AD7EEF">
      <w:pPr>
        <w:rPr>
          <w:rFonts w:ascii="Arial" w:hAnsi="Arial" w:cs="Arial"/>
          <w:sz w:val="24"/>
          <w:szCs w:val="24"/>
        </w:rPr>
      </w:pPr>
      <w:r>
        <w:rPr>
          <w:rFonts w:ascii="Arial" w:hAnsi="Arial" w:cs="Arial"/>
          <w:sz w:val="24"/>
          <w:szCs w:val="24"/>
        </w:rPr>
        <w:t>Iniciamos configurando el rc.conf para habilitar el servicio ftp</w:t>
      </w:r>
    </w:p>
    <w:p w14:paraId="4B3840B6" w14:textId="77777777" w:rsidR="0011479C" w:rsidRDefault="00AD7EEF">
      <w:pPr>
        <w:rPr>
          <w:rFonts w:ascii="Arial" w:hAnsi="Arial" w:cs="Arial"/>
          <w:sz w:val="24"/>
          <w:szCs w:val="24"/>
        </w:rPr>
      </w:pPr>
      <w:r>
        <w:rPr>
          <w:rFonts w:ascii="Arial" w:hAnsi="Arial" w:cs="Arial"/>
          <w:sz w:val="24"/>
          <w:szCs w:val="24"/>
        </w:rPr>
        <w:t># ee /etc/rc.conf</w:t>
      </w:r>
    </w:p>
    <w:p w14:paraId="48176128" w14:textId="77777777" w:rsidR="0011479C" w:rsidRDefault="00AD7EEF">
      <w:pPr>
        <w:rPr>
          <w:rFonts w:ascii="Arial" w:hAnsi="Arial" w:cs="Arial"/>
          <w:sz w:val="24"/>
          <w:szCs w:val="24"/>
        </w:rPr>
      </w:pPr>
      <w:r>
        <w:rPr>
          <w:rFonts w:ascii="Arial" w:hAnsi="Arial" w:cs="Arial"/>
          <w:sz w:val="24"/>
          <w:szCs w:val="24"/>
        </w:rPr>
        <w:t>escribimos en el archivo</w:t>
      </w:r>
    </w:p>
    <w:p w14:paraId="43F7099B" w14:textId="77777777" w:rsidR="0011479C" w:rsidRDefault="00AD7EEF">
      <w:pPr>
        <w:rPr>
          <w:rFonts w:ascii="Arial" w:hAnsi="Arial" w:cs="Arial"/>
          <w:sz w:val="24"/>
          <w:szCs w:val="24"/>
        </w:rPr>
      </w:pPr>
      <w:r>
        <w:rPr>
          <w:rFonts w:ascii="Arial" w:hAnsi="Arial" w:cs="Arial"/>
          <w:sz w:val="24"/>
          <w:szCs w:val="24"/>
        </w:rPr>
        <w:t>ftpd_enable=”YES”</w:t>
      </w:r>
    </w:p>
    <w:p w14:paraId="7738637C" w14:textId="77777777" w:rsidR="0011479C" w:rsidRDefault="00AD7EEF">
      <w:pPr>
        <w:rPr>
          <w:rFonts w:ascii="Arial" w:hAnsi="Arial" w:cs="Arial"/>
          <w:sz w:val="24"/>
          <w:szCs w:val="24"/>
        </w:rPr>
      </w:pPr>
      <w:r>
        <w:rPr>
          <w:rFonts w:ascii="Arial" w:hAnsi="Arial" w:cs="Arial"/>
          <w:sz w:val="24"/>
          <w:szCs w:val="24"/>
        </w:rPr>
        <w:t>y guardamos los cambios</w:t>
      </w:r>
    </w:p>
    <w:p w14:paraId="494D86A1" w14:textId="77777777" w:rsidR="0011479C" w:rsidRDefault="00AD7EEF">
      <w:pPr>
        <w:rPr>
          <w:rFonts w:ascii="Arial" w:hAnsi="Arial" w:cs="Arial"/>
          <w:sz w:val="24"/>
          <w:szCs w:val="24"/>
        </w:rPr>
      </w:pPr>
      <w:r>
        <w:rPr>
          <w:rFonts w:ascii="Arial" w:hAnsi="Arial" w:cs="Arial"/>
          <w:sz w:val="24"/>
          <w:szCs w:val="24"/>
        </w:rPr>
        <w:t>Creamos un grupo de usuarios exclusivo para acceder a el servidor ftp</w:t>
      </w:r>
    </w:p>
    <w:p w14:paraId="3E32AE9F" w14:textId="77777777" w:rsidR="0011479C" w:rsidRDefault="00AD7EEF">
      <w:pPr>
        <w:rPr>
          <w:rFonts w:ascii="Arial" w:hAnsi="Arial" w:cs="Arial"/>
          <w:sz w:val="24"/>
          <w:szCs w:val="24"/>
        </w:rPr>
      </w:pPr>
      <w:r>
        <w:rPr>
          <w:rFonts w:ascii="Arial" w:hAnsi="Arial" w:cs="Arial"/>
          <w:sz w:val="24"/>
          <w:szCs w:val="24"/>
        </w:rPr>
        <w:t xml:space="preserve"># pw </w:t>
      </w:r>
      <w:r>
        <w:rPr>
          <w:rFonts w:ascii="Arial" w:hAnsi="Arial" w:cs="Arial"/>
          <w:sz w:val="24"/>
          <w:szCs w:val="24"/>
        </w:rPr>
        <w:t>groupadd ftpgroup</w:t>
      </w:r>
    </w:p>
    <w:p w14:paraId="3961E553" w14:textId="77777777" w:rsidR="0011479C" w:rsidRDefault="00AD7EEF">
      <w:pPr>
        <w:rPr>
          <w:rFonts w:ascii="Arial" w:hAnsi="Arial" w:cs="Arial"/>
          <w:sz w:val="24"/>
          <w:szCs w:val="24"/>
        </w:rPr>
      </w:pPr>
      <w:r>
        <w:rPr>
          <w:rFonts w:ascii="Arial" w:hAnsi="Arial" w:cs="Arial"/>
          <w:sz w:val="24"/>
          <w:szCs w:val="24"/>
        </w:rPr>
        <w:t>Después de agregar el grupo creamos usuarios que pertenecerán a este grupo para acceder al servidor</w:t>
      </w:r>
    </w:p>
    <w:p w14:paraId="7BA779A4" w14:textId="77777777" w:rsidR="0011479C" w:rsidRDefault="00AD7EEF">
      <w:pPr>
        <w:rPr>
          <w:rFonts w:ascii="Arial" w:hAnsi="Arial" w:cs="Arial"/>
          <w:sz w:val="24"/>
          <w:szCs w:val="24"/>
        </w:rPr>
      </w:pPr>
      <w:r>
        <w:rPr>
          <w:rFonts w:ascii="Arial" w:hAnsi="Arial" w:cs="Arial"/>
          <w:sz w:val="24"/>
          <w:szCs w:val="24"/>
        </w:rPr>
        <w:lastRenderedPageBreak/>
        <w:t># Adduser ftp1</w:t>
      </w:r>
    </w:p>
    <w:p w14:paraId="62F27645" w14:textId="77777777" w:rsidR="0011479C" w:rsidRDefault="00AD7EEF">
      <w:pPr>
        <w:rPr>
          <w:rFonts w:ascii="Arial" w:hAnsi="Arial" w:cs="Arial"/>
          <w:sz w:val="24"/>
          <w:szCs w:val="24"/>
        </w:rPr>
      </w:pPr>
      <w:r>
        <w:rPr>
          <w:rFonts w:ascii="Arial" w:hAnsi="Arial" w:cs="Arial"/>
          <w:sz w:val="24"/>
          <w:szCs w:val="24"/>
        </w:rPr>
        <w:t>Creamos un usuario para acceder al servidor</w:t>
      </w:r>
    </w:p>
    <w:p w14:paraId="0AB03246" w14:textId="77777777" w:rsidR="0011479C" w:rsidRDefault="00AD7EEF">
      <w:pPr>
        <w:rPr>
          <w:rFonts w:ascii="Arial" w:hAnsi="Arial" w:cs="Arial"/>
          <w:sz w:val="24"/>
          <w:szCs w:val="24"/>
        </w:rPr>
      </w:pPr>
      <w:r>
        <w:rPr>
          <w:rFonts w:ascii="Arial" w:hAnsi="Arial" w:cs="Arial"/>
          <w:sz w:val="24"/>
          <w:szCs w:val="24"/>
        </w:rPr>
        <w:t xml:space="preserve">Al momento de crear el usuario se modificará el directorio home ya que será un </w:t>
      </w:r>
      <w:r>
        <w:rPr>
          <w:rFonts w:ascii="Arial" w:hAnsi="Arial" w:cs="Arial"/>
          <w:sz w:val="24"/>
          <w:szCs w:val="24"/>
        </w:rPr>
        <w:t>directorio compartido entre los usuarios ftp</w:t>
      </w:r>
    </w:p>
    <w:p w14:paraId="24856EEA" w14:textId="77777777" w:rsidR="0011479C" w:rsidRDefault="00AD7EEF">
      <w:pPr>
        <w:rPr>
          <w:rFonts w:ascii="Arial" w:hAnsi="Arial" w:cs="Arial"/>
          <w:sz w:val="24"/>
          <w:szCs w:val="24"/>
        </w:rPr>
      </w:pPr>
      <w:r>
        <w:rPr>
          <w:rFonts w:ascii="Arial" w:hAnsi="Arial" w:cs="Arial"/>
          <w:sz w:val="24"/>
          <w:szCs w:val="24"/>
        </w:rPr>
        <w:t>mkdir /home/ftpserver</w:t>
      </w:r>
    </w:p>
    <w:p w14:paraId="2DFCC56D" w14:textId="77777777" w:rsidR="0011479C" w:rsidRDefault="00AD7EEF">
      <w:pPr>
        <w:rPr>
          <w:rFonts w:ascii="Arial" w:hAnsi="Arial" w:cs="Arial"/>
          <w:sz w:val="24"/>
          <w:szCs w:val="24"/>
        </w:rPr>
      </w:pPr>
      <w:r>
        <w:rPr>
          <w:rFonts w:ascii="Arial" w:hAnsi="Arial" w:cs="Arial"/>
          <w:sz w:val="24"/>
          <w:szCs w:val="24"/>
        </w:rPr>
        <w:t>Crear archivo de permisos para poder acceder al servidor ftp para que no se pueda cambiar a otro directorio del servidor al momento de establecer una conexión ftp con nuestro servidor</w:t>
      </w:r>
    </w:p>
    <w:p w14:paraId="552EA5D6" w14:textId="77777777" w:rsidR="0011479C" w:rsidRDefault="00AD7EEF">
      <w:pPr>
        <w:rPr>
          <w:rFonts w:ascii="Arial" w:hAnsi="Arial" w:cs="Arial"/>
          <w:sz w:val="24"/>
          <w:szCs w:val="24"/>
        </w:rPr>
      </w:pPr>
      <w:r>
        <w:rPr>
          <w:rFonts w:ascii="Arial" w:hAnsi="Arial" w:cs="Arial"/>
          <w:sz w:val="24"/>
          <w:szCs w:val="24"/>
        </w:rPr>
        <w:t xml:space="preserve"># ee </w:t>
      </w:r>
      <w:r>
        <w:rPr>
          <w:rFonts w:ascii="Arial" w:hAnsi="Arial" w:cs="Arial"/>
          <w:sz w:val="24"/>
          <w:szCs w:val="24"/>
        </w:rPr>
        <w:t>/etc/ftpchroot</w:t>
      </w:r>
    </w:p>
    <w:p w14:paraId="799CE844" w14:textId="77777777" w:rsidR="0011479C" w:rsidRDefault="00AD7EEF">
      <w:pPr>
        <w:rPr>
          <w:rFonts w:ascii="Arial" w:hAnsi="Arial" w:cs="Arial"/>
          <w:sz w:val="24"/>
          <w:szCs w:val="24"/>
        </w:rPr>
      </w:pPr>
      <w:r>
        <w:rPr>
          <w:rFonts w:ascii="Arial" w:hAnsi="Arial" w:cs="Arial"/>
          <w:sz w:val="24"/>
          <w:szCs w:val="24"/>
        </w:rPr>
        <w:t xml:space="preserve">Podemos agregar directamente el usuario o podemos agregar el grupo para permitir el acceso a ftp agrrgando esta linea al archivo @”nombredelgrupo” </w:t>
      </w:r>
    </w:p>
    <w:p w14:paraId="13877DA1" w14:textId="77777777" w:rsidR="0011479C" w:rsidRDefault="00AD7EEF">
      <w:pPr>
        <w:rPr>
          <w:rFonts w:ascii="Arial" w:hAnsi="Arial" w:cs="Arial"/>
          <w:sz w:val="24"/>
          <w:szCs w:val="24"/>
        </w:rPr>
      </w:pPr>
      <w:r>
        <w:rPr>
          <w:rFonts w:ascii="Arial" w:hAnsi="Arial" w:cs="Arial"/>
          <w:sz w:val="24"/>
          <w:szCs w:val="24"/>
        </w:rPr>
        <w:t xml:space="preserve">También podemos restringir el acceso a usuarios específicos al servidor agregando al archivo </w:t>
      </w:r>
      <w:r>
        <w:rPr>
          <w:rFonts w:ascii="Arial" w:hAnsi="Arial" w:cs="Arial"/>
          <w:sz w:val="24"/>
          <w:szCs w:val="24"/>
        </w:rPr>
        <w:t>/etc/ftpusers</w:t>
      </w:r>
    </w:p>
    <w:p w14:paraId="4FEB45F4" w14:textId="77777777" w:rsidR="0011479C" w:rsidRDefault="00AD7EEF">
      <w:pPr>
        <w:rPr>
          <w:rFonts w:ascii="Arial" w:hAnsi="Arial" w:cs="Arial"/>
          <w:sz w:val="24"/>
          <w:szCs w:val="24"/>
        </w:rPr>
      </w:pPr>
      <w:r>
        <w:rPr>
          <w:rFonts w:ascii="Arial" w:hAnsi="Arial" w:cs="Arial"/>
          <w:sz w:val="24"/>
          <w:szCs w:val="24"/>
        </w:rPr>
        <w:t>Por último, activamos el servicio FTP con el comando</w:t>
      </w:r>
    </w:p>
    <w:p w14:paraId="0FE791E3" w14:textId="77777777" w:rsidR="0011479C" w:rsidRDefault="00AD7EEF">
      <w:pPr>
        <w:rPr>
          <w:rFonts w:ascii="Arial" w:hAnsi="Arial" w:cs="Arial"/>
          <w:sz w:val="24"/>
          <w:szCs w:val="24"/>
        </w:rPr>
      </w:pPr>
      <w:r>
        <w:rPr>
          <w:rFonts w:ascii="Arial" w:hAnsi="Arial" w:cs="Arial"/>
          <w:sz w:val="24"/>
          <w:szCs w:val="24"/>
        </w:rPr>
        <w:t>Service ftpd start</w:t>
      </w:r>
    </w:p>
    <w:p w14:paraId="41D468B0" w14:textId="77777777" w:rsidR="0011479C" w:rsidRDefault="00AD7EEF">
      <w:pPr>
        <w:rPr>
          <w:rFonts w:ascii="Arial" w:hAnsi="Arial" w:cs="Arial"/>
          <w:sz w:val="24"/>
          <w:szCs w:val="24"/>
        </w:rPr>
      </w:pPr>
      <w:r>
        <w:rPr>
          <w:rFonts w:ascii="Arial" w:hAnsi="Arial" w:cs="Arial"/>
          <w:sz w:val="24"/>
          <w:szCs w:val="24"/>
        </w:rPr>
        <w:t>Una vez hecho esto el servidor FTP ya está funcionando y podemos acceder a el desde un cliente FTP</w:t>
      </w:r>
    </w:p>
    <w:p w14:paraId="0CC0FCC3" w14:textId="77777777" w:rsidR="0011479C" w:rsidRDefault="00AD7EEF">
      <w:pPr>
        <w:rPr>
          <w:rFonts w:ascii="Arial" w:hAnsi="Arial" w:cs="Arial"/>
          <w:sz w:val="24"/>
          <w:szCs w:val="24"/>
        </w:rPr>
      </w:pPr>
      <w:r>
        <w:rPr>
          <w:rFonts w:ascii="Arial" w:hAnsi="Arial" w:cs="Arial"/>
          <w:noProof/>
          <w:sz w:val="24"/>
          <w:szCs w:val="24"/>
        </w:rPr>
        <w:drawing>
          <wp:anchor distT="0" distB="0" distL="0" distR="0" simplePos="0" relativeHeight="6" behindDoc="0" locked="0" layoutInCell="1" allowOverlap="1" wp14:anchorId="3DA0D895" wp14:editId="5EA1ABA9">
            <wp:simplePos x="0" y="0"/>
            <wp:positionH relativeFrom="column">
              <wp:posOffset>-545465</wp:posOffset>
            </wp:positionH>
            <wp:positionV relativeFrom="paragraph">
              <wp:posOffset>52070</wp:posOffset>
            </wp:positionV>
            <wp:extent cx="6703695" cy="3924300"/>
            <wp:effectExtent l="0" t="0" r="0" b="0"/>
            <wp:wrapNone/>
            <wp:docPr id="46"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5"/>
                    <pic:cNvPicPr>
                      <a:picLocks noChangeAspect="1" noChangeArrowheads="1"/>
                    </pic:cNvPicPr>
                  </pic:nvPicPr>
                  <pic:blipFill>
                    <a:blip r:embed="rId84"/>
                    <a:stretch>
                      <a:fillRect/>
                    </a:stretch>
                  </pic:blipFill>
                  <pic:spPr bwMode="auto">
                    <a:xfrm>
                      <a:off x="0" y="0"/>
                      <a:ext cx="6703695" cy="3924300"/>
                    </a:xfrm>
                    <a:prstGeom prst="rect">
                      <a:avLst/>
                    </a:prstGeom>
                  </pic:spPr>
                </pic:pic>
              </a:graphicData>
            </a:graphic>
          </wp:anchor>
        </w:drawing>
      </w:r>
    </w:p>
    <w:p w14:paraId="62AD69A1" w14:textId="77777777" w:rsidR="0011479C" w:rsidRDefault="0011479C">
      <w:pPr>
        <w:rPr>
          <w:rFonts w:ascii="Arial" w:hAnsi="Arial" w:cs="Arial"/>
          <w:sz w:val="24"/>
          <w:szCs w:val="24"/>
        </w:rPr>
      </w:pPr>
    </w:p>
    <w:p w14:paraId="31BA2672" w14:textId="77777777" w:rsidR="0011479C" w:rsidRDefault="0011479C">
      <w:pPr>
        <w:rPr>
          <w:rFonts w:ascii="Arial" w:hAnsi="Arial" w:cs="Arial"/>
          <w:sz w:val="24"/>
          <w:szCs w:val="24"/>
        </w:rPr>
      </w:pPr>
    </w:p>
    <w:p w14:paraId="4D61BEE7" w14:textId="77777777" w:rsidR="0011479C" w:rsidRDefault="0011479C">
      <w:pPr>
        <w:rPr>
          <w:rFonts w:ascii="Arial" w:hAnsi="Arial" w:cs="Arial"/>
          <w:sz w:val="24"/>
          <w:szCs w:val="24"/>
        </w:rPr>
      </w:pPr>
    </w:p>
    <w:p w14:paraId="39E57571" w14:textId="77777777" w:rsidR="0011479C" w:rsidRDefault="0011479C">
      <w:pPr>
        <w:rPr>
          <w:rFonts w:ascii="Arial" w:hAnsi="Arial" w:cs="Arial"/>
          <w:sz w:val="24"/>
          <w:szCs w:val="24"/>
        </w:rPr>
      </w:pPr>
    </w:p>
    <w:p w14:paraId="32D73B81" w14:textId="77777777" w:rsidR="0011479C" w:rsidRDefault="0011479C">
      <w:pPr>
        <w:rPr>
          <w:rFonts w:ascii="Arial" w:hAnsi="Arial" w:cs="Arial"/>
          <w:sz w:val="24"/>
          <w:szCs w:val="24"/>
        </w:rPr>
      </w:pPr>
    </w:p>
    <w:p w14:paraId="06129A56" w14:textId="77777777" w:rsidR="0011479C" w:rsidRDefault="0011479C">
      <w:pPr>
        <w:rPr>
          <w:rFonts w:ascii="Arial" w:hAnsi="Arial" w:cs="Arial"/>
          <w:sz w:val="24"/>
          <w:szCs w:val="24"/>
        </w:rPr>
      </w:pPr>
    </w:p>
    <w:p w14:paraId="12B779E3" w14:textId="77777777" w:rsidR="0011479C" w:rsidRDefault="0011479C">
      <w:pPr>
        <w:rPr>
          <w:rFonts w:ascii="Arial" w:hAnsi="Arial" w:cs="Arial"/>
          <w:sz w:val="24"/>
          <w:szCs w:val="24"/>
        </w:rPr>
      </w:pPr>
    </w:p>
    <w:p w14:paraId="23CBA620" w14:textId="77777777" w:rsidR="0011479C" w:rsidRDefault="0011479C"/>
    <w:sectPr w:rsidR="0011479C">
      <w:pgSz w:w="12240" w:h="15840"/>
      <w:pgMar w:top="1417" w:right="1701" w:bottom="1417" w:left="1701" w:header="0" w:footer="0" w:gutter="0"/>
      <w:pgNumType w:start="0"/>
      <w:cols w:space="720"/>
      <w:formProt w:val="0"/>
      <w:titlePg/>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swiss"/>
    <w:pitch w:val="variable"/>
  </w:font>
  <w:font w:name="DejaVu Sans">
    <w:altName w:val="Verdan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79C"/>
    <w:rsid w:val="0011479C"/>
    <w:rsid w:val="00AD7EEF"/>
  </w:rsids>
  <m:mathPr>
    <m:mathFont m:val="Cambria Math"/>
    <m:brkBin m:val="before"/>
    <m:brkBinSub m:val="--"/>
    <m:smallFrac m:val="0"/>
    <m:dispDef/>
    <m:lMargin m:val="0"/>
    <m:rMargin m:val="0"/>
    <m:defJc m:val="centerGroup"/>
    <m:wrapIndent m:val="1440"/>
    <m:intLim m:val="subSup"/>
    <m:naryLim m:val="undOvr"/>
  </m:mathPr>
  <w:themeFontLang w:val="es-MX"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D5410"/>
  <w15:docId w15:val="{65EC66A5-131A-4275-BE64-EA0C00659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1C6A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C6A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350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inespaciadoCar">
    <w:name w:val="Sin espaciado Car"/>
    <w:basedOn w:val="Fuentedeprrafopredeter"/>
    <w:link w:val="Sinespaciado"/>
    <w:uiPriority w:val="1"/>
    <w:qFormat/>
    <w:rsid w:val="001C6AEA"/>
    <w:rPr>
      <w:rFonts w:eastAsiaTheme="minorEastAsia"/>
      <w:lang w:eastAsia="es-MX"/>
    </w:rPr>
  </w:style>
  <w:style w:type="character" w:customStyle="1" w:styleId="Ttulo1Car">
    <w:name w:val="Título 1 Car"/>
    <w:basedOn w:val="Fuentedeprrafopredeter"/>
    <w:link w:val="Ttulo1"/>
    <w:uiPriority w:val="9"/>
    <w:qFormat/>
    <w:rsid w:val="001C6AE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qFormat/>
    <w:rsid w:val="001C6AEA"/>
    <w:rPr>
      <w:rFonts w:asciiTheme="majorHAnsi" w:eastAsiaTheme="majorEastAsia" w:hAnsiTheme="majorHAnsi" w:cstheme="majorBidi"/>
      <w:color w:val="2F5496" w:themeColor="accent1" w:themeShade="BF"/>
      <w:sz w:val="26"/>
      <w:szCs w:val="26"/>
    </w:rPr>
  </w:style>
  <w:style w:type="character" w:customStyle="1" w:styleId="InternetLink">
    <w:name w:val="Internet Link"/>
    <w:basedOn w:val="Fuentedeprrafopredeter"/>
    <w:uiPriority w:val="99"/>
    <w:unhideWhenUsed/>
    <w:rsid w:val="001C6AEA"/>
    <w:rPr>
      <w:color w:val="0000FF"/>
      <w:u w:val="single"/>
    </w:rPr>
  </w:style>
  <w:style w:type="character" w:styleId="nfasis">
    <w:name w:val="Emphasis"/>
    <w:basedOn w:val="Fuentedeprrafopredeter"/>
    <w:uiPriority w:val="20"/>
    <w:qFormat/>
    <w:rsid w:val="001C6AEA"/>
    <w:rPr>
      <w:i/>
      <w:iCs/>
    </w:rPr>
  </w:style>
  <w:style w:type="character" w:styleId="Hipervnculovisitado">
    <w:name w:val="FollowedHyperlink"/>
    <w:basedOn w:val="Fuentedeprrafopredeter"/>
    <w:uiPriority w:val="99"/>
    <w:semiHidden/>
    <w:unhideWhenUsed/>
    <w:qFormat/>
    <w:rsid w:val="001C6AEA"/>
    <w:rPr>
      <w:color w:val="954F72" w:themeColor="followedHyperlink"/>
      <w:u w:val="single"/>
    </w:rPr>
  </w:style>
  <w:style w:type="character" w:customStyle="1" w:styleId="Ttulo3Car">
    <w:name w:val="Título 3 Car"/>
    <w:basedOn w:val="Fuentedeprrafopredeter"/>
    <w:link w:val="Ttulo3"/>
    <w:uiPriority w:val="9"/>
    <w:qFormat/>
    <w:rsid w:val="00235057"/>
    <w:rPr>
      <w:rFonts w:asciiTheme="majorHAnsi" w:eastAsiaTheme="majorEastAsia" w:hAnsiTheme="majorHAnsi" w:cstheme="majorBidi"/>
      <w:color w:val="1F3763" w:themeColor="accent1" w:themeShade="7F"/>
      <w:sz w:val="24"/>
      <w:szCs w:val="24"/>
    </w:rPr>
  </w:style>
  <w:style w:type="character" w:styleId="Textoennegrita">
    <w:name w:val="Strong"/>
    <w:basedOn w:val="Fuentedeprrafopredeter"/>
    <w:uiPriority w:val="22"/>
    <w:qFormat/>
    <w:rsid w:val="00235057"/>
    <w:rPr>
      <w:b/>
      <w:bCs/>
    </w:rPr>
  </w:style>
  <w:style w:type="character" w:styleId="CdigoHTML">
    <w:name w:val="HTML Code"/>
    <w:basedOn w:val="Fuentedeprrafopredeter"/>
    <w:uiPriority w:val="99"/>
    <w:semiHidden/>
    <w:unhideWhenUsed/>
    <w:qFormat/>
    <w:rsid w:val="004745B3"/>
    <w:rPr>
      <w:rFonts w:ascii="Courier New" w:eastAsia="Times New Roman" w:hAnsi="Courier New" w:cs="Courier New"/>
      <w:sz w:val="20"/>
      <w:szCs w:val="20"/>
    </w:rPr>
  </w:style>
  <w:style w:type="character" w:customStyle="1" w:styleId="IndexLink">
    <w:name w:val="Index Link"/>
    <w:qFormat/>
  </w:style>
  <w:style w:type="paragraph" w:customStyle="1" w:styleId="Heading">
    <w:name w:val="Heading"/>
    <w:basedOn w:val="Normal"/>
    <w:next w:val="Textoindependiente"/>
    <w:qFormat/>
    <w:pPr>
      <w:keepNext/>
      <w:spacing w:before="240" w:after="120"/>
    </w:pPr>
    <w:rPr>
      <w:rFonts w:ascii="Liberation Sans" w:eastAsia="DejaVu Sans" w:hAnsi="Liberation Sans" w:cs="DejaVu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Sinespaciado">
    <w:name w:val="No Spacing"/>
    <w:link w:val="SinespaciadoCar"/>
    <w:uiPriority w:val="1"/>
    <w:qFormat/>
    <w:rsid w:val="001C6AEA"/>
    <w:rPr>
      <w:rFonts w:ascii="Calibri" w:eastAsiaTheme="minorEastAsia" w:hAnsi="Calibri"/>
      <w:lang w:eastAsia="es-MX"/>
    </w:rPr>
  </w:style>
  <w:style w:type="paragraph" w:styleId="TtuloTDC">
    <w:name w:val="TOC Heading"/>
    <w:basedOn w:val="Ttulo1"/>
    <w:next w:val="Normal"/>
    <w:uiPriority w:val="39"/>
    <w:unhideWhenUsed/>
    <w:qFormat/>
    <w:rsid w:val="001C6AEA"/>
    <w:rPr>
      <w:lang w:eastAsia="es-MX"/>
    </w:rPr>
  </w:style>
  <w:style w:type="paragraph" w:styleId="NormalWeb">
    <w:name w:val="Normal (Web)"/>
    <w:basedOn w:val="Normal"/>
    <w:uiPriority w:val="99"/>
    <w:semiHidden/>
    <w:unhideWhenUsed/>
    <w:qFormat/>
    <w:rsid w:val="001C6AEA"/>
    <w:pPr>
      <w:spacing w:beforeAutospacing="1" w:afterAutospacing="1" w:line="240" w:lineRule="auto"/>
    </w:pPr>
    <w:rPr>
      <w:rFonts w:ascii="Times New Roman" w:eastAsia="Times New Roman" w:hAnsi="Times New Roman" w:cs="Times New Roman"/>
      <w:sz w:val="24"/>
      <w:szCs w:val="24"/>
      <w:lang w:eastAsia="es-MX"/>
    </w:rPr>
  </w:style>
  <w:style w:type="paragraph" w:styleId="TDC1">
    <w:name w:val="toc 1"/>
    <w:basedOn w:val="Normal"/>
    <w:next w:val="Normal"/>
    <w:autoRedefine/>
    <w:uiPriority w:val="39"/>
    <w:unhideWhenUsed/>
    <w:rsid w:val="00C059B9"/>
    <w:pPr>
      <w:spacing w:after="100"/>
    </w:pPr>
  </w:style>
  <w:style w:type="paragraph" w:styleId="TDC2">
    <w:name w:val="toc 2"/>
    <w:basedOn w:val="Normal"/>
    <w:next w:val="Normal"/>
    <w:autoRedefine/>
    <w:uiPriority w:val="39"/>
    <w:unhideWhenUsed/>
    <w:rsid w:val="00C059B9"/>
    <w:pPr>
      <w:spacing w:after="100"/>
      <w:ind w:left="220"/>
    </w:p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yperlink" Target="https://comoinstalar.me/wp-content/uploads/2018/12/instalador-de-freebsd-12-a04.jpg" TargetMode="External"/><Relationship Id="rId21" Type="http://schemas.openxmlformats.org/officeDocument/2006/relationships/image" Target="media/image7.jpeg"/><Relationship Id="rId42" Type="http://schemas.openxmlformats.org/officeDocument/2006/relationships/image" Target="media/image18.jpeg"/><Relationship Id="rId47" Type="http://schemas.openxmlformats.org/officeDocument/2006/relationships/hyperlink" Target="https://comoinstalar.me/wp-content/uploads/2018/12/instalador-de-freebsd-12-a17.jpg" TargetMode="External"/><Relationship Id="rId63" Type="http://schemas.openxmlformats.org/officeDocument/2006/relationships/image" Target="media/image29.jpeg"/><Relationship Id="rId68" Type="http://schemas.openxmlformats.org/officeDocument/2006/relationships/hyperlink" Target="https://comoinstalar.me/wp-content/uploads/2018/12/instalador-de-freebsd-12-a29.jpg" TargetMode="External"/><Relationship Id="rId84" Type="http://schemas.openxmlformats.org/officeDocument/2006/relationships/image" Target="media/image43.png"/><Relationship Id="rId16" Type="http://schemas.openxmlformats.org/officeDocument/2006/relationships/hyperlink" Target="https://download.freebsd.org/ftp/releases/arm64/aarch64/ISO-IMAGES/12.0/" TargetMode="External"/><Relationship Id="rId11" Type="http://schemas.openxmlformats.org/officeDocument/2006/relationships/hyperlink" Target="https://www.freebsd.org/where.html" TargetMode="External"/><Relationship Id="rId32" Type="http://schemas.openxmlformats.org/officeDocument/2006/relationships/image" Target="media/image13.jpeg"/><Relationship Id="rId37" Type="http://schemas.openxmlformats.org/officeDocument/2006/relationships/hyperlink" Target="https://comoinstalar.me/wp-content/uploads/2018/12/instalador-de-freebsd-12-a11.jpg" TargetMode="External"/><Relationship Id="rId53" Type="http://schemas.openxmlformats.org/officeDocument/2006/relationships/hyperlink" Target="https://comoinstalar.me/wp-content/uploads/2018/12/instalador-de-freebsd-12-a21.jpg" TargetMode="External"/><Relationship Id="rId58" Type="http://schemas.openxmlformats.org/officeDocument/2006/relationships/image" Target="media/image26.jpeg"/><Relationship Id="rId74" Type="http://schemas.openxmlformats.org/officeDocument/2006/relationships/hyperlink" Target="https://comoinstalar.me/wp-content/uploads/2018/12/instalador-de-freebsd-12-a32.jpg" TargetMode="External"/><Relationship Id="rId79" Type="http://schemas.openxmlformats.org/officeDocument/2006/relationships/image" Target="media/image38.png"/><Relationship Id="rId5" Type="http://schemas.openxmlformats.org/officeDocument/2006/relationships/image" Target="media/image1.png"/><Relationship Id="rId19" Type="http://schemas.openxmlformats.org/officeDocument/2006/relationships/image" Target="media/image6.jpeg"/><Relationship Id="rId14" Type="http://schemas.openxmlformats.org/officeDocument/2006/relationships/hyperlink" Target="https://download.freebsd.org/ftp/releases/powerpc/powerpc64/ISO-IMAGES/12.0/" TargetMode="External"/><Relationship Id="rId22" Type="http://schemas.openxmlformats.org/officeDocument/2006/relationships/hyperlink" Target="https://comoinstalar.me/wp-content/uploads/2018/12/instalador-de-freebsd-12-a02.jpg" TargetMode="External"/><Relationship Id="rId27" Type="http://schemas.openxmlformats.org/officeDocument/2006/relationships/image" Target="media/image10.jpeg"/><Relationship Id="rId30" Type="http://schemas.openxmlformats.org/officeDocument/2006/relationships/image" Target="media/image12.jpeg"/><Relationship Id="rId35" Type="http://schemas.openxmlformats.org/officeDocument/2006/relationships/hyperlink" Target="https://comoinstalar.me/wp-content/uploads/2018/12/instalador-de-freebsd-12-a10.jpg" TargetMode="External"/><Relationship Id="rId43" Type="http://schemas.openxmlformats.org/officeDocument/2006/relationships/hyperlink" Target="https://comoinstalar.me/wp-content/uploads/2018/12/instalador-de-freebsd-12-a15.jpg" TargetMode="External"/><Relationship Id="rId48" Type="http://schemas.openxmlformats.org/officeDocument/2006/relationships/image" Target="media/image21.jpeg"/><Relationship Id="rId56" Type="http://schemas.openxmlformats.org/officeDocument/2006/relationships/image" Target="media/image25.jpeg"/><Relationship Id="rId64" Type="http://schemas.openxmlformats.org/officeDocument/2006/relationships/hyperlink" Target="https://comoinstalar.me/wp-content/uploads/2018/12/instalador-de-freebsd-12-a27.jpg" TargetMode="External"/><Relationship Id="rId69" Type="http://schemas.openxmlformats.org/officeDocument/2006/relationships/image" Target="media/image32.jpeg"/><Relationship Id="rId77" Type="http://schemas.openxmlformats.org/officeDocument/2006/relationships/image" Target="media/image36.jpeg"/><Relationship Id="rId8" Type="http://schemas.openxmlformats.org/officeDocument/2006/relationships/hyperlink" Target="https://comoinstalar.me/wp-content/uploads/2018/12/como-obtener-freebsd-12-para-virtualbox.jpg" TargetMode="External"/><Relationship Id="rId51" Type="http://schemas.openxmlformats.org/officeDocument/2006/relationships/hyperlink" Target="https://comoinstalar.me/wp-content/uploads/2018/12/instalador-de-freebsd-12-a20.jpg" TargetMode="External"/><Relationship Id="rId72" Type="http://schemas.openxmlformats.org/officeDocument/2006/relationships/hyperlink" Target="https://comoinstalar.me/wp-content/uploads/2018/12/instalador-de-freebsd-12-a31.jpg" TargetMode="External"/><Relationship Id="rId80" Type="http://schemas.openxmlformats.org/officeDocument/2006/relationships/image" Target="media/image39.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5.png"/><Relationship Id="rId25" Type="http://schemas.openxmlformats.org/officeDocument/2006/relationships/image" Target="media/image9.jpeg"/><Relationship Id="rId33" Type="http://schemas.openxmlformats.org/officeDocument/2006/relationships/hyperlink" Target="https://comoinstalar.me/wp-content/uploads/2018/12/instalador-de-freebsd-12-a09.jpg" TargetMode="External"/><Relationship Id="rId38" Type="http://schemas.openxmlformats.org/officeDocument/2006/relationships/image" Target="media/image16.jpeg"/><Relationship Id="rId46" Type="http://schemas.openxmlformats.org/officeDocument/2006/relationships/image" Target="media/image20.jpeg"/><Relationship Id="rId59" Type="http://schemas.openxmlformats.org/officeDocument/2006/relationships/hyperlink" Target="https://comoinstalar.me/wp-content/uploads/2018/12/instalador-de-freebsd-12-a24.jpg" TargetMode="External"/><Relationship Id="rId67" Type="http://schemas.openxmlformats.org/officeDocument/2006/relationships/image" Target="media/image31.jpeg"/><Relationship Id="rId20" Type="http://schemas.openxmlformats.org/officeDocument/2006/relationships/hyperlink" Target="https://comoinstalar.me/wp-content/uploads/2018/12/instalador-de-freebsd-12-a01.jpg" TargetMode="External"/><Relationship Id="rId41" Type="http://schemas.openxmlformats.org/officeDocument/2006/relationships/hyperlink" Target="https://comoinstalar.me/wp-content/uploads/2018/12/instalador-de-freebsd-12-a14.jpg" TargetMode="External"/><Relationship Id="rId54" Type="http://schemas.openxmlformats.org/officeDocument/2006/relationships/image" Target="media/image24.jpeg"/><Relationship Id="rId62" Type="http://schemas.openxmlformats.org/officeDocument/2006/relationships/image" Target="media/image28.jpeg"/><Relationship Id="rId70" Type="http://schemas.openxmlformats.org/officeDocument/2006/relationships/hyperlink" Target="https://comoinstalar.me/wp-content/uploads/2018/12/instalador-de-freebsd-12-a30.jpg" TargetMode="External"/><Relationship Id="rId75" Type="http://schemas.openxmlformats.org/officeDocument/2006/relationships/image" Target="media/image35.jpeg"/><Relationship Id="rId83"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hyperlink" Target="https://download.freebsd.org/ftp/releases/sparc64/sparc64/ISO-IMAGES/12.0/" TargetMode="External"/><Relationship Id="rId23" Type="http://schemas.openxmlformats.org/officeDocument/2006/relationships/image" Target="media/image8.jpeg"/><Relationship Id="rId28" Type="http://schemas.openxmlformats.org/officeDocument/2006/relationships/image" Target="media/image11.jpeg"/><Relationship Id="rId36" Type="http://schemas.openxmlformats.org/officeDocument/2006/relationships/image" Target="media/image15.jpeg"/><Relationship Id="rId49" Type="http://schemas.openxmlformats.org/officeDocument/2006/relationships/hyperlink" Target="https://comoinstalar.me/wp-content/uploads/2018/12/instalador-de-freebsd-12-a18.jpg" TargetMode="External"/><Relationship Id="rId57" Type="http://schemas.openxmlformats.org/officeDocument/2006/relationships/hyperlink" Target="https://comoinstalar.me/wp-content/uploads/2018/12/instalador-de-freebsd-12-a23.jpg" TargetMode="External"/><Relationship Id="rId10" Type="http://schemas.openxmlformats.org/officeDocument/2006/relationships/hyperlink" Target="https://www.freebsd.org/where.html" TargetMode="External"/><Relationship Id="rId31" Type="http://schemas.openxmlformats.org/officeDocument/2006/relationships/hyperlink" Target="https://comoinstalar.me/wp-content/uploads/2018/12/instalador-de-freebsd-12-a08.jpg" TargetMode="External"/><Relationship Id="rId44" Type="http://schemas.openxmlformats.org/officeDocument/2006/relationships/image" Target="media/image19.jpeg"/><Relationship Id="rId52" Type="http://schemas.openxmlformats.org/officeDocument/2006/relationships/image" Target="media/image23.jpeg"/><Relationship Id="rId60" Type="http://schemas.openxmlformats.org/officeDocument/2006/relationships/image" Target="media/image27.jpeg"/><Relationship Id="rId65" Type="http://schemas.openxmlformats.org/officeDocument/2006/relationships/image" Target="media/image30.jpeg"/><Relationship Id="rId73" Type="http://schemas.openxmlformats.org/officeDocument/2006/relationships/image" Target="media/image34.jpeg"/><Relationship Id="rId78" Type="http://schemas.openxmlformats.org/officeDocument/2006/relationships/image" Target="media/image37.png"/><Relationship Id="rId81" Type="http://schemas.openxmlformats.org/officeDocument/2006/relationships/image" Target="media/image40.jpe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hyperlink" Target="https://download.freebsd.org/ftp/releases/amd64/amd64/ISO-IMAGES/12.0/" TargetMode="External"/><Relationship Id="rId18" Type="http://schemas.openxmlformats.org/officeDocument/2006/relationships/hyperlink" Target="https://comoinstalar.me/wp-content/uploads/2018/12/como-instalar-freebsd-12-en-virtualbox.jpg" TargetMode="External"/><Relationship Id="rId39" Type="http://schemas.openxmlformats.org/officeDocument/2006/relationships/hyperlink" Target="https://comoinstalar.me/wp-content/uploads/2018/12/instalador-de-freebsd-12-a12.jpg" TargetMode="External"/><Relationship Id="rId34" Type="http://schemas.openxmlformats.org/officeDocument/2006/relationships/image" Target="media/image14.jpeg"/><Relationship Id="rId50" Type="http://schemas.openxmlformats.org/officeDocument/2006/relationships/image" Target="media/image22.jpeg"/><Relationship Id="rId55" Type="http://schemas.openxmlformats.org/officeDocument/2006/relationships/hyperlink" Target="https://comoinstalar.me/wp-content/uploads/2018/12/instalador-de-freebsd-12-a22.jpg" TargetMode="External"/><Relationship Id="rId76" Type="http://schemas.openxmlformats.org/officeDocument/2006/relationships/hyperlink" Target="https://comoinstalar.me/wp-content/uploads/2018/12/instalador-de-freebsd-12-a33.jpg" TargetMode="External"/><Relationship Id="rId7" Type="http://schemas.openxmlformats.org/officeDocument/2006/relationships/hyperlink" Target="https://www.freebsd.org/" TargetMode="External"/><Relationship Id="rId71" Type="http://schemas.openxmlformats.org/officeDocument/2006/relationships/image" Target="media/image33.jpeg"/><Relationship Id="rId2" Type="http://schemas.openxmlformats.org/officeDocument/2006/relationships/styles" Target="styles.xml"/><Relationship Id="rId29" Type="http://schemas.openxmlformats.org/officeDocument/2006/relationships/hyperlink" Target="https://comoinstalar.me/wp-content/uploads/2018/12/instalador-de-freebsd-12-a07.jpg" TargetMode="External"/><Relationship Id="rId24" Type="http://schemas.openxmlformats.org/officeDocument/2006/relationships/hyperlink" Target="https://comoinstalar.me/wp-content/uploads/2018/12/instalador-de-freebsd-12-a03.jpg" TargetMode="External"/><Relationship Id="rId40" Type="http://schemas.openxmlformats.org/officeDocument/2006/relationships/image" Target="media/image17.jpeg"/><Relationship Id="rId45" Type="http://schemas.openxmlformats.org/officeDocument/2006/relationships/hyperlink" Target="https://comoinstalar.me/wp-content/uploads/2018/12/instalador-de-freebsd-12-a16.jpg" TargetMode="External"/><Relationship Id="rId66" Type="http://schemas.openxmlformats.org/officeDocument/2006/relationships/hyperlink" Target="https://comoinstalar.me/wp-content/uploads/2018/12/instalador-de-freebsd-12-a28.jpg" TargetMode="External"/><Relationship Id="rId61" Type="http://schemas.openxmlformats.org/officeDocument/2006/relationships/hyperlink" Target="https://comoinstalar.me/wp-content/uploads/2018/12/instalador-de-freebsd-12-a25.jpg" TargetMode="External"/><Relationship Id="rId82" Type="http://schemas.openxmlformats.org/officeDocument/2006/relationships/image" Target="media/image4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AB2AAF-F478-4EF7-B008-09EDFD86A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1231</TotalTime>
  <Pages>28</Pages>
  <Words>3047</Words>
  <Characters>16763</Characters>
  <Application>Microsoft Office Word</Application>
  <DocSecurity>0</DocSecurity>
  <Lines>139</Lines>
  <Paragraphs>39</Paragraphs>
  <ScaleCrop>false</ScaleCrop>
  <Company/>
  <LinksUpToDate>false</LinksUpToDate>
  <CharactersWithSpaces>19771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SERVIDOR DHCP FREEBSD</dc:title>
  <dc:subject>EQUIPO 7</dc:subject>
  <dc:creator>SANCHEZ NAVARRO MIJAHEL TERRYUS</dc:creator>
  <dc:description/>
  <cp:lastModifiedBy>Luis Escobedo</cp:lastModifiedBy>
  <cp:revision>19</cp:revision>
  <dcterms:created xsi:type="dcterms:W3CDTF">2019-09-16T20:20:00Z</dcterms:created>
  <dcterms:modified xsi:type="dcterms:W3CDTF">2019-10-22T16:51:00Z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