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12B3" w14:textId="5A1C4F8E" w:rsidR="00FA66D2" w:rsidRDefault="00FA66D2">
      <w:proofErr w:type="spellStart"/>
      <w:r>
        <w:t>Langflow</w:t>
      </w:r>
      <w:proofErr w:type="spellEnd"/>
      <w:r>
        <w:t xml:space="preserve"> – Chat </w:t>
      </w:r>
      <w:r w:rsidR="00B329C6">
        <w:t>Component</w:t>
      </w:r>
      <w:r>
        <w:t>–Embedded UI customisation:</w:t>
      </w:r>
    </w:p>
    <w:p w14:paraId="33BC05CA" w14:textId="77777777" w:rsidR="00D4685B" w:rsidRDefault="00D4685B"/>
    <w:p w14:paraId="0937918E" w14:textId="1002E849" w:rsidR="00D4685B" w:rsidRDefault="00D4685B">
      <w:r w:rsidRPr="00D4685B">
        <w:rPr>
          <w:noProof/>
        </w:rPr>
        <w:drawing>
          <wp:inline distT="0" distB="0" distL="0" distR="0" wp14:anchorId="5A95F0CA" wp14:editId="13596E18">
            <wp:extent cx="5731510" cy="3507105"/>
            <wp:effectExtent l="0" t="0" r="2540" b="0"/>
            <wp:docPr id="3600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2D00" w14:textId="77777777" w:rsidR="00FA66D2" w:rsidRDefault="00FA66D2"/>
    <w:p w14:paraId="5720DC36" w14:textId="50EC59B2" w:rsidR="00FA66D2" w:rsidRDefault="000118AE">
      <w:r w:rsidRPr="000118AE">
        <w:rPr>
          <w:noProof/>
        </w:rPr>
        <w:drawing>
          <wp:inline distT="0" distB="0" distL="0" distR="0" wp14:anchorId="1639E0FA" wp14:editId="05F5FB9B">
            <wp:extent cx="5731510" cy="3427730"/>
            <wp:effectExtent l="0" t="0" r="2540" b="1270"/>
            <wp:docPr id="14962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9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4D60" w14:textId="77777777" w:rsidR="000118AE" w:rsidRDefault="000118AE"/>
    <w:p w14:paraId="3221FA14" w14:textId="3D4273AB" w:rsidR="00871E44" w:rsidRDefault="00871E44">
      <w:r w:rsidRPr="00871E44">
        <w:rPr>
          <w:noProof/>
        </w:rPr>
        <w:lastRenderedPageBreak/>
        <w:drawing>
          <wp:inline distT="0" distB="0" distL="0" distR="0" wp14:anchorId="395C3F2A" wp14:editId="0B167AFF">
            <wp:extent cx="5731510" cy="3539490"/>
            <wp:effectExtent l="0" t="0" r="2540" b="3810"/>
            <wp:docPr id="38185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86D8" w14:textId="7041BA5D" w:rsidR="0001722E" w:rsidRDefault="0001722E">
      <w:r w:rsidRPr="0001722E">
        <w:rPr>
          <w:noProof/>
        </w:rPr>
        <w:drawing>
          <wp:inline distT="0" distB="0" distL="0" distR="0" wp14:anchorId="24977853" wp14:editId="29C51009">
            <wp:extent cx="5731510" cy="1644015"/>
            <wp:effectExtent l="0" t="0" r="2540" b="0"/>
            <wp:docPr id="4385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4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4763" w14:textId="77777777" w:rsidR="0001722E" w:rsidRDefault="0001722E"/>
    <w:p w14:paraId="08DDC77B" w14:textId="3A234553" w:rsidR="0001722E" w:rsidRDefault="00405EE8">
      <w:r w:rsidRPr="00405EE8">
        <w:rPr>
          <w:noProof/>
        </w:rPr>
        <w:lastRenderedPageBreak/>
        <w:drawing>
          <wp:inline distT="0" distB="0" distL="0" distR="0" wp14:anchorId="7627640E" wp14:editId="38E3AA09">
            <wp:extent cx="5731510" cy="3453765"/>
            <wp:effectExtent l="0" t="0" r="2540" b="0"/>
            <wp:docPr id="18632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FE6F" w14:textId="77777777" w:rsidR="00ED7557" w:rsidRDefault="00ED7557"/>
    <w:p w14:paraId="5E15356E" w14:textId="0001643C" w:rsidR="00871E44" w:rsidRDefault="009D293A">
      <w:r>
        <w:t xml:space="preserve">Refer recording in the folder </w:t>
      </w:r>
    </w:p>
    <w:sectPr w:rsidR="00871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D2"/>
    <w:rsid w:val="000118AE"/>
    <w:rsid w:val="0001722E"/>
    <w:rsid w:val="00405EE8"/>
    <w:rsid w:val="00871E44"/>
    <w:rsid w:val="008C176A"/>
    <w:rsid w:val="009D293A"/>
    <w:rsid w:val="00B329C6"/>
    <w:rsid w:val="00D4685B"/>
    <w:rsid w:val="00ED080E"/>
    <w:rsid w:val="00ED7557"/>
    <w:rsid w:val="00FA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2F7D"/>
  <w15:chartTrackingRefBased/>
  <w15:docId w15:val="{BF9F03C8-30DB-4D1E-AE08-5D893396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6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6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6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66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66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8</cp:revision>
  <dcterms:created xsi:type="dcterms:W3CDTF">2026-06-10T07:41:00Z</dcterms:created>
  <dcterms:modified xsi:type="dcterms:W3CDTF">2026-06-10T10:35:00Z</dcterms:modified>
</cp:coreProperties>
</file>