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561" w:rsidRDefault="00CC0561" w:rsidP="00CC0561">
      <w:r>
        <w:t>What are three conclusions we can make about Kickstarter campaigns given the provided data?</w:t>
      </w:r>
    </w:p>
    <w:p w:rsidR="00CC0561" w:rsidRDefault="00CC0561" w:rsidP="00CC0561">
      <w:pPr>
        <w:pStyle w:val="ListParagraph"/>
        <w:numPr>
          <w:ilvl w:val="0"/>
          <w:numId w:val="1"/>
        </w:numPr>
      </w:pPr>
      <w:r>
        <w:t>Kickstarter Campaigns’ success rate is more correlated with projects related to theaters.</w:t>
      </w:r>
    </w:p>
    <w:p w:rsidR="008A0896" w:rsidRDefault="008A0896" w:rsidP="008A0896">
      <w:pPr>
        <w:pStyle w:val="ListParagraph"/>
        <w:numPr>
          <w:ilvl w:val="0"/>
          <w:numId w:val="1"/>
        </w:numPr>
      </w:pPr>
      <w:r>
        <w:t xml:space="preserve">Kickstarter Campaigns’ success rate is more correlated with projects related to </w:t>
      </w:r>
      <w:r>
        <w:t xml:space="preserve">plays that are in </w:t>
      </w:r>
      <w:r>
        <w:t>theaters.</w:t>
      </w:r>
    </w:p>
    <w:p w:rsidR="00CC0561" w:rsidRDefault="008A0896" w:rsidP="00CC0561">
      <w:pPr>
        <w:pStyle w:val="ListParagraph"/>
        <w:numPr>
          <w:ilvl w:val="0"/>
          <w:numId w:val="1"/>
        </w:numPr>
      </w:pPr>
      <w:r>
        <w:t>Kickstarter Campaigns’</w:t>
      </w:r>
      <w:r>
        <w:t xml:space="preserve"> performance increases in the Spring and starts to decline mid-summer around May.</w:t>
      </w:r>
    </w:p>
    <w:p w:rsidR="00CC0561" w:rsidRDefault="00CC0561" w:rsidP="00CC0561">
      <w:r>
        <w:t>What are some of the limitations of this dataset?</w:t>
      </w:r>
      <w:r w:rsidR="000D413B">
        <w:t xml:space="preserve"> </w:t>
      </w:r>
    </w:p>
    <w:p w:rsidR="000D413B" w:rsidRDefault="000D413B" w:rsidP="000D413B">
      <w:pPr>
        <w:pStyle w:val="ListParagraph"/>
        <w:numPr>
          <w:ilvl w:val="0"/>
          <w:numId w:val="2"/>
        </w:numPr>
      </w:pPr>
      <w:r>
        <w:t>The justification</w:t>
      </w:r>
      <w:r w:rsidR="00F22F12">
        <w:t>/cause</w:t>
      </w:r>
      <w:r>
        <w:t xml:space="preserve"> for a project’s success/failure status cannot be </w:t>
      </w:r>
      <w:r w:rsidR="00F22F12">
        <w:t>determined</w:t>
      </w:r>
      <w:r w:rsidR="000D3A87">
        <w:t>.</w:t>
      </w:r>
    </w:p>
    <w:p w:rsidR="000D413B" w:rsidRDefault="00AD27A1" w:rsidP="000D413B">
      <w:pPr>
        <w:pStyle w:val="ListParagraph"/>
        <w:numPr>
          <w:ilvl w:val="0"/>
          <w:numId w:val="2"/>
        </w:numPr>
      </w:pPr>
      <w:r>
        <w:t>We are not able to determine if a certain region of a country has an effect on the projects.</w:t>
      </w:r>
    </w:p>
    <w:p w:rsidR="00AD27A1" w:rsidRDefault="00AD27A1" w:rsidP="000D413B">
      <w:pPr>
        <w:pStyle w:val="ListParagraph"/>
        <w:numPr>
          <w:ilvl w:val="0"/>
          <w:numId w:val="2"/>
        </w:numPr>
      </w:pPr>
      <w:r>
        <w:t>The criteria for the success/failure states is not provided</w:t>
      </w:r>
    </w:p>
    <w:p w:rsidR="001A5B45" w:rsidRDefault="00CC0561" w:rsidP="00CC0561">
      <w:r>
        <w:t>What are some other possible tables/graphs that we could create?</w:t>
      </w:r>
    </w:p>
    <w:p w:rsidR="003A3447" w:rsidRDefault="003A3447" w:rsidP="003A3447">
      <w:pPr>
        <w:pStyle w:val="ListParagraph"/>
        <w:numPr>
          <w:ilvl w:val="0"/>
          <w:numId w:val="3"/>
        </w:numPr>
      </w:pPr>
      <w:r>
        <w:t>Bar graph with trend line</w:t>
      </w:r>
    </w:p>
    <w:p w:rsidR="003A3447" w:rsidRDefault="003A3447" w:rsidP="003A3447">
      <w:pPr>
        <w:pStyle w:val="ListParagraph"/>
        <w:numPr>
          <w:ilvl w:val="0"/>
          <w:numId w:val="3"/>
        </w:numPr>
      </w:pPr>
      <w:r>
        <w:t>Scatter Plot</w:t>
      </w:r>
    </w:p>
    <w:p w:rsidR="003A3447" w:rsidRDefault="003A3447" w:rsidP="003A3447">
      <w:pPr>
        <w:pStyle w:val="ListParagraph"/>
        <w:numPr>
          <w:ilvl w:val="0"/>
          <w:numId w:val="3"/>
        </w:numPr>
      </w:pPr>
      <w:r>
        <w:t>Pie Chart for percentages</w:t>
      </w:r>
    </w:p>
    <w:p w:rsidR="003A3447" w:rsidRDefault="003A3447" w:rsidP="003A3447">
      <w:pPr>
        <w:pStyle w:val="ListParagraph"/>
      </w:pPr>
      <w:bookmarkStart w:id="0" w:name="_GoBack"/>
      <w:bookmarkEnd w:id="0"/>
    </w:p>
    <w:p w:rsidR="00CC0561" w:rsidRDefault="00CC0561" w:rsidP="00CC0561"/>
    <w:sectPr w:rsidR="00CC0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24B24"/>
    <w:multiLevelType w:val="hybridMultilevel"/>
    <w:tmpl w:val="C68C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C723A"/>
    <w:multiLevelType w:val="hybridMultilevel"/>
    <w:tmpl w:val="F910A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778AC"/>
    <w:multiLevelType w:val="hybridMultilevel"/>
    <w:tmpl w:val="8236C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71"/>
    <w:rsid w:val="000D3A87"/>
    <w:rsid w:val="000D413B"/>
    <w:rsid w:val="001A5B45"/>
    <w:rsid w:val="003A3447"/>
    <w:rsid w:val="008A0896"/>
    <w:rsid w:val="00AD27A1"/>
    <w:rsid w:val="00C40771"/>
    <w:rsid w:val="00CC0561"/>
    <w:rsid w:val="00F2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5681"/>
  <w15:chartTrackingRefBased/>
  <w15:docId w15:val="{DBDD6EBB-D1C2-4DD4-8C8E-F29C02E6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MonicaM</dc:creator>
  <cp:keywords/>
  <dc:description/>
  <cp:lastModifiedBy>MonicaM</cp:lastModifiedBy>
  <cp:revision>7</cp:revision>
  <dcterms:created xsi:type="dcterms:W3CDTF">2017-11-11T10:40:00Z</dcterms:created>
  <dcterms:modified xsi:type="dcterms:W3CDTF">2017-11-11T10:57:00Z</dcterms:modified>
</cp:coreProperties>
</file>