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8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93"/>
        <w:gridCol w:w="1392"/>
        <w:gridCol w:w="1105"/>
        <w:gridCol w:w="1461"/>
        <w:gridCol w:w="1255"/>
        <w:gridCol w:w="1285"/>
        <w:gridCol w:w="1289"/>
      </w:tblGrid>
      <w:tr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bookmarkStart w:id="0" w:name="_GoBack"/>
            <w:bookmarkEnd w:id="0"/>
            <w:r>
              <w:rPr>
                <w:lang w:val="en-US"/>
              </w:rPr>
              <w:t>ASIGNATURA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LUNES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MARTES 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MIÉRCOLES 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JUEVES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VIERNES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SABADO</w:t>
            </w: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Administración empresarial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11:00-13:00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11:00-13:00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Ciencia de dstos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Geometría analítica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 7:00-9:00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7:00-9:00</w:t>
            </w: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Lógica de programación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7:00-9:00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7:00-9:00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Matemáticas discretas y sus aplicaciones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9:00-11:00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Perspectiva de género para el diseño social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7:00-9:00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11:00-13:00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LIGAS MEET </w:t>
      </w:r>
    </w:p>
    <w:tbl>
      <w:tblPr>
        <w:tblStyle w:val="style213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50"/>
        <w:gridCol w:w="3300"/>
        <w:gridCol w:w="3127"/>
      </w:tblGrid>
      <w:tr>
        <w:trPr>
          <w:trHeight w:val="0" w:hRule="auto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Administración empresarial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zrd-gfdr-xfq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Prof. Beatriz 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Ciencia de datos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https://meet.google.com/akc-myau-yvf?authuser=0&amp;hs=179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Prof. Mónica olivares 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Geometría analítica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ooo-meii-heu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Prof. Lupita</w:t>
            </w:r>
          </w:p>
        </w:tc>
      </w:tr>
      <w:tr>
        <w:tblPrEx/>
        <w:trPr>
          <w:trHeight w:val="556" w:hRule="atLeast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Lógica de programación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 exc-yeem-xdx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Prof. Lupita 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Matemáticas discretas y sus aplicaciones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msz-fxja-ucz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Prof. Marco </w:t>
            </w:r>
            <w:r>
              <w:rPr>
                <w:lang w:val="es-MX"/>
              </w:rPr>
              <w:t>Álvarez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Perspectiva de género para el diseño social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https://meet.google.com/qdt-ujdx-xrz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Prof. Beatriz 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87</Words>
  <Characters>716</Characters>
  <Application>WPS Office</Application>
  <Paragraphs>83</Paragraphs>
  <CharactersWithSpaces>777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2025-09-09T23:00:14Z</dcterms:created>
  <dc:creator>ALT-LX3</dc:creator>
  <lastModifiedBy>ALT-LX3</lastModifiedBy>
  <dcterms:modified xsi:type="dcterms:W3CDTF">2025-09-14T18:59:18Z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d0d175209e664a6aa2251060a73c8c5e</vt:lpwstr>
  </property>
</Properties>
</file>