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A8D" w:rsidRPr="00366A8D" w:rsidRDefault="002F3026">
      <w:pPr>
        <w:rPr>
          <w:b/>
          <w:sz w:val="44"/>
        </w:rPr>
      </w:pPr>
      <w:r>
        <w:rPr>
          <w:b/>
          <w:noProof/>
          <w:sz w:val="44"/>
        </w:rPr>
        <w:drawing>
          <wp:inline distT="0" distB="0" distL="0" distR="0">
            <wp:extent cx="4933950" cy="5105400"/>
            <wp:effectExtent l="19050" t="0" r="0" b="0"/>
            <wp:docPr id="16" name="Picture 15" descr="Screenshot_11-9-2025_145128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5128_.jpeg"/>
                    <pic:cNvPicPr/>
                  </pic:nvPicPr>
                  <pic:blipFill>
                    <a:blip r:embed="rId4"/>
                    <a:stretch>
                      <a:fillRect/>
                    </a:stretch>
                  </pic:blipFill>
                  <pic:spPr>
                    <a:xfrm>
                      <a:off x="0" y="0"/>
                      <a:ext cx="4933950" cy="5105400"/>
                    </a:xfrm>
                    <a:prstGeom prst="rect">
                      <a:avLst/>
                    </a:prstGeom>
                  </pic:spPr>
                </pic:pic>
              </a:graphicData>
            </a:graphic>
          </wp:inline>
        </w:drawing>
      </w:r>
      <w:proofErr w:type="gramStart"/>
      <w:r w:rsidR="005737CE" w:rsidRPr="00366A8D">
        <w:rPr>
          <w:b/>
          <w:sz w:val="44"/>
        </w:rPr>
        <w:t>1.INTRODUCTION</w:t>
      </w:r>
      <w:proofErr w:type="gramEnd"/>
    </w:p>
    <w:p w:rsidR="005E70E4" w:rsidRDefault="005737CE">
      <w:pPr>
        <w:rPr>
          <w:sz w:val="32"/>
        </w:rPr>
      </w:pPr>
      <w:r>
        <w:t xml:space="preserve"> </w:t>
      </w:r>
      <w:r w:rsidRPr="00366A8D">
        <w:rPr>
          <w:sz w:val="32"/>
        </w:rPr>
        <w:t>1.1 Project Overview</w:t>
      </w:r>
    </w:p>
    <w:p w:rsidR="00366A8D" w:rsidRDefault="00366A8D">
      <w:pPr>
        <w:rPr>
          <w:sz w:val="32"/>
        </w:rPr>
      </w:pPr>
      <w:r w:rsidRPr="00366A8D">
        <w:rPr>
          <w:sz w:val="32"/>
        </w:rPr>
        <w:t xml:space="preserve">Medical inventory management is the process of overseeing medical and pharmaceutical supplies, from procurement to disposal, to ensure healthcare professionals have the right items at the right time. It involves tracking inventory levels, managing expiration dates, controlling costs, and maintaining compliance with regulations. The goals are to prevent </w:t>
      </w:r>
      <w:proofErr w:type="spellStart"/>
      <w:r w:rsidRPr="00366A8D">
        <w:rPr>
          <w:sz w:val="32"/>
        </w:rPr>
        <w:t>stockouts</w:t>
      </w:r>
      <w:proofErr w:type="spellEnd"/>
      <w:r w:rsidRPr="00366A8D">
        <w:rPr>
          <w:sz w:val="32"/>
        </w:rPr>
        <w:t xml:space="preserve"> and waste, improve patient safety by </w:t>
      </w:r>
      <w:r w:rsidRPr="00366A8D">
        <w:rPr>
          <w:sz w:val="32"/>
        </w:rPr>
        <w:lastRenderedPageBreak/>
        <w:t>ensuring access to necessary supplies, optimize resource allocation, and enhance overall operational efficiency in healthcare facilities.</w:t>
      </w:r>
    </w:p>
    <w:p w:rsidR="00366A8D" w:rsidRDefault="00366A8D">
      <w:pPr>
        <w:rPr>
          <w:sz w:val="32"/>
        </w:rPr>
      </w:pPr>
      <w:r>
        <w:rPr>
          <w:noProof/>
          <w:sz w:val="32"/>
        </w:rPr>
        <w:drawing>
          <wp:inline distT="0" distB="0" distL="0" distR="0">
            <wp:extent cx="4991100" cy="3143250"/>
            <wp:effectExtent l="247650" t="247650" r="228600" b="209550"/>
            <wp:docPr id="1" name="Picture 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5"/>
                    <a:stretch>
                      <a:fillRect/>
                    </a:stretch>
                  </pic:blipFill>
                  <pic:spPr>
                    <a:xfrm>
                      <a:off x="0" y="0"/>
                      <a:ext cx="4991100" cy="31432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D65551" w:rsidRDefault="00D65551">
      <w:pPr>
        <w:rPr>
          <w:b/>
          <w:sz w:val="32"/>
        </w:rPr>
      </w:pPr>
      <w:r w:rsidRPr="00D65551">
        <w:rPr>
          <w:b/>
          <w:sz w:val="32"/>
        </w:rPr>
        <w:t>1.2 Purpose</w:t>
      </w:r>
    </w:p>
    <w:p w:rsidR="00D65551" w:rsidRPr="00D65551" w:rsidRDefault="00D65551">
      <w:pPr>
        <w:rPr>
          <w:sz w:val="40"/>
        </w:rPr>
      </w:pPr>
      <w:r w:rsidRPr="00D65551">
        <w:rPr>
          <w:sz w:val="40"/>
        </w:rPr>
        <w:t>The purpose of medical inventory management is to ensure optimal stock levels of medical supplies and pharmaceuticals, which is crucial for patient safety, operational efficiency, and cost control within healthcare facilities. It achieves this by enabling healthcare providers to have the right items, in the right quantities, at the right time, minimizing waste from overstocking and preventing critical shortages that could disrupt patient care.</w:t>
      </w:r>
    </w:p>
    <w:p w:rsidR="00D65551" w:rsidRPr="00D65551" w:rsidRDefault="00D65551">
      <w:pPr>
        <w:rPr>
          <w:b/>
          <w:sz w:val="36"/>
        </w:rPr>
      </w:pPr>
      <w:r w:rsidRPr="00D65551">
        <w:rPr>
          <w:b/>
          <w:sz w:val="36"/>
        </w:rPr>
        <w:lastRenderedPageBreak/>
        <w:t xml:space="preserve">DEVELOPMENT </w:t>
      </w:r>
      <w:proofErr w:type="gramStart"/>
      <w:r w:rsidRPr="00D65551">
        <w:rPr>
          <w:b/>
          <w:sz w:val="36"/>
        </w:rPr>
        <w:t>PHASE :</w:t>
      </w:r>
      <w:proofErr w:type="gramEnd"/>
    </w:p>
    <w:p w:rsidR="00D65551" w:rsidRDefault="00D65551">
      <w:pPr>
        <w:rPr>
          <w:b/>
          <w:sz w:val="24"/>
        </w:rPr>
      </w:pPr>
      <w:r>
        <w:t xml:space="preserve">Creating Developer Account: By using this URL - </w:t>
      </w:r>
      <w:hyperlink r:id="rId6" w:history="1">
        <w:r w:rsidRPr="000D0B79">
          <w:rPr>
            <w:rStyle w:val="Hyperlink"/>
            <w:b/>
            <w:sz w:val="24"/>
          </w:rPr>
          <w:t>https://www.salesforce.com/form/developer-signup/?d=pb</w:t>
        </w:r>
      </w:hyperlink>
    </w:p>
    <w:p w:rsidR="009B1267" w:rsidRDefault="009B1267">
      <w:pPr>
        <w:rPr>
          <w:b/>
          <w:sz w:val="24"/>
        </w:rPr>
      </w:pPr>
    </w:p>
    <w:p w:rsidR="009B1267" w:rsidRDefault="009B1267">
      <w:pPr>
        <w:rPr>
          <w:b/>
          <w:sz w:val="24"/>
        </w:rPr>
      </w:pPr>
      <w:r>
        <w:rPr>
          <w:b/>
          <w:noProof/>
          <w:sz w:val="24"/>
        </w:rPr>
        <w:drawing>
          <wp:inline distT="0" distB="0" distL="0" distR="0">
            <wp:extent cx="5791200" cy="6029325"/>
            <wp:effectExtent l="19050" t="0" r="0" b="0"/>
            <wp:docPr id="3" name="Picture 2" descr="Screenshot_11-9-2025_142543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2543_.jpeg"/>
                    <pic:cNvPicPr/>
                  </pic:nvPicPr>
                  <pic:blipFill>
                    <a:blip r:embed="rId7"/>
                    <a:stretch>
                      <a:fillRect/>
                    </a:stretch>
                  </pic:blipFill>
                  <pic:spPr>
                    <a:xfrm>
                      <a:off x="0" y="0"/>
                      <a:ext cx="5791200" cy="6029325"/>
                    </a:xfrm>
                    <a:prstGeom prst="rect">
                      <a:avLst/>
                    </a:prstGeom>
                  </pic:spPr>
                </pic:pic>
              </a:graphicData>
            </a:graphic>
          </wp:inline>
        </w:drawing>
      </w:r>
    </w:p>
    <w:p w:rsidR="009B1267" w:rsidRDefault="009B1267">
      <w:pPr>
        <w:rPr>
          <w:b/>
          <w:noProof/>
          <w:sz w:val="48"/>
        </w:rPr>
      </w:pPr>
    </w:p>
    <w:p w:rsidR="009B1267" w:rsidRDefault="009B1267">
      <w:pPr>
        <w:rPr>
          <w:b/>
          <w:noProof/>
          <w:sz w:val="48"/>
        </w:rPr>
      </w:pPr>
    </w:p>
    <w:p w:rsidR="00D65551" w:rsidRDefault="009B1267">
      <w:pPr>
        <w:rPr>
          <w:b/>
          <w:sz w:val="48"/>
        </w:rPr>
      </w:pPr>
      <w:r>
        <w:rPr>
          <w:b/>
          <w:noProof/>
          <w:sz w:val="48"/>
        </w:rPr>
        <w:drawing>
          <wp:inline distT="0" distB="0" distL="0" distR="0">
            <wp:extent cx="5743575" cy="5762625"/>
            <wp:effectExtent l="19050" t="0" r="9525" b="0"/>
            <wp:docPr id="7" name="Picture 6" descr="Screenshot_11-9-2025_142919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2919_.jpeg"/>
                    <pic:cNvPicPr/>
                  </pic:nvPicPr>
                  <pic:blipFill>
                    <a:blip r:embed="rId8"/>
                    <a:stretch>
                      <a:fillRect/>
                    </a:stretch>
                  </pic:blipFill>
                  <pic:spPr>
                    <a:xfrm>
                      <a:off x="0" y="0"/>
                      <a:ext cx="5743575" cy="5762625"/>
                    </a:xfrm>
                    <a:prstGeom prst="rect">
                      <a:avLst/>
                    </a:prstGeom>
                  </pic:spPr>
                </pic:pic>
              </a:graphicData>
            </a:graphic>
          </wp:inline>
        </w:drawing>
      </w:r>
    </w:p>
    <w:p w:rsidR="009B1267" w:rsidRDefault="009B1267">
      <w:pPr>
        <w:rPr>
          <w:b/>
          <w:sz w:val="48"/>
        </w:rPr>
      </w:pPr>
    </w:p>
    <w:p w:rsidR="009B1267" w:rsidRDefault="009B1267">
      <w:pPr>
        <w:rPr>
          <w:b/>
          <w:sz w:val="48"/>
        </w:rPr>
      </w:pPr>
      <w:r>
        <w:rPr>
          <w:b/>
          <w:noProof/>
          <w:sz w:val="48"/>
        </w:rPr>
        <w:lastRenderedPageBreak/>
        <w:drawing>
          <wp:inline distT="0" distB="0" distL="0" distR="0">
            <wp:extent cx="5667375" cy="5705475"/>
            <wp:effectExtent l="19050" t="0" r="9525" b="0"/>
            <wp:docPr id="8" name="Picture 7" descr="Screenshot_11-9-2025_142954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2954_.jpeg"/>
                    <pic:cNvPicPr/>
                  </pic:nvPicPr>
                  <pic:blipFill>
                    <a:blip r:embed="rId9"/>
                    <a:stretch>
                      <a:fillRect/>
                    </a:stretch>
                  </pic:blipFill>
                  <pic:spPr>
                    <a:xfrm>
                      <a:off x="0" y="0"/>
                      <a:ext cx="5667375" cy="5705475"/>
                    </a:xfrm>
                    <a:prstGeom prst="rect">
                      <a:avLst/>
                    </a:prstGeom>
                  </pic:spPr>
                </pic:pic>
              </a:graphicData>
            </a:graphic>
          </wp:inline>
        </w:drawing>
      </w:r>
    </w:p>
    <w:p w:rsidR="009B1267" w:rsidRDefault="009B1267">
      <w:pPr>
        <w:rPr>
          <w:b/>
          <w:sz w:val="48"/>
        </w:rPr>
      </w:pPr>
    </w:p>
    <w:p w:rsidR="009B1267" w:rsidRDefault="009B1267">
      <w:pPr>
        <w:rPr>
          <w:b/>
          <w:sz w:val="48"/>
        </w:rPr>
      </w:pPr>
      <w:r>
        <w:rPr>
          <w:b/>
          <w:noProof/>
          <w:sz w:val="48"/>
        </w:rPr>
        <w:lastRenderedPageBreak/>
        <w:drawing>
          <wp:inline distT="0" distB="0" distL="0" distR="0">
            <wp:extent cx="5467350" cy="5800725"/>
            <wp:effectExtent l="19050" t="0" r="0" b="0"/>
            <wp:docPr id="9" name="Picture 8" descr="Screenshot_11-9-2025_14322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22_.jpeg"/>
                    <pic:cNvPicPr/>
                  </pic:nvPicPr>
                  <pic:blipFill>
                    <a:blip r:embed="rId10"/>
                    <a:stretch>
                      <a:fillRect/>
                    </a:stretch>
                  </pic:blipFill>
                  <pic:spPr>
                    <a:xfrm>
                      <a:off x="0" y="0"/>
                      <a:ext cx="5467350" cy="5800725"/>
                    </a:xfrm>
                    <a:prstGeom prst="rect">
                      <a:avLst/>
                    </a:prstGeom>
                  </pic:spPr>
                </pic:pic>
              </a:graphicData>
            </a:graphic>
          </wp:inline>
        </w:drawing>
      </w:r>
    </w:p>
    <w:p w:rsidR="008938D9" w:rsidRDefault="008938D9">
      <w:pPr>
        <w:rPr>
          <w:b/>
          <w:sz w:val="48"/>
        </w:rPr>
      </w:pPr>
    </w:p>
    <w:p w:rsidR="008938D9" w:rsidRDefault="008938D9">
      <w:pPr>
        <w:rPr>
          <w:b/>
          <w:sz w:val="48"/>
        </w:rPr>
      </w:pPr>
      <w:r>
        <w:rPr>
          <w:b/>
          <w:noProof/>
          <w:sz w:val="48"/>
        </w:rPr>
        <w:lastRenderedPageBreak/>
        <w:drawing>
          <wp:inline distT="0" distB="0" distL="0" distR="0">
            <wp:extent cx="5114925" cy="5800725"/>
            <wp:effectExtent l="19050" t="0" r="9525" b="0"/>
            <wp:docPr id="11" name="Picture 10" descr="Screenshot_11-9-2025_143331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331_.jpeg"/>
                    <pic:cNvPicPr/>
                  </pic:nvPicPr>
                  <pic:blipFill>
                    <a:blip r:embed="rId11"/>
                    <a:stretch>
                      <a:fillRect/>
                    </a:stretch>
                  </pic:blipFill>
                  <pic:spPr>
                    <a:xfrm>
                      <a:off x="0" y="0"/>
                      <a:ext cx="5114925" cy="5800725"/>
                    </a:xfrm>
                    <a:prstGeom prst="rect">
                      <a:avLst/>
                    </a:prstGeom>
                  </pic:spPr>
                </pic:pic>
              </a:graphicData>
            </a:graphic>
          </wp:inline>
        </w:drawing>
      </w:r>
    </w:p>
    <w:p w:rsidR="008938D9" w:rsidRDefault="008938D9">
      <w:pPr>
        <w:rPr>
          <w:b/>
          <w:sz w:val="48"/>
        </w:rPr>
      </w:pPr>
      <w:r>
        <w:rPr>
          <w:b/>
          <w:noProof/>
          <w:sz w:val="48"/>
        </w:rPr>
        <w:lastRenderedPageBreak/>
        <w:drawing>
          <wp:inline distT="0" distB="0" distL="0" distR="0">
            <wp:extent cx="5429250" cy="5800725"/>
            <wp:effectExtent l="19050" t="0" r="0" b="0"/>
            <wp:docPr id="12" name="Picture 11" descr="Screenshot_11-9-2025_14347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47_.jpeg"/>
                    <pic:cNvPicPr/>
                  </pic:nvPicPr>
                  <pic:blipFill>
                    <a:blip r:embed="rId12"/>
                    <a:stretch>
                      <a:fillRect/>
                    </a:stretch>
                  </pic:blipFill>
                  <pic:spPr>
                    <a:xfrm>
                      <a:off x="0" y="0"/>
                      <a:ext cx="5429250" cy="5800725"/>
                    </a:xfrm>
                    <a:prstGeom prst="rect">
                      <a:avLst/>
                    </a:prstGeom>
                  </pic:spPr>
                </pic:pic>
              </a:graphicData>
            </a:graphic>
          </wp:inline>
        </w:drawing>
      </w:r>
    </w:p>
    <w:p w:rsidR="008938D9" w:rsidRDefault="008938D9">
      <w:pPr>
        <w:rPr>
          <w:b/>
          <w:sz w:val="48"/>
        </w:rPr>
      </w:pPr>
      <w:r>
        <w:rPr>
          <w:b/>
          <w:noProof/>
          <w:sz w:val="48"/>
        </w:rPr>
        <w:lastRenderedPageBreak/>
        <w:drawing>
          <wp:inline distT="0" distB="0" distL="0" distR="0">
            <wp:extent cx="5248275" cy="5562600"/>
            <wp:effectExtent l="19050" t="0" r="9525" b="0"/>
            <wp:docPr id="13" name="Picture 12" descr="Screenshot_11-9-2025_143447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447_.jpeg"/>
                    <pic:cNvPicPr/>
                  </pic:nvPicPr>
                  <pic:blipFill>
                    <a:blip r:embed="rId13"/>
                    <a:stretch>
                      <a:fillRect/>
                    </a:stretch>
                  </pic:blipFill>
                  <pic:spPr>
                    <a:xfrm>
                      <a:off x="0" y="0"/>
                      <a:ext cx="5248275" cy="5562600"/>
                    </a:xfrm>
                    <a:prstGeom prst="rect">
                      <a:avLst/>
                    </a:prstGeom>
                  </pic:spPr>
                </pic:pic>
              </a:graphicData>
            </a:graphic>
          </wp:inline>
        </w:drawing>
      </w:r>
    </w:p>
    <w:p w:rsidR="008938D9" w:rsidRDefault="008938D9">
      <w:pPr>
        <w:rPr>
          <w:b/>
          <w:sz w:val="48"/>
        </w:rPr>
      </w:pPr>
      <w:r>
        <w:rPr>
          <w:b/>
          <w:noProof/>
          <w:sz w:val="48"/>
        </w:rPr>
        <w:lastRenderedPageBreak/>
        <w:drawing>
          <wp:inline distT="0" distB="0" distL="0" distR="0">
            <wp:extent cx="5038725" cy="5419725"/>
            <wp:effectExtent l="19050" t="0" r="9525" b="0"/>
            <wp:docPr id="14" name="Picture 13" descr="Screenshot_11-9-2025_143523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523_.jpeg"/>
                    <pic:cNvPicPr/>
                  </pic:nvPicPr>
                  <pic:blipFill>
                    <a:blip r:embed="rId14"/>
                    <a:stretch>
                      <a:fillRect/>
                    </a:stretch>
                  </pic:blipFill>
                  <pic:spPr>
                    <a:xfrm>
                      <a:off x="0" y="0"/>
                      <a:ext cx="5038725" cy="5419725"/>
                    </a:xfrm>
                    <a:prstGeom prst="rect">
                      <a:avLst/>
                    </a:prstGeom>
                  </pic:spPr>
                </pic:pic>
              </a:graphicData>
            </a:graphic>
          </wp:inline>
        </w:drawing>
      </w:r>
    </w:p>
    <w:p w:rsidR="008938D9" w:rsidRDefault="008938D9">
      <w:pPr>
        <w:rPr>
          <w:b/>
          <w:sz w:val="48"/>
        </w:rPr>
      </w:pPr>
      <w:r>
        <w:rPr>
          <w:b/>
          <w:noProof/>
          <w:sz w:val="48"/>
        </w:rPr>
        <w:lastRenderedPageBreak/>
        <w:drawing>
          <wp:inline distT="0" distB="0" distL="0" distR="0">
            <wp:extent cx="4800600" cy="5800725"/>
            <wp:effectExtent l="19050" t="0" r="0" b="0"/>
            <wp:docPr id="15" name="Picture 14" descr="Screenshot_11-9-2025_143552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9-2025_143552_.jpeg"/>
                    <pic:cNvPicPr/>
                  </pic:nvPicPr>
                  <pic:blipFill>
                    <a:blip r:embed="rId15"/>
                    <a:stretch>
                      <a:fillRect/>
                    </a:stretch>
                  </pic:blipFill>
                  <pic:spPr>
                    <a:xfrm>
                      <a:off x="0" y="0"/>
                      <a:ext cx="4800600" cy="5800725"/>
                    </a:xfrm>
                    <a:prstGeom prst="rect">
                      <a:avLst/>
                    </a:prstGeom>
                  </pic:spPr>
                </pic:pic>
              </a:graphicData>
            </a:graphic>
          </wp:inline>
        </w:drawing>
      </w:r>
    </w:p>
    <w:p w:rsidR="008938D9" w:rsidRDefault="008938D9">
      <w:pPr>
        <w:rPr>
          <w:b/>
          <w:sz w:val="40"/>
        </w:rPr>
      </w:pPr>
      <w:r w:rsidRPr="008938D9">
        <w:rPr>
          <w:b/>
          <w:sz w:val="40"/>
        </w:rPr>
        <w:t>CONCLUSION</w:t>
      </w:r>
      <w:r>
        <w:rPr>
          <w:b/>
          <w:sz w:val="40"/>
        </w:rPr>
        <w:t>:</w:t>
      </w:r>
    </w:p>
    <w:p w:rsidR="008938D9" w:rsidRPr="008938D9" w:rsidRDefault="008938D9">
      <w:pPr>
        <w:rPr>
          <w:sz w:val="36"/>
        </w:rPr>
      </w:pPr>
      <w:r w:rsidRPr="008938D9">
        <w:rPr>
          <w:sz w:val="36"/>
        </w:rPr>
        <w:t xml:space="preserve">Effective medical inventory management is crucial for cost reduction, operational efficiency, and enhanced patient care in healthcare facilities. By leveraging strategies like demand forecasting, just-in-time inventory, and automated software, hospitals can ensure a continuous supply of essential items, </w:t>
      </w:r>
      <w:r w:rsidRPr="008938D9">
        <w:rPr>
          <w:sz w:val="36"/>
        </w:rPr>
        <w:lastRenderedPageBreak/>
        <w:t>minimize waste from expired or unused stock, and maintain regulatory compliance. This leads to better inventory control, reduced financial burdens, and improved overall quality of care delivery.</w:t>
      </w:r>
    </w:p>
    <w:p w:rsidR="008938D9" w:rsidRPr="008938D9" w:rsidRDefault="008938D9">
      <w:pPr>
        <w:rPr>
          <w:b/>
          <w:sz w:val="144"/>
        </w:rPr>
      </w:pPr>
    </w:p>
    <w:sectPr w:rsidR="008938D9" w:rsidRPr="008938D9" w:rsidSect="00ED48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7CE"/>
    <w:rsid w:val="000F46A6"/>
    <w:rsid w:val="002F3026"/>
    <w:rsid w:val="00366A8D"/>
    <w:rsid w:val="005737CE"/>
    <w:rsid w:val="008938D9"/>
    <w:rsid w:val="009B1267"/>
    <w:rsid w:val="00D65551"/>
    <w:rsid w:val="00E47ED7"/>
    <w:rsid w:val="00ED4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6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A8D"/>
    <w:rPr>
      <w:rFonts w:ascii="Tahoma" w:hAnsi="Tahoma" w:cs="Tahoma"/>
      <w:sz w:val="16"/>
      <w:szCs w:val="16"/>
    </w:rPr>
  </w:style>
  <w:style w:type="character" w:styleId="Hyperlink">
    <w:name w:val="Hyperlink"/>
    <w:basedOn w:val="DefaultParagraphFont"/>
    <w:uiPriority w:val="99"/>
    <w:unhideWhenUsed/>
    <w:rsid w:val="00D655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alesforce.com/form/developer-signup/?d=pb" TargetMode="External"/><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TY3</dc:creator>
  <cp:lastModifiedBy>TY3</cp:lastModifiedBy>
  <cp:revision>2</cp:revision>
  <dcterms:created xsi:type="dcterms:W3CDTF">2025-09-11T08:20:00Z</dcterms:created>
  <dcterms:modified xsi:type="dcterms:W3CDTF">2025-09-11T09:22:00Z</dcterms:modified>
</cp:coreProperties>
</file>