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26D5" w14:textId="77777777" w:rsidR="00354B80" w:rsidRDefault="00000000">
      <w:pPr>
        <w:pStyle w:val="Heading1"/>
        <w:ind w:left="-5"/>
      </w:pPr>
      <w:r>
        <w:t xml:space="preserve">Task 1 — Types of </w:t>
      </w:r>
      <w:proofErr w:type="gramStart"/>
      <w:r>
        <w:t>Malware</w:t>
      </w:r>
      <w:proofErr w:type="gramEnd"/>
      <w:r>
        <w:t xml:space="preserve"> </w:t>
      </w:r>
    </w:p>
    <w:tbl>
      <w:tblPr>
        <w:tblStyle w:val="TableGrid"/>
        <w:tblW w:w="9360" w:type="dxa"/>
        <w:tblInd w:w="10" w:type="dxa"/>
        <w:tblCellMar>
          <w:top w:w="171" w:type="dxa"/>
          <w:left w:w="95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900"/>
        <w:gridCol w:w="4340"/>
        <w:gridCol w:w="3120"/>
      </w:tblGrid>
      <w:tr w:rsidR="00354B80" w14:paraId="60F5380B" w14:textId="77777777">
        <w:trPr>
          <w:trHeight w:val="86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B91DF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Malware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7DF58" w14:textId="77777777" w:rsidR="00354B80" w:rsidRDefault="00000000">
            <w:pPr>
              <w:spacing w:after="0" w:line="259" w:lineRule="auto"/>
              <w:ind w:left="5" w:firstLine="0"/>
            </w:pPr>
            <w:r>
              <w:t xml:space="preserve">Main difference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009D0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Example of potential harm </w:t>
            </w:r>
          </w:p>
        </w:tc>
      </w:tr>
      <w:tr w:rsidR="00354B80" w14:paraId="49F76062" w14:textId="77777777">
        <w:trPr>
          <w:trHeight w:val="184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3E2C6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Virus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FAB89" w14:textId="77777777" w:rsidR="00354B80" w:rsidRDefault="00000000">
            <w:pPr>
              <w:spacing w:after="0" w:line="259" w:lineRule="auto"/>
              <w:ind w:left="5" w:firstLine="0"/>
            </w:pPr>
            <w:r>
              <w:t xml:space="preserve">Attaches itself to another file/program and usually needs the user to execute it. 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F465EF" w14:textId="77777777" w:rsidR="00354B80" w:rsidRDefault="00000000">
            <w:pPr>
              <w:spacing w:after="0" w:line="259" w:lineRule="auto"/>
              <w:ind w:left="0" w:right="99" w:firstLine="0"/>
            </w:pPr>
            <w:r>
              <w:t xml:space="preserve">A malicious attachment downloaded through an email or messaging app could infect files on a user's computer.  </w:t>
            </w:r>
          </w:p>
        </w:tc>
      </w:tr>
      <w:tr w:rsidR="00354B80" w14:paraId="64FC8ABB" w14:textId="77777777">
        <w:trPr>
          <w:trHeight w:val="184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97249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Worm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21676" w14:textId="77777777" w:rsidR="00354B80" w:rsidRDefault="00000000">
            <w:pPr>
              <w:spacing w:after="0" w:line="259" w:lineRule="auto"/>
              <w:ind w:left="5" w:firstLine="0"/>
            </w:pPr>
            <w:r>
              <w:t xml:space="preserve">A self-replicating malware that can spread without attaching to another file. 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492B1" w14:textId="77777777" w:rsidR="00354B80" w:rsidRDefault="00000000">
            <w:pPr>
              <w:spacing w:after="0" w:line="259" w:lineRule="auto"/>
              <w:ind w:left="0" w:right="99" w:firstLine="0"/>
            </w:pPr>
            <w:r>
              <w:t xml:space="preserve">A malicious attachment downloaded through an email or messaging app could infect files on a user's computer.  </w:t>
            </w:r>
          </w:p>
        </w:tc>
      </w:tr>
      <w:tr w:rsidR="00354B80" w14:paraId="1AE9679B" w14:textId="77777777">
        <w:trPr>
          <w:trHeight w:val="182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3207E" w14:textId="77777777" w:rsidR="00354B80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Ransomware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26594" w14:textId="77777777" w:rsidR="00354B80" w:rsidRDefault="00000000">
            <w:pPr>
              <w:spacing w:after="0" w:line="259" w:lineRule="auto"/>
              <w:ind w:left="5" w:firstLine="0"/>
            </w:pPr>
            <w:r>
              <w:t xml:space="preserve">Encrypts or locks files/systems and demands payment.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FB682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Ransomware could encrypt restaurant menus, customer databases, and order records. </w:t>
            </w:r>
          </w:p>
        </w:tc>
      </w:tr>
      <w:tr w:rsidR="00354B80" w14:paraId="12B65F20" w14:textId="77777777">
        <w:trPr>
          <w:trHeight w:val="152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858A3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Trojan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D28F4" w14:textId="77777777" w:rsidR="00354B80" w:rsidRDefault="00000000">
            <w:pPr>
              <w:spacing w:after="0" w:line="259" w:lineRule="auto"/>
              <w:ind w:left="5" w:right="8" w:firstLine="0"/>
            </w:pPr>
            <w:r>
              <w:t xml:space="preserve">Pretends to be legitimate software but performs malicious actions. 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8D3E8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A fake food-delivery APK could steal login credentials or other information.  </w:t>
            </w:r>
          </w:p>
        </w:tc>
      </w:tr>
      <w:tr w:rsidR="00354B80" w14:paraId="5456230C" w14:textId="77777777">
        <w:trPr>
          <w:trHeight w:val="152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BFB0E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Spyware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B3D46" w14:textId="77777777" w:rsidR="00354B80" w:rsidRDefault="00000000">
            <w:pPr>
              <w:spacing w:after="0" w:line="259" w:lineRule="auto"/>
              <w:ind w:left="5" w:firstLine="0"/>
            </w:pPr>
            <w:r>
              <w:t xml:space="preserve">Secretly monitors or collects information about the victim. 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A8390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Spyware in a mobile app could collect browsing activity or sensitive information.  </w:t>
            </w:r>
          </w:p>
        </w:tc>
      </w:tr>
      <w:tr w:rsidR="00354B80" w14:paraId="68ED5484" w14:textId="77777777">
        <w:trPr>
          <w:trHeight w:val="182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B6764" w14:textId="77777777" w:rsidR="00354B80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Adware 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A2D9D" w14:textId="77777777" w:rsidR="00354B80" w:rsidRDefault="00000000">
            <w:pPr>
              <w:spacing w:after="0" w:line="259" w:lineRule="auto"/>
              <w:ind w:left="5" w:firstLine="0"/>
            </w:pPr>
            <w:r>
              <w:t xml:space="preserve">Displays unwanted advertisements and may track browsing activity. 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4A20C" w14:textId="77777777" w:rsidR="00354B80" w:rsidRDefault="00000000">
            <w:pPr>
              <w:spacing w:after="0" w:line="240" w:lineRule="auto"/>
              <w:ind w:left="0" w:firstLine="0"/>
            </w:pPr>
            <w:r>
              <w:t xml:space="preserve">Adware could display intrusive </w:t>
            </w:r>
          </w:p>
          <w:p w14:paraId="5249812C" w14:textId="77777777" w:rsidR="00354B80" w:rsidRDefault="00000000">
            <w:pPr>
              <w:spacing w:after="0" w:line="259" w:lineRule="auto"/>
              <w:ind w:left="0" w:firstLine="0"/>
            </w:pPr>
            <w:r>
              <w:t xml:space="preserve">advertisements while a user is browsing a food-delivery website. </w:t>
            </w:r>
          </w:p>
        </w:tc>
      </w:tr>
    </w:tbl>
    <w:p w14:paraId="73D03C7E" w14:textId="77777777" w:rsidR="00354B80" w:rsidRDefault="00000000">
      <w:pPr>
        <w:spacing w:after="26" w:line="259" w:lineRule="auto"/>
        <w:ind w:left="0" w:firstLine="0"/>
      </w:pPr>
      <w:r>
        <w:rPr>
          <w:sz w:val="32"/>
        </w:rPr>
        <w:t xml:space="preserve"> </w:t>
      </w:r>
    </w:p>
    <w:p w14:paraId="16ADA73C" w14:textId="77777777" w:rsidR="00354B80" w:rsidRDefault="00000000">
      <w:pPr>
        <w:spacing w:after="26" w:line="259" w:lineRule="auto"/>
        <w:ind w:left="0" w:firstLine="0"/>
      </w:pPr>
      <w:r>
        <w:rPr>
          <w:sz w:val="32"/>
        </w:rPr>
        <w:t xml:space="preserve"> </w:t>
      </w:r>
    </w:p>
    <w:p w14:paraId="1EF56D35" w14:textId="77777777" w:rsidR="00354B80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86B5DE0" w14:textId="77777777" w:rsidR="00354B80" w:rsidRDefault="00000000">
      <w:pPr>
        <w:pStyle w:val="Heading1"/>
        <w:ind w:left="-5"/>
      </w:pPr>
      <w:r>
        <w:t xml:space="preserve">Task 2 — EICAR Test File + </w:t>
      </w:r>
      <w:proofErr w:type="spellStart"/>
      <w:r>
        <w:t>VirusTotal</w:t>
      </w:r>
      <w:proofErr w:type="spellEnd"/>
      <w:r>
        <w:t xml:space="preserve"> </w:t>
      </w:r>
    </w:p>
    <w:p w14:paraId="59FD2920" w14:textId="77777777" w:rsidR="00354B80" w:rsidRDefault="00000000">
      <w:r>
        <w:t xml:space="preserve">Step 1 — Download EICAR </w:t>
      </w:r>
    </w:p>
    <w:p w14:paraId="601F86CA" w14:textId="77777777" w:rsidR="00354B80" w:rsidRDefault="00000000">
      <w:pPr>
        <w:numPr>
          <w:ilvl w:val="0"/>
          <w:numId w:val="1"/>
        </w:numPr>
        <w:ind w:hanging="360"/>
      </w:pPr>
      <w:r>
        <w:t xml:space="preserve">Use the official EICAR download page: </w:t>
      </w:r>
    </w:p>
    <w:p w14:paraId="3482EF3E" w14:textId="77777777" w:rsidR="00354B80" w:rsidRDefault="00000000">
      <w:pPr>
        <w:numPr>
          <w:ilvl w:val="0"/>
          <w:numId w:val="1"/>
        </w:numPr>
        <w:ind w:hanging="360"/>
      </w:pPr>
      <w:r>
        <w:t xml:space="preserve">EICAR Anti-Malware Test File ● Download eicar.com or eicar.com.txt. </w:t>
      </w:r>
    </w:p>
    <w:p w14:paraId="1E20DAAB" w14:textId="77777777" w:rsidR="00354B80" w:rsidRDefault="00000000">
      <w:pPr>
        <w:numPr>
          <w:ilvl w:val="0"/>
          <w:numId w:val="1"/>
        </w:numPr>
        <w:ind w:hanging="360"/>
      </w:pPr>
      <w:r>
        <w:t xml:space="preserve">Your antivirus may immediately detect/quarantine the file. That's expected. </w:t>
      </w:r>
    </w:p>
    <w:p w14:paraId="6D718DFD" w14:textId="77777777" w:rsidR="00354B80" w:rsidRDefault="00000000">
      <w:pPr>
        <w:spacing w:after="0" w:line="276" w:lineRule="auto"/>
        <w:ind w:left="0" w:right="5613" w:firstLine="0"/>
        <w:jc w:val="both"/>
      </w:pPr>
      <w:r>
        <w:t xml:space="preserve">Step 2 — Upload to </w:t>
      </w:r>
      <w:proofErr w:type="spellStart"/>
      <w:r>
        <w:t>VirusTotal</w:t>
      </w:r>
      <w:proofErr w:type="spellEnd"/>
      <w:r>
        <w:t xml:space="preserve"> Open: ● </w:t>
      </w:r>
      <w:proofErr w:type="spellStart"/>
      <w:r>
        <w:t>VirusTotal</w:t>
      </w:r>
      <w:proofErr w:type="spellEnd"/>
      <w:r>
        <w:t xml:space="preserve"> ● Then: </w:t>
      </w:r>
    </w:p>
    <w:p w14:paraId="386101C5" w14:textId="77777777" w:rsidR="00354B80" w:rsidRDefault="00000000">
      <w:pPr>
        <w:numPr>
          <w:ilvl w:val="0"/>
          <w:numId w:val="1"/>
        </w:numPr>
        <w:ind w:hanging="360"/>
      </w:pPr>
      <w:r>
        <w:t xml:space="preserve">Select Upload file. </w:t>
      </w:r>
    </w:p>
    <w:p w14:paraId="7C8DBAE7" w14:textId="77777777" w:rsidR="00354B80" w:rsidRDefault="00000000">
      <w:pPr>
        <w:numPr>
          <w:ilvl w:val="0"/>
          <w:numId w:val="1"/>
        </w:numPr>
        <w:ind w:hanging="360"/>
      </w:pPr>
      <w:r>
        <w:t xml:space="preserve">Choose the EICAR file. </w:t>
      </w:r>
    </w:p>
    <w:p w14:paraId="6448360A" w14:textId="77777777" w:rsidR="00354B80" w:rsidRDefault="00000000">
      <w:pPr>
        <w:numPr>
          <w:ilvl w:val="0"/>
          <w:numId w:val="1"/>
        </w:numPr>
        <w:ind w:hanging="360"/>
      </w:pPr>
      <w:r>
        <w:t xml:space="preserve">Wait for the analysis. </w:t>
      </w:r>
    </w:p>
    <w:p w14:paraId="414DFCDE" w14:textId="77777777" w:rsidR="00354B80" w:rsidRDefault="00000000">
      <w:pPr>
        <w:numPr>
          <w:ilvl w:val="0"/>
          <w:numId w:val="1"/>
        </w:numPr>
        <w:ind w:hanging="360"/>
      </w:pPr>
      <w:r>
        <w:t xml:space="preserve">Open the Detection tab. </w:t>
      </w:r>
    </w:p>
    <w:p w14:paraId="67EAA551" w14:textId="77777777" w:rsidR="00354B80" w:rsidRDefault="00000000">
      <w:pPr>
        <w:numPr>
          <w:ilvl w:val="0"/>
          <w:numId w:val="1"/>
        </w:numPr>
        <w:ind w:hanging="360"/>
      </w:pPr>
      <w:r>
        <w:t xml:space="preserve">Record the detection results. </w:t>
      </w:r>
    </w:p>
    <w:p w14:paraId="2FD4F802" w14:textId="77777777" w:rsidR="00354B80" w:rsidRDefault="00000000">
      <w:pPr>
        <w:numPr>
          <w:ilvl w:val="0"/>
          <w:numId w:val="1"/>
        </w:numPr>
        <w:spacing w:after="50"/>
        <w:ind w:hanging="360"/>
      </w:pPr>
      <w:r>
        <w:t xml:space="preserve">Take a screenshot. </w:t>
      </w:r>
    </w:p>
    <w:p w14:paraId="183B2791" w14:textId="77777777" w:rsidR="00354B80" w:rsidRDefault="00000000">
      <w:pPr>
        <w:spacing w:after="26" w:line="259" w:lineRule="auto"/>
        <w:ind w:left="0" w:firstLine="0"/>
      </w:pPr>
      <w:r>
        <w:rPr>
          <w:sz w:val="32"/>
        </w:rPr>
        <w:t xml:space="preserve"> </w:t>
      </w:r>
    </w:p>
    <w:p w14:paraId="30699A0D" w14:textId="77777777" w:rsidR="00354B80" w:rsidRDefault="00000000">
      <w:pPr>
        <w:pStyle w:val="Heading1"/>
        <w:ind w:left="-5"/>
      </w:pPr>
      <w:r>
        <w:t xml:space="preserve">Task 3 — Android APK </w:t>
      </w:r>
      <w:proofErr w:type="spellStart"/>
      <w:r>
        <w:t>VirusTotal</w:t>
      </w:r>
      <w:proofErr w:type="spellEnd"/>
      <w:r>
        <w:t xml:space="preserve"> Analysis </w:t>
      </w:r>
    </w:p>
    <w:p w14:paraId="5E47BD49" w14:textId="77777777" w:rsidR="00354B80" w:rsidRDefault="00000000">
      <w:r>
        <w:t xml:space="preserve">Procedure </w:t>
      </w:r>
    </w:p>
    <w:p w14:paraId="01358E30" w14:textId="77777777" w:rsidR="00354B80" w:rsidRDefault="00000000">
      <w:pPr>
        <w:numPr>
          <w:ilvl w:val="0"/>
          <w:numId w:val="2"/>
        </w:numPr>
        <w:ind w:hanging="360"/>
      </w:pPr>
      <w:r>
        <w:t xml:space="preserve">Download the APK to your computer. </w:t>
      </w:r>
    </w:p>
    <w:p w14:paraId="7E9C73CB" w14:textId="77777777" w:rsidR="00354B80" w:rsidRDefault="00000000">
      <w:pPr>
        <w:numPr>
          <w:ilvl w:val="0"/>
          <w:numId w:val="2"/>
        </w:numPr>
        <w:ind w:hanging="360"/>
      </w:pPr>
      <w:r>
        <w:t xml:space="preserve">Do not install it on your personal phone. </w:t>
      </w:r>
    </w:p>
    <w:p w14:paraId="531320F7" w14:textId="77777777" w:rsidR="00354B80" w:rsidRDefault="00000000">
      <w:pPr>
        <w:numPr>
          <w:ilvl w:val="0"/>
          <w:numId w:val="2"/>
        </w:numPr>
        <w:ind w:hanging="360"/>
      </w:pPr>
      <w:r>
        <w:t xml:space="preserve">Go to </w:t>
      </w:r>
      <w:proofErr w:type="spellStart"/>
      <w:r>
        <w:t>VirusTotal</w:t>
      </w:r>
      <w:proofErr w:type="spellEnd"/>
      <w:r>
        <w:t xml:space="preserve">. ● Upload the APK. </w:t>
      </w:r>
    </w:p>
    <w:p w14:paraId="1FE4909B" w14:textId="77777777" w:rsidR="00354B80" w:rsidRDefault="00000000">
      <w:pPr>
        <w:numPr>
          <w:ilvl w:val="0"/>
          <w:numId w:val="2"/>
        </w:numPr>
        <w:ind w:hanging="360"/>
      </w:pPr>
      <w:r>
        <w:t xml:space="preserve">Wait for the analysis. </w:t>
      </w:r>
    </w:p>
    <w:p w14:paraId="1E8C3ADD" w14:textId="77777777" w:rsidR="00354B80" w:rsidRDefault="00000000">
      <w:pPr>
        <w:numPr>
          <w:ilvl w:val="0"/>
          <w:numId w:val="2"/>
        </w:numPr>
        <w:ind w:hanging="360"/>
      </w:pPr>
      <w:r>
        <w:t xml:space="preserve">Open Detection. </w:t>
      </w:r>
    </w:p>
    <w:p w14:paraId="04BAFEBD" w14:textId="77777777" w:rsidR="00354B80" w:rsidRDefault="00000000">
      <w:pPr>
        <w:numPr>
          <w:ilvl w:val="0"/>
          <w:numId w:val="2"/>
        </w:numPr>
        <w:ind w:hanging="360"/>
      </w:pPr>
      <w:r>
        <w:t xml:space="preserve">Open Details. </w:t>
      </w:r>
    </w:p>
    <w:p w14:paraId="14CB52F5" w14:textId="77777777" w:rsidR="00354B80" w:rsidRDefault="00000000">
      <w:pPr>
        <w:numPr>
          <w:ilvl w:val="0"/>
          <w:numId w:val="2"/>
        </w:numPr>
        <w:ind w:hanging="360"/>
      </w:pPr>
      <w:r>
        <w:t xml:space="preserve">Open </w:t>
      </w:r>
      <w:proofErr w:type="spellStart"/>
      <w:r>
        <w:t>Behavior</w:t>
      </w:r>
      <w:proofErr w:type="spellEnd"/>
      <w:r>
        <w:t xml:space="preserve"> if available. </w:t>
      </w:r>
    </w:p>
    <w:p w14:paraId="573A409E" w14:textId="77777777" w:rsidR="00354B80" w:rsidRDefault="00000000">
      <w:pPr>
        <w:numPr>
          <w:ilvl w:val="0"/>
          <w:numId w:val="2"/>
        </w:numPr>
        <w:ind w:hanging="360"/>
      </w:pPr>
      <w:r>
        <w:t xml:space="preserve">Record suspicious or noteworthy indicators. </w:t>
      </w:r>
    </w:p>
    <w:p w14:paraId="70CDCF67" w14:textId="77777777" w:rsidR="00354B80" w:rsidRDefault="00000000">
      <w:pPr>
        <w:spacing w:after="60" w:line="259" w:lineRule="auto"/>
        <w:ind w:left="0" w:firstLine="0"/>
      </w:pPr>
      <w:r>
        <w:t xml:space="preserve"> </w:t>
      </w:r>
    </w:p>
    <w:p w14:paraId="229A92BD" w14:textId="77777777" w:rsidR="00354B80" w:rsidRDefault="00000000">
      <w:pPr>
        <w:pStyle w:val="Heading1"/>
        <w:ind w:left="-5"/>
      </w:pPr>
      <w:r>
        <w:lastRenderedPageBreak/>
        <w:t xml:space="preserve">Task 4 — Ransomware Demo in a Sandbox </w:t>
      </w:r>
    </w:p>
    <w:p w14:paraId="1EFC1AEE" w14:textId="77777777" w:rsidR="00354B80" w:rsidRDefault="00000000">
      <w:r>
        <w:t xml:space="preserve">Step-by-step summary </w:t>
      </w:r>
    </w:p>
    <w:p w14:paraId="48A1CDC3" w14:textId="77777777" w:rsidR="00354B80" w:rsidRDefault="00000000">
      <w:r>
        <w:t xml:space="preserve">A typical ransomware sandbox demonstration works approximately as follows: </w:t>
      </w:r>
    </w:p>
    <w:p w14:paraId="025F9F9D" w14:textId="77777777" w:rsidR="00354B80" w:rsidRDefault="00000000">
      <w:pPr>
        <w:numPr>
          <w:ilvl w:val="0"/>
          <w:numId w:val="3"/>
        </w:numPr>
        <w:ind w:hanging="360"/>
      </w:pPr>
      <w:r>
        <w:t xml:space="preserve">Initial execution </w:t>
      </w:r>
    </w:p>
    <w:p w14:paraId="297B017C" w14:textId="77777777" w:rsidR="00354B80" w:rsidRDefault="00000000">
      <w:pPr>
        <w:numPr>
          <w:ilvl w:val="1"/>
          <w:numId w:val="3"/>
        </w:numPr>
        <w:ind w:hanging="360"/>
      </w:pPr>
      <w:r>
        <w:t xml:space="preserve">The ransomware sample is executed inside the isolated virtual machine. </w:t>
      </w:r>
    </w:p>
    <w:p w14:paraId="6EF4B568" w14:textId="77777777" w:rsidR="00354B80" w:rsidRDefault="00000000">
      <w:pPr>
        <w:numPr>
          <w:ilvl w:val="0"/>
          <w:numId w:val="3"/>
        </w:numPr>
        <w:ind w:hanging="360"/>
      </w:pPr>
      <w:r>
        <w:t xml:space="preserve">Malware initialization </w:t>
      </w:r>
    </w:p>
    <w:p w14:paraId="3CE052F0" w14:textId="77777777" w:rsidR="00354B80" w:rsidRDefault="00000000">
      <w:pPr>
        <w:numPr>
          <w:ilvl w:val="1"/>
          <w:numId w:val="3"/>
        </w:numPr>
        <w:ind w:hanging="360"/>
      </w:pPr>
      <w:r>
        <w:t xml:space="preserve">The program performs its initial malicious actions and may create files, processes, or registry/system changes. </w:t>
      </w:r>
    </w:p>
    <w:p w14:paraId="04DA9A48" w14:textId="77777777" w:rsidR="00354B80" w:rsidRDefault="00000000">
      <w:pPr>
        <w:numPr>
          <w:ilvl w:val="0"/>
          <w:numId w:val="3"/>
        </w:numPr>
        <w:ind w:hanging="360"/>
      </w:pPr>
      <w:r>
        <w:t xml:space="preserve">File discovery </w:t>
      </w:r>
    </w:p>
    <w:p w14:paraId="515D6E82" w14:textId="77777777" w:rsidR="00354B80" w:rsidRDefault="00000000">
      <w:pPr>
        <w:numPr>
          <w:ilvl w:val="1"/>
          <w:numId w:val="3"/>
        </w:numPr>
        <w:ind w:hanging="360"/>
      </w:pPr>
      <w:r>
        <w:t xml:space="preserve">It searches accessible directories for files that it can potentially encrypt. </w:t>
      </w:r>
    </w:p>
    <w:p w14:paraId="08654D78" w14:textId="77777777" w:rsidR="00354B80" w:rsidRDefault="00000000">
      <w:pPr>
        <w:numPr>
          <w:ilvl w:val="0"/>
          <w:numId w:val="3"/>
        </w:numPr>
        <w:ind w:hanging="360"/>
      </w:pPr>
      <w:r>
        <w:t xml:space="preserve">File encryption </w:t>
      </w:r>
    </w:p>
    <w:p w14:paraId="315998B6" w14:textId="77777777" w:rsidR="00354B80" w:rsidRDefault="00000000">
      <w:pPr>
        <w:numPr>
          <w:ilvl w:val="1"/>
          <w:numId w:val="3"/>
        </w:numPr>
        <w:ind w:hanging="360"/>
      </w:pPr>
      <w:r>
        <w:t xml:space="preserve">Target files are encrypted or otherwise made inaccessible. </w:t>
      </w:r>
    </w:p>
    <w:p w14:paraId="554446B9" w14:textId="77777777" w:rsidR="00354B80" w:rsidRDefault="00000000">
      <w:pPr>
        <w:numPr>
          <w:ilvl w:val="0"/>
          <w:numId w:val="3"/>
        </w:numPr>
        <w:ind w:hanging="360"/>
      </w:pPr>
      <w:r>
        <w:t xml:space="preserve">File renaming/extension changes </w:t>
      </w:r>
    </w:p>
    <w:p w14:paraId="375A016C" w14:textId="77777777" w:rsidR="00354B80" w:rsidRDefault="00000000">
      <w:pPr>
        <w:numPr>
          <w:ilvl w:val="1"/>
          <w:numId w:val="3"/>
        </w:numPr>
        <w:ind w:hanging="360"/>
      </w:pPr>
      <w:r>
        <w:t xml:space="preserve">Encrypted files may receive a new extension or filename. </w:t>
      </w:r>
    </w:p>
    <w:p w14:paraId="12F55A63" w14:textId="77777777" w:rsidR="00354B80" w:rsidRDefault="00000000">
      <w:pPr>
        <w:numPr>
          <w:ilvl w:val="0"/>
          <w:numId w:val="3"/>
        </w:numPr>
        <w:ind w:hanging="360"/>
      </w:pPr>
      <w:r>
        <w:t xml:space="preserve">Ransom note </w:t>
      </w:r>
    </w:p>
    <w:p w14:paraId="69994CBF" w14:textId="77777777" w:rsidR="00354B80" w:rsidRDefault="00000000">
      <w:pPr>
        <w:numPr>
          <w:ilvl w:val="1"/>
          <w:numId w:val="3"/>
        </w:numPr>
        <w:ind w:hanging="360"/>
      </w:pPr>
      <w:r>
        <w:t xml:space="preserve">The malware creates a message explaining that the files have been encrypted and demanding payment. </w:t>
      </w:r>
    </w:p>
    <w:p w14:paraId="392231D9" w14:textId="77777777" w:rsidR="00354B80" w:rsidRDefault="00000000">
      <w:pPr>
        <w:numPr>
          <w:ilvl w:val="0"/>
          <w:numId w:val="3"/>
        </w:numPr>
        <w:ind w:hanging="360"/>
      </w:pPr>
      <w:r>
        <w:t xml:space="preserve">System changes </w:t>
      </w:r>
    </w:p>
    <w:p w14:paraId="6FDF3256" w14:textId="77777777" w:rsidR="00354B80" w:rsidRDefault="00000000">
      <w:pPr>
        <w:numPr>
          <w:ilvl w:val="1"/>
          <w:numId w:val="3"/>
        </w:numPr>
        <w:ind w:hanging="360"/>
      </w:pPr>
      <w:r>
        <w:t xml:space="preserve">Depending on the ransomware, additional changes may occur, such as modifying settings or creating persistence mechanisms. </w:t>
      </w:r>
    </w:p>
    <w:p w14:paraId="609B0BA5" w14:textId="77777777" w:rsidR="00354B80" w:rsidRDefault="00000000">
      <w:pPr>
        <w:numPr>
          <w:ilvl w:val="0"/>
          <w:numId w:val="3"/>
        </w:numPr>
        <w:ind w:hanging="360"/>
      </w:pPr>
      <w:r>
        <w:t xml:space="preserve">Sandbox observation </w:t>
      </w:r>
    </w:p>
    <w:p w14:paraId="371AA344" w14:textId="77777777" w:rsidR="00354B80" w:rsidRDefault="00000000">
      <w:pPr>
        <w:numPr>
          <w:ilvl w:val="1"/>
          <w:numId w:val="3"/>
        </w:numPr>
        <w:ind w:hanging="360"/>
      </w:pPr>
      <w:r>
        <w:t xml:space="preserve">The analyst observes the processes, file modifications, network activity, and system changes without exposing the host computer to the malware. </w:t>
      </w:r>
    </w:p>
    <w:p w14:paraId="13F637E1" w14:textId="77777777" w:rsidR="00354B80" w:rsidRDefault="00000000">
      <w:pPr>
        <w:spacing w:after="60" w:line="259" w:lineRule="auto"/>
        <w:ind w:left="0" w:firstLine="0"/>
      </w:pPr>
      <w:r>
        <w:t xml:space="preserve"> </w:t>
      </w:r>
    </w:p>
    <w:p w14:paraId="67CA73D9" w14:textId="77777777" w:rsidR="00354B80" w:rsidRDefault="00000000">
      <w:pPr>
        <w:pStyle w:val="Heading1"/>
        <w:ind w:left="-5"/>
      </w:pPr>
      <w:r>
        <w:t xml:space="preserve">Task 5 — Zomato-Style Food Delivery App </w:t>
      </w:r>
    </w:p>
    <w:p w14:paraId="5CCB461D" w14:textId="77777777" w:rsidR="00354B80" w:rsidRDefault="00000000">
      <w:pPr>
        <w:numPr>
          <w:ilvl w:val="0"/>
          <w:numId w:val="4"/>
        </w:numPr>
        <w:ind w:hanging="360"/>
      </w:pPr>
      <w:r>
        <w:t xml:space="preserve">Spyware </w:t>
      </w:r>
    </w:p>
    <w:p w14:paraId="7D4DB128" w14:textId="77777777" w:rsidR="00354B80" w:rsidRDefault="00000000">
      <w:pPr>
        <w:numPr>
          <w:ilvl w:val="1"/>
          <w:numId w:val="4"/>
        </w:numPr>
        <w:ind w:hanging="360"/>
      </w:pPr>
      <w:r>
        <w:t xml:space="preserve">Potential impact: </w:t>
      </w:r>
    </w:p>
    <w:p w14:paraId="28923794" w14:textId="77777777" w:rsidR="00354B80" w:rsidRDefault="00000000">
      <w:pPr>
        <w:ind w:left="2160" w:hanging="360"/>
      </w:pPr>
      <w:r>
        <w:lastRenderedPageBreak/>
        <w:t xml:space="preserve">■ Spyware hidden inside a malicious application could collect users' sensitive information, browsing activity, credentials, or other private data. </w:t>
      </w:r>
    </w:p>
    <w:p w14:paraId="0C6AFFE9" w14:textId="77777777" w:rsidR="00354B80" w:rsidRDefault="00000000">
      <w:pPr>
        <w:ind w:left="1090"/>
      </w:pPr>
      <w:r>
        <w:t xml:space="preserve">○ Security feature: </w:t>
      </w:r>
    </w:p>
    <w:p w14:paraId="7FE84AA2" w14:textId="77777777" w:rsidR="00354B80" w:rsidRDefault="00000000">
      <w:pPr>
        <w:ind w:left="2160" w:hanging="360"/>
      </w:pPr>
      <w:r>
        <w:t xml:space="preserve">■ Implement strong application permissions and least-privilege access. The app should only request permissions that are genuinely required. </w:t>
      </w:r>
    </w:p>
    <w:p w14:paraId="0D842383" w14:textId="77777777" w:rsidR="00354B80" w:rsidRDefault="00000000">
      <w:pPr>
        <w:numPr>
          <w:ilvl w:val="0"/>
          <w:numId w:val="4"/>
        </w:numPr>
        <w:ind w:hanging="360"/>
      </w:pPr>
      <w:r>
        <w:t xml:space="preserve">Adware </w:t>
      </w:r>
    </w:p>
    <w:p w14:paraId="21531968" w14:textId="77777777" w:rsidR="00354B80" w:rsidRDefault="00000000">
      <w:pPr>
        <w:numPr>
          <w:ilvl w:val="1"/>
          <w:numId w:val="4"/>
        </w:numPr>
        <w:ind w:hanging="360"/>
      </w:pPr>
      <w:r>
        <w:t xml:space="preserve">Potential impact: </w:t>
      </w:r>
    </w:p>
    <w:p w14:paraId="0C0262D5" w14:textId="77777777" w:rsidR="00354B80" w:rsidRDefault="00000000">
      <w:pPr>
        <w:ind w:left="2160" w:hanging="360"/>
      </w:pPr>
      <w:r>
        <w:t xml:space="preserve">■ Adware could display unwanted advertisements, redirect users to malicious websites, consume mobile data/battery, or degrade the user experience. </w:t>
      </w:r>
    </w:p>
    <w:p w14:paraId="529633C2" w14:textId="77777777" w:rsidR="00354B80" w:rsidRDefault="00000000">
      <w:pPr>
        <w:ind w:left="1090"/>
      </w:pPr>
      <w:r>
        <w:t xml:space="preserve">○ Security feature: </w:t>
      </w:r>
    </w:p>
    <w:p w14:paraId="674C8406" w14:textId="77777777" w:rsidR="00354B80" w:rsidRDefault="00000000">
      <w:pPr>
        <w:ind w:left="2160" w:hanging="360"/>
      </w:pPr>
      <w:r>
        <w:t xml:space="preserve">■ Use application integrity/security monitoring and only distribute trusted, digitally signed application builds. Perform regular security testing of third-party SDKs and advertising components. </w:t>
      </w:r>
    </w:p>
    <w:p w14:paraId="7D71BF41" w14:textId="77777777" w:rsidR="00354B80" w:rsidRDefault="00000000">
      <w:pPr>
        <w:spacing w:after="0" w:line="259" w:lineRule="auto"/>
        <w:ind w:left="0" w:firstLine="0"/>
      </w:pPr>
      <w:r>
        <w:t xml:space="preserve">  </w:t>
      </w:r>
    </w:p>
    <w:sectPr w:rsidR="00354B80">
      <w:pgSz w:w="12240" w:h="15840"/>
      <w:pgMar w:top="1499" w:right="1443" w:bottom="15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2AF7"/>
    <w:multiLevelType w:val="hybridMultilevel"/>
    <w:tmpl w:val="08E8130C"/>
    <w:lvl w:ilvl="0" w:tplc="2AF6AEC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34C54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AE6A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02C37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20F96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BEA9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CC8E5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2294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669E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A25EEE"/>
    <w:multiLevelType w:val="hybridMultilevel"/>
    <w:tmpl w:val="2842D062"/>
    <w:lvl w:ilvl="0" w:tplc="BC6CF8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9207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E2FB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F494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1031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BEF7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EC4F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E4AE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200B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635B16"/>
    <w:multiLevelType w:val="hybridMultilevel"/>
    <w:tmpl w:val="6A0471BE"/>
    <w:lvl w:ilvl="0" w:tplc="0E3A39C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4EE52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923CD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5276C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1A73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F645E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3483F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1654F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6AAA6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C53570"/>
    <w:multiLevelType w:val="hybridMultilevel"/>
    <w:tmpl w:val="53FC6B46"/>
    <w:lvl w:ilvl="0" w:tplc="FD10D25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7E4A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4CEA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B814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50E5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287F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3547D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C272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3ACE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529531">
    <w:abstractNumId w:val="3"/>
  </w:num>
  <w:num w:numId="2" w16cid:durableId="494222667">
    <w:abstractNumId w:val="1"/>
  </w:num>
  <w:num w:numId="3" w16cid:durableId="980696287">
    <w:abstractNumId w:val="0"/>
  </w:num>
  <w:num w:numId="4" w16cid:durableId="86247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B80"/>
    <w:rsid w:val="00354B80"/>
    <w:rsid w:val="009E49B4"/>
    <w:rsid w:val="00A6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43E6"/>
  <w15:docId w15:val="{A791D79F-D928-4CC6-80B2-7EE5CB96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task 29</dc:title>
  <dc:subject/>
  <dc:creator>monika jangid</dc:creator>
  <cp:keywords/>
  <cp:lastModifiedBy>monika jangid</cp:lastModifiedBy>
  <cp:revision>2</cp:revision>
  <dcterms:created xsi:type="dcterms:W3CDTF">2026-10-01T08:39:00Z</dcterms:created>
  <dcterms:modified xsi:type="dcterms:W3CDTF">2026-10-01T08:39:00Z</dcterms:modified>
</cp:coreProperties>
</file>