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A35" w:rsidRPr="00854D89" w:rsidRDefault="00B36A35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32345C" w:rsidRPr="00854D89" w:rsidRDefault="00EE5061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854D89">
        <w:rPr>
          <w:rFonts w:asciiTheme="minorHAnsi" w:hAnsiTheme="minorHAnsi" w:cstheme="minorHAnsi"/>
          <w:b/>
          <w:sz w:val="24"/>
          <w:szCs w:val="24"/>
        </w:rPr>
        <w:t xml:space="preserve">Website: </w:t>
      </w:r>
      <w:hyperlink r:id="rId9" w:history="1">
        <w:r w:rsidR="0032345C"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  <w:u w:val="none"/>
          </w:rPr>
          <w:t>https://dlussocollection.com/</w:t>
        </w:r>
      </w:hyperlink>
    </w:p>
    <w:p w:rsidR="00AC5E56" w:rsidRPr="00854D89" w:rsidRDefault="00AC5E56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854D89">
        <w:rPr>
          <w:rFonts w:asciiTheme="minorHAnsi" w:hAnsiTheme="minorHAnsi" w:cstheme="minorHAnsi"/>
          <w:b/>
          <w:sz w:val="24"/>
          <w:szCs w:val="24"/>
        </w:rPr>
        <w:t xml:space="preserve">Dated: </w:t>
      </w:r>
      <w:r w:rsidR="0032345C" w:rsidRPr="00854D89">
        <w:rPr>
          <w:rFonts w:asciiTheme="minorHAnsi" w:hAnsiTheme="minorHAnsi" w:cstheme="minorHAnsi"/>
          <w:b/>
          <w:sz w:val="24"/>
          <w:szCs w:val="24"/>
        </w:rPr>
        <w:t>1</w:t>
      </w:r>
      <w:r w:rsidR="000873F1" w:rsidRPr="00854D89">
        <w:rPr>
          <w:rFonts w:asciiTheme="minorHAnsi" w:hAnsiTheme="minorHAnsi" w:cstheme="minorHAnsi"/>
          <w:b/>
          <w:sz w:val="24"/>
          <w:szCs w:val="24"/>
        </w:rPr>
        <w:t>8</w:t>
      </w:r>
      <w:r w:rsidR="0032345C" w:rsidRPr="00854D89">
        <w:rPr>
          <w:rFonts w:asciiTheme="minorHAnsi" w:hAnsiTheme="minorHAnsi" w:cstheme="minorHAnsi"/>
          <w:b/>
          <w:sz w:val="24"/>
          <w:szCs w:val="24"/>
        </w:rPr>
        <w:t>/02/2020</w:t>
      </w:r>
    </w:p>
    <w:p w:rsidR="000873F1" w:rsidRPr="00854D89" w:rsidRDefault="000873F1" w:rsidP="00AC5E56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D2189" w:rsidRPr="00854D89" w:rsidRDefault="000873F1" w:rsidP="009033A1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54D89">
        <w:rPr>
          <w:rFonts w:asciiTheme="minorHAnsi" w:hAnsiTheme="minorHAnsi" w:cstheme="minorHAnsi"/>
          <w:b/>
          <w:sz w:val="24"/>
          <w:szCs w:val="24"/>
          <w:u w:val="single"/>
        </w:rPr>
        <w:t>Competitor’s Analysis</w:t>
      </w:r>
    </w:p>
    <w:p w:rsidR="000873F1" w:rsidRPr="00854D89" w:rsidRDefault="000873F1" w:rsidP="009033A1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54D89">
        <w:rPr>
          <w:rFonts w:asciiTheme="minorHAnsi" w:hAnsiTheme="minorHAnsi" w:cstheme="minorHAnsi"/>
          <w:b/>
          <w:sz w:val="24"/>
          <w:szCs w:val="24"/>
          <w:u w:val="single"/>
        </w:rPr>
        <w:t>Keywords Analysis</w:t>
      </w:r>
    </w:p>
    <w:p w:rsidR="000873F1" w:rsidRPr="00854D89" w:rsidRDefault="000873F1" w:rsidP="009033A1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873F1" w:rsidRPr="00854D89" w:rsidRDefault="002A4A26" w:rsidP="006E5EED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54D89">
        <w:rPr>
          <w:rFonts w:asciiTheme="minorHAnsi" w:hAnsiTheme="minorHAnsi" w:cstheme="minorHAnsi"/>
          <w:b/>
          <w:sz w:val="24"/>
          <w:szCs w:val="24"/>
          <w:u w:val="single"/>
        </w:rPr>
        <w:t>Locations to be targeted:</w:t>
      </w:r>
    </w:p>
    <w:p w:rsidR="00CB1230" w:rsidRPr="00854D89" w:rsidRDefault="00CB1230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Manchester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Liverpool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Birmingham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Leeds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Chester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Cheshire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proofErr w:type="spellStart"/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Wigan</w:t>
      </w:r>
      <w:proofErr w:type="spellEnd"/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Lancashire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Merseyside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Hull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Sheffield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London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Glasgow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Scotland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Wales </w:t>
      </w:r>
    </w:p>
    <w:p w:rsidR="002A4A26" w:rsidRPr="002A4A26" w:rsidRDefault="002A4A26" w:rsidP="002A4A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2A4A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Lagos Nigeria </w:t>
      </w:r>
    </w:p>
    <w:p w:rsidR="002A4A26" w:rsidRPr="00854D89" w:rsidRDefault="002A4A26" w:rsidP="00AC5E56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36A35" w:rsidRPr="00854D89" w:rsidRDefault="003A0CCF" w:rsidP="00AC5E56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54D89">
        <w:rPr>
          <w:rFonts w:asciiTheme="minorHAnsi" w:hAnsiTheme="minorHAnsi" w:cstheme="minorHAnsi"/>
          <w:b/>
          <w:sz w:val="24"/>
          <w:szCs w:val="24"/>
          <w:u w:val="single"/>
        </w:rPr>
        <w:t>Keywords Analysis:</w:t>
      </w:r>
    </w:p>
    <w:p w:rsidR="008660EF" w:rsidRPr="00854D89" w:rsidRDefault="008660EF" w:rsidP="00AC5E56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A19A3" w:rsidRDefault="003A0CCF" w:rsidP="008660EF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854D89">
        <w:rPr>
          <w:rFonts w:asciiTheme="minorHAnsi" w:hAnsiTheme="minorHAnsi" w:cstheme="minorHAnsi"/>
          <w:b/>
          <w:sz w:val="24"/>
          <w:szCs w:val="24"/>
        </w:rPr>
        <w:t>Your competitor’</w:t>
      </w:r>
      <w:r w:rsidR="008660EF" w:rsidRPr="00854D89">
        <w:rPr>
          <w:rFonts w:asciiTheme="minorHAnsi" w:hAnsiTheme="minorHAnsi" w:cstheme="minorHAnsi"/>
          <w:b/>
          <w:sz w:val="24"/>
          <w:szCs w:val="24"/>
        </w:rPr>
        <w:t xml:space="preserve">s are using below keywords. </w:t>
      </w:r>
    </w:p>
    <w:p w:rsidR="007A19A3" w:rsidRDefault="007A19A3" w:rsidP="008660EF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C4251F" w:rsidRPr="00C4251F" w:rsidRDefault="007A19A3" w:rsidP="00C4251F">
      <w:pPr>
        <w:pStyle w:val="NoSpacing"/>
        <w:numPr>
          <w:ilvl w:val="0"/>
          <w:numId w:val="17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Competitors Backlink audit: This is very important and crucial part of SEO. We should always analyze the link profile of competitors and look for opportunities that can improve link building and search performance.</w:t>
      </w:r>
    </w:p>
    <w:p w:rsidR="007A19A3" w:rsidRPr="00432431" w:rsidRDefault="007A19A3" w:rsidP="007A19A3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We will be checking all the competitors’ backlink (inbound link) that are pointing to top </w:t>
      </w:r>
      <w:r w:rsidR="00C4251F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005AB7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432431">
        <w:rPr>
          <w:rFonts w:asciiTheme="minorHAnsi" w:hAnsiTheme="minorHAnsi" w:cstheme="minorHAnsi"/>
          <w:b/>
          <w:sz w:val="24"/>
          <w:szCs w:val="24"/>
        </w:rPr>
        <w:t>ranking pages, so we won’t miss out any important link opportunities.</w:t>
      </w:r>
    </w:p>
    <w:p w:rsidR="007A19A3" w:rsidRDefault="007A19A3" w:rsidP="007A19A3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C4251F" w:rsidRDefault="00C4251F" w:rsidP="007A19A3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C4251F" w:rsidRPr="00432431" w:rsidRDefault="00C4251F" w:rsidP="007A19A3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7A19A3" w:rsidRPr="009143CB" w:rsidRDefault="007A19A3" w:rsidP="007A19A3">
      <w:pPr>
        <w:pStyle w:val="NoSpacing"/>
        <w:numPr>
          <w:ilvl w:val="0"/>
          <w:numId w:val="17"/>
        </w:numPr>
        <w:tabs>
          <w:tab w:val="left" w:pos="63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Competitor’s keywords: we need to put some more keywords by which competitors </w:t>
      </w:r>
      <w:r w:rsidRPr="00432431">
        <w:rPr>
          <w:rFonts w:asciiTheme="minorHAnsi" w:hAnsiTheme="minorHAnsi" w:cstheme="minorHAnsi"/>
          <w:b/>
          <w:sz w:val="24"/>
          <w:szCs w:val="24"/>
        </w:rPr>
        <w:lastRenderedPageBreak/>
        <w:t>rank for.so In future we will be on top by many keywords and our competitors will not beat us</w:t>
      </w:r>
      <w:r>
        <w:rPr>
          <w:rFonts w:asciiTheme="minorHAnsi" w:hAnsiTheme="minorHAnsi" w:cstheme="minorHAnsi"/>
          <w:b/>
          <w:sz w:val="24"/>
          <w:szCs w:val="24"/>
        </w:rPr>
        <w:t>.</w:t>
      </w:r>
    </w:p>
    <w:p w:rsidR="007A19A3" w:rsidRDefault="007A19A3" w:rsidP="007A19A3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7A19A3" w:rsidRPr="00854D89" w:rsidRDefault="007A19A3" w:rsidP="008660EF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897FB7" w:rsidRPr="00854D89" w:rsidRDefault="00897FB7" w:rsidP="00B36A35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897FB7" w:rsidRPr="00854D89" w:rsidRDefault="00825F81" w:rsidP="00825F8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hyperlink r:id="rId10" w:history="1">
        <w:r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https://dlussocollection.com/</w:t>
        </w:r>
      </w:hyperlink>
    </w:p>
    <w:p w:rsidR="000873F1" w:rsidRPr="00854D89" w:rsidRDefault="000873F1" w:rsidP="002B6E3E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</w:p>
    <w:p w:rsidR="000873F1" w:rsidRPr="00854D89" w:rsidRDefault="007A5E4C" w:rsidP="002B6E3E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  <w:r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Keywords:</w:t>
      </w:r>
      <w:r w:rsidR="006D1C77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</w:t>
      </w:r>
      <w:r w:rsidR="000873F1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WIGS. </w:t>
      </w:r>
      <w:r w:rsidR="00702060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Human hair</w:t>
      </w:r>
      <w:r w:rsidR="000873F1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, virgin hair, hair </w:t>
      </w:r>
      <w:r w:rsidR="00702060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shopping</w:t>
      </w:r>
      <w:r w:rsidR="000873F1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, hair extension Manchester, lace wigs real virgin hair, hair piece. Russian hair, clip in extension, training Manchester, hair supplies Virgin hair exten</w:t>
      </w:r>
      <w:r w:rsidR="00FC4DD4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sions specialist, Micro-rings .</w:t>
      </w:r>
      <w:r w:rsidR="000873F1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pre </w:t>
      </w:r>
      <w:r w:rsidR="006772B8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tipped,</w:t>
      </w:r>
      <w:r w:rsidR="000873F1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wefts, European, </w:t>
      </w:r>
      <w:r w:rsidR="003463D1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Brazilian hair, </w:t>
      </w:r>
      <w:r w:rsidR="003713C0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Remi,</w:t>
      </w:r>
      <w:r w:rsidR="00C37B3D"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Human virgin hair, Peruvian hair</w:t>
      </w:r>
    </w:p>
    <w:p w:rsidR="00825F81" w:rsidRPr="00854D89" w:rsidRDefault="00825F81" w:rsidP="00EA032A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825F81" w:rsidRPr="00854D89" w:rsidRDefault="00825F81" w:rsidP="00EA032A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825F81" w:rsidRPr="00854D89" w:rsidRDefault="00825F81" w:rsidP="00CD1361">
      <w:pPr>
        <w:pStyle w:val="NoSpacing"/>
        <w:numPr>
          <w:ilvl w:val="0"/>
          <w:numId w:val="32"/>
        </w:numPr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hyperlink r:id="rId11" w:history="1">
        <w:r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https://www.angelremyhairextensions.com/</w:t>
        </w:r>
      </w:hyperlink>
    </w:p>
    <w:p w:rsidR="003920C5" w:rsidRPr="00854D89" w:rsidRDefault="003920C5" w:rsidP="00EA032A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B33658" w:rsidRPr="00854D89" w:rsidRDefault="00B33658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B33658" w:rsidRPr="00854D89" w:rsidRDefault="006D1C77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r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Keywords : </w:t>
      </w:r>
      <w:r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</w:t>
      </w:r>
      <w:r w:rsidR="00825F81" w:rsidRPr="00854D89">
        <w:rPr>
          <w:rFonts w:asciiTheme="minorHAnsi" w:hAnsiTheme="minorHAnsi" w:cstheme="minorHAnsi"/>
          <w:b/>
          <w:sz w:val="24"/>
          <w:szCs w:val="24"/>
        </w:rPr>
        <w:t>Remy Hair, Hair Extensions, UK Hair Supplier, Remy Hair, Angel</w:t>
      </w:r>
      <w:r w:rsidR="00595D2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25F81" w:rsidRPr="00854D89">
        <w:rPr>
          <w:rFonts w:asciiTheme="minorHAnsi" w:hAnsiTheme="minorHAnsi" w:cstheme="minorHAnsi"/>
          <w:b/>
          <w:sz w:val="24"/>
          <w:szCs w:val="24"/>
        </w:rPr>
        <w:t>Remy, UK Remy Hair, European Remy Hair, Clip</w:t>
      </w:r>
      <w:r w:rsidR="00595D2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25F81" w:rsidRPr="00854D89">
        <w:rPr>
          <w:rFonts w:asciiTheme="minorHAnsi" w:hAnsiTheme="minorHAnsi" w:cstheme="minorHAnsi"/>
          <w:b/>
          <w:sz w:val="24"/>
          <w:szCs w:val="24"/>
        </w:rPr>
        <w:t>Hair, Flat Tip, Nail Tip, Stick Tip, Nano Tip, Weft Hair</w:t>
      </w:r>
    </w:p>
    <w:p w:rsidR="007A5E84" w:rsidRPr="00854D89" w:rsidRDefault="007A5E84" w:rsidP="00CD1361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7A5E84" w:rsidRPr="00854D89" w:rsidRDefault="007A5E84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7A5E84" w:rsidRPr="00854D89" w:rsidRDefault="002A4A26" w:rsidP="00CD1361">
      <w:pPr>
        <w:pStyle w:val="NoSpacing"/>
        <w:numPr>
          <w:ilvl w:val="0"/>
          <w:numId w:val="32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hyperlink r:id="rId12" w:history="1">
        <w:r w:rsidRPr="00854D89">
          <w:rPr>
            <w:rFonts w:asciiTheme="minorHAnsi" w:hAnsiTheme="minorHAnsi" w:cstheme="minorHAnsi"/>
            <w:b/>
            <w:sz w:val="24"/>
            <w:szCs w:val="24"/>
            <w:u w:val="single"/>
          </w:rPr>
          <w:t>https://www.zenhair.co/</w:t>
        </w:r>
      </w:hyperlink>
    </w:p>
    <w:p w:rsidR="002A4A26" w:rsidRPr="00854D89" w:rsidRDefault="002A4A26" w:rsidP="00EA032A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</w:p>
    <w:p w:rsidR="002A4A26" w:rsidRPr="00854D89" w:rsidRDefault="006D1C77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r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Keywords : </w:t>
      </w:r>
      <w:r w:rsidRPr="00854D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</w:t>
      </w:r>
      <w:r w:rsidR="002A4A26" w:rsidRPr="00854D89">
        <w:rPr>
          <w:rFonts w:asciiTheme="minorHAnsi" w:hAnsiTheme="minorHAnsi" w:cstheme="minorHAnsi"/>
          <w:b/>
          <w:sz w:val="24"/>
          <w:szCs w:val="24"/>
        </w:rPr>
        <w:t>Zen, Zen</w:t>
      </w:r>
      <w:r w:rsidR="00CC498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A4A26" w:rsidRPr="00854D89">
        <w:rPr>
          <w:rFonts w:asciiTheme="minorHAnsi" w:hAnsiTheme="minorHAnsi" w:cstheme="minorHAnsi"/>
          <w:b/>
          <w:sz w:val="24"/>
          <w:szCs w:val="24"/>
        </w:rPr>
        <w:t>hair, Extensions, Luxury Hair, Hair Extensions, Zen Hair, Zen Hair Extensions, Pure Series, Luxury Series, Ultimate Series, i-tip, u-tip, Tape Extensions, Virgin Remi Hair,</w:t>
      </w:r>
    </w:p>
    <w:p w:rsidR="00400BF3" w:rsidRPr="00854D89" w:rsidRDefault="00400BF3" w:rsidP="001D323F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7A5E84" w:rsidRPr="00854D89" w:rsidRDefault="007A5E84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B33658" w:rsidRPr="00854D89" w:rsidRDefault="00A1534B" w:rsidP="002A02AB">
      <w:pPr>
        <w:pStyle w:val="NoSpacing"/>
        <w:numPr>
          <w:ilvl w:val="0"/>
          <w:numId w:val="32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hyperlink r:id="rId13" w:history="1">
        <w:r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https://tatianakarelina.co.uk/</w:t>
        </w:r>
      </w:hyperlink>
    </w:p>
    <w:p w:rsidR="00A1534B" w:rsidRPr="00854D89" w:rsidRDefault="00A1534B" w:rsidP="00EA032A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</w:p>
    <w:p w:rsidR="00A1534B" w:rsidRPr="00854D89" w:rsidRDefault="008353BA" w:rsidP="00EA032A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  <w:r w:rsidRPr="00854D89">
        <w:rPr>
          <w:rFonts w:asciiTheme="minorHAnsi" w:hAnsiTheme="minorHAnsi" w:cstheme="minorHAnsi"/>
          <w:b/>
          <w:sz w:val="24"/>
          <w:szCs w:val="24"/>
        </w:rPr>
        <w:t>No M</w:t>
      </w:r>
      <w:r w:rsidR="00A1534B" w:rsidRPr="00854D89">
        <w:rPr>
          <w:rFonts w:asciiTheme="minorHAnsi" w:hAnsiTheme="minorHAnsi" w:cstheme="minorHAnsi"/>
          <w:b/>
          <w:sz w:val="24"/>
          <w:szCs w:val="24"/>
        </w:rPr>
        <w:t>eta keywords</w:t>
      </w:r>
    </w:p>
    <w:p w:rsidR="00C37B3D" w:rsidRPr="00854D89" w:rsidRDefault="00C37B3D" w:rsidP="00EA032A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</w:p>
    <w:p w:rsidR="00C37B3D" w:rsidRPr="00854D89" w:rsidRDefault="00C37B3D" w:rsidP="002A02AB">
      <w:pPr>
        <w:pStyle w:val="NoSpacing"/>
        <w:numPr>
          <w:ilvl w:val="0"/>
          <w:numId w:val="32"/>
        </w:numPr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hyperlink r:id="rId14" w:history="1">
        <w:r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https://www.londonvirginhair.com/</w:t>
        </w:r>
      </w:hyperlink>
    </w:p>
    <w:p w:rsidR="00B33658" w:rsidRPr="00854D89" w:rsidRDefault="00B33658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C37B3D" w:rsidRPr="00854D89" w:rsidRDefault="008353BA" w:rsidP="00C37B3D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  <w:r w:rsidRPr="00854D89">
        <w:rPr>
          <w:rFonts w:asciiTheme="minorHAnsi" w:hAnsiTheme="minorHAnsi" w:cstheme="minorHAnsi"/>
          <w:b/>
          <w:sz w:val="24"/>
          <w:szCs w:val="24"/>
        </w:rPr>
        <w:t>No M</w:t>
      </w:r>
      <w:r w:rsidR="00C37B3D" w:rsidRPr="00854D89">
        <w:rPr>
          <w:rFonts w:asciiTheme="minorHAnsi" w:hAnsiTheme="minorHAnsi" w:cstheme="minorHAnsi"/>
          <w:b/>
          <w:sz w:val="24"/>
          <w:szCs w:val="24"/>
        </w:rPr>
        <w:t>eta keywords</w:t>
      </w:r>
    </w:p>
    <w:p w:rsidR="00CD1361" w:rsidRPr="00854D89" w:rsidRDefault="00CD1361" w:rsidP="00CC0909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CD1361" w:rsidRPr="00854D89" w:rsidRDefault="00CD1361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CD1361" w:rsidRPr="00854D89" w:rsidRDefault="00CD1361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CD1361" w:rsidRPr="00854D89" w:rsidRDefault="00CD1361" w:rsidP="0049246C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CD1361" w:rsidRPr="00854D89" w:rsidRDefault="00CD1361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2160AD" w:rsidRPr="00C648BF" w:rsidRDefault="00C33226" w:rsidP="00C33226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  <w:lang w:bidi="ar-SA"/>
        </w:rPr>
      </w:pPr>
      <w:r w:rsidRPr="00C648BF"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  <w:lang w:bidi="ar-SA"/>
        </w:rPr>
        <w:t xml:space="preserve"> </w:t>
      </w:r>
      <w:r w:rsidR="002160AD" w:rsidRPr="00C648BF"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  <w:lang w:bidi="ar-SA"/>
        </w:rPr>
        <w:t xml:space="preserve">Content </w:t>
      </w:r>
      <w:r w:rsidR="0083404A" w:rsidRPr="00C648BF"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  <w:lang w:bidi="ar-SA"/>
        </w:rPr>
        <w:t>A</w:t>
      </w:r>
      <w:r w:rsidR="002160AD" w:rsidRPr="00C648BF"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  <w:lang w:bidi="ar-SA"/>
        </w:rPr>
        <w:t>nalysis:</w:t>
      </w:r>
    </w:p>
    <w:p w:rsidR="002160AD" w:rsidRPr="00854D89" w:rsidRDefault="002160AD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2160AD" w:rsidRPr="00854D89" w:rsidRDefault="008565F3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r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>You:</w:t>
      </w:r>
      <w:r w:rsidR="002160AD"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every page </w:t>
      </w:r>
      <w:r w:rsidR="001A0250"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>has</w:t>
      </w:r>
      <w:r w:rsidR="002160AD"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</w:t>
      </w:r>
      <w:r w:rsidR="001A0250"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>little</w:t>
      </w:r>
      <w:r w:rsidR="002160AD"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content,</w:t>
      </w:r>
      <w:r w:rsidR="00106418"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</w:t>
      </w:r>
    </w:p>
    <w:p w:rsidR="000A5CCE" w:rsidRPr="00854D89" w:rsidRDefault="000A5CCE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106418" w:rsidRPr="00854D89" w:rsidRDefault="00106418" w:rsidP="002C1BCD">
      <w:pPr>
        <w:pStyle w:val="NoSpacing"/>
        <w:numPr>
          <w:ilvl w:val="0"/>
          <w:numId w:val="33"/>
        </w:numPr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hyperlink r:id="rId15" w:history="1">
        <w:r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  <w:u w:val="none"/>
          </w:rPr>
          <w:t>https://tatianakarelina.co.uk/</w:t>
        </w:r>
      </w:hyperlink>
      <w:r w:rsidRPr="00854D89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Pr="00854D89">
        <w:rPr>
          <w:rFonts w:asciiTheme="minorHAnsi" w:hAnsiTheme="minorHAnsi" w:cstheme="minorHAnsi"/>
          <w:b/>
          <w:sz w:val="24"/>
          <w:szCs w:val="24"/>
        </w:rPr>
        <w:t>: Low content</w:t>
      </w:r>
    </w:p>
    <w:p w:rsidR="00106418" w:rsidRPr="00854D89" w:rsidRDefault="00106418" w:rsidP="00106418">
      <w:pPr>
        <w:pStyle w:val="NoSpacing"/>
        <w:numPr>
          <w:ilvl w:val="0"/>
          <w:numId w:val="33"/>
        </w:numPr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hyperlink r:id="rId16" w:history="1">
        <w:r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  <w:u w:val="none"/>
          </w:rPr>
          <w:t>https://www.angelremyhairextensions.com/</w:t>
        </w:r>
      </w:hyperlink>
      <w:r w:rsidRPr="00854D89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854D89">
        <w:rPr>
          <w:rFonts w:asciiTheme="minorHAnsi" w:hAnsiTheme="minorHAnsi" w:cstheme="minorHAnsi"/>
          <w:b/>
          <w:sz w:val="24"/>
          <w:szCs w:val="24"/>
        </w:rPr>
        <w:t>Low content</w:t>
      </w:r>
    </w:p>
    <w:p w:rsidR="00106418" w:rsidRPr="00854D89" w:rsidRDefault="00106418" w:rsidP="00106418">
      <w:pPr>
        <w:pStyle w:val="NoSpacing"/>
        <w:numPr>
          <w:ilvl w:val="0"/>
          <w:numId w:val="33"/>
        </w:numPr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hyperlink r:id="rId17" w:history="1">
        <w:r w:rsidRPr="00854D89">
          <w:rPr>
            <w:rFonts w:asciiTheme="minorHAnsi" w:hAnsiTheme="minorHAnsi" w:cstheme="minorHAnsi"/>
            <w:b/>
            <w:sz w:val="24"/>
            <w:szCs w:val="24"/>
          </w:rPr>
          <w:t>https://www.zenhair.co/</w:t>
        </w:r>
      </w:hyperlink>
      <w:r w:rsidRPr="00854D8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54D89">
        <w:rPr>
          <w:rFonts w:asciiTheme="minorHAnsi" w:hAnsiTheme="minorHAnsi" w:cstheme="minorHAnsi"/>
          <w:b/>
          <w:sz w:val="24"/>
          <w:szCs w:val="24"/>
        </w:rPr>
        <w:t xml:space="preserve"> : Low content</w:t>
      </w:r>
    </w:p>
    <w:p w:rsidR="002160AD" w:rsidRPr="00854D89" w:rsidRDefault="002160AD" w:rsidP="00EC69E7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2160AD" w:rsidRPr="00C648BF" w:rsidRDefault="002160AD" w:rsidP="00C33226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  <w:lang w:bidi="ar-SA"/>
        </w:rPr>
      </w:pPr>
      <w:r w:rsidRPr="00C648BF"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  <w:lang w:bidi="ar-SA"/>
        </w:rPr>
        <w:t>Backlink Analysis:</w:t>
      </w:r>
    </w:p>
    <w:p w:rsidR="0039557E" w:rsidRPr="00854D89" w:rsidRDefault="0039557E" w:rsidP="00C33226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4A3F0B" w:rsidRPr="00854D89" w:rsidRDefault="004A3F0B" w:rsidP="00C33226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r w:rsidRPr="00854D89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There are only 59 </w:t>
      </w:r>
      <w:r w:rsidR="00402206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Backlinks in the </w:t>
      </w:r>
      <w:r w:rsidR="006957E8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website.</w:t>
      </w:r>
      <w:r w:rsidR="006957E8" w:rsidRPr="00854D89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Which</w:t>
      </w:r>
      <w:r w:rsidRPr="00854D89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can be weaken website SEO later on .because Google give more credit to that have  more good quality backlinks.so we will create the good quality backlink through many activities</w:t>
      </w:r>
    </w:p>
    <w:p w:rsidR="00C41F5B" w:rsidRPr="00854D89" w:rsidRDefault="00C41F5B" w:rsidP="00C33226">
      <w:pPr>
        <w:pStyle w:val="NoSpacing"/>
        <w:tabs>
          <w:tab w:val="left" w:pos="630"/>
          <w:tab w:val="left" w:pos="398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2160AD" w:rsidRPr="00854D89" w:rsidRDefault="004C3F14" w:rsidP="004C3F14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r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     </w:t>
      </w:r>
      <w:r w:rsidR="00941302"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>You:</w:t>
      </w:r>
      <w:r w:rsidR="00371518"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</w:t>
      </w:r>
      <w:hyperlink r:id="rId18" w:history="1">
        <w:r w:rsidR="00371518"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https://dlussocollection.com/</w:t>
        </w:r>
      </w:hyperlink>
      <w:r w:rsidR="00F709B0" w:rsidRPr="00854D89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:rsidR="002160AD" w:rsidRPr="00854D89" w:rsidRDefault="002160AD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tbl>
      <w:tblPr>
        <w:tblW w:w="8122" w:type="dxa"/>
        <w:tblInd w:w="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4"/>
        <w:gridCol w:w="1202"/>
        <w:gridCol w:w="1141"/>
        <w:gridCol w:w="998"/>
        <w:gridCol w:w="896"/>
        <w:gridCol w:w="1071"/>
        <w:gridCol w:w="1370"/>
      </w:tblGrid>
      <w:tr w:rsidR="00CD0D36" w:rsidRPr="00854D89" w:rsidTr="004E7D86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450" w:type="dxa"/>
          </w:tcPr>
          <w:p w:rsidR="0022441C" w:rsidRPr="00854D89" w:rsidRDefault="0022441C" w:rsidP="0022441C">
            <w:pPr>
              <w:pStyle w:val="NoSpacing"/>
              <w:tabs>
                <w:tab w:val="left" w:pos="630"/>
              </w:tabs>
              <w:ind w:left="87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Total Backlinks</w:t>
            </w:r>
          </w:p>
          <w:p w:rsidR="0022441C" w:rsidRPr="00854D89" w:rsidRDefault="0022441C" w:rsidP="0022441C">
            <w:pPr>
              <w:pStyle w:val="NoSpacing"/>
              <w:tabs>
                <w:tab w:val="left" w:pos="630"/>
              </w:tabs>
              <w:ind w:left="87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188" w:type="dxa"/>
          </w:tcPr>
          <w:p w:rsidR="0022441C" w:rsidRPr="00854D89" w:rsidRDefault="00941302" w:rsidP="003A5924">
            <w:pPr>
              <w:pStyle w:val="NoSpacing"/>
              <w:tabs>
                <w:tab w:val="left" w:pos="630"/>
              </w:tabs>
              <w:ind w:left="61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Referring</w:t>
            </w:r>
            <w:r w:rsidR="0022441C"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 domains </w:t>
            </w:r>
          </w:p>
        </w:tc>
        <w:tc>
          <w:tcPr>
            <w:tcW w:w="1128" w:type="dxa"/>
          </w:tcPr>
          <w:p w:rsidR="0022441C" w:rsidRPr="00854D89" w:rsidRDefault="003A5924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Referring IP’s   </w:t>
            </w:r>
          </w:p>
          <w:p w:rsidR="003A5924" w:rsidRPr="00854D89" w:rsidRDefault="003A5924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986" w:type="dxa"/>
          </w:tcPr>
          <w:p w:rsidR="0022441C" w:rsidRPr="00854D89" w:rsidRDefault="003A5924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Domain Rating</w:t>
            </w:r>
          </w:p>
          <w:p w:rsidR="003A5924" w:rsidRPr="00854D89" w:rsidRDefault="003A5924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897" w:type="dxa"/>
          </w:tcPr>
          <w:p w:rsidR="003A5924" w:rsidRPr="00854D89" w:rsidRDefault="003A5924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Do follow</w:t>
            </w:r>
          </w:p>
          <w:p w:rsidR="0022441C" w:rsidRPr="00854D89" w:rsidRDefault="0022441C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075" w:type="dxa"/>
          </w:tcPr>
          <w:p w:rsidR="0022441C" w:rsidRPr="00854D89" w:rsidRDefault="003A5924" w:rsidP="003A5924">
            <w:pPr>
              <w:pStyle w:val="NoSpacing"/>
              <w:tabs>
                <w:tab w:val="left" w:pos="630"/>
              </w:tabs>
              <w:ind w:left="61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No follow </w:t>
            </w:r>
          </w:p>
        </w:tc>
        <w:tc>
          <w:tcPr>
            <w:tcW w:w="1398" w:type="dxa"/>
          </w:tcPr>
          <w:p w:rsidR="0022441C" w:rsidRPr="00854D89" w:rsidRDefault="0022441C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CD0D36" w:rsidRPr="00854D89" w:rsidTr="004E7D86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1450" w:type="dxa"/>
          </w:tcPr>
          <w:p w:rsidR="00F81AD1" w:rsidRPr="00854D89" w:rsidRDefault="00F81AD1" w:rsidP="00E61705">
            <w:pPr>
              <w:pStyle w:val="NoSpacing"/>
              <w:tabs>
                <w:tab w:val="left" w:pos="630"/>
              </w:tabs>
              <w:ind w:left="87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59</w:t>
            </w:r>
            <w:r w:rsidR="00E61705"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                    </w:t>
            </w:r>
          </w:p>
        </w:tc>
        <w:tc>
          <w:tcPr>
            <w:tcW w:w="1188" w:type="dxa"/>
          </w:tcPr>
          <w:p w:rsidR="00F81AD1" w:rsidRPr="00854D89" w:rsidRDefault="00F81AD1" w:rsidP="00941302">
            <w:pPr>
              <w:pStyle w:val="NoSpacing"/>
              <w:tabs>
                <w:tab w:val="left" w:pos="630"/>
              </w:tabs>
              <w:ind w:left="61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  2</w:t>
            </w:r>
          </w:p>
          <w:p w:rsidR="00F81AD1" w:rsidRPr="00854D89" w:rsidRDefault="00F81AD1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128" w:type="dxa"/>
          </w:tcPr>
          <w:p w:rsidR="00F81AD1" w:rsidRPr="00854D89" w:rsidRDefault="00F81AD1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</w:tcPr>
          <w:p w:rsidR="00F81AD1" w:rsidRPr="00854D89" w:rsidRDefault="00F81AD1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2</w:t>
            </w:r>
          </w:p>
        </w:tc>
        <w:tc>
          <w:tcPr>
            <w:tcW w:w="897" w:type="dxa"/>
          </w:tcPr>
          <w:p w:rsidR="00F81AD1" w:rsidRPr="00854D89" w:rsidRDefault="00F81AD1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58</w:t>
            </w: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075" w:type="dxa"/>
          </w:tcPr>
          <w:p w:rsidR="00F81AD1" w:rsidRPr="00854D89" w:rsidRDefault="00F81AD1" w:rsidP="003A5924">
            <w:pPr>
              <w:widowControl/>
              <w:autoSpaceDE/>
              <w:autoSpaceDN/>
              <w:spacing w:after="160" w:line="259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1</w:t>
            </w:r>
          </w:p>
          <w:p w:rsidR="00F81AD1" w:rsidRPr="00854D89" w:rsidRDefault="00F81AD1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398" w:type="dxa"/>
          </w:tcPr>
          <w:p w:rsidR="00F81AD1" w:rsidRPr="00854D89" w:rsidRDefault="00F81AD1" w:rsidP="0022441C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</w:tr>
    </w:tbl>
    <w:p w:rsidR="002160AD" w:rsidRPr="00854D89" w:rsidRDefault="002160AD" w:rsidP="00F108CC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r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</w:t>
      </w:r>
      <w:r w:rsidR="00C33226"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      </w:t>
      </w:r>
      <w:r w:rsidR="008A0F61"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</w:t>
      </w:r>
      <w:hyperlink r:id="rId19" w:history="1">
        <w:r w:rsidR="00371518"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https://tatianakarelina.co.uk/</w:t>
        </w:r>
      </w:hyperlink>
      <w:r w:rsidR="009371E7" w:rsidRPr="00854D89">
        <w:rPr>
          <w:rFonts w:asciiTheme="minorHAnsi" w:hAnsiTheme="minorHAnsi" w:cstheme="minorHAnsi"/>
          <w:b/>
          <w:sz w:val="24"/>
          <w:szCs w:val="24"/>
        </w:rPr>
        <w:t xml:space="preserve">   </w:t>
      </w:r>
    </w:p>
    <w:tbl>
      <w:tblPr>
        <w:tblW w:w="8258" w:type="dxa"/>
        <w:tblInd w:w="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1"/>
        <w:gridCol w:w="1218"/>
        <w:gridCol w:w="1156"/>
        <w:gridCol w:w="1011"/>
        <w:gridCol w:w="913"/>
        <w:gridCol w:w="1090"/>
        <w:gridCol w:w="1399"/>
      </w:tblGrid>
      <w:tr w:rsidR="00CD0D36" w:rsidRPr="00854D89" w:rsidTr="004E7D86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471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ind w:left="87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Total Backlinks</w:t>
            </w:r>
          </w:p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ind w:left="87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218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ind w:left="61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Referring domains </w:t>
            </w:r>
          </w:p>
        </w:tc>
        <w:tc>
          <w:tcPr>
            <w:tcW w:w="1156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Referring IP’s   </w:t>
            </w:r>
          </w:p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011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Domain Rating</w:t>
            </w:r>
          </w:p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913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Do follow</w:t>
            </w:r>
          </w:p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090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ind w:left="61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No follow </w:t>
            </w:r>
          </w:p>
        </w:tc>
        <w:tc>
          <w:tcPr>
            <w:tcW w:w="1399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CD0D36" w:rsidRPr="00854D89" w:rsidTr="004E7D86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471" w:type="dxa"/>
          </w:tcPr>
          <w:p w:rsidR="00371518" w:rsidRPr="00854D89" w:rsidRDefault="00371518" w:rsidP="00040306">
            <w:pPr>
              <w:pStyle w:val="NoSpacing"/>
              <w:tabs>
                <w:tab w:val="left" w:pos="630"/>
              </w:tabs>
              <w:ind w:left="87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1411</w:t>
            </w:r>
            <w:r w:rsidR="00040306"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             </w:t>
            </w:r>
          </w:p>
        </w:tc>
        <w:tc>
          <w:tcPr>
            <w:tcW w:w="1218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ind w:left="61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  </w:t>
            </w: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157</w:t>
            </w:r>
          </w:p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156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179</w:t>
            </w:r>
          </w:p>
        </w:tc>
        <w:tc>
          <w:tcPr>
            <w:tcW w:w="1011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13</w:t>
            </w:r>
          </w:p>
        </w:tc>
        <w:tc>
          <w:tcPr>
            <w:tcW w:w="913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567</w:t>
            </w:r>
          </w:p>
        </w:tc>
        <w:tc>
          <w:tcPr>
            <w:tcW w:w="1090" w:type="dxa"/>
          </w:tcPr>
          <w:p w:rsidR="00371518" w:rsidRPr="00854D89" w:rsidRDefault="00371518" w:rsidP="00266717">
            <w:pPr>
              <w:widowControl/>
              <w:autoSpaceDE/>
              <w:autoSpaceDN/>
              <w:spacing w:after="160" w:line="259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676</w:t>
            </w:r>
          </w:p>
        </w:tc>
        <w:tc>
          <w:tcPr>
            <w:tcW w:w="1399" w:type="dxa"/>
          </w:tcPr>
          <w:p w:rsidR="00371518" w:rsidRPr="00854D89" w:rsidRDefault="00371518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</w:tr>
    </w:tbl>
    <w:p w:rsidR="00040306" w:rsidRPr="00854D89" w:rsidRDefault="00C33226" w:rsidP="00C33226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r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         </w:t>
      </w:r>
      <w:hyperlink r:id="rId20" w:history="1">
        <w:r w:rsidR="00040306"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https://www.angelremyhairextensions.com/</w:t>
        </w:r>
      </w:hyperlink>
    </w:p>
    <w:p w:rsidR="00040306" w:rsidRPr="00854D89" w:rsidRDefault="00040306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tbl>
      <w:tblPr>
        <w:tblW w:w="8314" w:type="dxa"/>
        <w:tblInd w:w="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1"/>
        <w:gridCol w:w="1202"/>
        <w:gridCol w:w="1141"/>
        <w:gridCol w:w="998"/>
        <w:gridCol w:w="920"/>
        <w:gridCol w:w="1104"/>
        <w:gridCol w:w="1458"/>
      </w:tblGrid>
      <w:tr w:rsidR="00CD0D36" w:rsidRPr="00854D89" w:rsidTr="004E7D86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492" w:type="dxa"/>
          </w:tcPr>
          <w:p w:rsidR="00040306" w:rsidRPr="00854D89" w:rsidRDefault="00040306" w:rsidP="00437322">
            <w:pPr>
              <w:pStyle w:val="NoSpacing"/>
              <w:tabs>
                <w:tab w:val="left" w:pos="630"/>
              </w:tabs>
              <w:ind w:left="87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Total Backlinks</w:t>
            </w:r>
          </w:p>
          <w:p w:rsidR="00040306" w:rsidRPr="00854D89" w:rsidRDefault="00040306" w:rsidP="00437322">
            <w:pPr>
              <w:pStyle w:val="NoSpacing"/>
              <w:tabs>
                <w:tab w:val="left" w:pos="630"/>
              </w:tabs>
              <w:ind w:left="87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200" w:type="dxa"/>
          </w:tcPr>
          <w:p w:rsidR="00040306" w:rsidRPr="00854D89" w:rsidRDefault="00040306" w:rsidP="00437322">
            <w:pPr>
              <w:pStyle w:val="NoSpacing"/>
              <w:tabs>
                <w:tab w:val="left" w:pos="630"/>
              </w:tabs>
              <w:ind w:left="61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Referring domains </w:t>
            </w:r>
          </w:p>
        </w:tc>
        <w:tc>
          <w:tcPr>
            <w:tcW w:w="1139" w:type="dxa"/>
          </w:tcPr>
          <w:p w:rsidR="00040306" w:rsidRPr="00854D89" w:rsidRDefault="00040306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Referring IP’s   </w:t>
            </w:r>
          </w:p>
          <w:p w:rsidR="00040306" w:rsidRPr="00854D89" w:rsidRDefault="00040306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996" w:type="dxa"/>
          </w:tcPr>
          <w:p w:rsidR="00040306" w:rsidRPr="00854D89" w:rsidRDefault="00040306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Domain Rating</w:t>
            </w:r>
          </w:p>
          <w:p w:rsidR="00040306" w:rsidRPr="00854D89" w:rsidRDefault="00040306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920" w:type="dxa"/>
          </w:tcPr>
          <w:p w:rsidR="00040306" w:rsidRPr="00854D89" w:rsidRDefault="00040306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Do follow</w:t>
            </w:r>
          </w:p>
          <w:p w:rsidR="00040306" w:rsidRPr="00854D89" w:rsidRDefault="00040306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105" w:type="dxa"/>
          </w:tcPr>
          <w:p w:rsidR="00040306" w:rsidRPr="00854D89" w:rsidRDefault="00040306" w:rsidP="00437322">
            <w:pPr>
              <w:pStyle w:val="NoSpacing"/>
              <w:tabs>
                <w:tab w:val="left" w:pos="630"/>
              </w:tabs>
              <w:ind w:left="61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No follow </w:t>
            </w:r>
          </w:p>
        </w:tc>
        <w:tc>
          <w:tcPr>
            <w:tcW w:w="1462" w:type="dxa"/>
          </w:tcPr>
          <w:p w:rsidR="00040306" w:rsidRPr="00854D89" w:rsidRDefault="00040306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CD0D36" w:rsidRPr="00854D89" w:rsidTr="004E7D86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1492" w:type="dxa"/>
          </w:tcPr>
          <w:p w:rsidR="00040306" w:rsidRPr="00854D89" w:rsidRDefault="004B1BC7" w:rsidP="00AF27F0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   </w:t>
            </w:r>
            <w:r w:rsidR="00040306"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10</w:t>
            </w:r>
          </w:p>
        </w:tc>
        <w:tc>
          <w:tcPr>
            <w:tcW w:w="1200" w:type="dxa"/>
          </w:tcPr>
          <w:p w:rsidR="00040306" w:rsidRPr="00854D89" w:rsidRDefault="00040306" w:rsidP="000827BB">
            <w:pPr>
              <w:pStyle w:val="NoSpacing"/>
              <w:tabs>
                <w:tab w:val="left" w:pos="630"/>
              </w:tabs>
              <w:ind w:left="61"/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7</w:t>
            </w:r>
          </w:p>
          <w:p w:rsidR="00040306" w:rsidRPr="00854D89" w:rsidRDefault="00040306" w:rsidP="000827BB">
            <w:pPr>
              <w:pStyle w:val="NoSpacing"/>
              <w:tabs>
                <w:tab w:val="left" w:pos="630"/>
              </w:tabs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139" w:type="dxa"/>
          </w:tcPr>
          <w:p w:rsidR="00040306" w:rsidRPr="00854D89" w:rsidRDefault="00040306" w:rsidP="000827BB">
            <w:pPr>
              <w:pStyle w:val="NoSpacing"/>
              <w:tabs>
                <w:tab w:val="left" w:pos="630"/>
              </w:tabs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8</w:t>
            </w:r>
          </w:p>
        </w:tc>
        <w:tc>
          <w:tcPr>
            <w:tcW w:w="996" w:type="dxa"/>
          </w:tcPr>
          <w:p w:rsidR="00040306" w:rsidRPr="00854D89" w:rsidRDefault="00040306" w:rsidP="000827BB">
            <w:pPr>
              <w:pStyle w:val="NoSpacing"/>
              <w:tabs>
                <w:tab w:val="left" w:pos="630"/>
              </w:tabs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0</w:t>
            </w:r>
          </w:p>
          <w:p w:rsidR="00040306" w:rsidRPr="00854D89" w:rsidRDefault="00040306" w:rsidP="000827BB">
            <w:pPr>
              <w:pStyle w:val="NoSpacing"/>
              <w:tabs>
                <w:tab w:val="left" w:pos="630"/>
              </w:tabs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920" w:type="dxa"/>
          </w:tcPr>
          <w:p w:rsidR="00040306" w:rsidRPr="00854D89" w:rsidRDefault="00040306" w:rsidP="000827BB">
            <w:pPr>
              <w:pStyle w:val="NoSpacing"/>
              <w:tabs>
                <w:tab w:val="left" w:pos="630"/>
              </w:tabs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1</w:t>
            </w:r>
          </w:p>
        </w:tc>
        <w:tc>
          <w:tcPr>
            <w:tcW w:w="1105" w:type="dxa"/>
          </w:tcPr>
          <w:p w:rsidR="00040306" w:rsidRPr="00854D89" w:rsidRDefault="00040306" w:rsidP="000827BB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7</w:t>
            </w:r>
          </w:p>
        </w:tc>
        <w:tc>
          <w:tcPr>
            <w:tcW w:w="1462" w:type="dxa"/>
          </w:tcPr>
          <w:p w:rsidR="00040306" w:rsidRPr="00854D89" w:rsidRDefault="00040306" w:rsidP="000827BB">
            <w:pPr>
              <w:pStyle w:val="NoSpacing"/>
              <w:tabs>
                <w:tab w:val="left" w:pos="630"/>
              </w:tabs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</w:tr>
    </w:tbl>
    <w:p w:rsidR="00EB0A4F" w:rsidRDefault="00681DAB" w:rsidP="00681DAB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r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      </w:t>
      </w:r>
    </w:p>
    <w:p w:rsidR="00EB0A4F" w:rsidRDefault="00EB0A4F" w:rsidP="00681DAB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266717" w:rsidRPr="00854D89" w:rsidRDefault="00681DAB" w:rsidP="00681DAB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r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</w:t>
      </w:r>
    </w:p>
    <w:p w:rsidR="00266717" w:rsidRPr="00854D89" w:rsidRDefault="00266717" w:rsidP="00681DAB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DC40DB" w:rsidRPr="00854D89" w:rsidRDefault="00266717" w:rsidP="00681DAB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       </w:t>
      </w:r>
      <w:r w:rsidR="00681DAB"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  </w:t>
      </w:r>
      <w:hyperlink r:id="rId21" w:history="1">
        <w:r w:rsidR="00DC40DB" w:rsidRPr="00854D89">
          <w:rPr>
            <w:rFonts w:asciiTheme="minorHAnsi" w:hAnsiTheme="minorHAnsi" w:cstheme="minorHAnsi"/>
            <w:b/>
            <w:sz w:val="24"/>
            <w:szCs w:val="24"/>
            <w:u w:val="single"/>
          </w:rPr>
          <w:t>https://www.zenhair.co/</w:t>
        </w:r>
      </w:hyperlink>
      <w:r w:rsidR="009371E7" w:rsidRPr="00854D8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8565F3" w:rsidRPr="00854D89" w:rsidRDefault="008565F3" w:rsidP="00483622">
      <w:pPr>
        <w:pStyle w:val="NoSpacing"/>
        <w:tabs>
          <w:tab w:val="left" w:pos="630"/>
        </w:tabs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tbl>
      <w:tblPr>
        <w:tblW w:w="8162" w:type="dxa"/>
        <w:tblInd w:w="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202"/>
        <w:gridCol w:w="1141"/>
        <w:gridCol w:w="998"/>
        <w:gridCol w:w="900"/>
        <w:gridCol w:w="1078"/>
        <w:gridCol w:w="1388"/>
      </w:tblGrid>
      <w:tr w:rsidR="00CD0D36" w:rsidRPr="00854D89" w:rsidTr="0020780E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1466" w:type="dxa"/>
          </w:tcPr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ind w:left="87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Total Backlinks</w:t>
            </w:r>
          </w:p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ind w:left="87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173" w:type="dxa"/>
          </w:tcPr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ind w:left="61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Referring domains </w:t>
            </w:r>
          </w:p>
        </w:tc>
        <w:tc>
          <w:tcPr>
            <w:tcW w:w="1113" w:type="dxa"/>
          </w:tcPr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Referring IP’s   </w:t>
            </w:r>
          </w:p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974" w:type="dxa"/>
          </w:tcPr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Domain Rating</w:t>
            </w:r>
          </w:p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903" w:type="dxa"/>
          </w:tcPr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Do follow</w:t>
            </w:r>
          </w:p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ind w:left="61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No follow </w:t>
            </w:r>
          </w:p>
        </w:tc>
        <w:tc>
          <w:tcPr>
            <w:tcW w:w="1446" w:type="dxa"/>
          </w:tcPr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CD0D36" w:rsidRPr="00854D89" w:rsidTr="00180904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466" w:type="dxa"/>
          </w:tcPr>
          <w:p w:rsidR="00DC40DB" w:rsidRPr="00854D89" w:rsidRDefault="00061309" w:rsidP="00061309">
            <w:pPr>
              <w:pStyle w:val="NoSpacing"/>
              <w:tabs>
                <w:tab w:val="left" w:pos="630"/>
              </w:tabs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 xml:space="preserve">    </w:t>
            </w:r>
            <w:r w:rsidR="00DC40DB"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161</w:t>
            </w:r>
          </w:p>
        </w:tc>
        <w:tc>
          <w:tcPr>
            <w:tcW w:w="1173" w:type="dxa"/>
          </w:tcPr>
          <w:p w:rsidR="00DC40DB" w:rsidRPr="00854D89" w:rsidRDefault="00DC40DB" w:rsidP="00DC40DB">
            <w:pPr>
              <w:pStyle w:val="NoSpacing"/>
              <w:tabs>
                <w:tab w:val="left" w:pos="630"/>
              </w:tabs>
              <w:ind w:left="61"/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57</w:t>
            </w:r>
          </w:p>
        </w:tc>
        <w:tc>
          <w:tcPr>
            <w:tcW w:w="1113" w:type="dxa"/>
          </w:tcPr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60</w:t>
            </w:r>
          </w:p>
        </w:tc>
        <w:tc>
          <w:tcPr>
            <w:tcW w:w="974" w:type="dxa"/>
          </w:tcPr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27</w:t>
            </w:r>
          </w:p>
        </w:tc>
        <w:tc>
          <w:tcPr>
            <w:tcW w:w="903" w:type="dxa"/>
          </w:tcPr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153</w:t>
            </w:r>
          </w:p>
        </w:tc>
        <w:tc>
          <w:tcPr>
            <w:tcW w:w="1087" w:type="dxa"/>
          </w:tcPr>
          <w:p w:rsidR="00DC40DB" w:rsidRPr="00854D89" w:rsidRDefault="00DC40DB" w:rsidP="00437322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  <w:r w:rsidRPr="00854D89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  <w:t>3</w:t>
            </w:r>
          </w:p>
        </w:tc>
        <w:tc>
          <w:tcPr>
            <w:tcW w:w="1446" w:type="dxa"/>
          </w:tcPr>
          <w:p w:rsidR="00DC40DB" w:rsidRPr="00854D89" w:rsidRDefault="00DC40DB" w:rsidP="00437322">
            <w:pPr>
              <w:pStyle w:val="NoSpacing"/>
              <w:tabs>
                <w:tab w:val="left" w:pos="630"/>
              </w:tabs>
              <w:jc w:val="center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bidi="ar-SA"/>
              </w:rPr>
            </w:pPr>
          </w:p>
        </w:tc>
      </w:tr>
    </w:tbl>
    <w:p w:rsidR="008565F3" w:rsidRPr="00854D89" w:rsidRDefault="008565F3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8565F3" w:rsidRPr="00854D89" w:rsidRDefault="008565F3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8565F3" w:rsidRPr="00854D89" w:rsidRDefault="008565F3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9371E7" w:rsidRPr="00854D89" w:rsidRDefault="009371E7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9371E7" w:rsidRPr="00C648BF" w:rsidRDefault="00BE1528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  <w:lang w:bidi="ar-SA"/>
        </w:rPr>
      </w:pPr>
      <w:r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  <w:lang w:bidi="ar-SA"/>
        </w:rPr>
        <w:t xml:space="preserve">Website </w:t>
      </w:r>
      <w:r w:rsidR="009371E7" w:rsidRPr="00C648BF">
        <w:rPr>
          <w:rFonts w:asciiTheme="minorHAnsi" w:eastAsiaTheme="minorHAnsi" w:hAnsiTheme="minorHAnsi" w:cstheme="minorHAnsi"/>
          <w:b/>
          <w:bCs/>
          <w:sz w:val="24"/>
          <w:szCs w:val="24"/>
          <w:u w:val="single"/>
          <w:lang w:bidi="ar-SA"/>
        </w:rPr>
        <w:t>Indexed status:</w:t>
      </w:r>
    </w:p>
    <w:p w:rsidR="009371E7" w:rsidRPr="00854D89" w:rsidRDefault="009371E7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9371E7" w:rsidRPr="00854D89" w:rsidRDefault="009371E7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  <w:bookmarkStart w:id="0" w:name="_GoBack"/>
      <w:bookmarkEnd w:id="0"/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  <w:r w:rsidRPr="00854D89"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  <w:t xml:space="preserve">You: </w:t>
      </w:r>
      <w:hyperlink r:id="rId22" w:history="1">
        <w:r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https://dlussocollection.com/</w:t>
        </w:r>
      </w:hyperlink>
      <w:r w:rsidRPr="00854D89">
        <w:rPr>
          <w:rFonts w:asciiTheme="minorHAnsi" w:hAnsiTheme="minorHAnsi" w:cstheme="minorHAnsi"/>
          <w:b/>
          <w:sz w:val="24"/>
          <w:szCs w:val="24"/>
        </w:rPr>
        <w:t xml:space="preserve">  854</w:t>
      </w:r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F709B0" w:rsidRPr="00854D89" w:rsidRDefault="00F709B0" w:rsidP="009F0B87">
      <w:pPr>
        <w:pStyle w:val="NoSpacing"/>
        <w:numPr>
          <w:ilvl w:val="0"/>
          <w:numId w:val="31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hyperlink r:id="rId23" w:history="1">
        <w:r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https://tatianakarelina.co.uk/</w:t>
        </w:r>
      </w:hyperlink>
      <w:r w:rsidRPr="00854D89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9F0B87" w:rsidRPr="00854D89">
        <w:rPr>
          <w:rFonts w:asciiTheme="minorHAnsi" w:hAnsiTheme="minorHAnsi" w:cstheme="minorHAnsi"/>
          <w:b/>
          <w:sz w:val="24"/>
          <w:szCs w:val="24"/>
        </w:rPr>
        <w:t>----</w:t>
      </w:r>
      <w:r w:rsidRPr="00854D89">
        <w:rPr>
          <w:rFonts w:asciiTheme="minorHAnsi" w:hAnsiTheme="minorHAnsi" w:cstheme="minorHAnsi"/>
          <w:b/>
          <w:sz w:val="24"/>
          <w:szCs w:val="24"/>
        </w:rPr>
        <w:t xml:space="preserve"> 115</w:t>
      </w:r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</w:p>
    <w:p w:rsidR="00F709B0" w:rsidRPr="00854D89" w:rsidRDefault="00F709B0" w:rsidP="009F0B87">
      <w:pPr>
        <w:pStyle w:val="NoSpacing"/>
        <w:numPr>
          <w:ilvl w:val="0"/>
          <w:numId w:val="31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hyperlink r:id="rId24" w:history="1">
        <w:r w:rsidRPr="00854D89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https://www.angelremyhairextensions.com/</w:t>
        </w:r>
      </w:hyperlink>
      <w:r w:rsidRPr="00854D8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F0B87" w:rsidRPr="00854D89">
        <w:rPr>
          <w:rFonts w:asciiTheme="minorHAnsi" w:hAnsiTheme="minorHAnsi" w:cstheme="minorHAnsi"/>
          <w:b/>
          <w:sz w:val="24"/>
          <w:szCs w:val="24"/>
        </w:rPr>
        <w:t>-----</w:t>
      </w:r>
      <w:r w:rsidRPr="00854D89">
        <w:rPr>
          <w:rFonts w:asciiTheme="minorHAnsi" w:hAnsiTheme="minorHAnsi" w:cstheme="minorHAnsi"/>
          <w:b/>
          <w:sz w:val="24"/>
          <w:szCs w:val="24"/>
        </w:rPr>
        <w:t>68</w:t>
      </w:r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</w:p>
    <w:p w:rsidR="00F709B0" w:rsidRPr="00854D89" w:rsidRDefault="00F709B0" w:rsidP="009F0B87">
      <w:pPr>
        <w:pStyle w:val="NoSpacing"/>
        <w:numPr>
          <w:ilvl w:val="0"/>
          <w:numId w:val="31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hyperlink r:id="rId25" w:history="1">
        <w:r w:rsidRPr="00854D89">
          <w:rPr>
            <w:rFonts w:asciiTheme="minorHAnsi" w:hAnsiTheme="minorHAnsi" w:cstheme="minorHAnsi"/>
            <w:b/>
            <w:sz w:val="24"/>
            <w:szCs w:val="24"/>
            <w:u w:val="single"/>
          </w:rPr>
          <w:t>https://www.zenhair.co/</w:t>
        </w:r>
      </w:hyperlink>
      <w:r w:rsidRPr="00854D8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F0B87" w:rsidRPr="00854D89">
        <w:rPr>
          <w:rFonts w:asciiTheme="minorHAnsi" w:hAnsiTheme="minorHAnsi" w:cstheme="minorHAnsi"/>
          <w:b/>
          <w:sz w:val="24"/>
          <w:szCs w:val="24"/>
        </w:rPr>
        <w:t>------</w:t>
      </w:r>
      <w:r w:rsidRPr="00854D89">
        <w:rPr>
          <w:rFonts w:asciiTheme="minorHAnsi" w:hAnsiTheme="minorHAnsi" w:cstheme="minorHAnsi"/>
          <w:b/>
          <w:sz w:val="24"/>
          <w:szCs w:val="24"/>
        </w:rPr>
        <w:t>259</w:t>
      </w:r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hAnsiTheme="minorHAnsi" w:cstheme="minorHAnsi"/>
          <w:b/>
          <w:sz w:val="24"/>
          <w:szCs w:val="24"/>
        </w:rPr>
      </w:pPr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F709B0" w:rsidRPr="00854D89" w:rsidRDefault="00F709B0" w:rsidP="00F709B0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8565F3" w:rsidRPr="00854D89" w:rsidRDefault="008565F3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8565F3" w:rsidRDefault="008565F3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4459DC" w:rsidRDefault="004459DC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4459DC" w:rsidRDefault="004459DC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4459DC" w:rsidRPr="00854D89" w:rsidRDefault="004459DC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8565F3" w:rsidRPr="00854D89" w:rsidRDefault="008565F3" w:rsidP="00EA032A">
      <w:pPr>
        <w:pStyle w:val="NoSpacing"/>
        <w:tabs>
          <w:tab w:val="left" w:pos="630"/>
        </w:tabs>
        <w:ind w:left="630"/>
        <w:rPr>
          <w:rFonts w:asciiTheme="minorHAnsi" w:eastAsiaTheme="minorHAnsi" w:hAnsiTheme="minorHAnsi" w:cstheme="minorHAnsi"/>
          <w:b/>
          <w:bCs/>
          <w:sz w:val="24"/>
          <w:szCs w:val="24"/>
          <w:lang w:bidi="ar-SA"/>
        </w:rPr>
      </w:pPr>
    </w:p>
    <w:p w:rsidR="00EA032A" w:rsidRPr="00854D89" w:rsidRDefault="00EA032A" w:rsidP="00444EA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220D74" w:rsidRPr="00854D89" w:rsidRDefault="003B3728" w:rsidP="00220D74">
      <w:pPr>
        <w:rPr>
          <w:rFonts w:asciiTheme="minorHAnsi" w:hAnsiTheme="minorHAnsi" w:cstheme="minorHAnsi"/>
          <w:b/>
          <w:sz w:val="24"/>
          <w:szCs w:val="24"/>
          <w:lang w:bidi="ar-SA"/>
        </w:rPr>
      </w:pPr>
      <w:r w:rsidRPr="00854D89">
        <w:rPr>
          <w:rFonts w:asciiTheme="minorHAnsi" w:hAnsiTheme="minorHAnsi" w:cstheme="minorHAnsi"/>
          <w:b/>
          <w:sz w:val="24"/>
          <w:szCs w:val="24"/>
          <w:lang w:bidi="ar-SA"/>
        </w:rPr>
        <w:t>------------------------------------------------- End of Document----------------------------------------------------</w:t>
      </w:r>
    </w:p>
    <w:sectPr w:rsidR="00220D74" w:rsidRPr="00854D89" w:rsidSect="00913A4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040" w:rsidRDefault="00995040" w:rsidP="00913A47">
      <w:r>
        <w:separator/>
      </w:r>
    </w:p>
  </w:endnote>
  <w:endnote w:type="continuationSeparator" w:id="0">
    <w:p w:rsidR="00995040" w:rsidRDefault="00995040" w:rsidP="0091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87354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6206" w:rsidRDefault="00BF62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528" w:rsidRPr="00BE1528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              </w:t>
        </w:r>
      </w:p>
    </w:sdtContent>
  </w:sdt>
  <w:p w:rsidR="00BF6206" w:rsidRDefault="00BF6206" w:rsidP="004A134C">
    <w:pPr>
      <w:pStyle w:val="Footer"/>
      <w:ind w:left="46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040" w:rsidRDefault="00995040" w:rsidP="00913A47">
      <w:r>
        <w:separator/>
      </w:r>
    </w:p>
  </w:footnote>
  <w:footnote w:type="continuationSeparator" w:id="0">
    <w:p w:rsidR="00995040" w:rsidRDefault="00995040" w:rsidP="00913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65" w:type="dxa"/>
      <w:tblInd w:w="-8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6545"/>
    </w:tblGrid>
    <w:tr w:rsidR="00BF6206" w:rsidTr="008C3745">
      <w:trPr>
        <w:trHeight w:val="1993"/>
      </w:trPr>
      <w:tc>
        <w:tcPr>
          <w:tcW w:w="4620" w:type="dxa"/>
        </w:tcPr>
        <w:p w:rsidR="00BF6206" w:rsidRDefault="00BF6206" w:rsidP="008C3745">
          <w:pPr>
            <w:pStyle w:val="Header"/>
          </w:pPr>
          <w:r>
            <w:t xml:space="preserve">          </w:t>
          </w:r>
        </w:p>
        <w:p w:rsidR="00BF6206" w:rsidRDefault="00BF6206" w:rsidP="008C3745">
          <w:pPr>
            <w:pStyle w:val="Header"/>
          </w:pPr>
          <w:r>
            <w:t xml:space="preserve">                </w:t>
          </w:r>
          <w:r>
            <w:rPr>
              <w:noProof/>
              <w:lang w:bidi="ar-SA"/>
            </w:rPr>
            <w:drawing>
              <wp:inline distT="0" distB="0" distL="0" distR="0" wp14:anchorId="2589EA5D" wp14:editId="36F0BE37">
                <wp:extent cx="1675946" cy="938530"/>
                <wp:effectExtent l="0" t="0" r="63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825" cy="945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  <w:r>
            <w:tab/>
          </w:r>
        </w:p>
        <w:tbl>
          <w:tblPr>
            <w:tblStyle w:val="TableGrid"/>
            <w:tblW w:w="5812" w:type="dxa"/>
            <w:tblInd w:w="24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5812"/>
          </w:tblGrid>
          <w:tr w:rsidR="00BF6206" w:rsidTr="008C3745">
            <w:trPr>
              <w:trHeight w:val="273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rPr>
                    <w:rFonts w:ascii="Arial,Bold" w:hAnsi="Arial,Bold" w:cs="Arial,Bold"/>
                    <w:b/>
                    <w:bCs/>
                    <w:color w:val="E46D0A"/>
                  </w:rPr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CHAWTECH SOLUTIONS PRIVATE LIMITED </w:t>
                </w:r>
              </w:p>
              <w:p w:rsidR="00BF6206" w:rsidRDefault="00BF6206" w:rsidP="008C3745">
                <w:pPr>
                  <w:widowControl/>
                  <w:adjustRightInd w:val="0"/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D-171, Sector-63, Noida</w:t>
                </w:r>
              </w:p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        U.P, India – 201301</w:t>
                </w: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Email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 xml:space="preserve">: 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>info@chawtechsolutions.com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jc w:val="cent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  Web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>: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 xml:space="preserve"> www.chawtechsolutions.com</w:t>
                </w:r>
              </w:p>
              <w:p w:rsidR="00BF6206" w:rsidRDefault="00BF6206" w:rsidP="008C3745">
                <w:pPr>
                  <w:pStyle w:val="Header"/>
                </w:pPr>
              </w:p>
            </w:tc>
          </w:tr>
        </w:tbl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</w:p>
      </w:tc>
    </w:tr>
  </w:tbl>
  <w:p w:rsidR="00BF6206" w:rsidRDefault="00995040">
    <w:pPr>
      <w:pStyle w:val="Header"/>
    </w:pPr>
    <w:sdt>
      <w:sdtPr>
        <w:id w:val="1623731493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330580" o:spid="_x0000_s2049" type="#_x0000_t136" style="position:absolute;margin-left:0;margin-top:0;width:583.7pt;height:76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hawTech Solutions Pvt. Ltd."/>
              <w10:wrap anchorx="margin" anchory="margin"/>
            </v:shape>
          </w:pict>
        </w:r>
      </w:sdtContent>
    </w:sdt>
    <w:r w:rsidR="00BF6206"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1EA"/>
    <w:multiLevelType w:val="hybridMultilevel"/>
    <w:tmpl w:val="84B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D632B"/>
    <w:multiLevelType w:val="hybridMultilevel"/>
    <w:tmpl w:val="046AD554"/>
    <w:lvl w:ilvl="0" w:tplc="121E82F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4777191"/>
    <w:multiLevelType w:val="hybridMultilevel"/>
    <w:tmpl w:val="1DB62DBA"/>
    <w:lvl w:ilvl="0" w:tplc="04463E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56B54"/>
    <w:multiLevelType w:val="hybridMultilevel"/>
    <w:tmpl w:val="7222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D3843"/>
    <w:multiLevelType w:val="hybridMultilevel"/>
    <w:tmpl w:val="4C1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A0955"/>
    <w:multiLevelType w:val="hybridMultilevel"/>
    <w:tmpl w:val="B4F2430E"/>
    <w:lvl w:ilvl="0" w:tplc="CE7AC1A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0AB20FD"/>
    <w:multiLevelType w:val="hybridMultilevel"/>
    <w:tmpl w:val="AD42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5092"/>
    <w:multiLevelType w:val="hybridMultilevel"/>
    <w:tmpl w:val="CE9AA256"/>
    <w:lvl w:ilvl="0" w:tplc="DF2AFE2E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5" w:hanging="360"/>
      </w:pPr>
    </w:lvl>
    <w:lvl w:ilvl="2" w:tplc="0409001B" w:tentative="1">
      <w:start w:val="1"/>
      <w:numFmt w:val="lowerRoman"/>
      <w:lvlText w:val="%3."/>
      <w:lvlJc w:val="right"/>
      <w:pPr>
        <w:ind w:left="2425" w:hanging="180"/>
      </w:pPr>
    </w:lvl>
    <w:lvl w:ilvl="3" w:tplc="0409000F" w:tentative="1">
      <w:start w:val="1"/>
      <w:numFmt w:val="decimal"/>
      <w:lvlText w:val="%4."/>
      <w:lvlJc w:val="left"/>
      <w:pPr>
        <w:ind w:left="3145" w:hanging="360"/>
      </w:pPr>
    </w:lvl>
    <w:lvl w:ilvl="4" w:tplc="04090019" w:tentative="1">
      <w:start w:val="1"/>
      <w:numFmt w:val="lowerLetter"/>
      <w:lvlText w:val="%5."/>
      <w:lvlJc w:val="left"/>
      <w:pPr>
        <w:ind w:left="3865" w:hanging="360"/>
      </w:pPr>
    </w:lvl>
    <w:lvl w:ilvl="5" w:tplc="0409001B" w:tentative="1">
      <w:start w:val="1"/>
      <w:numFmt w:val="lowerRoman"/>
      <w:lvlText w:val="%6."/>
      <w:lvlJc w:val="right"/>
      <w:pPr>
        <w:ind w:left="4585" w:hanging="180"/>
      </w:pPr>
    </w:lvl>
    <w:lvl w:ilvl="6" w:tplc="0409000F" w:tentative="1">
      <w:start w:val="1"/>
      <w:numFmt w:val="decimal"/>
      <w:lvlText w:val="%7."/>
      <w:lvlJc w:val="left"/>
      <w:pPr>
        <w:ind w:left="5305" w:hanging="360"/>
      </w:pPr>
    </w:lvl>
    <w:lvl w:ilvl="7" w:tplc="04090019" w:tentative="1">
      <w:start w:val="1"/>
      <w:numFmt w:val="lowerLetter"/>
      <w:lvlText w:val="%8."/>
      <w:lvlJc w:val="left"/>
      <w:pPr>
        <w:ind w:left="6025" w:hanging="360"/>
      </w:pPr>
    </w:lvl>
    <w:lvl w:ilvl="8" w:tplc="0409001B" w:tentative="1">
      <w:start w:val="1"/>
      <w:numFmt w:val="lowerRoman"/>
      <w:lvlText w:val="%9."/>
      <w:lvlJc w:val="right"/>
      <w:pPr>
        <w:ind w:left="6745" w:hanging="180"/>
      </w:pPr>
    </w:lvl>
  </w:abstractNum>
  <w:abstractNum w:abstractNumId="8">
    <w:nsid w:val="14F95808"/>
    <w:multiLevelType w:val="hybridMultilevel"/>
    <w:tmpl w:val="C12A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35146"/>
    <w:multiLevelType w:val="hybridMultilevel"/>
    <w:tmpl w:val="8A50AFFC"/>
    <w:lvl w:ilvl="0" w:tplc="9CB09CE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1C330046"/>
    <w:multiLevelType w:val="hybridMultilevel"/>
    <w:tmpl w:val="3FD647E4"/>
    <w:lvl w:ilvl="0" w:tplc="EFF2C87E">
      <w:start w:val="1"/>
      <w:numFmt w:val="decimal"/>
      <w:lvlText w:val="%1.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1C5F1528"/>
    <w:multiLevelType w:val="hybridMultilevel"/>
    <w:tmpl w:val="25FCBCB8"/>
    <w:lvl w:ilvl="0" w:tplc="1422BD2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1D1D10A5"/>
    <w:multiLevelType w:val="hybridMultilevel"/>
    <w:tmpl w:val="DAB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1D1106"/>
    <w:multiLevelType w:val="hybridMultilevel"/>
    <w:tmpl w:val="8CF8B1E0"/>
    <w:lvl w:ilvl="0" w:tplc="74A672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28F45609"/>
    <w:multiLevelType w:val="hybridMultilevel"/>
    <w:tmpl w:val="1982090E"/>
    <w:lvl w:ilvl="0" w:tplc="D1C4E552">
      <w:start w:val="1"/>
      <w:numFmt w:val="decimal"/>
      <w:lvlText w:val="%1."/>
      <w:lvlJc w:val="left"/>
      <w:pPr>
        <w:ind w:left="990" w:hanging="360"/>
      </w:pPr>
      <w:rPr>
        <w:rFonts w:eastAsia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2C155B23"/>
    <w:multiLevelType w:val="hybridMultilevel"/>
    <w:tmpl w:val="28521FDE"/>
    <w:lvl w:ilvl="0" w:tplc="27DEE6F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30317761"/>
    <w:multiLevelType w:val="hybridMultilevel"/>
    <w:tmpl w:val="4AEC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856089"/>
    <w:multiLevelType w:val="multilevel"/>
    <w:tmpl w:val="BFD879FC"/>
    <w:lvl w:ilvl="0">
      <w:start w:val="1"/>
      <w:numFmt w:val="decimal"/>
      <w:pStyle w:val="Heading1"/>
      <w:lvlText w:val="%1."/>
      <w:lvlJc w:val="left"/>
      <w:pPr>
        <w:ind w:left="1890" w:hanging="360"/>
      </w:pPr>
      <w:rPr>
        <w:rFonts w:ascii="Calibri,Bold" w:hAnsi="Calibri,Bold" w:cs="Calibri,Bold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20" w:hanging="39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37451261"/>
    <w:multiLevelType w:val="hybridMultilevel"/>
    <w:tmpl w:val="7AB0118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95C39AA"/>
    <w:multiLevelType w:val="hybridMultilevel"/>
    <w:tmpl w:val="B884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243AFB"/>
    <w:multiLevelType w:val="hybridMultilevel"/>
    <w:tmpl w:val="17F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9D5669"/>
    <w:multiLevelType w:val="hybridMultilevel"/>
    <w:tmpl w:val="821CE80C"/>
    <w:lvl w:ilvl="0" w:tplc="5430271A">
      <w:start w:val="1"/>
      <w:numFmt w:val="decimal"/>
      <w:lvlText w:val="%1.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4B066292"/>
    <w:multiLevelType w:val="hybridMultilevel"/>
    <w:tmpl w:val="2F72B1CC"/>
    <w:lvl w:ilvl="0" w:tplc="C812D1A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EC0528"/>
    <w:multiLevelType w:val="hybridMultilevel"/>
    <w:tmpl w:val="7D4C59D4"/>
    <w:lvl w:ilvl="0" w:tplc="A3962C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5C5D06"/>
    <w:multiLevelType w:val="hybridMultilevel"/>
    <w:tmpl w:val="17F0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61082"/>
    <w:multiLevelType w:val="hybridMultilevel"/>
    <w:tmpl w:val="655629DA"/>
    <w:lvl w:ilvl="0" w:tplc="70E20A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1564F"/>
    <w:multiLevelType w:val="hybridMultilevel"/>
    <w:tmpl w:val="7CBE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214305"/>
    <w:multiLevelType w:val="hybridMultilevel"/>
    <w:tmpl w:val="2F72B1CC"/>
    <w:lvl w:ilvl="0" w:tplc="C812D1A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D66F00"/>
    <w:multiLevelType w:val="hybridMultilevel"/>
    <w:tmpl w:val="AB2411FA"/>
    <w:lvl w:ilvl="0" w:tplc="D44C06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>
    <w:nsid w:val="7A20756F"/>
    <w:multiLevelType w:val="hybridMultilevel"/>
    <w:tmpl w:val="D80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7762D"/>
    <w:multiLevelType w:val="hybridMultilevel"/>
    <w:tmpl w:val="E748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F00B1D"/>
    <w:multiLevelType w:val="hybridMultilevel"/>
    <w:tmpl w:val="0A8E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BC4852"/>
    <w:multiLevelType w:val="hybridMultilevel"/>
    <w:tmpl w:val="4BA0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B1E76"/>
    <w:multiLevelType w:val="hybridMultilevel"/>
    <w:tmpl w:val="D23E5072"/>
    <w:lvl w:ilvl="0" w:tplc="C232899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7"/>
  </w:num>
  <w:num w:numId="2">
    <w:abstractNumId w:val="23"/>
  </w:num>
  <w:num w:numId="3">
    <w:abstractNumId w:val="0"/>
  </w:num>
  <w:num w:numId="4">
    <w:abstractNumId w:val="26"/>
  </w:num>
  <w:num w:numId="5">
    <w:abstractNumId w:val="24"/>
  </w:num>
  <w:num w:numId="6">
    <w:abstractNumId w:val="32"/>
  </w:num>
  <w:num w:numId="7">
    <w:abstractNumId w:val="31"/>
  </w:num>
  <w:num w:numId="8">
    <w:abstractNumId w:val="3"/>
  </w:num>
  <w:num w:numId="9">
    <w:abstractNumId w:val="8"/>
  </w:num>
  <w:num w:numId="10">
    <w:abstractNumId w:val="4"/>
  </w:num>
  <w:num w:numId="11">
    <w:abstractNumId w:val="29"/>
  </w:num>
  <w:num w:numId="12">
    <w:abstractNumId w:val="20"/>
  </w:num>
  <w:num w:numId="13">
    <w:abstractNumId w:val="12"/>
  </w:num>
  <w:num w:numId="14">
    <w:abstractNumId w:val="25"/>
  </w:num>
  <w:num w:numId="15">
    <w:abstractNumId w:val="19"/>
  </w:num>
  <w:num w:numId="16">
    <w:abstractNumId w:val="2"/>
  </w:num>
  <w:num w:numId="17">
    <w:abstractNumId w:val="9"/>
  </w:num>
  <w:num w:numId="18">
    <w:abstractNumId w:val="13"/>
  </w:num>
  <w:num w:numId="19">
    <w:abstractNumId w:val="18"/>
  </w:num>
  <w:num w:numId="20">
    <w:abstractNumId w:val="7"/>
  </w:num>
  <w:num w:numId="21">
    <w:abstractNumId w:val="30"/>
  </w:num>
  <w:num w:numId="22">
    <w:abstractNumId w:val="10"/>
  </w:num>
  <w:num w:numId="23">
    <w:abstractNumId w:val="28"/>
  </w:num>
  <w:num w:numId="24">
    <w:abstractNumId w:val="16"/>
  </w:num>
  <w:num w:numId="25">
    <w:abstractNumId w:val="11"/>
  </w:num>
  <w:num w:numId="26">
    <w:abstractNumId w:val="5"/>
  </w:num>
  <w:num w:numId="27">
    <w:abstractNumId w:val="21"/>
  </w:num>
  <w:num w:numId="28">
    <w:abstractNumId w:val="15"/>
  </w:num>
  <w:num w:numId="29">
    <w:abstractNumId w:val="33"/>
  </w:num>
  <w:num w:numId="30">
    <w:abstractNumId w:val="6"/>
  </w:num>
  <w:num w:numId="31">
    <w:abstractNumId w:val="1"/>
  </w:num>
  <w:num w:numId="32">
    <w:abstractNumId w:val="22"/>
  </w:num>
  <w:num w:numId="33">
    <w:abstractNumId w:val="14"/>
  </w:num>
  <w:num w:numId="34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47"/>
    <w:rsid w:val="00002B53"/>
    <w:rsid w:val="00003FD1"/>
    <w:rsid w:val="00004AD8"/>
    <w:rsid w:val="00005AB7"/>
    <w:rsid w:val="00005D93"/>
    <w:rsid w:val="000114B5"/>
    <w:rsid w:val="00013F9D"/>
    <w:rsid w:val="0002491E"/>
    <w:rsid w:val="0002563E"/>
    <w:rsid w:val="000300AB"/>
    <w:rsid w:val="00030628"/>
    <w:rsid w:val="00031E75"/>
    <w:rsid w:val="00035FF9"/>
    <w:rsid w:val="00036C90"/>
    <w:rsid w:val="00040306"/>
    <w:rsid w:val="0004073D"/>
    <w:rsid w:val="00040778"/>
    <w:rsid w:val="00043278"/>
    <w:rsid w:val="00050922"/>
    <w:rsid w:val="00051870"/>
    <w:rsid w:val="00054A08"/>
    <w:rsid w:val="00060319"/>
    <w:rsid w:val="00060B85"/>
    <w:rsid w:val="00061309"/>
    <w:rsid w:val="00063707"/>
    <w:rsid w:val="000658AF"/>
    <w:rsid w:val="000672EE"/>
    <w:rsid w:val="000711A2"/>
    <w:rsid w:val="00072485"/>
    <w:rsid w:val="000739CA"/>
    <w:rsid w:val="000827BB"/>
    <w:rsid w:val="000839A8"/>
    <w:rsid w:val="000873F1"/>
    <w:rsid w:val="000A1A2D"/>
    <w:rsid w:val="000A252F"/>
    <w:rsid w:val="000A5CCE"/>
    <w:rsid w:val="000A5DDB"/>
    <w:rsid w:val="000A7041"/>
    <w:rsid w:val="000B34E2"/>
    <w:rsid w:val="000B3B70"/>
    <w:rsid w:val="000B75E4"/>
    <w:rsid w:val="000C09C3"/>
    <w:rsid w:val="000C51A6"/>
    <w:rsid w:val="000D0FFE"/>
    <w:rsid w:val="000D2602"/>
    <w:rsid w:val="000D73E2"/>
    <w:rsid w:val="000E136A"/>
    <w:rsid w:val="000E19EB"/>
    <w:rsid w:val="000E65E3"/>
    <w:rsid w:val="000F0BB8"/>
    <w:rsid w:val="000F4500"/>
    <w:rsid w:val="000F5A55"/>
    <w:rsid w:val="00106418"/>
    <w:rsid w:val="00110E18"/>
    <w:rsid w:val="001148DC"/>
    <w:rsid w:val="001178AC"/>
    <w:rsid w:val="00120347"/>
    <w:rsid w:val="00122B8F"/>
    <w:rsid w:val="00124111"/>
    <w:rsid w:val="001245B1"/>
    <w:rsid w:val="0012632F"/>
    <w:rsid w:val="0012685F"/>
    <w:rsid w:val="00130AFD"/>
    <w:rsid w:val="00137136"/>
    <w:rsid w:val="0014297D"/>
    <w:rsid w:val="00144BA2"/>
    <w:rsid w:val="00145AAE"/>
    <w:rsid w:val="00150417"/>
    <w:rsid w:val="00157BF1"/>
    <w:rsid w:val="00160A8D"/>
    <w:rsid w:val="00161129"/>
    <w:rsid w:val="00161429"/>
    <w:rsid w:val="00163EE0"/>
    <w:rsid w:val="0017195D"/>
    <w:rsid w:val="001726DD"/>
    <w:rsid w:val="0017334C"/>
    <w:rsid w:val="001741B5"/>
    <w:rsid w:val="0017478D"/>
    <w:rsid w:val="001770EE"/>
    <w:rsid w:val="00180904"/>
    <w:rsid w:val="00181F72"/>
    <w:rsid w:val="00182634"/>
    <w:rsid w:val="00182FF0"/>
    <w:rsid w:val="00191EC0"/>
    <w:rsid w:val="00194F92"/>
    <w:rsid w:val="001A00CD"/>
    <w:rsid w:val="001A0250"/>
    <w:rsid w:val="001A2A32"/>
    <w:rsid w:val="001A3A25"/>
    <w:rsid w:val="001A78A0"/>
    <w:rsid w:val="001B350B"/>
    <w:rsid w:val="001C3B12"/>
    <w:rsid w:val="001C5E8B"/>
    <w:rsid w:val="001D2707"/>
    <w:rsid w:val="001D323F"/>
    <w:rsid w:val="001D486C"/>
    <w:rsid w:val="001D4D74"/>
    <w:rsid w:val="001D5BCB"/>
    <w:rsid w:val="001D6CD1"/>
    <w:rsid w:val="001D79BD"/>
    <w:rsid w:val="001D7E3F"/>
    <w:rsid w:val="001E0867"/>
    <w:rsid w:val="001E1E9F"/>
    <w:rsid w:val="001E5D3F"/>
    <w:rsid w:val="00201B3B"/>
    <w:rsid w:val="00204028"/>
    <w:rsid w:val="0020780E"/>
    <w:rsid w:val="00214AEF"/>
    <w:rsid w:val="002160AD"/>
    <w:rsid w:val="00220420"/>
    <w:rsid w:val="002206C5"/>
    <w:rsid w:val="00220D74"/>
    <w:rsid w:val="0022441C"/>
    <w:rsid w:val="00225DDF"/>
    <w:rsid w:val="00226578"/>
    <w:rsid w:val="00227A3B"/>
    <w:rsid w:val="00230636"/>
    <w:rsid w:val="00230A4C"/>
    <w:rsid w:val="00230BA3"/>
    <w:rsid w:val="002431AD"/>
    <w:rsid w:val="00243CA4"/>
    <w:rsid w:val="0025514E"/>
    <w:rsid w:val="00257C76"/>
    <w:rsid w:val="002608AB"/>
    <w:rsid w:val="002629C3"/>
    <w:rsid w:val="0026475A"/>
    <w:rsid w:val="00266717"/>
    <w:rsid w:val="00270999"/>
    <w:rsid w:val="00270C7B"/>
    <w:rsid w:val="0028094A"/>
    <w:rsid w:val="0028258C"/>
    <w:rsid w:val="0028355C"/>
    <w:rsid w:val="002846E8"/>
    <w:rsid w:val="00291BFD"/>
    <w:rsid w:val="0029296E"/>
    <w:rsid w:val="00293626"/>
    <w:rsid w:val="00295C9C"/>
    <w:rsid w:val="002A02AB"/>
    <w:rsid w:val="002A3B06"/>
    <w:rsid w:val="002A4A26"/>
    <w:rsid w:val="002A4CBD"/>
    <w:rsid w:val="002B60D5"/>
    <w:rsid w:val="002B6E3E"/>
    <w:rsid w:val="002C1228"/>
    <w:rsid w:val="002C1BCD"/>
    <w:rsid w:val="002C5CA9"/>
    <w:rsid w:val="002D250D"/>
    <w:rsid w:val="002D35DC"/>
    <w:rsid w:val="002D541D"/>
    <w:rsid w:val="002D5F83"/>
    <w:rsid w:val="002F177D"/>
    <w:rsid w:val="002F1EAC"/>
    <w:rsid w:val="002F3859"/>
    <w:rsid w:val="002F7327"/>
    <w:rsid w:val="002F7D67"/>
    <w:rsid w:val="00305B00"/>
    <w:rsid w:val="003172AA"/>
    <w:rsid w:val="0032345C"/>
    <w:rsid w:val="003263B5"/>
    <w:rsid w:val="00333932"/>
    <w:rsid w:val="00335AF9"/>
    <w:rsid w:val="003378AD"/>
    <w:rsid w:val="003454CA"/>
    <w:rsid w:val="003463D1"/>
    <w:rsid w:val="00353274"/>
    <w:rsid w:val="00366269"/>
    <w:rsid w:val="003671ED"/>
    <w:rsid w:val="003675CD"/>
    <w:rsid w:val="003678F4"/>
    <w:rsid w:val="003713C0"/>
    <w:rsid w:val="00371518"/>
    <w:rsid w:val="0037322B"/>
    <w:rsid w:val="0038449B"/>
    <w:rsid w:val="003853B4"/>
    <w:rsid w:val="003920C5"/>
    <w:rsid w:val="00393597"/>
    <w:rsid w:val="0039557E"/>
    <w:rsid w:val="00397E22"/>
    <w:rsid w:val="003A0178"/>
    <w:rsid w:val="003A0CCF"/>
    <w:rsid w:val="003A36D1"/>
    <w:rsid w:val="003A5924"/>
    <w:rsid w:val="003B075B"/>
    <w:rsid w:val="003B0F12"/>
    <w:rsid w:val="003B1F81"/>
    <w:rsid w:val="003B3728"/>
    <w:rsid w:val="003C0B34"/>
    <w:rsid w:val="003C103F"/>
    <w:rsid w:val="003C2013"/>
    <w:rsid w:val="003C5B5D"/>
    <w:rsid w:val="003D098C"/>
    <w:rsid w:val="003D15EB"/>
    <w:rsid w:val="003E482C"/>
    <w:rsid w:val="003F2145"/>
    <w:rsid w:val="003F439F"/>
    <w:rsid w:val="00400BF3"/>
    <w:rsid w:val="00402206"/>
    <w:rsid w:val="00402EA2"/>
    <w:rsid w:val="004069BC"/>
    <w:rsid w:val="00407B14"/>
    <w:rsid w:val="00412B6E"/>
    <w:rsid w:val="00414DF6"/>
    <w:rsid w:val="004166BD"/>
    <w:rsid w:val="00420BC2"/>
    <w:rsid w:val="004210AD"/>
    <w:rsid w:val="00424B0A"/>
    <w:rsid w:val="00425713"/>
    <w:rsid w:val="004269D8"/>
    <w:rsid w:val="00431CD8"/>
    <w:rsid w:val="00432431"/>
    <w:rsid w:val="004352EC"/>
    <w:rsid w:val="0043678B"/>
    <w:rsid w:val="00436DDD"/>
    <w:rsid w:val="00441257"/>
    <w:rsid w:val="00441FC4"/>
    <w:rsid w:val="00444EA1"/>
    <w:rsid w:val="004459DC"/>
    <w:rsid w:val="004555DE"/>
    <w:rsid w:val="00457E7E"/>
    <w:rsid w:val="00460C57"/>
    <w:rsid w:val="004611EA"/>
    <w:rsid w:val="00463BDB"/>
    <w:rsid w:val="00464DCE"/>
    <w:rsid w:val="004718B4"/>
    <w:rsid w:val="004742B6"/>
    <w:rsid w:val="00474781"/>
    <w:rsid w:val="004815F0"/>
    <w:rsid w:val="0048227E"/>
    <w:rsid w:val="00483622"/>
    <w:rsid w:val="00483910"/>
    <w:rsid w:val="004904F6"/>
    <w:rsid w:val="0049246C"/>
    <w:rsid w:val="00493223"/>
    <w:rsid w:val="00493B1D"/>
    <w:rsid w:val="004A134C"/>
    <w:rsid w:val="004A3F0B"/>
    <w:rsid w:val="004A49EF"/>
    <w:rsid w:val="004A75C7"/>
    <w:rsid w:val="004B1BC7"/>
    <w:rsid w:val="004B604E"/>
    <w:rsid w:val="004B6795"/>
    <w:rsid w:val="004C1ECF"/>
    <w:rsid w:val="004C2BED"/>
    <w:rsid w:val="004C32FE"/>
    <w:rsid w:val="004C3F14"/>
    <w:rsid w:val="004D0680"/>
    <w:rsid w:val="004D087E"/>
    <w:rsid w:val="004D4690"/>
    <w:rsid w:val="004D6F24"/>
    <w:rsid w:val="004E593E"/>
    <w:rsid w:val="004E7D86"/>
    <w:rsid w:val="004F3A81"/>
    <w:rsid w:val="004F7AAB"/>
    <w:rsid w:val="00503DB0"/>
    <w:rsid w:val="00504D3B"/>
    <w:rsid w:val="00504F53"/>
    <w:rsid w:val="005115BA"/>
    <w:rsid w:val="005125C0"/>
    <w:rsid w:val="00520026"/>
    <w:rsid w:val="00522C12"/>
    <w:rsid w:val="00523CBE"/>
    <w:rsid w:val="00530496"/>
    <w:rsid w:val="00531D03"/>
    <w:rsid w:val="00542A3B"/>
    <w:rsid w:val="005441FA"/>
    <w:rsid w:val="005443B6"/>
    <w:rsid w:val="00544BE4"/>
    <w:rsid w:val="0054620A"/>
    <w:rsid w:val="00551721"/>
    <w:rsid w:val="0055749C"/>
    <w:rsid w:val="005667C6"/>
    <w:rsid w:val="00567B3E"/>
    <w:rsid w:val="00571CCB"/>
    <w:rsid w:val="0057325A"/>
    <w:rsid w:val="005801EB"/>
    <w:rsid w:val="00584C02"/>
    <w:rsid w:val="00590ECF"/>
    <w:rsid w:val="005916CF"/>
    <w:rsid w:val="00594380"/>
    <w:rsid w:val="00595D2E"/>
    <w:rsid w:val="005A0E9C"/>
    <w:rsid w:val="005A351C"/>
    <w:rsid w:val="005A5EB4"/>
    <w:rsid w:val="005B10A0"/>
    <w:rsid w:val="005B3DED"/>
    <w:rsid w:val="005B4776"/>
    <w:rsid w:val="005C25CF"/>
    <w:rsid w:val="005C3146"/>
    <w:rsid w:val="005C4C56"/>
    <w:rsid w:val="005D1A55"/>
    <w:rsid w:val="005D67DA"/>
    <w:rsid w:val="005E09A5"/>
    <w:rsid w:val="005E4C45"/>
    <w:rsid w:val="005F1C54"/>
    <w:rsid w:val="005F6B7C"/>
    <w:rsid w:val="0060094A"/>
    <w:rsid w:val="00602F22"/>
    <w:rsid w:val="0060326C"/>
    <w:rsid w:val="00605594"/>
    <w:rsid w:val="00611CF0"/>
    <w:rsid w:val="00612E5A"/>
    <w:rsid w:val="00615476"/>
    <w:rsid w:val="006215DB"/>
    <w:rsid w:val="00622954"/>
    <w:rsid w:val="006235BC"/>
    <w:rsid w:val="00630350"/>
    <w:rsid w:val="00630D5A"/>
    <w:rsid w:val="00631748"/>
    <w:rsid w:val="00634699"/>
    <w:rsid w:val="0063535E"/>
    <w:rsid w:val="00635555"/>
    <w:rsid w:val="006372EA"/>
    <w:rsid w:val="00640460"/>
    <w:rsid w:val="006406F8"/>
    <w:rsid w:val="00642DCB"/>
    <w:rsid w:val="006463F6"/>
    <w:rsid w:val="006475D6"/>
    <w:rsid w:val="006652E9"/>
    <w:rsid w:val="006661FD"/>
    <w:rsid w:val="00671DEA"/>
    <w:rsid w:val="00671F52"/>
    <w:rsid w:val="006734FE"/>
    <w:rsid w:val="00675AC8"/>
    <w:rsid w:val="006772B8"/>
    <w:rsid w:val="00681DAB"/>
    <w:rsid w:val="006844E2"/>
    <w:rsid w:val="006872CA"/>
    <w:rsid w:val="0068785A"/>
    <w:rsid w:val="00691AD4"/>
    <w:rsid w:val="00693183"/>
    <w:rsid w:val="006957E8"/>
    <w:rsid w:val="006A0D17"/>
    <w:rsid w:val="006A6781"/>
    <w:rsid w:val="006B0D26"/>
    <w:rsid w:val="006B39AD"/>
    <w:rsid w:val="006B6586"/>
    <w:rsid w:val="006C1C06"/>
    <w:rsid w:val="006C7CDD"/>
    <w:rsid w:val="006D1C77"/>
    <w:rsid w:val="006D39A1"/>
    <w:rsid w:val="006E1A9D"/>
    <w:rsid w:val="006E27F3"/>
    <w:rsid w:val="006E4843"/>
    <w:rsid w:val="006E5EED"/>
    <w:rsid w:val="00700A68"/>
    <w:rsid w:val="00702060"/>
    <w:rsid w:val="007109F8"/>
    <w:rsid w:val="00711D13"/>
    <w:rsid w:val="007151A4"/>
    <w:rsid w:val="00716799"/>
    <w:rsid w:val="00720881"/>
    <w:rsid w:val="00721211"/>
    <w:rsid w:val="0072124A"/>
    <w:rsid w:val="007240B9"/>
    <w:rsid w:val="00724FD5"/>
    <w:rsid w:val="00726017"/>
    <w:rsid w:val="007266F7"/>
    <w:rsid w:val="007268CC"/>
    <w:rsid w:val="00727836"/>
    <w:rsid w:val="007307D8"/>
    <w:rsid w:val="007351BC"/>
    <w:rsid w:val="0073755E"/>
    <w:rsid w:val="00740511"/>
    <w:rsid w:val="00740C5A"/>
    <w:rsid w:val="0074399E"/>
    <w:rsid w:val="00751BAD"/>
    <w:rsid w:val="0075761E"/>
    <w:rsid w:val="00762389"/>
    <w:rsid w:val="00764928"/>
    <w:rsid w:val="0077045C"/>
    <w:rsid w:val="007705B1"/>
    <w:rsid w:val="00776556"/>
    <w:rsid w:val="0077794F"/>
    <w:rsid w:val="007808AB"/>
    <w:rsid w:val="00782FB8"/>
    <w:rsid w:val="007960B8"/>
    <w:rsid w:val="007A06FB"/>
    <w:rsid w:val="007A19A3"/>
    <w:rsid w:val="007A1B3A"/>
    <w:rsid w:val="007A4E89"/>
    <w:rsid w:val="007A5E4C"/>
    <w:rsid w:val="007A5E84"/>
    <w:rsid w:val="007B085E"/>
    <w:rsid w:val="007B4CF1"/>
    <w:rsid w:val="007B57AD"/>
    <w:rsid w:val="007C0578"/>
    <w:rsid w:val="007C405D"/>
    <w:rsid w:val="007C477A"/>
    <w:rsid w:val="007D01DB"/>
    <w:rsid w:val="007E379D"/>
    <w:rsid w:val="007E66F4"/>
    <w:rsid w:val="007F029E"/>
    <w:rsid w:val="007F3052"/>
    <w:rsid w:val="007F4F8E"/>
    <w:rsid w:val="007F781F"/>
    <w:rsid w:val="007F7BCB"/>
    <w:rsid w:val="00803856"/>
    <w:rsid w:val="00820E39"/>
    <w:rsid w:val="00825F81"/>
    <w:rsid w:val="00826338"/>
    <w:rsid w:val="00827046"/>
    <w:rsid w:val="008301E7"/>
    <w:rsid w:val="0083404A"/>
    <w:rsid w:val="00834A2B"/>
    <w:rsid w:val="008353BA"/>
    <w:rsid w:val="00841D81"/>
    <w:rsid w:val="00842636"/>
    <w:rsid w:val="0084538D"/>
    <w:rsid w:val="00846BDC"/>
    <w:rsid w:val="0084738C"/>
    <w:rsid w:val="008478A1"/>
    <w:rsid w:val="00850A4B"/>
    <w:rsid w:val="00854D89"/>
    <w:rsid w:val="00855AFC"/>
    <w:rsid w:val="00855CBA"/>
    <w:rsid w:val="008565F3"/>
    <w:rsid w:val="008638FA"/>
    <w:rsid w:val="008660EF"/>
    <w:rsid w:val="008706B2"/>
    <w:rsid w:val="008720AE"/>
    <w:rsid w:val="00872BAC"/>
    <w:rsid w:val="00877E49"/>
    <w:rsid w:val="00882A63"/>
    <w:rsid w:val="00890E0C"/>
    <w:rsid w:val="00891601"/>
    <w:rsid w:val="00894886"/>
    <w:rsid w:val="00895B23"/>
    <w:rsid w:val="00895F16"/>
    <w:rsid w:val="00897FB7"/>
    <w:rsid w:val="008A0F61"/>
    <w:rsid w:val="008A3CC0"/>
    <w:rsid w:val="008A6E20"/>
    <w:rsid w:val="008A75D9"/>
    <w:rsid w:val="008B2602"/>
    <w:rsid w:val="008B37E3"/>
    <w:rsid w:val="008C3745"/>
    <w:rsid w:val="008D14CD"/>
    <w:rsid w:val="008D2189"/>
    <w:rsid w:val="008D3C5E"/>
    <w:rsid w:val="008D7538"/>
    <w:rsid w:val="008E4EE9"/>
    <w:rsid w:val="008F2B04"/>
    <w:rsid w:val="008F2DDA"/>
    <w:rsid w:val="00900CD8"/>
    <w:rsid w:val="00900D0B"/>
    <w:rsid w:val="009024C7"/>
    <w:rsid w:val="009033A1"/>
    <w:rsid w:val="00905680"/>
    <w:rsid w:val="00911258"/>
    <w:rsid w:val="00911CE6"/>
    <w:rsid w:val="00913A47"/>
    <w:rsid w:val="009143CB"/>
    <w:rsid w:val="0091706E"/>
    <w:rsid w:val="0092328A"/>
    <w:rsid w:val="00930C36"/>
    <w:rsid w:val="00934543"/>
    <w:rsid w:val="009371E7"/>
    <w:rsid w:val="00941302"/>
    <w:rsid w:val="00945C4B"/>
    <w:rsid w:val="0094609E"/>
    <w:rsid w:val="00955DAB"/>
    <w:rsid w:val="00960903"/>
    <w:rsid w:val="00962AF7"/>
    <w:rsid w:val="00962DB2"/>
    <w:rsid w:val="009662EC"/>
    <w:rsid w:val="00966BFC"/>
    <w:rsid w:val="00967AD7"/>
    <w:rsid w:val="00970E0F"/>
    <w:rsid w:val="00974EAC"/>
    <w:rsid w:val="009754D9"/>
    <w:rsid w:val="009757C2"/>
    <w:rsid w:val="009766B0"/>
    <w:rsid w:val="009806FD"/>
    <w:rsid w:val="009837B9"/>
    <w:rsid w:val="00983AD6"/>
    <w:rsid w:val="00990CA2"/>
    <w:rsid w:val="00995040"/>
    <w:rsid w:val="00996CAE"/>
    <w:rsid w:val="009A3DFA"/>
    <w:rsid w:val="009A5408"/>
    <w:rsid w:val="009B012C"/>
    <w:rsid w:val="009B1630"/>
    <w:rsid w:val="009B3448"/>
    <w:rsid w:val="009B3C7B"/>
    <w:rsid w:val="009B3EF2"/>
    <w:rsid w:val="009C0C11"/>
    <w:rsid w:val="009C1487"/>
    <w:rsid w:val="009C2F58"/>
    <w:rsid w:val="009D6583"/>
    <w:rsid w:val="009D7DEF"/>
    <w:rsid w:val="009E2C74"/>
    <w:rsid w:val="009E380E"/>
    <w:rsid w:val="009E3DE2"/>
    <w:rsid w:val="009F0B87"/>
    <w:rsid w:val="009F0D49"/>
    <w:rsid w:val="009F1BEA"/>
    <w:rsid w:val="009F32AF"/>
    <w:rsid w:val="009F66B5"/>
    <w:rsid w:val="00A010E2"/>
    <w:rsid w:val="00A0477D"/>
    <w:rsid w:val="00A07AD9"/>
    <w:rsid w:val="00A10281"/>
    <w:rsid w:val="00A13F90"/>
    <w:rsid w:val="00A1534B"/>
    <w:rsid w:val="00A16187"/>
    <w:rsid w:val="00A17407"/>
    <w:rsid w:val="00A21D51"/>
    <w:rsid w:val="00A2593E"/>
    <w:rsid w:val="00A2624E"/>
    <w:rsid w:val="00A44DB5"/>
    <w:rsid w:val="00A452E0"/>
    <w:rsid w:val="00A47322"/>
    <w:rsid w:val="00A47414"/>
    <w:rsid w:val="00A475E5"/>
    <w:rsid w:val="00A50088"/>
    <w:rsid w:val="00A504C5"/>
    <w:rsid w:val="00A50604"/>
    <w:rsid w:val="00A53A93"/>
    <w:rsid w:val="00A548CF"/>
    <w:rsid w:val="00A5544F"/>
    <w:rsid w:val="00A572F0"/>
    <w:rsid w:val="00A63666"/>
    <w:rsid w:val="00A66585"/>
    <w:rsid w:val="00A665E3"/>
    <w:rsid w:val="00A700FF"/>
    <w:rsid w:val="00A70802"/>
    <w:rsid w:val="00A72D36"/>
    <w:rsid w:val="00A73B15"/>
    <w:rsid w:val="00A8092C"/>
    <w:rsid w:val="00A82A46"/>
    <w:rsid w:val="00A82D3D"/>
    <w:rsid w:val="00A8466A"/>
    <w:rsid w:val="00A8472C"/>
    <w:rsid w:val="00A9048F"/>
    <w:rsid w:val="00A91D29"/>
    <w:rsid w:val="00A96211"/>
    <w:rsid w:val="00A96FAF"/>
    <w:rsid w:val="00AA3C1E"/>
    <w:rsid w:val="00AA6F5D"/>
    <w:rsid w:val="00AA7185"/>
    <w:rsid w:val="00AB05B2"/>
    <w:rsid w:val="00AB7087"/>
    <w:rsid w:val="00AB70D0"/>
    <w:rsid w:val="00AC36AD"/>
    <w:rsid w:val="00AC596F"/>
    <w:rsid w:val="00AC5E56"/>
    <w:rsid w:val="00AE4337"/>
    <w:rsid w:val="00AE7EC4"/>
    <w:rsid w:val="00AF27F0"/>
    <w:rsid w:val="00AF2C58"/>
    <w:rsid w:val="00AF4ABE"/>
    <w:rsid w:val="00AF4B81"/>
    <w:rsid w:val="00AF4C6D"/>
    <w:rsid w:val="00AF71D9"/>
    <w:rsid w:val="00B177A4"/>
    <w:rsid w:val="00B2212F"/>
    <w:rsid w:val="00B307E0"/>
    <w:rsid w:val="00B33658"/>
    <w:rsid w:val="00B35C34"/>
    <w:rsid w:val="00B36A35"/>
    <w:rsid w:val="00B36FE3"/>
    <w:rsid w:val="00B431A0"/>
    <w:rsid w:val="00B44C88"/>
    <w:rsid w:val="00B450E2"/>
    <w:rsid w:val="00B47F8D"/>
    <w:rsid w:val="00B54C2B"/>
    <w:rsid w:val="00B55B11"/>
    <w:rsid w:val="00B5774A"/>
    <w:rsid w:val="00B577EF"/>
    <w:rsid w:val="00B65F04"/>
    <w:rsid w:val="00B704FD"/>
    <w:rsid w:val="00B72957"/>
    <w:rsid w:val="00B742C5"/>
    <w:rsid w:val="00B81300"/>
    <w:rsid w:val="00B81D25"/>
    <w:rsid w:val="00B84D31"/>
    <w:rsid w:val="00B84D56"/>
    <w:rsid w:val="00B87499"/>
    <w:rsid w:val="00B97AD5"/>
    <w:rsid w:val="00B97DD3"/>
    <w:rsid w:val="00BA15E4"/>
    <w:rsid w:val="00BA45C5"/>
    <w:rsid w:val="00BB19B4"/>
    <w:rsid w:val="00BB57E4"/>
    <w:rsid w:val="00BC1261"/>
    <w:rsid w:val="00BC346C"/>
    <w:rsid w:val="00BC3E46"/>
    <w:rsid w:val="00BC697D"/>
    <w:rsid w:val="00BD3B55"/>
    <w:rsid w:val="00BD477E"/>
    <w:rsid w:val="00BD6B1D"/>
    <w:rsid w:val="00BE1528"/>
    <w:rsid w:val="00BE71C0"/>
    <w:rsid w:val="00BF1FD3"/>
    <w:rsid w:val="00BF6175"/>
    <w:rsid w:val="00BF6206"/>
    <w:rsid w:val="00C1171F"/>
    <w:rsid w:val="00C11C6F"/>
    <w:rsid w:val="00C12B1C"/>
    <w:rsid w:val="00C20258"/>
    <w:rsid w:val="00C20E4A"/>
    <w:rsid w:val="00C238D5"/>
    <w:rsid w:val="00C2421E"/>
    <w:rsid w:val="00C24C07"/>
    <w:rsid w:val="00C320D6"/>
    <w:rsid w:val="00C33226"/>
    <w:rsid w:val="00C33706"/>
    <w:rsid w:val="00C3396B"/>
    <w:rsid w:val="00C3505D"/>
    <w:rsid w:val="00C352B2"/>
    <w:rsid w:val="00C37B3D"/>
    <w:rsid w:val="00C41C1B"/>
    <w:rsid w:val="00C41F5B"/>
    <w:rsid w:val="00C4251F"/>
    <w:rsid w:val="00C42AEF"/>
    <w:rsid w:val="00C43EDE"/>
    <w:rsid w:val="00C44C6B"/>
    <w:rsid w:val="00C4518D"/>
    <w:rsid w:val="00C46398"/>
    <w:rsid w:val="00C4739A"/>
    <w:rsid w:val="00C51AD8"/>
    <w:rsid w:val="00C5694B"/>
    <w:rsid w:val="00C6261F"/>
    <w:rsid w:val="00C648BF"/>
    <w:rsid w:val="00C6529A"/>
    <w:rsid w:val="00C745B8"/>
    <w:rsid w:val="00C756A8"/>
    <w:rsid w:val="00C766EF"/>
    <w:rsid w:val="00C9277D"/>
    <w:rsid w:val="00CA415F"/>
    <w:rsid w:val="00CA417A"/>
    <w:rsid w:val="00CA7504"/>
    <w:rsid w:val="00CA7AE5"/>
    <w:rsid w:val="00CA7B94"/>
    <w:rsid w:val="00CB1230"/>
    <w:rsid w:val="00CB25DE"/>
    <w:rsid w:val="00CB30AB"/>
    <w:rsid w:val="00CC05F2"/>
    <w:rsid w:val="00CC0909"/>
    <w:rsid w:val="00CC3A84"/>
    <w:rsid w:val="00CC4981"/>
    <w:rsid w:val="00CC6E3F"/>
    <w:rsid w:val="00CC7AFF"/>
    <w:rsid w:val="00CD0D36"/>
    <w:rsid w:val="00CD1361"/>
    <w:rsid w:val="00CD3CC5"/>
    <w:rsid w:val="00CD509F"/>
    <w:rsid w:val="00CD76ED"/>
    <w:rsid w:val="00CE1185"/>
    <w:rsid w:val="00D012BD"/>
    <w:rsid w:val="00D06FB5"/>
    <w:rsid w:val="00D0773E"/>
    <w:rsid w:val="00D12E34"/>
    <w:rsid w:val="00D21B93"/>
    <w:rsid w:val="00D2471A"/>
    <w:rsid w:val="00D24A9B"/>
    <w:rsid w:val="00D262A0"/>
    <w:rsid w:val="00D268B7"/>
    <w:rsid w:val="00D30366"/>
    <w:rsid w:val="00D33BA6"/>
    <w:rsid w:val="00D4323D"/>
    <w:rsid w:val="00D43E73"/>
    <w:rsid w:val="00D47FBF"/>
    <w:rsid w:val="00D50A2F"/>
    <w:rsid w:val="00D53779"/>
    <w:rsid w:val="00D54528"/>
    <w:rsid w:val="00D60481"/>
    <w:rsid w:val="00D62E92"/>
    <w:rsid w:val="00D7033B"/>
    <w:rsid w:val="00D75C7F"/>
    <w:rsid w:val="00D76996"/>
    <w:rsid w:val="00D77CD5"/>
    <w:rsid w:val="00D9254F"/>
    <w:rsid w:val="00D94114"/>
    <w:rsid w:val="00DB0B57"/>
    <w:rsid w:val="00DB122B"/>
    <w:rsid w:val="00DB444A"/>
    <w:rsid w:val="00DB7B3E"/>
    <w:rsid w:val="00DC33F9"/>
    <w:rsid w:val="00DC3AEF"/>
    <w:rsid w:val="00DC40DB"/>
    <w:rsid w:val="00DD03C1"/>
    <w:rsid w:val="00DD49F6"/>
    <w:rsid w:val="00DD641F"/>
    <w:rsid w:val="00DD7F10"/>
    <w:rsid w:val="00DF13B5"/>
    <w:rsid w:val="00DF3B4A"/>
    <w:rsid w:val="00DF75BB"/>
    <w:rsid w:val="00E02FE4"/>
    <w:rsid w:val="00E07693"/>
    <w:rsid w:val="00E07D84"/>
    <w:rsid w:val="00E11E39"/>
    <w:rsid w:val="00E126A0"/>
    <w:rsid w:val="00E12E3E"/>
    <w:rsid w:val="00E23696"/>
    <w:rsid w:val="00E322BF"/>
    <w:rsid w:val="00E34423"/>
    <w:rsid w:val="00E40008"/>
    <w:rsid w:val="00E4581E"/>
    <w:rsid w:val="00E469DF"/>
    <w:rsid w:val="00E53A24"/>
    <w:rsid w:val="00E54E3E"/>
    <w:rsid w:val="00E56498"/>
    <w:rsid w:val="00E601F6"/>
    <w:rsid w:val="00E61705"/>
    <w:rsid w:val="00E746F8"/>
    <w:rsid w:val="00E756E3"/>
    <w:rsid w:val="00E81B00"/>
    <w:rsid w:val="00E83ED0"/>
    <w:rsid w:val="00E8672A"/>
    <w:rsid w:val="00E87F2B"/>
    <w:rsid w:val="00E87FB4"/>
    <w:rsid w:val="00E9136F"/>
    <w:rsid w:val="00E92502"/>
    <w:rsid w:val="00E93ABC"/>
    <w:rsid w:val="00E94C05"/>
    <w:rsid w:val="00E95DA0"/>
    <w:rsid w:val="00EA032A"/>
    <w:rsid w:val="00EB0A4F"/>
    <w:rsid w:val="00EC3F9D"/>
    <w:rsid w:val="00EC5461"/>
    <w:rsid w:val="00EC62CE"/>
    <w:rsid w:val="00EC69E7"/>
    <w:rsid w:val="00ED0FA0"/>
    <w:rsid w:val="00ED3914"/>
    <w:rsid w:val="00ED4091"/>
    <w:rsid w:val="00ED4839"/>
    <w:rsid w:val="00EE5061"/>
    <w:rsid w:val="00EE581E"/>
    <w:rsid w:val="00EE6BB4"/>
    <w:rsid w:val="00EE77ED"/>
    <w:rsid w:val="00EF0438"/>
    <w:rsid w:val="00EF1AB3"/>
    <w:rsid w:val="00EF31B1"/>
    <w:rsid w:val="00F0488F"/>
    <w:rsid w:val="00F07DB1"/>
    <w:rsid w:val="00F108CC"/>
    <w:rsid w:val="00F10971"/>
    <w:rsid w:val="00F143B1"/>
    <w:rsid w:val="00F152AC"/>
    <w:rsid w:val="00F1768C"/>
    <w:rsid w:val="00F321AA"/>
    <w:rsid w:val="00F327C0"/>
    <w:rsid w:val="00F343E5"/>
    <w:rsid w:val="00F345F0"/>
    <w:rsid w:val="00F36BBB"/>
    <w:rsid w:val="00F36D24"/>
    <w:rsid w:val="00F37FFC"/>
    <w:rsid w:val="00F40588"/>
    <w:rsid w:val="00F407CE"/>
    <w:rsid w:val="00F426B2"/>
    <w:rsid w:val="00F44FDE"/>
    <w:rsid w:val="00F456F2"/>
    <w:rsid w:val="00F45C03"/>
    <w:rsid w:val="00F465C0"/>
    <w:rsid w:val="00F46877"/>
    <w:rsid w:val="00F4726B"/>
    <w:rsid w:val="00F5081D"/>
    <w:rsid w:val="00F524E7"/>
    <w:rsid w:val="00F61AB7"/>
    <w:rsid w:val="00F63FC5"/>
    <w:rsid w:val="00F66227"/>
    <w:rsid w:val="00F669EF"/>
    <w:rsid w:val="00F709B0"/>
    <w:rsid w:val="00F72C41"/>
    <w:rsid w:val="00F73EAD"/>
    <w:rsid w:val="00F76C43"/>
    <w:rsid w:val="00F774D3"/>
    <w:rsid w:val="00F81AD1"/>
    <w:rsid w:val="00F822CE"/>
    <w:rsid w:val="00F84D5A"/>
    <w:rsid w:val="00F92636"/>
    <w:rsid w:val="00FA31A2"/>
    <w:rsid w:val="00FA60F1"/>
    <w:rsid w:val="00FB1013"/>
    <w:rsid w:val="00FB6F44"/>
    <w:rsid w:val="00FB7A81"/>
    <w:rsid w:val="00FB7DD0"/>
    <w:rsid w:val="00FC0E44"/>
    <w:rsid w:val="00FC1348"/>
    <w:rsid w:val="00FC4DD4"/>
    <w:rsid w:val="00FC6270"/>
    <w:rsid w:val="00FD0F86"/>
    <w:rsid w:val="00FD320A"/>
    <w:rsid w:val="00FD6941"/>
    <w:rsid w:val="00FE099E"/>
    <w:rsid w:val="00FE2267"/>
    <w:rsid w:val="00FE275D"/>
    <w:rsid w:val="00FE6025"/>
    <w:rsid w:val="00FE6D26"/>
    <w:rsid w:val="00FF7551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1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1257"/>
    <w:pPr>
      <w:keepNext/>
      <w:keepLines/>
      <w:tabs>
        <w:tab w:val="left" w:pos="540"/>
      </w:tabs>
      <w:spacing w:after="450"/>
      <w:outlineLvl w:val="1"/>
    </w:pPr>
    <w:rPr>
      <w:rFonts w:eastAsiaTheme="majorEastAsia"/>
      <w:b/>
      <w:bCs/>
      <w:sz w:val="24"/>
      <w:szCs w:val="24"/>
      <w:u w:val="single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41257"/>
    <w:rPr>
      <w:rFonts w:ascii="Arial" w:eastAsiaTheme="majorEastAsia" w:hAnsi="Arial" w:cs="Arial"/>
      <w:b/>
      <w:bCs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gcontent-awn-opportunities-16">
    <w:name w:val="_ngcontent-awn-opportunities-16"/>
    <w:basedOn w:val="DefaultParagraphFont"/>
    <w:rsid w:val="009E2C74"/>
  </w:style>
  <w:style w:type="character" w:customStyle="1" w:styleId="headline-span">
    <w:name w:val="headline-span"/>
    <w:basedOn w:val="DefaultParagraphFont"/>
    <w:rsid w:val="00C45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1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1257"/>
    <w:pPr>
      <w:keepNext/>
      <w:keepLines/>
      <w:tabs>
        <w:tab w:val="left" w:pos="540"/>
      </w:tabs>
      <w:spacing w:after="450"/>
      <w:outlineLvl w:val="1"/>
    </w:pPr>
    <w:rPr>
      <w:rFonts w:eastAsiaTheme="majorEastAsia"/>
      <w:b/>
      <w:bCs/>
      <w:sz w:val="24"/>
      <w:szCs w:val="24"/>
      <w:u w:val="single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41257"/>
    <w:rPr>
      <w:rFonts w:ascii="Arial" w:eastAsiaTheme="majorEastAsia" w:hAnsi="Arial" w:cs="Arial"/>
      <w:b/>
      <w:bCs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gcontent-awn-opportunities-16">
    <w:name w:val="_ngcontent-awn-opportunities-16"/>
    <w:basedOn w:val="DefaultParagraphFont"/>
    <w:rsid w:val="009E2C74"/>
  </w:style>
  <w:style w:type="character" w:customStyle="1" w:styleId="headline-span">
    <w:name w:val="headline-span"/>
    <w:basedOn w:val="DefaultParagraphFont"/>
    <w:rsid w:val="00C4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2849">
              <w:marLeft w:val="0"/>
              <w:marRight w:val="0"/>
              <w:marTop w:val="0"/>
              <w:marBottom w:val="150"/>
              <w:divBdr>
                <w:top w:val="dashed" w:sz="8" w:space="23" w:color="CCCCCC"/>
                <w:left w:val="dashed" w:sz="8" w:space="31" w:color="CCCCCC"/>
                <w:bottom w:val="dashed" w:sz="8" w:space="23" w:color="CCCCCC"/>
                <w:right w:val="dashed" w:sz="8" w:space="31" w:color="CCCCCC"/>
              </w:divBdr>
              <w:divsChild>
                <w:div w:id="1025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617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22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67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62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5859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11" w:color="EEEEEE"/>
                  </w:divBdr>
                </w:div>
              </w:divsChild>
            </w:div>
            <w:div w:id="108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30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5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9637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211">
                              <w:marLeft w:val="0"/>
                              <w:marRight w:val="24"/>
                              <w:marTop w:val="0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008359">
                  <w:marLeft w:val="0"/>
                  <w:marRight w:val="0"/>
                  <w:marTop w:val="0"/>
                  <w:marBottom w:val="150"/>
                  <w:divBdr>
                    <w:top w:val="single" w:sz="6" w:space="15" w:color="EEEEEE"/>
                    <w:left w:val="single" w:sz="6" w:space="15" w:color="EEEEEE"/>
                    <w:bottom w:val="single" w:sz="6" w:space="15" w:color="EEEEEE"/>
                    <w:right w:val="single" w:sz="6" w:space="15" w:color="EEEEEE"/>
                  </w:divBdr>
                  <w:divsChild>
                    <w:div w:id="2944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4182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6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6888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16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3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5651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5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83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5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EEEEE"/>
                        <w:left w:val="single" w:sz="6" w:space="15" w:color="EEEEEE"/>
                        <w:bottom w:val="single" w:sz="6" w:space="15" w:color="EEEEEE"/>
                        <w:right w:val="single" w:sz="6" w:space="15" w:color="EEEEEE"/>
                      </w:divBdr>
                      <w:divsChild>
                        <w:div w:id="179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42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9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3278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2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  <w:div w:id="176891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none" w:sz="0" w:space="0" w:color="auto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</w:divsChild>
            </w:div>
            <w:div w:id="511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9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108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26874453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83871473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98915924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17428601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90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4697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1193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55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516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5474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865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199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9884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2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5176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21199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807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82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20634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93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7376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477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028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3463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0703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8582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2648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39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7935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272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450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323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282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124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04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061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7070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340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4197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150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959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6440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678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8017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236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704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834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6956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4633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8144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781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722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92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3826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437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778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456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84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248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1102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8418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82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0824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9626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503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8434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83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5281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6560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329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4132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34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8513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0614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9491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9399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18502366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30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0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359096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4111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4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36682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264606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582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4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953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543771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983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2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80379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2167268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7261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8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82570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648937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3931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3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85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5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5826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285">
          <w:marLeft w:val="0"/>
          <w:marRight w:val="0"/>
          <w:marTop w:val="150"/>
          <w:marBottom w:val="150"/>
          <w:divBdr>
            <w:top w:val="single" w:sz="6" w:space="4" w:color="E3E2E2"/>
            <w:left w:val="single" w:sz="6" w:space="8" w:color="E3E2E2"/>
            <w:bottom w:val="single" w:sz="6" w:space="4" w:color="E3E2E2"/>
            <w:right w:val="single" w:sz="6" w:space="8" w:color="E3E2E2"/>
          </w:divBdr>
        </w:div>
        <w:div w:id="2858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60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404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7839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8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97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145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0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27916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79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atianakarelina.co.uk/" TargetMode="External"/><Relationship Id="rId18" Type="http://schemas.openxmlformats.org/officeDocument/2006/relationships/hyperlink" Target="https://dlussocollection.com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zenhair.co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zenhair.co/" TargetMode="External"/><Relationship Id="rId17" Type="http://schemas.openxmlformats.org/officeDocument/2006/relationships/hyperlink" Target="https://www.zenhair.co/" TargetMode="External"/><Relationship Id="rId25" Type="http://schemas.openxmlformats.org/officeDocument/2006/relationships/hyperlink" Target="https://www.zenhair.c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gelremyhairextensions.com/" TargetMode="External"/><Relationship Id="rId20" Type="http://schemas.openxmlformats.org/officeDocument/2006/relationships/hyperlink" Target="https://www.angelremyhairextensions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ngelremyhairextensions.com/" TargetMode="External"/><Relationship Id="rId24" Type="http://schemas.openxmlformats.org/officeDocument/2006/relationships/hyperlink" Target="https://www.angelremyhairextensions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atianakarelina.co.uk/" TargetMode="External"/><Relationship Id="rId23" Type="http://schemas.openxmlformats.org/officeDocument/2006/relationships/hyperlink" Target="https://tatianakarelina.co.uk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lussocollection.com/" TargetMode="External"/><Relationship Id="rId19" Type="http://schemas.openxmlformats.org/officeDocument/2006/relationships/hyperlink" Target="https://tatianakarelina.co.u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lussocollection.com/" TargetMode="External"/><Relationship Id="rId14" Type="http://schemas.openxmlformats.org/officeDocument/2006/relationships/hyperlink" Target="https://www.londonvirginhair.com/" TargetMode="External"/><Relationship Id="rId22" Type="http://schemas.openxmlformats.org/officeDocument/2006/relationships/hyperlink" Target="https://dlussocollection.com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851C7-B3E6-4A8A-8C75-3C1A7CAD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CTS</cp:lastModifiedBy>
  <cp:revision>267</cp:revision>
  <dcterms:created xsi:type="dcterms:W3CDTF">2020-02-13T11:00:00Z</dcterms:created>
  <dcterms:modified xsi:type="dcterms:W3CDTF">2020-02-18T14:06:00Z</dcterms:modified>
</cp:coreProperties>
</file>