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2363" w14:textId="565A0EA1" w:rsidR="00150BEE" w:rsidRDefault="007F1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将得到的数据集导入到 </w:t>
      </w:r>
      <w:proofErr w:type="spellStart"/>
      <w:r>
        <w:rPr>
          <w:rFonts w:hint="eastAsia"/>
          <w:sz w:val="24"/>
          <w:szCs w:val="24"/>
        </w:rPr>
        <w:t>naiveBayesModel</w:t>
      </w:r>
      <w:proofErr w:type="spellEnd"/>
      <w:r>
        <w:rPr>
          <w:rFonts w:hint="eastAsia"/>
          <w:sz w:val="24"/>
          <w:szCs w:val="24"/>
        </w:rPr>
        <w:t>函数，该函数返回的是学习后模型的实例。</w:t>
      </w:r>
    </w:p>
    <w:p w14:paraId="3224BBDE" w14:textId="474C0F1F" w:rsidR="007F1AA0" w:rsidRDefault="007F1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该实例的方法有：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orPredict</w:t>
      </w:r>
      <w:proofErr w:type="spellEnd"/>
      <w:r>
        <w:rPr>
          <w:rFonts w:hint="eastAsia"/>
          <w:sz w:val="24"/>
          <w:szCs w:val="24"/>
        </w:rPr>
        <w:t>输入对应的特征来预测类别</w:t>
      </w:r>
    </w:p>
    <w:p w14:paraId="5A10F823" w14:textId="24504191" w:rsidR="007F1AA0" w:rsidRDefault="007F1A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Evaluation</w:t>
      </w:r>
      <w:r>
        <w:rPr>
          <w:rFonts w:hint="eastAsia"/>
          <w:sz w:val="24"/>
          <w:szCs w:val="24"/>
        </w:rPr>
        <w:t>，测试模型的训练程度</w:t>
      </w:r>
    </w:p>
    <w:p w14:paraId="5835C2D1" w14:textId="6FF1D829" w:rsidR="007F1AA0" w:rsidRDefault="007F1AA0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aiveBayes</w:t>
      </w:r>
      <w:proofErr w:type="spellEnd"/>
      <w:r>
        <w:rPr>
          <w:rFonts w:hint="eastAsia"/>
          <w:sz w:val="24"/>
          <w:szCs w:val="24"/>
        </w:rPr>
        <w:t>的其他方法的具体作用在代码中都有注释</w:t>
      </w:r>
    </w:p>
    <w:p w14:paraId="58BC9983" w14:textId="77777777" w:rsidR="007F1AA0" w:rsidRPr="007F1AA0" w:rsidRDefault="007F1AA0">
      <w:pPr>
        <w:rPr>
          <w:rFonts w:hint="eastAsia"/>
          <w:sz w:val="24"/>
          <w:szCs w:val="24"/>
        </w:rPr>
      </w:pPr>
    </w:p>
    <w:sectPr w:rsidR="007F1AA0" w:rsidRPr="007F1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A0"/>
    <w:rsid w:val="00150BEE"/>
    <w:rsid w:val="007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D036"/>
  <w15:chartTrackingRefBased/>
  <w15:docId w15:val="{9101AAF0-4A26-4CFC-B91D-DE7D407C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min zhu</dc:creator>
  <cp:keywords/>
  <dc:description/>
  <cp:lastModifiedBy>yuan min zhu</cp:lastModifiedBy>
  <cp:revision>1</cp:revision>
  <dcterms:created xsi:type="dcterms:W3CDTF">2023-09-26T11:56:00Z</dcterms:created>
  <dcterms:modified xsi:type="dcterms:W3CDTF">2023-09-26T12:02:00Z</dcterms:modified>
</cp:coreProperties>
</file>