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FC79" w14:textId="77777777" w:rsidR="00464225" w:rsidRPr="00D07D54" w:rsidRDefault="00464225" w:rsidP="00464225">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Name -Monika Gariya</w:t>
      </w:r>
    </w:p>
    <w:p w14:paraId="356F8972" w14:textId="77777777" w:rsidR="00464225" w:rsidRPr="00D07D54" w:rsidRDefault="00464225" w:rsidP="00464225">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 xml:space="preserve">Email- </w:t>
      </w:r>
      <w:hyperlink r:id="rId7" w:history="1">
        <w:r w:rsidRPr="00D07D54">
          <w:rPr>
            <w:rStyle w:val="Hyperlink"/>
            <w:rFonts w:ascii="Times New Roman" w:hAnsi="Times New Roman" w:cs="Times New Roman"/>
            <w:b/>
            <w:bCs/>
            <w:sz w:val="28"/>
            <w:szCs w:val="28"/>
            <w:lang w:val="en-US"/>
          </w:rPr>
          <w:t>monikagariya2023@gmail.com</w:t>
        </w:r>
      </w:hyperlink>
    </w:p>
    <w:p w14:paraId="12F8ABF0" w14:textId="77777777" w:rsidR="00464225" w:rsidRDefault="00464225" w:rsidP="00464225">
      <w:pPr>
        <w:rPr>
          <w:rFonts w:ascii="Times New Roman" w:hAnsi="Times New Roman" w:cs="Times New Roman"/>
          <w:b/>
          <w:bCs/>
          <w:sz w:val="28"/>
          <w:szCs w:val="28"/>
          <w:lang w:val="en-US"/>
        </w:rPr>
      </w:pPr>
      <w:r w:rsidRPr="00CA0580">
        <w:rPr>
          <w:rFonts w:ascii="Times New Roman" w:hAnsi="Times New Roman" w:cs="Times New Roman"/>
          <w:b/>
          <w:bCs/>
          <w:sz w:val="28"/>
          <w:szCs w:val="28"/>
          <w:lang w:val="en-US"/>
        </w:rPr>
        <w:t>Data Engineering Batch 1</w:t>
      </w:r>
    </w:p>
    <w:p w14:paraId="68E8E1A3" w14:textId="6836EE4F" w:rsidR="00464225" w:rsidRDefault="00464225" w:rsidP="00464225">
      <w:pPr>
        <w:rPr>
          <w:rFonts w:ascii="Times New Roman" w:hAnsi="Times New Roman" w:cs="Times New Roman"/>
          <w:b/>
          <w:bCs/>
          <w:sz w:val="28"/>
          <w:szCs w:val="28"/>
          <w:lang w:val="en-US"/>
        </w:rPr>
      </w:pPr>
      <w:r>
        <w:rPr>
          <w:rFonts w:ascii="Times New Roman" w:hAnsi="Times New Roman" w:cs="Times New Roman"/>
          <w:b/>
          <w:bCs/>
          <w:sz w:val="28"/>
          <w:szCs w:val="28"/>
          <w:lang w:val="en-US"/>
        </w:rPr>
        <w:t>Date – 24-01-2024</w:t>
      </w:r>
    </w:p>
    <w:p w14:paraId="4925270C" w14:textId="77777777" w:rsidR="00464225" w:rsidRPr="00CA0580" w:rsidRDefault="00464225" w:rsidP="00464225">
      <w:pPr>
        <w:rPr>
          <w:rFonts w:ascii="Times New Roman" w:hAnsi="Times New Roman" w:cs="Times New Roman"/>
          <w:b/>
          <w:bCs/>
          <w:sz w:val="28"/>
          <w:szCs w:val="28"/>
          <w:lang w:val="en-US"/>
        </w:rPr>
      </w:pPr>
    </w:p>
    <w:p w14:paraId="56BC456E" w14:textId="0BF858B2" w:rsidR="00C06558" w:rsidRDefault="00464225" w:rsidP="00464225">
      <w:pPr>
        <w:rPr>
          <w:rFonts w:ascii="Times New Roman" w:hAnsi="Times New Roman" w:cs="Times New Roman"/>
          <w:b/>
          <w:bCs/>
          <w:sz w:val="32"/>
          <w:szCs w:val="32"/>
          <w:lang w:val="en-US"/>
        </w:rPr>
      </w:pPr>
      <w:r w:rsidRPr="00D07D54">
        <w:rPr>
          <w:rFonts w:ascii="Times New Roman" w:hAnsi="Times New Roman" w:cs="Times New Roman"/>
          <w:b/>
          <w:bCs/>
          <w:sz w:val="32"/>
          <w:szCs w:val="32"/>
          <w:lang w:val="en-US"/>
        </w:rPr>
        <w:t>Topi</w:t>
      </w:r>
      <w:r>
        <w:rPr>
          <w:rFonts w:ascii="Times New Roman" w:hAnsi="Times New Roman" w:cs="Times New Roman"/>
          <w:b/>
          <w:bCs/>
          <w:sz w:val="32"/>
          <w:szCs w:val="32"/>
          <w:lang w:val="en-US"/>
        </w:rPr>
        <w:t xml:space="preserve">c – Partition </w:t>
      </w:r>
      <w:r w:rsidR="00E276D0">
        <w:rPr>
          <w:rFonts w:ascii="Times New Roman" w:hAnsi="Times New Roman" w:cs="Times New Roman"/>
          <w:b/>
          <w:bCs/>
          <w:sz w:val="32"/>
          <w:szCs w:val="32"/>
          <w:lang w:val="en-US"/>
        </w:rPr>
        <w:t>by</w:t>
      </w:r>
      <w:r>
        <w:rPr>
          <w:rFonts w:ascii="Times New Roman" w:hAnsi="Times New Roman" w:cs="Times New Roman"/>
          <w:b/>
          <w:bCs/>
          <w:sz w:val="32"/>
          <w:szCs w:val="32"/>
          <w:lang w:val="en-US"/>
        </w:rPr>
        <w:t xml:space="preserve"> </w:t>
      </w:r>
      <w:proofErr w:type="gramStart"/>
      <w:r>
        <w:rPr>
          <w:rFonts w:ascii="Times New Roman" w:hAnsi="Times New Roman" w:cs="Times New Roman"/>
          <w:b/>
          <w:bCs/>
          <w:sz w:val="32"/>
          <w:szCs w:val="32"/>
          <w:lang w:val="en-US"/>
        </w:rPr>
        <w:t>Clause</w:t>
      </w:r>
      <w:r w:rsidR="00ED413B">
        <w:rPr>
          <w:rFonts w:ascii="Times New Roman" w:hAnsi="Times New Roman" w:cs="Times New Roman"/>
          <w:b/>
          <w:bCs/>
          <w:sz w:val="32"/>
          <w:szCs w:val="32"/>
          <w:lang w:val="en-US"/>
        </w:rPr>
        <w:t>,Order</w:t>
      </w:r>
      <w:proofErr w:type="gramEnd"/>
      <w:r w:rsidR="00ED413B">
        <w:rPr>
          <w:rFonts w:ascii="Times New Roman" w:hAnsi="Times New Roman" w:cs="Times New Roman"/>
          <w:b/>
          <w:bCs/>
          <w:sz w:val="32"/>
          <w:szCs w:val="32"/>
          <w:lang w:val="en-US"/>
        </w:rPr>
        <w:t xml:space="preserve"> of execution,Nested Subquary,RegE</w:t>
      </w:r>
      <w:r w:rsidR="003F2B0A">
        <w:rPr>
          <w:rFonts w:ascii="Times New Roman" w:hAnsi="Times New Roman" w:cs="Times New Roman"/>
          <w:b/>
          <w:bCs/>
          <w:sz w:val="32"/>
          <w:szCs w:val="32"/>
          <w:lang w:val="en-US"/>
        </w:rPr>
        <w:t>xp</w:t>
      </w:r>
      <w:r w:rsidR="00E06519">
        <w:rPr>
          <w:rFonts w:ascii="Times New Roman" w:hAnsi="Times New Roman" w:cs="Times New Roman"/>
          <w:b/>
          <w:bCs/>
          <w:sz w:val="32"/>
          <w:szCs w:val="32"/>
          <w:lang w:val="en-US"/>
        </w:rPr>
        <w:t>,Star and Snowflake schema</w:t>
      </w:r>
    </w:p>
    <w:p w14:paraId="64AE68EB" w14:textId="77777777" w:rsidR="00464225" w:rsidRDefault="00464225" w:rsidP="00464225">
      <w:pPr>
        <w:rPr>
          <w:rFonts w:ascii="Times New Roman" w:hAnsi="Times New Roman" w:cs="Times New Roman"/>
          <w:b/>
          <w:bCs/>
          <w:sz w:val="32"/>
          <w:szCs w:val="32"/>
          <w:lang w:val="en-US"/>
        </w:rPr>
      </w:pPr>
    </w:p>
    <w:p w14:paraId="061EFA6A" w14:textId="54238409" w:rsidR="00464225" w:rsidRDefault="00464225" w:rsidP="00464225">
      <w:pPr>
        <w:rPr>
          <w:rFonts w:ascii="Times New Roman" w:hAnsi="Times New Roman" w:cs="Times New Roman"/>
          <w:b/>
          <w:bCs/>
          <w:sz w:val="32"/>
          <w:szCs w:val="32"/>
          <w:lang w:val="en-US"/>
        </w:rPr>
      </w:pPr>
      <w:r>
        <w:rPr>
          <w:rFonts w:ascii="Times New Roman" w:hAnsi="Times New Roman" w:cs="Times New Roman"/>
          <w:b/>
          <w:bCs/>
          <w:sz w:val="32"/>
          <w:szCs w:val="32"/>
          <w:lang w:val="en-US"/>
        </w:rPr>
        <w:t>Partition By Clause</w:t>
      </w:r>
    </w:p>
    <w:p w14:paraId="20E847BE" w14:textId="77777777" w:rsid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464225">
        <w:rPr>
          <w:rFonts w:ascii="Times New Roman" w:eastAsia="Times New Roman" w:hAnsi="Times New Roman" w:cs="Times New Roman"/>
          <w:color w:val="273239"/>
          <w:spacing w:val="2"/>
          <w:kern w:val="0"/>
          <w:sz w:val="28"/>
          <w:szCs w:val="28"/>
          <w:lang w:eastAsia="en-IN"/>
          <w14:ligatures w14:val="none"/>
        </w:rPr>
        <w:t>A </w:t>
      </w:r>
      <w:r w:rsidRPr="00464225">
        <w:rPr>
          <w:rFonts w:ascii="Times New Roman" w:eastAsia="Times New Roman" w:hAnsi="Times New Roman" w:cs="Times New Roman"/>
          <w:b/>
          <w:bCs/>
          <w:color w:val="273239"/>
          <w:spacing w:val="2"/>
          <w:kern w:val="0"/>
          <w:sz w:val="28"/>
          <w:szCs w:val="28"/>
          <w:bdr w:val="none" w:sz="0" w:space="0" w:color="auto" w:frame="1"/>
          <w:lang w:eastAsia="en-IN"/>
          <w14:ligatures w14:val="none"/>
        </w:rPr>
        <w:t>PARTITION BY </w:t>
      </w:r>
      <w:r w:rsidRPr="00464225">
        <w:rPr>
          <w:rFonts w:ascii="Times New Roman" w:eastAsia="Times New Roman" w:hAnsi="Times New Roman" w:cs="Times New Roman"/>
          <w:color w:val="273239"/>
          <w:spacing w:val="2"/>
          <w:kern w:val="0"/>
          <w:sz w:val="28"/>
          <w:szCs w:val="28"/>
          <w:lang w:eastAsia="en-IN"/>
          <w14:ligatures w14:val="none"/>
        </w:rPr>
        <w:t>clause is used to partition rows of table into groups. It is useful when we have to perform a calculation on individual rows of a group using other rows of that group.</w:t>
      </w:r>
    </w:p>
    <w:p w14:paraId="789898C7" w14:textId="77777777" w:rsidR="00464225" w:rsidRP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0A14F7E1" w14:textId="77777777" w:rsidR="00464225" w:rsidRP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464225">
        <w:rPr>
          <w:rFonts w:ascii="Times New Roman" w:eastAsia="Times New Roman" w:hAnsi="Times New Roman" w:cs="Times New Roman"/>
          <w:color w:val="273239"/>
          <w:spacing w:val="2"/>
          <w:kern w:val="0"/>
          <w:sz w:val="28"/>
          <w:szCs w:val="28"/>
          <w:lang w:eastAsia="en-IN"/>
          <w14:ligatures w14:val="none"/>
        </w:rPr>
        <w:t>It is always used inside OVER() clause.</w:t>
      </w:r>
    </w:p>
    <w:p w14:paraId="61761A86" w14:textId="77777777" w:rsidR="00464225" w:rsidRP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464225">
        <w:rPr>
          <w:rFonts w:ascii="Times New Roman" w:eastAsia="Times New Roman" w:hAnsi="Times New Roman" w:cs="Times New Roman"/>
          <w:color w:val="273239"/>
          <w:spacing w:val="2"/>
          <w:kern w:val="0"/>
          <w:sz w:val="28"/>
          <w:szCs w:val="28"/>
          <w:lang w:eastAsia="en-IN"/>
          <w14:ligatures w14:val="none"/>
        </w:rPr>
        <w:t>The partition formed by partition clause are also known as </w:t>
      </w:r>
      <w:r w:rsidRPr="00464225">
        <w:rPr>
          <w:rFonts w:ascii="Times New Roman" w:eastAsia="Times New Roman" w:hAnsi="Times New Roman" w:cs="Times New Roman"/>
          <w:b/>
          <w:bCs/>
          <w:color w:val="273239"/>
          <w:spacing w:val="2"/>
          <w:kern w:val="0"/>
          <w:sz w:val="28"/>
          <w:szCs w:val="28"/>
          <w:bdr w:val="none" w:sz="0" w:space="0" w:color="auto" w:frame="1"/>
          <w:lang w:eastAsia="en-IN"/>
          <w14:ligatures w14:val="none"/>
        </w:rPr>
        <w:t>Window</w:t>
      </w:r>
      <w:r w:rsidRPr="00464225">
        <w:rPr>
          <w:rFonts w:ascii="Times New Roman" w:eastAsia="Times New Roman" w:hAnsi="Times New Roman" w:cs="Times New Roman"/>
          <w:color w:val="273239"/>
          <w:spacing w:val="2"/>
          <w:kern w:val="0"/>
          <w:sz w:val="28"/>
          <w:szCs w:val="28"/>
          <w:lang w:eastAsia="en-IN"/>
          <w14:ligatures w14:val="none"/>
        </w:rPr>
        <w:t>.</w:t>
      </w:r>
    </w:p>
    <w:p w14:paraId="0AE471D5" w14:textId="13FDA70D" w:rsidR="00464225" w:rsidRP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464225">
        <w:rPr>
          <w:rFonts w:ascii="Times New Roman" w:eastAsia="Times New Roman" w:hAnsi="Times New Roman" w:cs="Times New Roman"/>
          <w:color w:val="273239"/>
          <w:spacing w:val="2"/>
          <w:kern w:val="0"/>
          <w:sz w:val="28"/>
          <w:szCs w:val="28"/>
          <w:lang w:eastAsia="en-IN"/>
          <w14:ligatures w14:val="none"/>
        </w:rPr>
        <w:t>This clause works on windows functions only. Like- RANK (), LEAD (), LAG () etc.</w:t>
      </w:r>
    </w:p>
    <w:p w14:paraId="78EFA21C" w14:textId="04FE4EBB" w:rsidR="00464225" w:rsidRDefault="00464225"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464225">
        <w:rPr>
          <w:rFonts w:ascii="Times New Roman" w:eastAsia="Times New Roman" w:hAnsi="Times New Roman" w:cs="Times New Roman"/>
          <w:color w:val="273239"/>
          <w:spacing w:val="2"/>
          <w:kern w:val="0"/>
          <w:sz w:val="28"/>
          <w:szCs w:val="28"/>
          <w:lang w:eastAsia="en-IN"/>
          <w14:ligatures w14:val="none"/>
        </w:rPr>
        <w:t>If this clause is omitted in OVER () clause, then whole table is considered as a single partition</w:t>
      </w:r>
      <w:r>
        <w:rPr>
          <w:rFonts w:ascii="Times New Roman" w:eastAsia="Times New Roman" w:hAnsi="Times New Roman" w:cs="Times New Roman"/>
          <w:color w:val="273239"/>
          <w:spacing w:val="2"/>
          <w:kern w:val="0"/>
          <w:sz w:val="28"/>
          <w:szCs w:val="28"/>
          <w:lang w:eastAsia="en-IN"/>
          <w14:ligatures w14:val="none"/>
        </w:rPr>
        <w:t>.</w:t>
      </w:r>
    </w:p>
    <w:p w14:paraId="468D356F" w14:textId="3EBD1613" w:rsidR="00AB247E" w:rsidRDefault="00AB247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Pr>
          <w:rFonts w:ascii="Times New Roman" w:eastAsia="Times New Roman" w:hAnsi="Times New Roman" w:cs="Times New Roman"/>
          <w:color w:val="273239"/>
          <w:spacing w:val="2"/>
          <w:kern w:val="0"/>
          <w:sz w:val="28"/>
          <w:szCs w:val="28"/>
          <w:lang w:eastAsia="en-IN"/>
          <w14:ligatures w14:val="none"/>
        </w:rPr>
        <w:t>OVER CLAUSE</w:t>
      </w:r>
    </w:p>
    <w:p w14:paraId="0B700A04" w14:textId="77777777" w:rsidR="00AB247E" w:rsidRDefault="00AB247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454286CD" w14:textId="77777777" w:rsidR="00AB247E" w:rsidRDefault="00AB247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15581D10" w14:textId="77777777" w:rsidR="00AB247E" w:rsidRDefault="00AB247E" w:rsidP="00AB247E">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b/>
          <w:bCs/>
          <w:color w:val="374151"/>
          <w:kern w:val="0"/>
          <w:sz w:val="24"/>
          <w:szCs w:val="24"/>
          <w:bdr w:val="single" w:sz="2" w:space="0" w:color="D9D9E3" w:frame="1"/>
          <w:lang w:eastAsia="en-IN"/>
          <w14:ligatures w14:val="none"/>
        </w:rPr>
      </w:pPr>
      <w:r w:rsidRPr="00AB247E">
        <w:rPr>
          <w:rFonts w:ascii="Segoe UI" w:eastAsia="Times New Roman" w:hAnsi="Segoe UI" w:cs="Segoe UI"/>
          <w:b/>
          <w:bCs/>
          <w:color w:val="374151"/>
          <w:kern w:val="0"/>
          <w:sz w:val="24"/>
          <w:szCs w:val="24"/>
          <w:bdr w:val="single" w:sz="2" w:space="0" w:color="D9D9E3" w:frame="1"/>
          <w:lang w:eastAsia="en-IN"/>
          <w14:ligatures w14:val="none"/>
        </w:rPr>
        <w:t>OVER Clause:</w:t>
      </w:r>
    </w:p>
    <w:p w14:paraId="21A27C72" w14:textId="77777777" w:rsidR="00AB247E" w:rsidRPr="00AB247E" w:rsidRDefault="00AB247E" w:rsidP="00AB247E">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p>
    <w:p w14:paraId="705FB9AA" w14:textId="77777777" w:rsidR="00AB247E" w:rsidRPr="00AB247E" w:rsidRDefault="00AB247E" w:rsidP="00AB247E">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AB247E">
        <w:rPr>
          <w:rFonts w:ascii="Segoe UI" w:eastAsia="Times New Roman" w:hAnsi="Segoe UI" w:cs="Segoe UI"/>
          <w:color w:val="374151"/>
          <w:kern w:val="0"/>
          <w:sz w:val="24"/>
          <w:szCs w:val="24"/>
          <w:lang w:eastAsia="en-IN"/>
          <w14:ligatures w14:val="none"/>
        </w:rPr>
        <w:t xml:space="preserve">The </w:t>
      </w:r>
      <w:r w:rsidRPr="00AB247E">
        <w:rPr>
          <w:rFonts w:ascii="Ubuntu Mono" w:eastAsia="Times New Roman" w:hAnsi="Ubuntu Mono" w:cs="Courier New"/>
          <w:b/>
          <w:bCs/>
          <w:color w:val="374151"/>
          <w:kern w:val="0"/>
          <w:sz w:val="21"/>
          <w:szCs w:val="21"/>
          <w:bdr w:val="single" w:sz="2" w:space="0" w:color="D9D9E3" w:frame="1"/>
          <w:lang w:eastAsia="en-IN"/>
          <w14:ligatures w14:val="none"/>
        </w:rPr>
        <w:t>OVER</w:t>
      </w:r>
      <w:r w:rsidRPr="00AB247E">
        <w:rPr>
          <w:rFonts w:ascii="Segoe UI" w:eastAsia="Times New Roman" w:hAnsi="Segoe UI" w:cs="Segoe UI"/>
          <w:color w:val="374151"/>
          <w:kern w:val="0"/>
          <w:sz w:val="24"/>
          <w:szCs w:val="24"/>
          <w:lang w:eastAsia="en-IN"/>
          <w14:ligatures w14:val="none"/>
        </w:rPr>
        <w:t xml:space="preserve"> clause is used to define the window or set of rows for a window function. It specifies the partitioning and ordering of the rows within the window.</w:t>
      </w:r>
    </w:p>
    <w:p w14:paraId="696BD29D" w14:textId="77777777" w:rsidR="00AB247E" w:rsidRDefault="00AB247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53C5F5A3" w14:textId="77777777" w:rsidR="00F07ADE" w:rsidRDefault="00F07AD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6872504B" w14:textId="77777777" w:rsidR="00F07ADE" w:rsidRDefault="00F07ADE" w:rsidP="00F07ADE">
      <w:pPr>
        <w:pStyle w:val="NormalWeb"/>
      </w:pPr>
      <w:r>
        <w:rPr>
          <w:noProof/>
        </w:rPr>
        <w:lastRenderedPageBreak/>
        <w:drawing>
          <wp:inline distT="0" distB="0" distL="0" distR="0" wp14:anchorId="047F3CBE" wp14:editId="3A402A74">
            <wp:extent cx="5707380" cy="3726275"/>
            <wp:effectExtent l="0" t="0" r="762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982" cy="3748214"/>
                    </a:xfrm>
                    <a:prstGeom prst="rect">
                      <a:avLst/>
                    </a:prstGeom>
                    <a:noFill/>
                    <a:ln>
                      <a:noFill/>
                    </a:ln>
                  </pic:spPr>
                </pic:pic>
              </a:graphicData>
            </a:graphic>
          </wp:inline>
        </w:drawing>
      </w:r>
    </w:p>
    <w:p w14:paraId="472BF1C2" w14:textId="77777777" w:rsidR="00F07ADE" w:rsidRDefault="00F07ADE" w:rsidP="00F07ADE">
      <w:pPr>
        <w:pStyle w:val="NormalWeb"/>
      </w:pPr>
      <w:r>
        <w:rPr>
          <w:noProof/>
        </w:rPr>
        <w:drawing>
          <wp:inline distT="0" distB="0" distL="0" distR="0" wp14:anchorId="7BE67EB5" wp14:editId="62D8B7C1">
            <wp:extent cx="5290946" cy="3764280"/>
            <wp:effectExtent l="0" t="0" r="508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223" cy="3774438"/>
                    </a:xfrm>
                    <a:prstGeom prst="rect">
                      <a:avLst/>
                    </a:prstGeom>
                    <a:noFill/>
                    <a:ln>
                      <a:noFill/>
                    </a:ln>
                  </pic:spPr>
                </pic:pic>
              </a:graphicData>
            </a:graphic>
          </wp:inline>
        </w:drawing>
      </w:r>
    </w:p>
    <w:p w14:paraId="63CE724B" w14:textId="77777777" w:rsidR="00F07ADE" w:rsidRPr="00464225" w:rsidRDefault="00F07ADE" w:rsidP="00464225">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06193494" w14:textId="77777777" w:rsidR="00F07ADE" w:rsidRDefault="00F07ADE" w:rsidP="00F07ADE">
      <w:pPr>
        <w:pStyle w:val="NormalWeb"/>
      </w:pPr>
      <w:r>
        <w:rPr>
          <w:noProof/>
        </w:rPr>
        <w:lastRenderedPageBreak/>
        <w:drawing>
          <wp:inline distT="0" distB="0" distL="0" distR="0" wp14:anchorId="1002CD90" wp14:editId="082EC495">
            <wp:extent cx="5060124" cy="3581400"/>
            <wp:effectExtent l="0" t="0" r="762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768" cy="3591765"/>
                    </a:xfrm>
                    <a:prstGeom prst="rect">
                      <a:avLst/>
                    </a:prstGeom>
                    <a:noFill/>
                    <a:ln>
                      <a:noFill/>
                    </a:ln>
                  </pic:spPr>
                </pic:pic>
              </a:graphicData>
            </a:graphic>
          </wp:inline>
        </w:drawing>
      </w:r>
    </w:p>
    <w:p w14:paraId="6FCC7035" w14:textId="77777777" w:rsidR="00464225" w:rsidRDefault="00464225" w:rsidP="00464225">
      <w:pPr>
        <w:rPr>
          <w:rFonts w:ascii="Times New Roman" w:hAnsi="Times New Roman" w:cs="Times New Roman"/>
          <w:sz w:val="28"/>
          <w:szCs w:val="28"/>
        </w:rPr>
      </w:pPr>
    </w:p>
    <w:p w14:paraId="2A770D3A" w14:textId="77777777" w:rsidR="00CD1095" w:rsidRDefault="00CD1095" w:rsidP="00CD1095">
      <w:pPr>
        <w:shd w:val="clear" w:color="auto" w:fill="FFFFFF"/>
        <w:spacing w:after="360" w:line="570" w:lineRule="atLeast"/>
        <w:outlineLvl w:val="1"/>
        <w:rPr>
          <w:rFonts w:ascii="Times New Roman" w:hAnsi="Times New Roman" w:cs="Times New Roman"/>
          <w:sz w:val="28"/>
          <w:szCs w:val="28"/>
        </w:rPr>
      </w:pPr>
    </w:p>
    <w:p w14:paraId="49D274D1" w14:textId="77777777" w:rsidR="00517BF0" w:rsidRDefault="00517BF0" w:rsidP="00CD1095">
      <w:pPr>
        <w:shd w:val="clear" w:color="auto" w:fill="FFFFFF"/>
        <w:spacing w:after="360" w:line="450" w:lineRule="atLeast"/>
        <w:rPr>
          <w:rFonts w:ascii="Times New Roman" w:eastAsia="Times New Roman" w:hAnsi="Times New Roman" w:cs="Times New Roman"/>
          <w:b/>
          <w:bCs/>
          <w:kern w:val="0"/>
          <w:sz w:val="32"/>
          <w:szCs w:val="32"/>
          <w:lang w:eastAsia="en-IN"/>
          <w14:ligatures w14:val="none"/>
        </w:rPr>
      </w:pPr>
    </w:p>
    <w:p w14:paraId="156BCE14" w14:textId="0422E5B1" w:rsidR="00517BF0" w:rsidRPr="00341662" w:rsidRDefault="00CD1095" w:rsidP="00CD1095">
      <w:pPr>
        <w:shd w:val="clear" w:color="auto" w:fill="FFFFFF"/>
        <w:spacing w:after="360" w:line="450" w:lineRule="atLeast"/>
        <w:rPr>
          <w:rFonts w:ascii="Times New Roman" w:eastAsia="Times New Roman" w:hAnsi="Times New Roman" w:cs="Times New Roman"/>
          <w:b/>
          <w:bCs/>
          <w:kern w:val="0"/>
          <w:sz w:val="32"/>
          <w:szCs w:val="32"/>
          <w:lang w:eastAsia="en-IN"/>
          <w14:ligatures w14:val="none"/>
        </w:rPr>
      </w:pPr>
      <w:r w:rsidRPr="00341662">
        <w:rPr>
          <w:rFonts w:ascii="Times New Roman" w:eastAsia="Times New Roman" w:hAnsi="Times New Roman" w:cs="Times New Roman"/>
          <w:b/>
          <w:bCs/>
          <w:kern w:val="0"/>
          <w:sz w:val="32"/>
          <w:szCs w:val="32"/>
          <w:lang w:eastAsia="en-IN"/>
          <w14:ligatures w14:val="none"/>
        </w:rPr>
        <w:t>ORDER OF EXECUTION IN SQL</w:t>
      </w:r>
    </w:p>
    <w:p w14:paraId="2696E792" w14:textId="34432FC1" w:rsidR="00CD1095" w:rsidRDefault="00CD1095" w:rsidP="00CD1095">
      <w:pPr>
        <w:shd w:val="clear" w:color="auto" w:fill="FFFFFF"/>
        <w:spacing w:after="360" w:line="450" w:lineRule="atLeast"/>
        <w:rPr>
          <w:rFonts w:ascii="Georgia" w:eastAsia="Times New Roman" w:hAnsi="Georgia" w:cs="Times New Roman"/>
          <w:color w:val="3A3B41"/>
          <w:kern w:val="0"/>
          <w:sz w:val="27"/>
          <w:szCs w:val="27"/>
          <w:lang w:eastAsia="en-IN"/>
          <w14:ligatures w14:val="none"/>
        </w:rPr>
      </w:pPr>
      <w:r w:rsidRPr="00CD1095">
        <w:rPr>
          <w:rFonts w:ascii="Georgia" w:eastAsia="Times New Roman" w:hAnsi="Georgia" w:cs="Times New Roman"/>
          <w:color w:val="3A3B41"/>
          <w:kern w:val="0"/>
          <w:sz w:val="27"/>
          <w:szCs w:val="27"/>
          <w:lang w:eastAsia="en-IN"/>
          <w14:ligatures w14:val="none"/>
        </w:rPr>
        <w:t>SQL queries adhere to a specific order when evaluating clauses, similar to how mathematical operations adhere to PEMDAS or BODMAS.</w:t>
      </w:r>
    </w:p>
    <w:p w14:paraId="6B3A8744" w14:textId="6398E34A" w:rsidR="00CD1095" w:rsidRDefault="00CD1095" w:rsidP="00CD1095">
      <w:pPr>
        <w:shd w:val="clear" w:color="auto" w:fill="FFFFFF"/>
        <w:spacing w:after="360" w:line="240" w:lineRule="auto"/>
        <w:outlineLvl w:val="2"/>
        <w:rPr>
          <w:rFonts w:ascii="Times New Roman" w:eastAsia="Times New Roman" w:hAnsi="Times New Roman" w:cs="Times New Roman"/>
          <w:b/>
          <w:bCs/>
          <w:caps/>
          <w:color w:val="04003F"/>
          <w:kern w:val="0"/>
          <w:sz w:val="28"/>
          <w:szCs w:val="28"/>
          <w:lang w:eastAsia="en-IN"/>
          <w14:ligatures w14:val="none"/>
        </w:rPr>
      </w:pPr>
      <w:r w:rsidRPr="00CD1095">
        <w:rPr>
          <w:rFonts w:ascii="Times New Roman" w:eastAsia="Times New Roman" w:hAnsi="Times New Roman" w:cs="Times New Roman"/>
          <w:b/>
          <w:bCs/>
          <w:caps/>
          <w:kern w:val="0"/>
          <w:sz w:val="28"/>
          <w:szCs w:val="28"/>
          <w:lang w:eastAsia="en-IN"/>
          <w14:ligatures w14:val="none"/>
        </w:rPr>
        <w:t xml:space="preserve">1)FROM </w:t>
      </w:r>
      <w:r>
        <w:rPr>
          <w:rFonts w:ascii="Times New Roman" w:eastAsia="Times New Roman" w:hAnsi="Times New Roman" w:cs="Times New Roman"/>
          <w:b/>
          <w:bCs/>
          <w:caps/>
          <w:color w:val="04003F"/>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 xml:space="preserve">The </w:t>
      </w:r>
      <w:proofErr w:type="gramStart"/>
      <w:r w:rsidRPr="00CD1095">
        <w:rPr>
          <w:rFonts w:ascii="Times New Roman" w:eastAsia="Times New Roman" w:hAnsi="Times New Roman" w:cs="Times New Roman"/>
          <w:color w:val="3A3B41"/>
          <w:kern w:val="0"/>
          <w:sz w:val="28"/>
          <w:szCs w:val="28"/>
          <w:lang w:eastAsia="en-IN"/>
          <w14:ligatures w14:val="none"/>
        </w:rPr>
        <w:t>FROM  clauses</w:t>
      </w:r>
      <w:proofErr w:type="gramEnd"/>
      <w:r w:rsidRPr="00CD1095">
        <w:rPr>
          <w:rFonts w:ascii="Times New Roman" w:eastAsia="Times New Roman" w:hAnsi="Times New Roman" w:cs="Times New Roman"/>
          <w:color w:val="3A3B41"/>
          <w:kern w:val="0"/>
          <w:sz w:val="28"/>
          <w:szCs w:val="28"/>
          <w:lang w:eastAsia="en-IN"/>
          <w14:ligatures w14:val="none"/>
        </w:rPr>
        <w:t xml:space="preserve"> are executed first to determine the data of interest.</w:t>
      </w:r>
    </w:p>
    <w:p w14:paraId="7B14E94D" w14:textId="7A69FF96" w:rsidR="00CD1095" w:rsidRPr="00CD1095" w:rsidRDefault="00CD1095" w:rsidP="00CD1095">
      <w:pPr>
        <w:shd w:val="clear" w:color="auto" w:fill="FFFFFF"/>
        <w:spacing w:after="360" w:line="240" w:lineRule="auto"/>
        <w:outlineLvl w:val="2"/>
        <w:rPr>
          <w:rFonts w:ascii="Times New Roman" w:eastAsia="Times New Roman" w:hAnsi="Times New Roman" w:cs="Times New Roman"/>
          <w:b/>
          <w:bCs/>
          <w:caps/>
          <w:color w:val="04003F"/>
          <w:kern w:val="0"/>
          <w:sz w:val="28"/>
          <w:szCs w:val="28"/>
          <w:lang w:eastAsia="en-IN"/>
          <w14:ligatures w14:val="none"/>
        </w:rPr>
      </w:pPr>
      <w:r w:rsidRPr="00CD1095">
        <w:rPr>
          <w:rFonts w:ascii="Times New Roman" w:eastAsia="Times New Roman" w:hAnsi="Times New Roman" w:cs="Times New Roman"/>
          <w:b/>
          <w:bCs/>
          <w:caps/>
          <w:kern w:val="0"/>
          <w:sz w:val="28"/>
          <w:szCs w:val="28"/>
          <w:lang w:eastAsia="en-IN"/>
          <w14:ligatures w14:val="none"/>
        </w:rPr>
        <w:t xml:space="preserve">2)WHERE   </w:t>
      </w:r>
      <w:r>
        <w:rPr>
          <w:rFonts w:ascii="Times New Roman" w:eastAsia="Times New Roman" w:hAnsi="Times New Roman" w:cs="Times New Roman"/>
          <w:b/>
          <w:bCs/>
          <w:caps/>
          <w:color w:val="04003F"/>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The WHERE clause is executed to filter out records that do not meet the constraints.</w:t>
      </w:r>
    </w:p>
    <w:p w14:paraId="49E2D30F" w14:textId="0B09E7AB" w:rsidR="00CD1095" w:rsidRPr="00CD1095" w:rsidRDefault="00CD1095"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sidRPr="00CD1095">
        <w:rPr>
          <w:rFonts w:ascii="Times New Roman" w:eastAsia="Times New Roman" w:hAnsi="Times New Roman" w:cs="Times New Roman"/>
          <w:b/>
          <w:bCs/>
          <w:kern w:val="0"/>
          <w:sz w:val="28"/>
          <w:szCs w:val="28"/>
          <w:lang w:eastAsia="en-IN"/>
          <w14:ligatures w14:val="none"/>
        </w:rPr>
        <w:t>3)</w:t>
      </w:r>
      <w:r w:rsidRPr="00CD1095">
        <w:rPr>
          <w:rFonts w:ascii="Times New Roman" w:eastAsia="Times New Roman" w:hAnsi="Times New Roman" w:cs="Times New Roman"/>
          <w:b/>
          <w:bCs/>
          <w:caps/>
          <w:kern w:val="0"/>
          <w:sz w:val="28"/>
          <w:szCs w:val="28"/>
          <w:lang w:eastAsia="en-IN"/>
          <w14:ligatures w14:val="none"/>
        </w:rPr>
        <w:t xml:space="preserve">GROUP BY </w:t>
      </w:r>
      <w:r>
        <w:rPr>
          <w:rFonts w:ascii="Times New Roman" w:eastAsia="Times New Roman" w:hAnsi="Times New Roman" w:cs="Times New Roman"/>
          <w:b/>
          <w:bCs/>
          <w:caps/>
          <w:color w:val="04003F"/>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The GROUP BY clause is executed to group the data based on the values in one or more columns.</w:t>
      </w:r>
    </w:p>
    <w:p w14:paraId="1C00B049" w14:textId="7EFA9F7D" w:rsidR="00CD1095" w:rsidRDefault="00CD1095"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sidRPr="00CD1095">
        <w:rPr>
          <w:rFonts w:ascii="Times New Roman" w:eastAsia="Times New Roman" w:hAnsi="Times New Roman" w:cs="Times New Roman"/>
          <w:b/>
          <w:bCs/>
          <w:kern w:val="0"/>
          <w:sz w:val="28"/>
          <w:szCs w:val="28"/>
          <w:lang w:eastAsia="en-IN"/>
          <w14:ligatures w14:val="none"/>
        </w:rPr>
        <w:lastRenderedPageBreak/>
        <w:t>4)</w:t>
      </w:r>
      <w:r w:rsidRPr="00CD1095">
        <w:rPr>
          <w:rFonts w:ascii="Times New Roman" w:eastAsia="Times New Roman" w:hAnsi="Times New Roman" w:cs="Times New Roman"/>
          <w:kern w:val="0"/>
          <w:sz w:val="28"/>
          <w:szCs w:val="28"/>
          <w:lang w:eastAsia="en-IN"/>
          <w14:ligatures w14:val="none"/>
        </w:rPr>
        <w:t> </w:t>
      </w:r>
      <w:r w:rsidRPr="00CD1095">
        <w:rPr>
          <w:rFonts w:ascii="Times New Roman" w:eastAsia="Times New Roman" w:hAnsi="Times New Roman" w:cs="Times New Roman"/>
          <w:b/>
          <w:bCs/>
          <w:caps/>
          <w:kern w:val="0"/>
          <w:sz w:val="28"/>
          <w:szCs w:val="28"/>
          <w:lang w:eastAsia="en-IN"/>
          <w14:ligatures w14:val="none"/>
        </w:rPr>
        <w:t>HAVING </w:t>
      </w:r>
      <w:r>
        <w:rPr>
          <w:rFonts w:ascii="Times New Roman" w:eastAsia="Times New Roman" w:hAnsi="Times New Roman" w:cs="Times New Roman"/>
          <w:color w:val="3A3B41"/>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The HAVING clause is executed to remove the created grouped records that don’t meet the constraints.</w:t>
      </w:r>
    </w:p>
    <w:p w14:paraId="1CEA1511" w14:textId="046977E0" w:rsidR="00CD1095" w:rsidRPr="00CD1095" w:rsidRDefault="00CD1095"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sidRPr="00CD1095">
        <w:rPr>
          <w:rFonts w:ascii="Times New Roman" w:eastAsia="Times New Roman" w:hAnsi="Times New Roman" w:cs="Times New Roman"/>
          <w:b/>
          <w:bCs/>
          <w:caps/>
          <w:kern w:val="0"/>
          <w:sz w:val="28"/>
          <w:szCs w:val="28"/>
          <w:lang w:eastAsia="en-IN"/>
          <w14:ligatures w14:val="none"/>
        </w:rPr>
        <w:t xml:space="preserve">5)SELECT </w:t>
      </w:r>
      <w:r>
        <w:rPr>
          <w:rFonts w:ascii="Times New Roman" w:eastAsia="Times New Roman" w:hAnsi="Times New Roman" w:cs="Times New Roman"/>
          <w:b/>
          <w:bCs/>
          <w:caps/>
          <w:color w:val="04003F"/>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The SELECT clause is executed to derive all desired columns and expressions.</w:t>
      </w:r>
    </w:p>
    <w:p w14:paraId="261F5DE7" w14:textId="2435C5DB" w:rsidR="00CD1095" w:rsidRPr="00CD1095" w:rsidRDefault="00CD1095"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sidRPr="00CD1095">
        <w:rPr>
          <w:rFonts w:ascii="Times New Roman" w:eastAsia="Times New Roman" w:hAnsi="Times New Roman" w:cs="Times New Roman"/>
          <w:b/>
          <w:bCs/>
          <w:kern w:val="0"/>
          <w:sz w:val="28"/>
          <w:szCs w:val="28"/>
          <w:lang w:eastAsia="en-IN"/>
          <w14:ligatures w14:val="none"/>
        </w:rPr>
        <w:t>6)</w:t>
      </w:r>
      <w:r w:rsidRPr="00CD1095">
        <w:rPr>
          <w:rFonts w:ascii="Times New Roman" w:eastAsia="Times New Roman" w:hAnsi="Times New Roman" w:cs="Times New Roman"/>
          <w:b/>
          <w:bCs/>
          <w:caps/>
          <w:kern w:val="0"/>
          <w:sz w:val="28"/>
          <w:szCs w:val="28"/>
          <w:lang w:eastAsia="en-IN"/>
          <w14:ligatures w14:val="none"/>
        </w:rPr>
        <w:t>ORDER BY </w:t>
      </w:r>
      <w:r>
        <w:rPr>
          <w:rFonts w:ascii="Times New Roman" w:eastAsia="Times New Roman" w:hAnsi="Times New Roman" w:cs="Times New Roman"/>
          <w:color w:val="3A3B41"/>
          <w:kern w:val="0"/>
          <w:sz w:val="28"/>
          <w:szCs w:val="28"/>
          <w:lang w:eastAsia="en-IN"/>
          <w14:ligatures w14:val="none"/>
        </w:rPr>
        <w:t xml:space="preserve">- </w:t>
      </w:r>
      <w:r w:rsidRPr="00CD1095">
        <w:rPr>
          <w:rFonts w:ascii="Times New Roman" w:eastAsia="Times New Roman" w:hAnsi="Times New Roman" w:cs="Times New Roman"/>
          <w:color w:val="3A3B41"/>
          <w:kern w:val="0"/>
          <w:sz w:val="28"/>
          <w:szCs w:val="28"/>
          <w:lang w:eastAsia="en-IN"/>
          <w14:ligatures w14:val="none"/>
        </w:rPr>
        <w:t>The ORDER BY clause is executed to sort the derived values in ascending or descending order.</w:t>
      </w:r>
    </w:p>
    <w:p w14:paraId="08A530AE" w14:textId="5658622A" w:rsidR="00CD1095" w:rsidRDefault="00CD1095"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sidRPr="00CD1095">
        <w:rPr>
          <w:rFonts w:ascii="Times New Roman" w:eastAsia="Times New Roman" w:hAnsi="Times New Roman" w:cs="Times New Roman"/>
          <w:b/>
          <w:bCs/>
          <w:kern w:val="0"/>
          <w:sz w:val="28"/>
          <w:szCs w:val="28"/>
          <w:lang w:eastAsia="en-IN"/>
          <w14:ligatures w14:val="none"/>
        </w:rPr>
        <w:t>7)</w:t>
      </w:r>
      <w:r w:rsidRPr="00CD1095">
        <w:rPr>
          <w:rFonts w:ascii="Times New Roman" w:eastAsia="Times New Roman" w:hAnsi="Times New Roman" w:cs="Times New Roman"/>
          <w:b/>
          <w:bCs/>
          <w:caps/>
          <w:kern w:val="0"/>
          <w:sz w:val="28"/>
          <w:szCs w:val="28"/>
          <w:lang w:eastAsia="en-IN"/>
          <w14:ligatures w14:val="none"/>
        </w:rPr>
        <w:t>LIMIT/OFFSET </w:t>
      </w:r>
      <w:r>
        <w:rPr>
          <w:rFonts w:ascii="Times New Roman" w:eastAsia="Times New Roman" w:hAnsi="Times New Roman" w:cs="Times New Roman"/>
          <w:color w:val="3A3B41"/>
          <w:kern w:val="0"/>
          <w:sz w:val="28"/>
          <w:szCs w:val="28"/>
          <w:lang w:eastAsia="en-IN"/>
          <w14:ligatures w14:val="none"/>
        </w:rPr>
        <w:t>- T</w:t>
      </w:r>
      <w:r w:rsidRPr="00CD1095">
        <w:rPr>
          <w:rFonts w:ascii="Times New Roman" w:eastAsia="Times New Roman" w:hAnsi="Times New Roman" w:cs="Times New Roman"/>
          <w:color w:val="3A3B41"/>
          <w:kern w:val="0"/>
          <w:sz w:val="28"/>
          <w:szCs w:val="28"/>
          <w:lang w:eastAsia="en-IN"/>
          <w14:ligatures w14:val="none"/>
        </w:rPr>
        <w:t>he LIMIT and/or OFFSET clauses are executed to keep or skip a specified number of rows.</w:t>
      </w:r>
    </w:p>
    <w:p w14:paraId="75BA2BCA" w14:textId="77777777" w:rsidR="009957FB" w:rsidRDefault="009957FB"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p>
    <w:p w14:paraId="5AD64DE4" w14:textId="77777777" w:rsidR="009957FB" w:rsidRDefault="009957FB"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p>
    <w:p w14:paraId="5F377B44" w14:textId="77777777" w:rsidR="009957FB" w:rsidRDefault="009957FB"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p>
    <w:p w14:paraId="5BC53662" w14:textId="29F3994A" w:rsidR="009957FB" w:rsidRDefault="009957FB"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r>
        <w:rPr>
          <w:rFonts w:ascii="Times New Roman" w:eastAsia="Times New Roman" w:hAnsi="Times New Roman" w:cs="Times New Roman"/>
          <w:color w:val="3A3B41"/>
          <w:kern w:val="0"/>
          <w:sz w:val="28"/>
          <w:szCs w:val="28"/>
          <w:lang w:eastAsia="en-IN"/>
          <w14:ligatures w14:val="none"/>
        </w:rPr>
        <w:t>TABLE 1 -ORDERS</w:t>
      </w:r>
    </w:p>
    <w:p w14:paraId="09731E9B" w14:textId="77777777" w:rsidR="009957FB" w:rsidRDefault="009957FB" w:rsidP="009957FB">
      <w:pPr>
        <w:pStyle w:val="NormalWeb"/>
      </w:pPr>
      <w:r>
        <w:rPr>
          <w:noProof/>
        </w:rPr>
        <w:drawing>
          <wp:inline distT="0" distB="0" distL="0" distR="0" wp14:anchorId="2069E29F" wp14:editId="4F6B9445">
            <wp:extent cx="4213860" cy="2731867"/>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008" cy="2738446"/>
                    </a:xfrm>
                    <a:prstGeom prst="rect">
                      <a:avLst/>
                    </a:prstGeom>
                    <a:noFill/>
                    <a:ln>
                      <a:noFill/>
                    </a:ln>
                  </pic:spPr>
                </pic:pic>
              </a:graphicData>
            </a:graphic>
          </wp:inline>
        </w:drawing>
      </w:r>
    </w:p>
    <w:p w14:paraId="6A63390C" w14:textId="77777777" w:rsidR="009957FB" w:rsidRDefault="009957FB" w:rsidP="009957FB">
      <w:pPr>
        <w:pStyle w:val="NormalWeb"/>
      </w:pPr>
    </w:p>
    <w:p w14:paraId="709F3BC4" w14:textId="373240C5" w:rsidR="009957FB" w:rsidRDefault="009957FB" w:rsidP="009957FB">
      <w:pPr>
        <w:pStyle w:val="NormalWeb"/>
      </w:pPr>
      <w:r>
        <w:t>TABLE – 2 PRODUCTS</w:t>
      </w:r>
    </w:p>
    <w:p w14:paraId="61E35D28" w14:textId="77777777" w:rsidR="009957FB" w:rsidRDefault="009957FB"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p>
    <w:p w14:paraId="4C1BA8B3" w14:textId="77777777" w:rsidR="005A65F9" w:rsidRDefault="009957FB" w:rsidP="009957FB">
      <w:pPr>
        <w:pStyle w:val="NormalWeb"/>
      </w:pPr>
      <w:r>
        <w:rPr>
          <w:noProof/>
        </w:rPr>
        <w:drawing>
          <wp:inline distT="0" distB="0" distL="0" distR="0" wp14:anchorId="3C0B02A1" wp14:editId="710C6DDB">
            <wp:extent cx="4255148" cy="39624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920" cy="3965913"/>
                    </a:xfrm>
                    <a:prstGeom prst="rect">
                      <a:avLst/>
                    </a:prstGeom>
                    <a:noFill/>
                    <a:ln>
                      <a:noFill/>
                    </a:ln>
                  </pic:spPr>
                </pic:pic>
              </a:graphicData>
            </a:graphic>
          </wp:inline>
        </w:drawing>
      </w:r>
    </w:p>
    <w:p w14:paraId="221D54A8" w14:textId="2AAD0EC0" w:rsidR="005A65F9" w:rsidRDefault="009957FB" w:rsidP="009957FB">
      <w:pPr>
        <w:pStyle w:val="NormalWeb"/>
      </w:pPr>
      <w:r>
        <w:t>APPLYING ORDER OF EXECUTION.</w:t>
      </w:r>
    </w:p>
    <w:p w14:paraId="5E5A1230" w14:textId="77777777" w:rsidR="009957FB" w:rsidRDefault="009957FB" w:rsidP="009957FB">
      <w:pPr>
        <w:pStyle w:val="NormalWeb"/>
      </w:pPr>
      <w:r>
        <w:rPr>
          <w:noProof/>
        </w:rPr>
        <w:lastRenderedPageBreak/>
        <w:drawing>
          <wp:inline distT="0" distB="0" distL="0" distR="0" wp14:anchorId="4078A2C4" wp14:editId="46EEBA3D">
            <wp:extent cx="4687289" cy="393192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1683" cy="3943994"/>
                    </a:xfrm>
                    <a:prstGeom prst="rect">
                      <a:avLst/>
                    </a:prstGeom>
                    <a:noFill/>
                    <a:ln>
                      <a:noFill/>
                    </a:ln>
                  </pic:spPr>
                </pic:pic>
              </a:graphicData>
            </a:graphic>
          </wp:inline>
        </w:drawing>
      </w:r>
    </w:p>
    <w:p w14:paraId="37495F48" w14:textId="77777777" w:rsidR="009957FB" w:rsidRDefault="009957FB" w:rsidP="009957FB">
      <w:pPr>
        <w:pStyle w:val="NormalWeb"/>
      </w:pPr>
    </w:p>
    <w:p w14:paraId="45B2CA89" w14:textId="2F52A9F7" w:rsidR="005A65F9" w:rsidRPr="005A65F9" w:rsidRDefault="005A65F9" w:rsidP="009957FB">
      <w:pPr>
        <w:pStyle w:val="NormalWeb"/>
        <w:rPr>
          <w:b/>
          <w:bCs/>
          <w:sz w:val="32"/>
          <w:szCs w:val="32"/>
        </w:rPr>
      </w:pPr>
      <w:r w:rsidRPr="005A65F9">
        <w:rPr>
          <w:b/>
          <w:bCs/>
          <w:sz w:val="32"/>
          <w:szCs w:val="32"/>
        </w:rPr>
        <w:t>NESTED SUBQUARY</w:t>
      </w:r>
    </w:p>
    <w:p w14:paraId="4DD128A3" w14:textId="7864DA78" w:rsidR="005A65F9" w:rsidRDefault="005A65F9" w:rsidP="009957FB">
      <w:pPr>
        <w:pStyle w:val="NormalWeb"/>
        <w:rPr>
          <w:sz w:val="28"/>
          <w:szCs w:val="28"/>
          <w:shd w:val="clear" w:color="auto" w:fill="FFFFFF"/>
        </w:rPr>
      </w:pPr>
      <w:r w:rsidRPr="005A65F9">
        <w:rPr>
          <w:sz w:val="28"/>
          <w:szCs w:val="28"/>
          <w:shd w:val="clear" w:color="auto" w:fill="FFFFFF"/>
        </w:rPr>
        <w:t>A subquery can be nested inside other subqueries. SQL has an ability to nest queries within one another. A subquery is a SELECT statement that is nested within another SELECT statement and which return intermediate results. SQL executes innermost subquery first, then next level</w:t>
      </w:r>
      <w:r>
        <w:rPr>
          <w:sz w:val="28"/>
          <w:szCs w:val="28"/>
          <w:shd w:val="clear" w:color="auto" w:fill="FFFFFF"/>
        </w:rPr>
        <w:t>.</w:t>
      </w:r>
    </w:p>
    <w:p w14:paraId="05AC4202" w14:textId="77777777" w:rsidR="005A65F9" w:rsidRDefault="005A65F9" w:rsidP="009957FB">
      <w:pPr>
        <w:pStyle w:val="NormalWeb"/>
        <w:rPr>
          <w:sz w:val="28"/>
          <w:szCs w:val="28"/>
          <w:shd w:val="clear" w:color="auto" w:fill="FFFFFF"/>
        </w:rPr>
      </w:pPr>
    </w:p>
    <w:p w14:paraId="55FCE153" w14:textId="77777777" w:rsidR="005A65F9" w:rsidRDefault="005A65F9" w:rsidP="005A65F9">
      <w:pPr>
        <w:pStyle w:val="NormalWeb"/>
      </w:pPr>
      <w:r>
        <w:rPr>
          <w:noProof/>
        </w:rPr>
        <w:drawing>
          <wp:inline distT="0" distB="0" distL="0" distR="0" wp14:anchorId="615CFEE6" wp14:editId="1CCBE2C9">
            <wp:extent cx="5439410" cy="1866900"/>
            <wp:effectExtent l="0" t="0" r="8890" b="0"/>
            <wp:docPr id="58968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386" cy="1889887"/>
                    </a:xfrm>
                    <a:prstGeom prst="rect">
                      <a:avLst/>
                    </a:prstGeom>
                    <a:noFill/>
                    <a:ln>
                      <a:noFill/>
                    </a:ln>
                  </pic:spPr>
                </pic:pic>
              </a:graphicData>
            </a:graphic>
          </wp:inline>
        </w:drawing>
      </w:r>
    </w:p>
    <w:p w14:paraId="022D082F" w14:textId="6F830B4A" w:rsidR="005A65F9" w:rsidRDefault="005A65F9" w:rsidP="005A65F9">
      <w:pPr>
        <w:pStyle w:val="NormalWeb"/>
      </w:pPr>
    </w:p>
    <w:p w14:paraId="2E3D7A8C" w14:textId="77777777" w:rsidR="005A65F9" w:rsidRPr="005A65F9" w:rsidRDefault="005A65F9" w:rsidP="009957FB">
      <w:pPr>
        <w:pStyle w:val="NormalWeb"/>
        <w:rPr>
          <w:sz w:val="28"/>
          <w:szCs w:val="28"/>
        </w:rPr>
      </w:pPr>
    </w:p>
    <w:p w14:paraId="589D9AC2" w14:textId="16D72ABB" w:rsidR="009957FB" w:rsidRPr="001D0842" w:rsidRDefault="001D0842" w:rsidP="00CD1095">
      <w:pPr>
        <w:shd w:val="clear" w:color="auto" w:fill="FFFFFF"/>
        <w:spacing w:after="360" w:line="450" w:lineRule="atLeast"/>
        <w:rPr>
          <w:rFonts w:ascii="Times New Roman" w:eastAsia="Times New Roman" w:hAnsi="Times New Roman" w:cs="Times New Roman"/>
          <w:b/>
          <w:bCs/>
          <w:color w:val="3A3B41"/>
          <w:kern w:val="0"/>
          <w:sz w:val="32"/>
          <w:szCs w:val="32"/>
          <w:lang w:eastAsia="en-IN"/>
          <w14:ligatures w14:val="none"/>
        </w:rPr>
      </w:pPr>
      <w:r w:rsidRPr="001D0842">
        <w:rPr>
          <w:rFonts w:ascii="Times New Roman" w:eastAsia="Times New Roman" w:hAnsi="Times New Roman" w:cs="Times New Roman"/>
          <w:b/>
          <w:bCs/>
          <w:color w:val="3A3B41"/>
          <w:kern w:val="0"/>
          <w:sz w:val="32"/>
          <w:szCs w:val="32"/>
          <w:lang w:eastAsia="en-IN"/>
          <w14:ligatures w14:val="none"/>
        </w:rPr>
        <w:lastRenderedPageBreak/>
        <w:t>RegEX</w:t>
      </w:r>
      <w:r>
        <w:rPr>
          <w:rFonts w:ascii="Times New Roman" w:eastAsia="Times New Roman" w:hAnsi="Times New Roman" w:cs="Times New Roman"/>
          <w:b/>
          <w:bCs/>
          <w:color w:val="3A3B41"/>
          <w:kern w:val="0"/>
          <w:sz w:val="32"/>
          <w:szCs w:val="32"/>
          <w:lang w:eastAsia="en-IN"/>
          <w14:ligatures w14:val="none"/>
        </w:rPr>
        <w:t>P</w:t>
      </w:r>
    </w:p>
    <w:p w14:paraId="469879EC" w14:textId="77777777" w:rsidR="001D0842" w:rsidRPr="001D0842" w:rsidRDefault="001D0842" w:rsidP="001D0842">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MySQL supports another type of pattern matching operation based on the regular expressions and the REGEXP operator.</w:t>
      </w:r>
    </w:p>
    <w:p w14:paraId="628A3EC7" w14:textId="5B8DEC69" w:rsidR="001D0842" w:rsidRPr="001D0842" w:rsidRDefault="001D0842" w:rsidP="001D0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It provide</w:t>
      </w:r>
      <w:r>
        <w:rPr>
          <w:rFonts w:ascii="Times New Roman" w:eastAsia="Times New Roman" w:hAnsi="Times New Roman" w:cs="Times New Roman"/>
          <w:color w:val="273239"/>
          <w:spacing w:val="2"/>
          <w:kern w:val="0"/>
          <w:sz w:val="28"/>
          <w:szCs w:val="28"/>
          <w:lang w:eastAsia="en-IN"/>
          <w14:ligatures w14:val="none"/>
        </w:rPr>
        <w:t>s</w:t>
      </w:r>
      <w:r w:rsidRPr="001D0842">
        <w:rPr>
          <w:rFonts w:ascii="Times New Roman" w:eastAsia="Times New Roman" w:hAnsi="Times New Roman" w:cs="Times New Roman"/>
          <w:color w:val="273239"/>
          <w:spacing w:val="2"/>
          <w:kern w:val="0"/>
          <w:sz w:val="28"/>
          <w:szCs w:val="28"/>
          <w:lang w:eastAsia="en-IN"/>
          <w14:ligatures w14:val="none"/>
        </w:rPr>
        <w:t xml:space="preserve"> a powerful and flexible pattern match that can help us implement power search utilities for our database systems.</w:t>
      </w:r>
    </w:p>
    <w:p w14:paraId="6C9755A5" w14:textId="77777777" w:rsidR="001D0842" w:rsidRPr="001D0842" w:rsidRDefault="001D0842" w:rsidP="001D0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REGEXP is the operator used when performing regular expression pattern matches. RLIKE is the synonym.</w:t>
      </w:r>
    </w:p>
    <w:p w14:paraId="04BD96BA" w14:textId="77777777" w:rsidR="001D0842" w:rsidRPr="001D0842" w:rsidRDefault="001D0842" w:rsidP="001D0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It also supports a number of metacharacters which allow more flexibility and control when performing pattern matching.</w:t>
      </w:r>
    </w:p>
    <w:p w14:paraId="784C13BE" w14:textId="77777777" w:rsidR="001D0842" w:rsidRPr="001D0842" w:rsidRDefault="001D0842" w:rsidP="001D0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The backslash is used as an escape character. It’s only considered in the pattern match if double backslashes have used.</w:t>
      </w:r>
    </w:p>
    <w:p w14:paraId="666D1938" w14:textId="67944607" w:rsidR="00E857B0" w:rsidRDefault="001D0842" w:rsidP="00E857B0">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lang w:eastAsia="en-IN"/>
          <w14:ligatures w14:val="none"/>
        </w:rPr>
      </w:pPr>
      <w:r w:rsidRPr="001D0842">
        <w:rPr>
          <w:rFonts w:ascii="Times New Roman" w:eastAsia="Times New Roman" w:hAnsi="Times New Roman" w:cs="Times New Roman"/>
          <w:color w:val="273239"/>
          <w:spacing w:val="2"/>
          <w:kern w:val="0"/>
          <w:sz w:val="28"/>
          <w:szCs w:val="28"/>
          <w:lang w:eastAsia="en-IN"/>
          <w14:ligatures w14:val="none"/>
        </w:rPr>
        <w:t>Not case sensitive</w:t>
      </w:r>
      <w:r w:rsidRPr="001D0842">
        <w:rPr>
          <w:rFonts w:ascii="Nunito" w:eastAsia="Times New Roman" w:hAnsi="Nunito" w:cs="Times New Roman"/>
          <w:color w:val="273239"/>
          <w:spacing w:val="2"/>
          <w:kern w:val="0"/>
          <w:sz w:val="26"/>
          <w:szCs w:val="26"/>
          <w:lang w:eastAsia="en-IN"/>
          <w14:ligatures w14:val="none"/>
        </w:rPr>
        <w:t>.</w:t>
      </w:r>
    </w:p>
    <w:p w14:paraId="08309991" w14:textId="77777777" w:rsidR="00E857B0" w:rsidRDefault="00E857B0" w:rsidP="00E857B0">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p>
    <w:tbl>
      <w:tblPr>
        <w:tblW w:w="0" w:type="auto"/>
        <w:shd w:val="clear" w:color="auto" w:fill="FFFFFF"/>
        <w:tblCellMar>
          <w:left w:w="0" w:type="dxa"/>
          <w:right w:w="0" w:type="dxa"/>
        </w:tblCellMar>
        <w:tblLook w:val="04A0" w:firstRow="1" w:lastRow="0" w:firstColumn="1" w:lastColumn="0" w:noHBand="0" w:noVBand="1"/>
      </w:tblPr>
      <w:tblGrid>
        <w:gridCol w:w="1336"/>
        <w:gridCol w:w="7684"/>
      </w:tblGrid>
      <w:tr w:rsidR="00E857B0" w:rsidRPr="00E857B0" w14:paraId="4E91D052" w14:textId="77777777" w:rsidTr="00E857B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BFBCB54" w14:textId="77777777" w:rsidR="00E857B0" w:rsidRPr="00E857B0" w:rsidRDefault="00E857B0" w:rsidP="00E857B0">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E857B0">
              <w:rPr>
                <w:rFonts w:ascii="Nunito" w:eastAsia="Times New Roman" w:hAnsi="Nunito" w:cs="Times New Roman"/>
                <w:b/>
                <w:bCs/>
                <w:color w:val="273239"/>
                <w:spacing w:val="2"/>
                <w:kern w:val="0"/>
                <w:sz w:val="28"/>
                <w:szCs w:val="28"/>
                <w:lang w:eastAsia="en-IN"/>
                <w14:ligatures w14:val="none"/>
              </w:rPr>
              <w:t>Pattern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5B43CEA" w14:textId="77777777" w:rsidR="00E857B0" w:rsidRPr="00E857B0" w:rsidRDefault="00E857B0" w:rsidP="00E857B0">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E857B0">
              <w:rPr>
                <w:rFonts w:ascii="Nunito" w:eastAsia="Times New Roman" w:hAnsi="Nunito" w:cs="Times New Roman"/>
                <w:b/>
                <w:bCs/>
                <w:color w:val="273239"/>
                <w:spacing w:val="2"/>
                <w:kern w:val="0"/>
                <w:sz w:val="28"/>
                <w:szCs w:val="28"/>
                <w:lang w:eastAsia="en-IN"/>
                <w14:ligatures w14:val="none"/>
              </w:rPr>
              <w:t>What the Pattern matches</w:t>
            </w:r>
          </w:p>
        </w:tc>
      </w:tr>
      <w:tr w:rsidR="00E857B0" w:rsidRPr="00E857B0" w14:paraId="7814DAC7"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F1C888"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A6F514"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Zero or more instances of string preceding it</w:t>
            </w:r>
          </w:p>
        </w:tc>
      </w:tr>
      <w:tr w:rsidR="00E857B0" w:rsidRPr="00E857B0" w14:paraId="1EED47D3"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9EE51"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D8742A"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One or more instances of strings preceding it</w:t>
            </w:r>
          </w:p>
        </w:tc>
      </w:tr>
      <w:tr w:rsidR="00E857B0" w:rsidRPr="00E857B0" w14:paraId="0574DDA5"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E937F5"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45E5E"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Any single character</w:t>
            </w:r>
          </w:p>
        </w:tc>
      </w:tr>
      <w:tr w:rsidR="00E857B0" w:rsidRPr="00E857B0" w14:paraId="37B8C751"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67BDD5"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EA973C"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Match zero or one instances of the strings preceding it.</w:t>
            </w:r>
          </w:p>
        </w:tc>
      </w:tr>
      <w:tr w:rsidR="00E857B0" w:rsidRPr="00E857B0" w14:paraId="153DF2A4"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C34545"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452F8C" w14:textId="47E087BC"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caret (^) matches Beginning of string</w:t>
            </w:r>
          </w:p>
        </w:tc>
      </w:tr>
      <w:tr w:rsidR="00E857B0" w:rsidRPr="00E857B0" w14:paraId="5B7557B3"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923CD2"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340373"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End of string</w:t>
            </w:r>
          </w:p>
        </w:tc>
      </w:tr>
      <w:tr w:rsidR="00E857B0" w:rsidRPr="00E857B0" w14:paraId="1D81830F"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B250DC"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[abc]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D4D1CD"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Any character listed between the square brackets</w:t>
            </w:r>
          </w:p>
        </w:tc>
      </w:tr>
      <w:tr w:rsidR="00E857B0" w:rsidRPr="00E857B0" w14:paraId="6902E24C"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8DAB46"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[^abc]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F04138"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Any character not listed between the square brackets</w:t>
            </w:r>
          </w:p>
        </w:tc>
      </w:tr>
      <w:tr w:rsidR="00E857B0" w:rsidRPr="00E857B0" w14:paraId="3386FEC8"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B07F76"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[A-Z]</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16A364" w14:textId="4ACD4812"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match any upper-case letter.</w:t>
            </w:r>
          </w:p>
        </w:tc>
      </w:tr>
      <w:tr w:rsidR="00E857B0" w:rsidRPr="00E857B0" w14:paraId="3F4EEE82"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E9151F"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[a-z]</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DC37A0" w14:textId="09E118CE"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E857B0">
              <w:rPr>
                <w:rFonts w:ascii="Times New Roman" w:eastAsia="Times New Roman" w:hAnsi="Times New Roman" w:cs="Times New Roman"/>
                <w:color w:val="273239"/>
                <w:spacing w:val="2"/>
                <w:kern w:val="0"/>
                <w:sz w:val="24"/>
                <w:szCs w:val="24"/>
                <w:lang w:eastAsia="en-IN"/>
                <w14:ligatures w14:val="none"/>
              </w:rPr>
              <w:t>match any lower-case letter</w:t>
            </w:r>
          </w:p>
        </w:tc>
      </w:tr>
      <w:tr w:rsidR="00E857B0" w:rsidRPr="00E857B0" w14:paraId="3A7D23CA"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20D4F5"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lastRenderedPageBreak/>
              <w:t>[0-9]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968BC7"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match any digit from 0 through to 9.</w:t>
            </w:r>
          </w:p>
        </w:tc>
      </w:tr>
      <w:tr w:rsidR="00E857B0" w:rsidRPr="00E857B0" w14:paraId="2620EF78"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D2D5B2"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[[:&lt;:]]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CFB49"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matches the beginning of words.</w:t>
            </w:r>
          </w:p>
        </w:tc>
      </w:tr>
      <w:tr w:rsidR="00E857B0" w:rsidRPr="00E857B0" w14:paraId="7B1C9FA1"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8FA12A"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26A88B"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matches the end of words.</w:t>
            </w:r>
          </w:p>
        </w:tc>
      </w:tr>
      <w:tr w:rsidR="00E857B0" w:rsidRPr="00E857B0" w14:paraId="15C1EDB7"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24DA1A"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[:class:]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CFDF99" w14:textId="5E6B6AF3"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 xml:space="preserve">matches a character class i.e. [: alpha:] to match letters, </w:t>
            </w:r>
            <w:proofErr w:type="gramStart"/>
            <w:r w:rsidRPr="00E857B0">
              <w:rPr>
                <w:rFonts w:ascii="Times New Roman" w:eastAsia="Times New Roman" w:hAnsi="Times New Roman" w:cs="Times New Roman"/>
                <w:color w:val="273239"/>
                <w:spacing w:val="2"/>
                <w:kern w:val="0"/>
                <w:sz w:val="25"/>
                <w:szCs w:val="25"/>
                <w:lang w:eastAsia="en-IN"/>
                <w14:ligatures w14:val="none"/>
              </w:rPr>
              <w:t>[:space</w:t>
            </w:r>
            <w:proofErr w:type="gramEnd"/>
            <w:r w:rsidRPr="00E857B0">
              <w:rPr>
                <w:rFonts w:ascii="Times New Roman" w:eastAsia="Times New Roman" w:hAnsi="Times New Roman" w:cs="Times New Roman"/>
                <w:color w:val="273239"/>
                <w:spacing w:val="2"/>
                <w:kern w:val="0"/>
                <w:sz w:val="25"/>
                <w:szCs w:val="25"/>
                <w:lang w:eastAsia="en-IN"/>
                <w14:ligatures w14:val="none"/>
              </w:rPr>
              <w:t>:] to match white space, [: punct:] is match punctuations and [:upper:] for upper class letters.</w:t>
            </w:r>
          </w:p>
        </w:tc>
      </w:tr>
      <w:tr w:rsidR="00E857B0" w:rsidRPr="00E857B0" w14:paraId="21861F37"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C945FE"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p1|p2|p3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8F0A2D"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Alternation; matches any of the patterns p1, p2, or p3</w:t>
            </w:r>
          </w:p>
        </w:tc>
      </w:tr>
      <w:tr w:rsidR="00E857B0" w:rsidRPr="00E857B0" w14:paraId="6D81158A"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6843AB"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F8C3ED"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n instances of preceding element</w:t>
            </w:r>
          </w:p>
        </w:tc>
      </w:tr>
      <w:tr w:rsidR="00E857B0" w:rsidRPr="00E857B0" w14:paraId="66FA5F32" w14:textId="77777777" w:rsidTr="00E857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24430D" w14:textId="77777777" w:rsidR="00E857B0" w:rsidRPr="00E857B0" w:rsidRDefault="00E857B0" w:rsidP="00E857B0">
            <w:pPr>
              <w:spacing w:after="0" w:line="240" w:lineRule="auto"/>
              <w:jc w:val="center"/>
              <w:rPr>
                <w:rFonts w:ascii="Nunito" w:eastAsia="Times New Roman" w:hAnsi="Nunito" w:cs="Times New Roman"/>
                <w:color w:val="273239"/>
                <w:spacing w:val="2"/>
                <w:kern w:val="0"/>
                <w:sz w:val="25"/>
                <w:szCs w:val="25"/>
                <w:lang w:eastAsia="en-IN"/>
                <w14:ligatures w14:val="none"/>
              </w:rPr>
            </w:pPr>
            <w:r w:rsidRPr="00E857B0">
              <w:rPr>
                <w:rFonts w:ascii="Nunito" w:eastAsia="Times New Roman" w:hAnsi="Nunito" w:cs="Times New Roman"/>
                <w:color w:val="273239"/>
                <w:spacing w:val="2"/>
                <w:kern w:val="0"/>
                <w:sz w:val="25"/>
                <w:szCs w:val="25"/>
                <w:lang w:eastAsia="en-IN"/>
                <w14:ligatures w14:val="none"/>
              </w:rPr>
              <w:t>{</w:t>
            </w:r>
            <w:proofErr w:type="gramStart"/>
            <w:r w:rsidRPr="00E857B0">
              <w:rPr>
                <w:rFonts w:ascii="Nunito" w:eastAsia="Times New Roman" w:hAnsi="Nunito" w:cs="Times New Roman"/>
                <w:color w:val="273239"/>
                <w:spacing w:val="2"/>
                <w:kern w:val="0"/>
                <w:sz w:val="25"/>
                <w:szCs w:val="25"/>
                <w:lang w:eastAsia="en-IN"/>
                <w14:ligatures w14:val="none"/>
              </w:rPr>
              <w:t>m,n</w:t>
            </w:r>
            <w:proofErr w:type="gramEnd"/>
            <w:r w:rsidRPr="00E857B0">
              <w:rPr>
                <w:rFonts w:ascii="Nunito" w:eastAsia="Times New Roman" w:hAnsi="Nunito" w:cs="Times New Roman"/>
                <w:color w:val="273239"/>
                <w:spacing w:val="2"/>
                <w:kern w:val="0"/>
                <w:sz w:val="25"/>
                <w:szCs w:val="25"/>
                <w:lang w:eastAsia="en-IN"/>
                <w14:ligatures w14:val="none"/>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2CFD32" w14:textId="77777777" w:rsidR="00E857B0" w:rsidRPr="00E857B0" w:rsidRDefault="00E857B0" w:rsidP="00E857B0">
            <w:pPr>
              <w:spacing w:after="0" w:line="240" w:lineRule="auto"/>
              <w:jc w:val="center"/>
              <w:rPr>
                <w:rFonts w:ascii="Times New Roman" w:eastAsia="Times New Roman" w:hAnsi="Times New Roman" w:cs="Times New Roman"/>
                <w:color w:val="273239"/>
                <w:spacing w:val="2"/>
                <w:kern w:val="0"/>
                <w:sz w:val="25"/>
                <w:szCs w:val="25"/>
                <w:lang w:eastAsia="en-IN"/>
                <w14:ligatures w14:val="none"/>
              </w:rPr>
            </w:pPr>
            <w:r w:rsidRPr="00E857B0">
              <w:rPr>
                <w:rFonts w:ascii="Times New Roman" w:eastAsia="Times New Roman" w:hAnsi="Times New Roman" w:cs="Times New Roman"/>
                <w:color w:val="273239"/>
                <w:spacing w:val="2"/>
                <w:kern w:val="0"/>
                <w:sz w:val="25"/>
                <w:szCs w:val="25"/>
                <w:lang w:eastAsia="en-IN"/>
                <w14:ligatures w14:val="none"/>
              </w:rPr>
              <w:t>m through n instances of preceding element</w:t>
            </w:r>
          </w:p>
        </w:tc>
      </w:tr>
    </w:tbl>
    <w:p w14:paraId="072E560E" w14:textId="77777777" w:rsidR="00E857B0" w:rsidRPr="001D0842" w:rsidRDefault="00E857B0" w:rsidP="00E857B0">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14:ligatures w14:val="none"/>
        </w:rPr>
      </w:pPr>
    </w:p>
    <w:p w14:paraId="1F2DFEFC" w14:textId="77777777" w:rsidR="001D0842" w:rsidRPr="00CD1095" w:rsidRDefault="001D0842" w:rsidP="00CD1095">
      <w:pPr>
        <w:shd w:val="clear" w:color="auto" w:fill="FFFFFF"/>
        <w:spacing w:after="360" w:line="450" w:lineRule="atLeast"/>
        <w:rPr>
          <w:rFonts w:ascii="Times New Roman" w:eastAsia="Times New Roman" w:hAnsi="Times New Roman" w:cs="Times New Roman"/>
          <w:color w:val="3A3B41"/>
          <w:kern w:val="0"/>
          <w:sz w:val="28"/>
          <w:szCs w:val="28"/>
          <w:lang w:eastAsia="en-IN"/>
          <w14:ligatures w14:val="none"/>
        </w:rPr>
      </w:pPr>
    </w:p>
    <w:p w14:paraId="69D420FB" w14:textId="419C14BB" w:rsidR="00CD1095" w:rsidRDefault="00822239" w:rsidP="00CD1095">
      <w:pPr>
        <w:shd w:val="clear" w:color="auto" w:fill="FFFFFF"/>
        <w:spacing w:after="360" w:line="450" w:lineRule="atLeast"/>
        <w:rPr>
          <w:rFonts w:ascii="Georgia" w:eastAsia="Times New Roman" w:hAnsi="Georgia" w:cs="Times New Roman"/>
          <w:color w:val="3A3B41"/>
          <w:kern w:val="0"/>
          <w:sz w:val="27"/>
          <w:szCs w:val="27"/>
          <w:lang w:eastAsia="en-IN"/>
          <w14:ligatures w14:val="none"/>
        </w:rPr>
      </w:pPr>
      <w:bookmarkStart w:id="0" w:name="_Hlk157003951"/>
      <w:r w:rsidRPr="00822239">
        <w:rPr>
          <w:rFonts w:ascii="Georgia" w:eastAsia="Times New Roman" w:hAnsi="Georgia" w:cs="Times New Roman"/>
          <w:b/>
          <w:bCs/>
          <w:color w:val="3A3B41"/>
          <w:kern w:val="0"/>
          <w:sz w:val="27"/>
          <w:szCs w:val="27"/>
          <w:u w:val="single"/>
          <w:lang w:eastAsia="en-IN"/>
          <w14:ligatures w14:val="none"/>
        </w:rPr>
        <w:t>Example 1</w:t>
      </w:r>
      <w:r>
        <w:rPr>
          <w:rFonts w:ascii="Georgia" w:eastAsia="Times New Roman" w:hAnsi="Georgia" w:cs="Times New Roman"/>
          <w:color w:val="3A3B41"/>
          <w:kern w:val="0"/>
          <w:sz w:val="27"/>
          <w:szCs w:val="27"/>
          <w:lang w:eastAsia="en-IN"/>
          <w14:ligatures w14:val="none"/>
        </w:rPr>
        <w:t>-</w:t>
      </w:r>
      <w:bookmarkEnd w:id="0"/>
      <w:r w:rsidRPr="00822239">
        <w:rPr>
          <w:rFonts w:ascii="Georgia" w:eastAsia="Times New Roman" w:hAnsi="Georgia" w:cs="Times New Roman"/>
          <w:color w:val="3A3B41"/>
          <w:kern w:val="0"/>
          <w:sz w:val="27"/>
          <w:szCs w:val="27"/>
          <w:lang w:eastAsia="en-IN"/>
          <w14:ligatures w14:val="none"/>
        </w:rPr>
        <w:t xml:space="preserve">Match beginning of </w:t>
      </w:r>
      <w:proofErr w:type="gramStart"/>
      <w:r w:rsidRPr="00822239">
        <w:rPr>
          <w:rFonts w:ascii="Georgia" w:eastAsia="Times New Roman" w:hAnsi="Georgia" w:cs="Times New Roman"/>
          <w:color w:val="3A3B41"/>
          <w:kern w:val="0"/>
          <w:sz w:val="27"/>
          <w:szCs w:val="27"/>
          <w:lang w:eastAsia="en-IN"/>
          <w14:ligatures w14:val="none"/>
        </w:rPr>
        <w:t>string(</w:t>
      </w:r>
      <w:proofErr w:type="gramEnd"/>
      <w:r w:rsidRPr="00822239">
        <w:rPr>
          <w:rFonts w:ascii="Georgia" w:eastAsia="Times New Roman" w:hAnsi="Georgia" w:cs="Times New Roman"/>
          <w:color w:val="3A3B41"/>
          <w:kern w:val="0"/>
          <w:sz w:val="27"/>
          <w:szCs w:val="27"/>
          <w:lang w:eastAsia="en-IN"/>
          <w14:ligatures w14:val="none"/>
        </w:rPr>
        <w:t>^): Gives all the names starting with ‘</w:t>
      </w:r>
      <w:proofErr w:type="spellStart"/>
      <w:r w:rsidRPr="00822239">
        <w:rPr>
          <w:rFonts w:ascii="Georgia" w:eastAsia="Times New Roman" w:hAnsi="Georgia" w:cs="Times New Roman"/>
          <w:color w:val="3A3B41"/>
          <w:kern w:val="0"/>
          <w:sz w:val="27"/>
          <w:szCs w:val="27"/>
          <w:lang w:eastAsia="en-IN"/>
          <w14:ligatures w14:val="none"/>
        </w:rPr>
        <w:t>sa</w:t>
      </w:r>
      <w:proofErr w:type="spellEnd"/>
      <w:r w:rsidRPr="00822239">
        <w:rPr>
          <w:rFonts w:ascii="Georgia" w:eastAsia="Times New Roman" w:hAnsi="Georgia" w:cs="Times New Roman"/>
          <w:color w:val="3A3B41"/>
          <w:kern w:val="0"/>
          <w:sz w:val="27"/>
          <w:szCs w:val="27"/>
          <w:lang w:eastAsia="en-IN"/>
          <w14:ligatures w14:val="none"/>
        </w:rPr>
        <w:t>’.</w:t>
      </w:r>
    </w:p>
    <w:p w14:paraId="19EEA81D" w14:textId="77777777" w:rsidR="00822239" w:rsidRDefault="00822239" w:rsidP="00822239">
      <w:pPr>
        <w:pStyle w:val="NormalWeb"/>
      </w:pPr>
      <w:r>
        <w:rPr>
          <w:noProof/>
        </w:rPr>
        <w:drawing>
          <wp:inline distT="0" distB="0" distL="0" distR="0" wp14:anchorId="73B4247E" wp14:editId="315049BB">
            <wp:extent cx="5516880" cy="3048000"/>
            <wp:effectExtent l="0" t="0" r="7620" b="0"/>
            <wp:docPr id="1592842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534" cy="3066041"/>
                    </a:xfrm>
                    <a:prstGeom prst="rect">
                      <a:avLst/>
                    </a:prstGeom>
                    <a:noFill/>
                    <a:ln>
                      <a:noFill/>
                    </a:ln>
                  </pic:spPr>
                </pic:pic>
              </a:graphicData>
            </a:graphic>
          </wp:inline>
        </w:drawing>
      </w:r>
    </w:p>
    <w:p w14:paraId="33723F4A" w14:textId="090D3FDA" w:rsidR="00CD1095" w:rsidRDefault="00822239" w:rsidP="00464225">
      <w:pPr>
        <w:rPr>
          <w:rFonts w:ascii="Times New Roman" w:eastAsia="Times New Roman" w:hAnsi="Times New Roman" w:cs="Times New Roman"/>
          <w:color w:val="3A3B41"/>
          <w:kern w:val="0"/>
          <w:sz w:val="28"/>
          <w:szCs w:val="28"/>
          <w:lang w:eastAsia="en-IN"/>
          <w14:ligatures w14:val="none"/>
        </w:rPr>
      </w:pPr>
      <w:bookmarkStart w:id="1" w:name="_Hlk157004046"/>
      <w:r w:rsidRPr="00822239">
        <w:rPr>
          <w:rFonts w:ascii="Georgia" w:eastAsia="Times New Roman" w:hAnsi="Georgia" w:cs="Times New Roman"/>
          <w:b/>
          <w:bCs/>
          <w:color w:val="3A3B41"/>
          <w:kern w:val="0"/>
          <w:sz w:val="27"/>
          <w:szCs w:val="27"/>
          <w:u w:val="single"/>
          <w:lang w:eastAsia="en-IN"/>
          <w14:ligatures w14:val="none"/>
        </w:rPr>
        <w:lastRenderedPageBreak/>
        <w:t xml:space="preserve">Example </w:t>
      </w:r>
      <w:r>
        <w:rPr>
          <w:rFonts w:ascii="Georgia" w:eastAsia="Times New Roman" w:hAnsi="Georgia" w:cs="Times New Roman"/>
          <w:b/>
          <w:bCs/>
          <w:color w:val="3A3B41"/>
          <w:kern w:val="0"/>
          <w:sz w:val="27"/>
          <w:szCs w:val="27"/>
          <w:u w:val="single"/>
          <w:lang w:eastAsia="en-IN"/>
          <w14:ligatures w14:val="none"/>
        </w:rPr>
        <w:t xml:space="preserve">2- </w:t>
      </w:r>
      <w:bookmarkEnd w:id="1"/>
      <w:r w:rsidRPr="00822239">
        <w:rPr>
          <w:rFonts w:ascii="Times New Roman" w:eastAsia="Times New Roman" w:hAnsi="Times New Roman" w:cs="Times New Roman"/>
          <w:color w:val="3A3B41"/>
          <w:kern w:val="0"/>
          <w:sz w:val="28"/>
          <w:szCs w:val="28"/>
          <w:lang w:eastAsia="en-IN"/>
          <w14:ligatures w14:val="none"/>
        </w:rPr>
        <w:t>Gives all the names ending with ‘on’.</w:t>
      </w:r>
    </w:p>
    <w:p w14:paraId="27FCBAB8" w14:textId="77777777" w:rsidR="00822239" w:rsidRDefault="00822239" w:rsidP="00822239">
      <w:pPr>
        <w:pStyle w:val="NormalWeb"/>
      </w:pPr>
      <w:r>
        <w:rPr>
          <w:noProof/>
        </w:rPr>
        <w:drawing>
          <wp:inline distT="0" distB="0" distL="0" distR="0" wp14:anchorId="2593E4D6" wp14:editId="03FABD64">
            <wp:extent cx="4998720" cy="1988255"/>
            <wp:effectExtent l="0" t="0" r="0" b="0"/>
            <wp:docPr id="6860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467" cy="1991734"/>
                    </a:xfrm>
                    <a:prstGeom prst="rect">
                      <a:avLst/>
                    </a:prstGeom>
                    <a:noFill/>
                    <a:ln>
                      <a:noFill/>
                    </a:ln>
                  </pic:spPr>
                </pic:pic>
              </a:graphicData>
            </a:graphic>
          </wp:inline>
        </w:drawing>
      </w:r>
    </w:p>
    <w:p w14:paraId="4176B2B6" w14:textId="77777777" w:rsidR="00822239" w:rsidRDefault="00822239" w:rsidP="00822239">
      <w:pPr>
        <w:pStyle w:val="NormalWeb"/>
      </w:pPr>
    </w:p>
    <w:p w14:paraId="44451ECE" w14:textId="71A88251" w:rsidR="00822239" w:rsidRDefault="00822239" w:rsidP="00822239">
      <w:pPr>
        <w:pStyle w:val="NormalWeb"/>
        <w:rPr>
          <w:color w:val="3A3B41"/>
          <w:sz w:val="28"/>
          <w:szCs w:val="28"/>
        </w:rPr>
      </w:pPr>
      <w:bookmarkStart w:id="2" w:name="_Hlk157004144"/>
      <w:r w:rsidRPr="00822239">
        <w:rPr>
          <w:rFonts w:ascii="Georgia" w:hAnsi="Georgia"/>
          <w:b/>
          <w:bCs/>
          <w:color w:val="3A3B41"/>
          <w:sz w:val="27"/>
          <w:szCs w:val="27"/>
          <w:u w:val="single"/>
        </w:rPr>
        <w:t xml:space="preserve">Example </w:t>
      </w:r>
      <w:r>
        <w:rPr>
          <w:rFonts w:ascii="Georgia" w:hAnsi="Georgia"/>
          <w:b/>
          <w:bCs/>
          <w:color w:val="3A3B41"/>
          <w:sz w:val="27"/>
          <w:szCs w:val="27"/>
          <w:u w:val="single"/>
        </w:rPr>
        <w:t>3</w:t>
      </w:r>
      <w:bookmarkEnd w:id="2"/>
      <w:r>
        <w:rPr>
          <w:rFonts w:ascii="Georgia" w:hAnsi="Georgia"/>
          <w:b/>
          <w:bCs/>
          <w:color w:val="3A3B41"/>
          <w:sz w:val="27"/>
          <w:szCs w:val="27"/>
          <w:u w:val="single"/>
        </w:rPr>
        <w:t xml:space="preserve"> -</w:t>
      </w:r>
      <w:r w:rsidRPr="00822239">
        <w:t xml:space="preserve"> </w:t>
      </w:r>
      <w:r w:rsidRPr="00822239">
        <w:rPr>
          <w:color w:val="3A3B41"/>
          <w:sz w:val="28"/>
          <w:szCs w:val="28"/>
        </w:rPr>
        <w:t>Gives all the names containing ‘be’ or ‘ae’.</w:t>
      </w:r>
    </w:p>
    <w:p w14:paraId="0F75872F" w14:textId="77777777" w:rsidR="00822239" w:rsidRDefault="00822239" w:rsidP="00822239">
      <w:pPr>
        <w:pStyle w:val="NormalWeb"/>
      </w:pPr>
      <w:r>
        <w:rPr>
          <w:noProof/>
        </w:rPr>
        <w:drawing>
          <wp:inline distT="0" distB="0" distL="0" distR="0" wp14:anchorId="2ACFCFB2" wp14:editId="0EE92B98">
            <wp:extent cx="4754880" cy="1729047"/>
            <wp:effectExtent l="0" t="0" r="7620" b="5080"/>
            <wp:docPr id="60540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988" cy="1736723"/>
                    </a:xfrm>
                    <a:prstGeom prst="rect">
                      <a:avLst/>
                    </a:prstGeom>
                    <a:noFill/>
                    <a:ln>
                      <a:noFill/>
                    </a:ln>
                  </pic:spPr>
                </pic:pic>
              </a:graphicData>
            </a:graphic>
          </wp:inline>
        </w:drawing>
      </w:r>
    </w:p>
    <w:p w14:paraId="32CCAAC8" w14:textId="77777777" w:rsidR="00822239" w:rsidRDefault="00822239" w:rsidP="00464225">
      <w:pPr>
        <w:rPr>
          <w:rFonts w:ascii="Georgia" w:eastAsia="Times New Roman" w:hAnsi="Georgia" w:cs="Times New Roman"/>
          <w:b/>
          <w:bCs/>
          <w:color w:val="3A3B41"/>
          <w:kern w:val="0"/>
          <w:sz w:val="27"/>
          <w:szCs w:val="27"/>
          <w:u w:val="single"/>
          <w:lang w:eastAsia="en-IN"/>
          <w14:ligatures w14:val="none"/>
        </w:rPr>
      </w:pPr>
    </w:p>
    <w:p w14:paraId="5D857303" w14:textId="41CEBA44" w:rsidR="00822239" w:rsidRDefault="00822239" w:rsidP="00464225">
      <w:pPr>
        <w:rPr>
          <w:rFonts w:ascii="Georgia" w:hAnsi="Georgia"/>
          <w:color w:val="3A3B41"/>
          <w:sz w:val="28"/>
          <w:szCs w:val="28"/>
        </w:rPr>
      </w:pPr>
      <w:bookmarkStart w:id="3" w:name="_Hlk157004255"/>
      <w:r w:rsidRPr="00822239">
        <w:rPr>
          <w:rFonts w:ascii="Georgia" w:eastAsia="Times New Roman" w:hAnsi="Georgia" w:cs="Times New Roman"/>
          <w:b/>
          <w:bCs/>
          <w:color w:val="3A3B41"/>
          <w:kern w:val="0"/>
          <w:sz w:val="27"/>
          <w:szCs w:val="27"/>
          <w:u w:val="single"/>
          <w:lang w:eastAsia="en-IN"/>
          <w14:ligatures w14:val="none"/>
        </w:rPr>
        <w:t xml:space="preserve">Example </w:t>
      </w:r>
      <w:r>
        <w:rPr>
          <w:rFonts w:ascii="Georgia" w:hAnsi="Georgia"/>
          <w:b/>
          <w:bCs/>
          <w:color w:val="3A3B41"/>
          <w:sz w:val="27"/>
          <w:szCs w:val="27"/>
          <w:u w:val="single"/>
        </w:rPr>
        <w:t>4</w:t>
      </w:r>
      <w:bookmarkEnd w:id="3"/>
      <w:r w:rsidRPr="00822239">
        <w:rPr>
          <w:rFonts w:ascii="Georgia" w:hAnsi="Georgia"/>
          <w:color w:val="3A3B41"/>
          <w:sz w:val="28"/>
          <w:szCs w:val="28"/>
        </w:rPr>
        <w:t>- Gives all the names containing ‘j’ or ‘z’.</w:t>
      </w:r>
    </w:p>
    <w:p w14:paraId="273E0A80" w14:textId="77777777" w:rsidR="00822239" w:rsidRDefault="00822239" w:rsidP="00822239">
      <w:pPr>
        <w:pStyle w:val="NormalWeb"/>
      </w:pPr>
      <w:r>
        <w:rPr>
          <w:noProof/>
        </w:rPr>
        <w:drawing>
          <wp:inline distT="0" distB="0" distL="0" distR="0" wp14:anchorId="1225A7F2" wp14:editId="7C177319">
            <wp:extent cx="5205632" cy="1897380"/>
            <wp:effectExtent l="0" t="0" r="0" b="7620"/>
            <wp:docPr id="5552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9699" cy="1898863"/>
                    </a:xfrm>
                    <a:prstGeom prst="rect">
                      <a:avLst/>
                    </a:prstGeom>
                    <a:noFill/>
                    <a:ln>
                      <a:noFill/>
                    </a:ln>
                  </pic:spPr>
                </pic:pic>
              </a:graphicData>
            </a:graphic>
          </wp:inline>
        </w:drawing>
      </w:r>
    </w:p>
    <w:p w14:paraId="07728ED5" w14:textId="1B8A8B94" w:rsidR="00822239" w:rsidRDefault="00822239" w:rsidP="00464225">
      <w:pPr>
        <w:rPr>
          <w:rFonts w:ascii="Times New Roman" w:hAnsi="Times New Roman" w:cs="Times New Roman"/>
          <w:color w:val="3A3B41"/>
          <w:sz w:val="28"/>
          <w:szCs w:val="28"/>
        </w:rPr>
      </w:pPr>
      <w:bookmarkStart w:id="4" w:name="_Hlk157004353"/>
      <w:r w:rsidRPr="00822239">
        <w:rPr>
          <w:rFonts w:ascii="Georgia" w:eastAsia="Times New Roman" w:hAnsi="Georgia" w:cs="Times New Roman"/>
          <w:b/>
          <w:bCs/>
          <w:color w:val="3A3B41"/>
          <w:kern w:val="0"/>
          <w:sz w:val="27"/>
          <w:szCs w:val="27"/>
          <w:u w:val="single"/>
          <w:lang w:eastAsia="en-IN"/>
          <w14:ligatures w14:val="none"/>
        </w:rPr>
        <w:t xml:space="preserve">Example </w:t>
      </w:r>
      <w:r>
        <w:rPr>
          <w:rFonts w:ascii="Georgia" w:hAnsi="Georgia"/>
          <w:b/>
          <w:bCs/>
          <w:color w:val="3A3B41"/>
          <w:sz w:val="27"/>
          <w:szCs w:val="27"/>
          <w:u w:val="single"/>
        </w:rPr>
        <w:t xml:space="preserve">5- </w:t>
      </w:r>
      <w:bookmarkEnd w:id="4"/>
      <w:r w:rsidRPr="00822239">
        <w:rPr>
          <w:rFonts w:ascii="Times New Roman" w:hAnsi="Times New Roman" w:cs="Times New Roman"/>
          <w:color w:val="3A3B41"/>
          <w:sz w:val="28"/>
          <w:szCs w:val="28"/>
        </w:rPr>
        <w:t>Retrieve all names that contain a letter in the range of ‘b’ and ‘g’, followed by any character, followed by the letter ‘a’</w:t>
      </w:r>
    </w:p>
    <w:p w14:paraId="6056CD7B" w14:textId="77777777" w:rsidR="00822239" w:rsidRDefault="00822239" w:rsidP="00464225">
      <w:pPr>
        <w:rPr>
          <w:rFonts w:ascii="Times New Roman" w:hAnsi="Times New Roman" w:cs="Times New Roman"/>
          <w:color w:val="3A3B41"/>
          <w:sz w:val="28"/>
          <w:szCs w:val="28"/>
        </w:rPr>
      </w:pPr>
    </w:p>
    <w:p w14:paraId="7429674C" w14:textId="77777777" w:rsidR="00822239" w:rsidRDefault="00822239" w:rsidP="00822239">
      <w:pPr>
        <w:pStyle w:val="NormalWeb"/>
      </w:pPr>
      <w:r>
        <w:rPr>
          <w:noProof/>
        </w:rPr>
        <w:lastRenderedPageBreak/>
        <w:drawing>
          <wp:inline distT="0" distB="0" distL="0" distR="0" wp14:anchorId="736CBFD3" wp14:editId="231BF260">
            <wp:extent cx="5875020" cy="1037234"/>
            <wp:effectExtent l="0" t="0" r="0" b="0"/>
            <wp:docPr id="1641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566" cy="1043510"/>
                    </a:xfrm>
                    <a:prstGeom prst="rect">
                      <a:avLst/>
                    </a:prstGeom>
                    <a:noFill/>
                    <a:ln>
                      <a:noFill/>
                    </a:ln>
                  </pic:spPr>
                </pic:pic>
              </a:graphicData>
            </a:graphic>
          </wp:inline>
        </w:drawing>
      </w:r>
    </w:p>
    <w:p w14:paraId="4BB2E98B" w14:textId="77777777" w:rsidR="00822239" w:rsidRDefault="00822239" w:rsidP="00464225">
      <w:pPr>
        <w:rPr>
          <w:rFonts w:ascii="Times New Roman" w:hAnsi="Times New Roman" w:cs="Times New Roman"/>
          <w:sz w:val="28"/>
          <w:szCs w:val="28"/>
        </w:rPr>
      </w:pPr>
    </w:p>
    <w:p w14:paraId="5D3A8446" w14:textId="2E65681C" w:rsidR="00822239" w:rsidRDefault="00822239" w:rsidP="00464225">
      <w:pPr>
        <w:rPr>
          <w:rFonts w:ascii="Times New Roman" w:hAnsi="Times New Roman" w:cs="Times New Roman"/>
          <w:color w:val="3A3B41"/>
          <w:sz w:val="28"/>
          <w:szCs w:val="28"/>
          <w:u w:val="single"/>
        </w:rPr>
      </w:pPr>
      <w:bookmarkStart w:id="5" w:name="_Hlk157004476"/>
      <w:r w:rsidRPr="00822239">
        <w:rPr>
          <w:rFonts w:ascii="Georgia" w:eastAsia="Times New Roman" w:hAnsi="Georgia" w:cs="Times New Roman"/>
          <w:b/>
          <w:bCs/>
          <w:color w:val="3A3B41"/>
          <w:kern w:val="0"/>
          <w:sz w:val="27"/>
          <w:szCs w:val="27"/>
          <w:u w:val="single"/>
          <w:lang w:eastAsia="en-IN"/>
          <w14:ligatures w14:val="none"/>
        </w:rPr>
        <w:t xml:space="preserve">Example </w:t>
      </w:r>
      <w:r>
        <w:rPr>
          <w:rFonts w:ascii="Georgia" w:hAnsi="Georgia"/>
          <w:b/>
          <w:bCs/>
          <w:color w:val="3A3B41"/>
          <w:sz w:val="27"/>
          <w:szCs w:val="27"/>
          <w:u w:val="single"/>
        </w:rPr>
        <w:t xml:space="preserve">6 </w:t>
      </w:r>
      <w:bookmarkEnd w:id="5"/>
      <w:r>
        <w:rPr>
          <w:rFonts w:ascii="Georgia" w:hAnsi="Georgia"/>
          <w:b/>
          <w:bCs/>
          <w:color w:val="3A3B41"/>
          <w:sz w:val="27"/>
          <w:szCs w:val="27"/>
          <w:u w:val="single"/>
        </w:rPr>
        <w:t>-</w:t>
      </w:r>
      <w:r w:rsidRPr="00822239">
        <w:t xml:space="preserve"> </w:t>
      </w:r>
      <w:r w:rsidRPr="003F328B">
        <w:rPr>
          <w:rFonts w:ascii="Times New Roman" w:hAnsi="Times New Roman" w:cs="Times New Roman"/>
          <w:sz w:val="28"/>
          <w:szCs w:val="28"/>
        </w:rPr>
        <w:t>G</w:t>
      </w:r>
      <w:r w:rsidRPr="003F328B">
        <w:rPr>
          <w:rFonts w:ascii="Times New Roman" w:hAnsi="Times New Roman" w:cs="Times New Roman"/>
          <w:color w:val="3A3B41"/>
          <w:sz w:val="28"/>
          <w:szCs w:val="28"/>
        </w:rPr>
        <w:t>ives all the names not containing ‘j’ or ‘z</w:t>
      </w:r>
    </w:p>
    <w:p w14:paraId="33B03C43" w14:textId="77777777" w:rsidR="003F328B" w:rsidRDefault="003F328B" w:rsidP="003F328B">
      <w:pPr>
        <w:pStyle w:val="NormalWeb"/>
      </w:pPr>
      <w:r>
        <w:rPr>
          <w:noProof/>
        </w:rPr>
        <w:drawing>
          <wp:inline distT="0" distB="0" distL="0" distR="0" wp14:anchorId="0B04AFA8" wp14:editId="0B9F7FA6">
            <wp:extent cx="6118860" cy="1834504"/>
            <wp:effectExtent l="0" t="0" r="0" b="0"/>
            <wp:docPr id="14403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3573" cy="1847910"/>
                    </a:xfrm>
                    <a:prstGeom prst="rect">
                      <a:avLst/>
                    </a:prstGeom>
                    <a:noFill/>
                    <a:ln>
                      <a:noFill/>
                    </a:ln>
                  </pic:spPr>
                </pic:pic>
              </a:graphicData>
            </a:graphic>
          </wp:inline>
        </w:drawing>
      </w:r>
    </w:p>
    <w:p w14:paraId="295290CB" w14:textId="77777777" w:rsidR="003F328B" w:rsidRDefault="003F328B" w:rsidP="00464225">
      <w:pPr>
        <w:rPr>
          <w:rFonts w:ascii="Times New Roman" w:hAnsi="Times New Roman" w:cs="Times New Roman"/>
          <w:sz w:val="28"/>
          <w:szCs w:val="28"/>
        </w:rPr>
      </w:pPr>
    </w:p>
    <w:p w14:paraId="6FCEC712" w14:textId="2BAC56ED" w:rsidR="003F328B" w:rsidRDefault="003F328B" w:rsidP="00464225">
      <w:pPr>
        <w:rPr>
          <w:rFonts w:ascii="Times New Roman" w:hAnsi="Times New Roman" w:cs="Times New Roman"/>
          <w:color w:val="3A3B41"/>
          <w:sz w:val="28"/>
          <w:szCs w:val="28"/>
        </w:rPr>
      </w:pPr>
      <w:r w:rsidRPr="00822239">
        <w:rPr>
          <w:rFonts w:ascii="Georgia" w:eastAsia="Times New Roman" w:hAnsi="Georgia" w:cs="Times New Roman"/>
          <w:b/>
          <w:bCs/>
          <w:color w:val="3A3B41"/>
          <w:kern w:val="0"/>
          <w:sz w:val="27"/>
          <w:szCs w:val="27"/>
          <w:u w:val="single"/>
          <w:lang w:eastAsia="en-IN"/>
          <w14:ligatures w14:val="none"/>
        </w:rPr>
        <w:t xml:space="preserve">Example </w:t>
      </w:r>
      <w:r>
        <w:rPr>
          <w:rFonts w:ascii="Georgia" w:hAnsi="Georgia"/>
          <w:b/>
          <w:bCs/>
          <w:color w:val="3A3B41"/>
          <w:sz w:val="27"/>
          <w:szCs w:val="27"/>
          <w:u w:val="single"/>
        </w:rPr>
        <w:t>7-</w:t>
      </w:r>
      <w:r w:rsidRPr="003F328B">
        <w:t xml:space="preserve"> </w:t>
      </w:r>
      <w:r w:rsidRPr="003F328B">
        <w:rPr>
          <w:rFonts w:ascii="Times New Roman" w:hAnsi="Times New Roman" w:cs="Times New Roman"/>
          <w:color w:val="3A3B41"/>
          <w:sz w:val="28"/>
          <w:szCs w:val="28"/>
        </w:rPr>
        <w:t>Gives all the names not containing ‘j’ or ‘z’.</w:t>
      </w:r>
    </w:p>
    <w:p w14:paraId="33F8C38A" w14:textId="77777777" w:rsidR="003F328B" w:rsidRDefault="003F328B" w:rsidP="003F328B">
      <w:pPr>
        <w:pStyle w:val="NormalWeb"/>
      </w:pPr>
      <w:r>
        <w:rPr>
          <w:noProof/>
        </w:rPr>
        <w:drawing>
          <wp:inline distT="0" distB="0" distL="0" distR="0" wp14:anchorId="6972632A" wp14:editId="485538D4">
            <wp:extent cx="5173929" cy="2552700"/>
            <wp:effectExtent l="0" t="0" r="8255" b="0"/>
            <wp:docPr id="12804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8209" cy="2554812"/>
                    </a:xfrm>
                    <a:prstGeom prst="rect">
                      <a:avLst/>
                    </a:prstGeom>
                    <a:noFill/>
                    <a:ln>
                      <a:noFill/>
                    </a:ln>
                  </pic:spPr>
                </pic:pic>
              </a:graphicData>
            </a:graphic>
          </wp:inline>
        </w:drawing>
      </w:r>
    </w:p>
    <w:p w14:paraId="1CC3F13C" w14:textId="77777777" w:rsidR="003F328B" w:rsidRDefault="003F328B" w:rsidP="00464225">
      <w:pPr>
        <w:rPr>
          <w:rFonts w:ascii="Times New Roman" w:hAnsi="Times New Roman" w:cs="Times New Roman"/>
          <w:sz w:val="28"/>
          <w:szCs w:val="28"/>
        </w:rPr>
      </w:pPr>
    </w:p>
    <w:p w14:paraId="382D87E6" w14:textId="77777777" w:rsidR="00E06519" w:rsidRDefault="00E06519" w:rsidP="00464225">
      <w:pPr>
        <w:rPr>
          <w:rFonts w:ascii="Times New Roman" w:hAnsi="Times New Roman" w:cs="Times New Roman"/>
          <w:sz w:val="28"/>
          <w:szCs w:val="28"/>
        </w:rPr>
      </w:pPr>
    </w:p>
    <w:p w14:paraId="39BCA6E4" w14:textId="77777777" w:rsidR="00E06519" w:rsidRDefault="00E06519" w:rsidP="00464225">
      <w:pPr>
        <w:rPr>
          <w:rFonts w:ascii="Times New Roman" w:hAnsi="Times New Roman" w:cs="Times New Roman"/>
          <w:b/>
          <w:bCs/>
          <w:sz w:val="32"/>
          <w:szCs w:val="32"/>
        </w:rPr>
      </w:pPr>
    </w:p>
    <w:p w14:paraId="6B2BDF8B" w14:textId="77777777" w:rsidR="00E06519" w:rsidRDefault="00E06519" w:rsidP="00464225">
      <w:pPr>
        <w:rPr>
          <w:rFonts w:ascii="Times New Roman" w:hAnsi="Times New Roman" w:cs="Times New Roman"/>
          <w:b/>
          <w:bCs/>
          <w:sz w:val="32"/>
          <w:szCs w:val="32"/>
        </w:rPr>
      </w:pPr>
    </w:p>
    <w:p w14:paraId="6EAEAF0C" w14:textId="155B507F" w:rsidR="00E06519" w:rsidRDefault="00E06519" w:rsidP="00464225">
      <w:pPr>
        <w:rPr>
          <w:rFonts w:ascii="Times New Roman" w:hAnsi="Times New Roman" w:cs="Times New Roman"/>
          <w:b/>
          <w:bCs/>
          <w:sz w:val="32"/>
          <w:szCs w:val="32"/>
        </w:rPr>
      </w:pPr>
      <w:r w:rsidRPr="00E06519">
        <w:rPr>
          <w:rFonts w:ascii="Times New Roman" w:hAnsi="Times New Roman" w:cs="Times New Roman"/>
          <w:b/>
          <w:bCs/>
          <w:sz w:val="32"/>
          <w:szCs w:val="32"/>
        </w:rPr>
        <w:lastRenderedPageBreak/>
        <w:t>STAR SCHEMA</w:t>
      </w:r>
    </w:p>
    <w:p w14:paraId="21D99F9F" w14:textId="0BFB2BE2" w:rsidR="00E06519" w:rsidRDefault="00E06519" w:rsidP="00464225">
      <w:pPr>
        <w:rPr>
          <w:rFonts w:ascii="Times New Roman" w:hAnsi="Times New Roman" w:cs="Times New Roman"/>
          <w:color w:val="273239"/>
          <w:spacing w:val="2"/>
          <w:sz w:val="28"/>
          <w:szCs w:val="28"/>
          <w:shd w:val="clear" w:color="auto" w:fill="FFFFFF"/>
        </w:rPr>
      </w:pPr>
      <w:r w:rsidRPr="00E06519">
        <w:rPr>
          <w:rFonts w:ascii="Times New Roman" w:hAnsi="Times New Roman" w:cs="Times New Roman"/>
          <w:color w:val="273239"/>
          <w:spacing w:val="2"/>
          <w:sz w:val="28"/>
          <w:szCs w:val="28"/>
          <w:shd w:val="clear" w:color="auto" w:fill="FFFFFF"/>
        </w:rPr>
        <w:t>Star schema is the type of multidimensional model which is used for data warehouse. In star schema, the fact tables and the dimension tables are contained. In this schema fewer foreign-key join is used. This schema forms a star with fact table and dimension tables.</w:t>
      </w:r>
    </w:p>
    <w:p w14:paraId="48920798" w14:textId="343A25EC" w:rsidR="00A42443" w:rsidRDefault="00A42443" w:rsidP="00464225">
      <w:pPr>
        <w:rPr>
          <w:rFonts w:ascii="Times New Roman" w:hAnsi="Times New Roman" w:cs="Times New Roman"/>
          <w:color w:val="273239"/>
          <w:spacing w:val="2"/>
          <w:sz w:val="28"/>
          <w:szCs w:val="28"/>
          <w:shd w:val="clear" w:color="auto" w:fill="FFFFFF"/>
        </w:rPr>
      </w:pPr>
      <w:r>
        <w:rPr>
          <w:noProof/>
        </w:rPr>
        <w:drawing>
          <wp:inline distT="0" distB="0" distL="0" distR="0" wp14:anchorId="35CD96AB" wp14:editId="126BC300">
            <wp:extent cx="3201813" cy="2354580"/>
            <wp:effectExtent l="0" t="0" r="0" b="7620"/>
            <wp:docPr id="3"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875" cy="2360509"/>
                    </a:xfrm>
                    <a:prstGeom prst="rect">
                      <a:avLst/>
                    </a:prstGeom>
                    <a:noFill/>
                    <a:ln>
                      <a:noFill/>
                    </a:ln>
                  </pic:spPr>
                </pic:pic>
              </a:graphicData>
            </a:graphic>
          </wp:inline>
        </w:drawing>
      </w:r>
    </w:p>
    <w:p w14:paraId="451A851D" w14:textId="77777777" w:rsidR="00E06519" w:rsidRPr="00E06519" w:rsidRDefault="00E06519" w:rsidP="00464225">
      <w:pPr>
        <w:rPr>
          <w:rFonts w:ascii="Times New Roman" w:hAnsi="Times New Roman" w:cs="Times New Roman"/>
          <w:b/>
          <w:bCs/>
          <w:sz w:val="28"/>
          <w:szCs w:val="28"/>
        </w:rPr>
      </w:pPr>
    </w:p>
    <w:p w14:paraId="2E0E712E" w14:textId="724F9FFD" w:rsidR="00E06519" w:rsidRDefault="00E06519" w:rsidP="00464225">
      <w:pPr>
        <w:rPr>
          <w:rFonts w:ascii="Times New Roman" w:hAnsi="Times New Roman" w:cs="Times New Roman"/>
          <w:b/>
          <w:bCs/>
          <w:sz w:val="32"/>
          <w:szCs w:val="32"/>
        </w:rPr>
      </w:pPr>
      <w:r w:rsidRPr="00E06519">
        <w:rPr>
          <w:rFonts w:ascii="Times New Roman" w:hAnsi="Times New Roman" w:cs="Times New Roman"/>
          <w:b/>
          <w:bCs/>
          <w:sz w:val="32"/>
          <w:szCs w:val="32"/>
        </w:rPr>
        <w:t>SNOW F</w:t>
      </w:r>
      <w:r>
        <w:rPr>
          <w:rFonts w:ascii="Times New Roman" w:hAnsi="Times New Roman" w:cs="Times New Roman"/>
          <w:b/>
          <w:bCs/>
          <w:sz w:val="32"/>
          <w:szCs w:val="32"/>
        </w:rPr>
        <w:t>LA</w:t>
      </w:r>
      <w:r w:rsidRPr="00E06519">
        <w:rPr>
          <w:rFonts w:ascii="Times New Roman" w:hAnsi="Times New Roman" w:cs="Times New Roman"/>
          <w:b/>
          <w:bCs/>
          <w:sz w:val="32"/>
          <w:szCs w:val="32"/>
        </w:rPr>
        <w:t>KE SCHEMA</w:t>
      </w:r>
    </w:p>
    <w:p w14:paraId="340810BC" w14:textId="3673FC3F" w:rsidR="00E06519" w:rsidRDefault="00E06519" w:rsidP="00464225">
      <w:pPr>
        <w:rPr>
          <w:rFonts w:ascii="Times New Roman" w:hAnsi="Times New Roman" w:cs="Times New Roman"/>
          <w:color w:val="273239"/>
          <w:spacing w:val="2"/>
          <w:sz w:val="28"/>
          <w:szCs w:val="28"/>
          <w:shd w:val="clear" w:color="auto" w:fill="FFFFFF"/>
        </w:rPr>
      </w:pPr>
      <w:r w:rsidRPr="00E06519">
        <w:rPr>
          <w:rFonts w:ascii="Times New Roman" w:hAnsi="Times New Roman" w:cs="Times New Roman"/>
          <w:color w:val="273239"/>
          <w:spacing w:val="2"/>
          <w:sz w:val="28"/>
          <w:szCs w:val="28"/>
          <w:shd w:val="clear" w:color="auto" w:fill="FFFFFF"/>
        </w:rPr>
        <w:t>Snowflake Schema is also the type of multidimensional model which is used for </w:t>
      </w:r>
      <w:hyperlink r:id="rId23" w:history="1">
        <w:r w:rsidRPr="00E06519">
          <w:rPr>
            <w:rFonts w:ascii="Times New Roman" w:hAnsi="Times New Roman" w:cs="Times New Roman"/>
            <w:color w:val="000000" w:themeColor="text1"/>
            <w:spacing w:val="2"/>
            <w:sz w:val="28"/>
            <w:szCs w:val="28"/>
            <w:bdr w:val="none" w:sz="0" w:space="0" w:color="auto" w:frame="1"/>
            <w:shd w:val="clear" w:color="auto" w:fill="FFFFFF"/>
          </w:rPr>
          <w:t>data warehouse</w:t>
        </w:r>
      </w:hyperlink>
      <w:r w:rsidRPr="00E06519">
        <w:rPr>
          <w:rFonts w:ascii="Times New Roman" w:hAnsi="Times New Roman" w:cs="Times New Roman"/>
          <w:color w:val="273239"/>
          <w:spacing w:val="2"/>
          <w:sz w:val="28"/>
          <w:szCs w:val="28"/>
          <w:shd w:val="clear" w:color="auto" w:fill="FFFFFF"/>
        </w:rPr>
        <w:t>. In snowflake schema, the fact tables, dimension tables as well as sub dimension tables are contained. This schema forms a snowflake with fact tables, dimension tables as well as sub-dimension tables. </w:t>
      </w:r>
    </w:p>
    <w:p w14:paraId="2A06EA2C" w14:textId="77777777" w:rsidR="00A42443" w:rsidRDefault="00A42443" w:rsidP="00464225">
      <w:pPr>
        <w:rPr>
          <w:rFonts w:ascii="Times New Roman" w:hAnsi="Times New Roman" w:cs="Times New Roman"/>
          <w:color w:val="273239"/>
          <w:spacing w:val="2"/>
          <w:sz w:val="28"/>
          <w:szCs w:val="28"/>
          <w:shd w:val="clear" w:color="auto" w:fill="FFFFFF"/>
        </w:rPr>
      </w:pPr>
    </w:p>
    <w:p w14:paraId="574834CE" w14:textId="797F9AF4" w:rsidR="00A42443" w:rsidRPr="00E06519" w:rsidRDefault="00A42443" w:rsidP="00464225">
      <w:pPr>
        <w:rPr>
          <w:rFonts w:ascii="Times New Roman" w:hAnsi="Times New Roman" w:cs="Times New Roman"/>
          <w:b/>
          <w:bCs/>
          <w:sz w:val="28"/>
          <w:szCs w:val="28"/>
        </w:rPr>
      </w:pPr>
      <w:r>
        <w:rPr>
          <w:noProof/>
        </w:rPr>
        <w:drawing>
          <wp:inline distT="0" distB="0" distL="0" distR="0" wp14:anchorId="2F687535" wp14:editId="1441FD84">
            <wp:extent cx="4475169" cy="3025140"/>
            <wp:effectExtent l="0" t="0" r="1905" b="3810"/>
            <wp:docPr id="5"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502" cy="3031449"/>
                    </a:xfrm>
                    <a:prstGeom prst="rect">
                      <a:avLst/>
                    </a:prstGeom>
                    <a:noFill/>
                    <a:ln>
                      <a:noFill/>
                    </a:ln>
                  </pic:spPr>
                </pic:pic>
              </a:graphicData>
            </a:graphic>
          </wp:inline>
        </w:drawing>
      </w:r>
    </w:p>
    <w:sectPr w:rsidR="00A42443" w:rsidRPr="00E065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B2DF4" w14:textId="77777777" w:rsidR="007A1830" w:rsidRDefault="007A1830" w:rsidP="00464225">
      <w:pPr>
        <w:spacing w:after="0" w:line="240" w:lineRule="auto"/>
      </w:pPr>
      <w:r>
        <w:separator/>
      </w:r>
    </w:p>
  </w:endnote>
  <w:endnote w:type="continuationSeparator" w:id="0">
    <w:p w14:paraId="3F39D2E7" w14:textId="77777777" w:rsidR="007A1830" w:rsidRDefault="007A1830" w:rsidP="00464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7AE80" w14:textId="77777777" w:rsidR="007A1830" w:rsidRDefault="007A1830" w:rsidP="00464225">
      <w:pPr>
        <w:spacing w:after="0" w:line="240" w:lineRule="auto"/>
      </w:pPr>
      <w:r>
        <w:separator/>
      </w:r>
    </w:p>
  </w:footnote>
  <w:footnote w:type="continuationSeparator" w:id="0">
    <w:p w14:paraId="214E9714" w14:textId="77777777" w:rsidR="007A1830" w:rsidRDefault="007A1830" w:rsidP="00464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3A3C"/>
    <w:multiLevelType w:val="multilevel"/>
    <w:tmpl w:val="81D43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B7BBF"/>
    <w:multiLevelType w:val="multilevel"/>
    <w:tmpl w:val="31B4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A47B4C"/>
    <w:multiLevelType w:val="hybridMultilevel"/>
    <w:tmpl w:val="BAB66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742E3A"/>
    <w:multiLevelType w:val="multilevel"/>
    <w:tmpl w:val="24D2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CF6950"/>
    <w:multiLevelType w:val="multilevel"/>
    <w:tmpl w:val="D388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8065272">
    <w:abstractNumId w:val="3"/>
  </w:num>
  <w:num w:numId="2" w16cid:durableId="106000657">
    <w:abstractNumId w:val="1"/>
  </w:num>
  <w:num w:numId="3" w16cid:durableId="1019086760">
    <w:abstractNumId w:val="2"/>
  </w:num>
  <w:num w:numId="4" w16cid:durableId="384450427">
    <w:abstractNumId w:val="0"/>
  </w:num>
  <w:num w:numId="5" w16cid:durableId="10050113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558"/>
    <w:rsid w:val="000575B7"/>
    <w:rsid w:val="001D0842"/>
    <w:rsid w:val="00341662"/>
    <w:rsid w:val="003F2B0A"/>
    <w:rsid w:val="003F328B"/>
    <w:rsid w:val="00464225"/>
    <w:rsid w:val="00517BF0"/>
    <w:rsid w:val="00536010"/>
    <w:rsid w:val="005A65F9"/>
    <w:rsid w:val="00655C3C"/>
    <w:rsid w:val="00723C92"/>
    <w:rsid w:val="007A1830"/>
    <w:rsid w:val="00822239"/>
    <w:rsid w:val="009957FB"/>
    <w:rsid w:val="00A42443"/>
    <w:rsid w:val="00AB247E"/>
    <w:rsid w:val="00C06558"/>
    <w:rsid w:val="00CD1095"/>
    <w:rsid w:val="00E06519"/>
    <w:rsid w:val="00E276D0"/>
    <w:rsid w:val="00E857B0"/>
    <w:rsid w:val="00ED413B"/>
    <w:rsid w:val="00F07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72173"/>
  <w15:chartTrackingRefBased/>
  <w15:docId w15:val="{67968873-3DDC-450B-85F3-94E3B8235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2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225"/>
  </w:style>
  <w:style w:type="paragraph" w:styleId="Footer">
    <w:name w:val="footer"/>
    <w:basedOn w:val="Normal"/>
    <w:link w:val="FooterChar"/>
    <w:uiPriority w:val="99"/>
    <w:unhideWhenUsed/>
    <w:rsid w:val="004642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225"/>
  </w:style>
  <w:style w:type="character" w:styleId="Hyperlink">
    <w:name w:val="Hyperlink"/>
    <w:basedOn w:val="DefaultParagraphFont"/>
    <w:uiPriority w:val="99"/>
    <w:unhideWhenUsed/>
    <w:rsid w:val="00464225"/>
    <w:rPr>
      <w:color w:val="0563C1" w:themeColor="hyperlink"/>
      <w:u w:val="single"/>
    </w:rPr>
  </w:style>
  <w:style w:type="paragraph" w:styleId="NormalWeb">
    <w:name w:val="Normal (Web)"/>
    <w:basedOn w:val="Normal"/>
    <w:uiPriority w:val="99"/>
    <w:semiHidden/>
    <w:unhideWhenUsed/>
    <w:rsid w:val="00F07A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D1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915">
      <w:bodyDiv w:val="1"/>
      <w:marLeft w:val="0"/>
      <w:marRight w:val="0"/>
      <w:marTop w:val="0"/>
      <w:marBottom w:val="0"/>
      <w:divBdr>
        <w:top w:val="none" w:sz="0" w:space="0" w:color="auto"/>
        <w:left w:val="none" w:sz="0" w:space="0" w:color="auto"/>
        <w:bottom w:val="none" w:sz="0" w:space="0" w:color="auto"/>
        <w:right w:val="none" w:sz="0" w:space="0" w:color="auto"/>
      </w:divBdr>
    </w:div>
    <w:div w:id="97070815">
      <w:bodyDiv w:val="1"/>
      <w:marLeft w:val="0"/>
      <w:marRight w:val="0"/>
      <w:marTop w:val="0"/>
      <w:marBottom w:val="0"/>
      <w:divBdr>
        <w:top w:val="none" w:sz="0" w:space="0" w:color="auto"/>
        <w:left w:val="none" w:sz="0" w:space="0" w:color="auto"/>
        <w:bottom w:val="none" w:sz="0" w:space="0" w:color="auto"/>
        <w:right w:val="none" w:sz="0" w:space="0" w:color="auto"/>
      </w:divBdr>
    </w:div>
    <w:div w:id="319965417">
      <w:bodyDiv w:val="1"/>
      <w:marLeft w:val="0"/>
      <w:marRight w:val="0"/>
      <w:marTop w:val="0"/>
      <w:marBottom w:val="0"/>
      <w:divBdr>
        <w:top w:val="none" w:sz="0" w:space="0" w:color="auto"/>
        <w:left w:val="none" w:sz="0" w:space="0" w:color="auto"/>
        <w:bottom w:val="none" w:sz="0" w:space="0" w:color="auto"/>
        <w:right w:val="none" w:sz="0" w:space="0" w:color="auto"/>
      </w:divBdr>
    </w:div>
    <w:div w:id="333731305">
      <w:bodyDiv w:val="1"/>
      <w:marLeft w:val="0"/>
      <w:marRight w:val="0"/>
      <w:marTop w:val="0"/>
      <w:marBottom w:val="0"/>
      <w:divBdr>
        <w:top w:val="none" w:sz="0" w:space="0" w:color="auto"/>
        <w:left w:val="none" w:sz="0" w:space="0" w:color="auto"/>
        <w:bottom w:val="none" w:sz="0" w:space="0" w:color="auto"/>
        <w:right w:val="none" w:sz="0" w:space="0" w:color="auto"/>
      </w:divBdr>
    </w:div>
    <w:div w:id="355277776">
      <w:bodyDiv w:val="1"/>
      <w:marLeft w:val="0"/>
      <w:marRight w:val="0"/>
      <w:marTop w:val="0"/>
      <w:marBottom w:val="0"/>
      <w:divBdr>
        <w:top w:val="none" w:sz="0" w:space="0" w:color="auto"/>
        <w:left w:val="none" w:sz="0" w:space="0" w:color="auto"/>
        <w:bottom w:val="none" w:sz="0" w:space="0" w:color="auto"/>
        <w:right w:val="none" w:sz="0" w:space="0" w:color="auto"/>
      </w:divBdr>
    </w:div>
    <w:div w:id="413598809">
      <w:bodyDiv w:val="1"/>
      <w:marLeft w:val="0"/>
      <w:marRight w:val="0"/>
      <w:marTop w:val="0"/>
      <w:marBottom w:val="0"/>
      <w:divBdr>
        <w:top w:val="none" w:sz="0" w:space="0" w:color="auto"/>
        <w:left w:val="none" w:sz="0" w:space="0" w:color="auto"/>
        <w:bottom w:val="none" w:sz="0" w:space="0" w:color="auto"/>
        <w:right w:val="none" w:sz="0" w:space="0" w:color="auto"/>
      </w:divBdr>
    </w:div>
    <w:div w:id="498354401">
      <w:bodyDiv w:val="1"/>
      <w:marLeft w:val="0"/>
      <w:marRight w:val="0"/>
      <w:marTop w:val="0"/>
      <w:marBottom w:val="0"/>
      <w:divBdr>
        <w:top w:val="none" w:sz="0" w:space="0" w:color="auto"/>
        <w:left w:val="none" w:sz="0" w:space="0" w:color="auto"/>
        <w:bottom w:val="none" w:sz="0" w:space="0" w:color="auto"/>
        <w:right w:val="none" w:sz="0" w:space="0" w:color="auto"/>
      </w:divBdr>
    </w:div>
    <w:div w:id="502935860">
      <w:bodyDiv w:val="1"/>
      <w:marLeft w:val="0"/>
      <w:marRight w:val="0"/>
      <w:marTop w:val="0"/>
      <w:marBottom w:val="0"/>
      <w:divBdr>
        <w:top w:val="none" w:sz="0" w:space="0" w:color="auto"/>
        <w:left w:val="none" w:sz="0" w:space="0" w:color="auto"/>
        <w:bottom w:val="none" w:sz="0" w:space="0" w:color="auto"/>
        <w:right w:val="none" w:sz="0" w:space="0" w:color="auto"/>
      </w:divBdr>
    </w:div>
    <w:div w:id="534972120">
      <w:bodyDiv w:val="1"/>
      <w:marLeft w:val="0"/>
      <w:marRight w:val="0"/>
      <w:marTop w:val="0"/>
      <w:marBottom w:val="0"/>
      <w:divBdr>
        <w:top w:val="none" w:sz="0" w:space="0" w:color="auto"/>
        <w:left w:val="none" w:sz="0" w:space="0" w:color="auto"/>
        <w:bottom w:val="none" w:sz="0" w:space="0" w:color="auto"/>
        <w:right w:val="none" w:sz="0" w:space="0" w:color="auto"/>
      </w:divBdr>
    </w:div>
    <w:div w:id="558328623">
      <w:bodyDiv w:val="1"/>
      <w:marLeft w:val="0"/>
      <w:marRight w:val="0"/>
      <w:marTop w:val="0"/>
      <w:marBottom w:val="0"/>
      <w:divBdr>
        <w:top w:val="none" w:sz="0" w:space="0" w:color="auto"/>
        <w:left w:val="none" w:sz="0" w:space="0" w:color="auto"/>
        <w:bottom w:val="none" w:sz="0" w:space="0" w:color="auto"/>
        <w:right w:val="none" w:sz="0" w:space="0" w:color="auto"/>
      </w:divBdr>
    </w:div>
    <w:div w:id="615672599">
      <w:bodyDiv w:val="1"/>
      <w:marLeft w:val="0"/>
      <w:marRight w:val="0"/>
      <w:marTop w:val="0"/>
      <w:marBottom w:val="0"/>
      <w:divBdr>
        <w:top w:val="none" w:sz="0" w:space="0" w:color="auto"/>
        <w:left w:val="none" w:sz="0" w:space="0" w:color="auto"/>
        <w:bottom w:val="none" w:sz="0" w:space="0" w:color="auto"/>
        <w:right w:val="none" w:sz="0" w:space="0" w:color="auto"/>
      </w:divBdr>
    </w:div>
    <w:div w:id="821385576">
      <w:bodyDiv w:val="1"/>
      <w:marLeft w:val="0"/>
      <w:marRight w:val="0"/>
      <w:marTop w:val="0"/>
      <w:marBottom w:val="0"/>
      <w:divBdr>
        <w:top w:val="none" w:sz="0" w:space="0" w:color="auto"/>
        <w:left w:val="none" w:sz="0" w:space="0" w:color="auto"/>
        <w:bottom w:val="none" w:sz="0" w:space="0" w:color="auto"/>
        <w:right w:val="none" w:sz="0" w:space="0" w:color="auto"/>
      </w:divBdr>
    </w:div>
    <w:div w:id="885483752">
      <w:bodyDiv w:val="1"/>
      <w:marLeft w:val="0"/>
      <w:marRight w:val="0"/>
      <w:marTop w:val="0"/>
      <w:marBottom w:val="0"/>
      <w:divBdr>
        <w:top w:val="none" w:sz="0" w:space="0" w:color="auto"/>
        <w:left w:val="none" w:sz="0" w:space="0" w:color="auto"/>
        <w:bottom w:val="none" w:sz="0" w:space="0" w:color="auto"/>
        <w:right w:val="none" w:sz="0" w:space="0" w:color="auto"/>
      </w:divBdr>
    </w:div>
    <w:div w:id="1256591696">
      <w:bodyDiv w:val="1"/>
      <w:marLeft w:val="0"/>
      <w:marRight w:val="0"/>
      <w:marTop w:val="0"/>
      <w:marBottom w:val="0"/>
      <w:divBdr>
        <w:top w:val="none" w:sz="0" w:space="0" w:color="auto"/>
        <w:left w:val="none" w:sz="0" w:space="0" w:color="auto"/>
        <w:bottom w:val="none" w:sz="0" w:space="0" w:color="auto"/>
        <w:right w:val="none" w:sz="0" w:space="0" w:color="auto"/>
      </w:divBdr>
    </w:div>
    <w:div w:id="1344553893">
      <w:bodyDiv w:val="1"/>
      <w:marLeft w:val="0"/>
      <w:marRight w:val="0"/>
      <w:marTop w:val="0"/>
      <w:marBottom w:val="0"/>
      <w:divBdr>
        <w:top w:val="none" w:sz="0" w:space="0" w:color="auto"/>
        <w:left w:val="none" w:sz="0" w:space="0" w:color="auto"/>
        <w:bottom w:val="none" w:sz="0" w:space="0" w:color="auto"/>
        <w:right w:val="none" w:sz="0" w:space="0" w:color="auto"/>
      </w:divBdr>
    </w:div>
    <w:div w:id="1355689471">
      <w:bodyDiv w:val="1"/>
      <w:marLeft w:val="0"/>
      <w:marRight w:val="0"/>
      <w:marTop w:val="0"/>
      <w:marBottom w:val="0"/>
      <w:divBdr>
        <w:top w:val="none" w:sz="0" w:space="0" w:color="auto"/>
        <w:left w:val="none" w:sz="0" w:space="0" w:color="auto"/>
        <w:bottom w:val="none" w:sz="0" w:space="0" w:color="auto"/>
        <w:right w:val="none" w:sz="0" w:space="0" w:color="auto"/>
      </w:divBdr>
    </w:div>
    <w:div w:id="1563248598">
      <w:bodyDiv w:val="1"/>
      <w:marLeft w:val="0"/>
      <w:marRight w:val="0"/>
      <w:marTop w:val="0"/>
      <w:marBottom w:val="0"/>
      <w:divBdr>
        <w:top w:val="none" w:sz="0" w:space="0" w:color="auto"/>
        <w:left w:val="none" w:sz="0" w:space="0" w:color="auto"/>
        <w:bottom w:val="none" w:sz="0" w:space="0" w:color="auto"/>
        <w:right w:val="none" w:sz="0" w:space="0" w:color="auto"/>
      </w:divBdr>
    </w:div>
    <w:div w:id="1624731325">
      <w:bodyDiv w:val="1"/>
      <w:marLeft w:val="0"/>
      <w:marRight w:val="0"/>
      <w:marTop w:val="0"/>
      <w:marBottom w:val="0"/>
      <w:divBdr>
        <w:top w:val="none" w:sz="0" w:space="0" w:color="auto"/>
        <w:left w:val="none" w:sz="0" w:space="0" w:color="auto"/>
        <w:bottom w:val="none" w:sz="0" w:space="0" w:color="auto"/>
        <w:right w:val="none" w:sz="0" w:space="0" w:color="auto"/>
      </w:divBdr>
    </w:div>
    <w:div w:id="1706562388">
      <w:bodyDiv w:val="1"/>
      <w:marLeft w:val="0"/>
      <w:marRight w:val="0"/>
      <w:marTop w:val="0"/>
      <w:marBottom w:val="0"/>
      <w:divBdr>
        <w:top w:val="none" w:sz="0" w:space="0" w:color="auto"/>
        <w:left w:val="none" w:sz="0" w:space="0" w:color="auto"/>
        <w:bottom w:val="none" w:sz="0" w:space="0" w:color="auto"/>
        <w:right w:val="none" w:sz="0" w:space="0" w:color="auto"/>
      </w:divBdr>
    </w:div>
    <w:div w:id="1813476891">
      <w:bodyDiv w:val="1"/>
      <w:marLeft w:val="0"/>
      <w:marRight w:val="0"/>
      <w:marTop w:val="0"/>
      <w:marBottom w:val="0"/>
      <w:divBdr>
        <w:top w:val="none" w:sz="0" w:space="0" w:color="auto"/>
        <w:left w:val="none" w:sz="0" w:space="0" w:color="auto"/>
        <w:bottom w:val="none" w:sz="0" w:space="0" w:color="auto"/>
        <w:right w:val="none" w:sz="0" w:space="0" w:color="auto"/>
      </w:divBdr>
    </w:div>
    <w:div w:id="2028866450">
      <w:bodyDiv w:val="1"/>
      <w:marLeft w:val="0"/>
      <w:marRight w:val="0"/>
      <w:marTop w:val="0"/>
      <w:marBottom w:val="0"/>
      <w:divBdr>
        <w:top w:val="none" w:sz="0" w:space="0" w:color="auto"/>
        <w:left w:val="none" w:sz="0" w:space="0" w:color="auto"/>
        <w:bottom w:val="none" w:sz="0" w:space="0" w:color="auto"/>
        <w:right w:val="none" w:sz="0" w:space="0" w:color="auto"/>
      </w:divBdr>
    </w:div>
    <w:div w:id="209508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monikagariya2023@gmail.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geeksforgeeks.org/data-warehousing/"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13</cp:revision>
  <dcterms:created xsi:type="dcterms:W3CDTF">2024-01-24T09:08:00Z</dcterms:created>
  <dcterms:modified xsi:type="dcterms:W3CDTF">2024-01-25T11:27:00Z</dcterms:modified>
</cp:coreProperties>
</file>