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lineRule="auto" w:line="360"/>
        <w:rPr/>
      </w:pPr>
      <w:r>
        <w:rPr/>
        <w:t>OAR Segmentation</w:t>
      </w:r>
    </w:p>
    <w:p>
      <w:pPr>
        <w:pStyle w:val="Heading1"/>
        <w:numPr>
          <w:ilvl w:val="0"/>
          <w:numId w:val="0"/>
        </w:numPr>
        <w:spacing w:lineRule="auto" w:line="360"/>
        <w:ind w:left="720" w:hanging="0"/>
        <w:rPr/>
      </w:pPr>
      <w:r>
        <w:rPr/>
        <w:t>TO DO</w:t>
      </w:r>
    </w:p>
    <w:p>
      <w:pPr>
        <w:pStyle w:val="Normal"/>
        <w:numPr>
          <w:ilvl w:val="0"/>
          <w:numId w:val="1"/>
        </w:numPr>
        <w:spacing w:lineRule="auto" w:line="360"/>
        <w:ind w:left="720" w:hanging="360"/>
        <w:rPr/>
      </w:pPr>
      <w:r>
        <w:rPr>
          <w:strike/>
        </w:rPr>
        <w:t>Transforms not added</w:t>
      </w:r>
    </w:p>
    <w:p>
      <w:pPr>
        <w:pStyle w:val="Normal"/>
        <w:numPr>
          <w:ilvl w:val="1"/>
          <w:numId w:val="1"/>
        </w:numPr>
        <w:spacing w:lineRule="auto" w:line="360"/>
        <w:ind w:left="1440" w:hanging="360"/>
        <w:rPr/>
      </w:pPr>
      <w:r>
        <w:rPr>
          <w:strike/>
        </w:rPr>
        <w:t xml:space="preserve">I didn’t add data augmentation to the dataset yet. I added some code, but didn’t use it yet, because we need to add something for fixing the labels after transforming the volume. In the single class version they were simply thresholded, but here the values are class indici, so I guess we need to round them to their nearest existing class index. </w:t>
      </w:r>
      <w:r>
        <w:rPr>
          <w:strike w:val="false"/>
          <w:dstrike w:val="false"/>
        </w:rPr>
        <w:t xml:space="preserve">  </w:t>
      </w:r>
      <w:r>
        <w:rPr>
          <w:b/>
          <w:bCs/>
          <w:strike w:val="false"/>
          <w:dstrike w:val="false"/>
        </w:rPr>
        <w:t>DONE</w:t>
      </w:r>
    </w:p>
    <w:p>
      <w:pPr>
        <w:pStyle w:val="Normal"/>
        <w:numPr>
          <w:ilvl w:val="0"/>
          <w:numId w:val="1"/>
        </w:numPr>
        <w:spacing w:lineRule="auto" w:line="360"/>
        <w:ind w:left="720" w:hanging="360"/>
        <w:rPr/>
      </w:pPr>
      <w:r>
        <w:rPr>
          <w:strike/>
        </w:rPr>
        <w:t xml:space="preserve">I didn’t explicitly deal with the problem of overlapping organs (multiple organs being annotated for the same pixel). When making the label mask volume, it now just goes through the annotations for that volume, and overwrites the class index for pixels that occur multiple times. So the last annotation wins. It would ofcourse be better to have a sensible ordering of which classes should take precedence. But didn’t have time to finish that.  </w:t>
      </w:r>
      <w:r>
        <w:rPr>
          <w:strike/>
          <w:color w:val="0066B3"/>
        </w:rPr>
        <w:t>Possible solution: save annotations as list or ordereddict in json file. While generating annotation list, append bowel_bag first. DONE</w:t>
      </w:r>
    </w:p>
    <w:p>
      <w:pPr>
        <w:pStyle w:val="Normal"/>
        <w:numPr>
          <w:ilvl w:val="0"/>
          <w:numId w:val="1"/>
        </w:numPr>
        <w:spacing w:lineRule="auto" w:line="360"/>
        <w:ind w:left="720" w:hanging="360"/>
        <w:rPr/>
      </w:pPr>
      <w:r>
        <w:rPr>
          <w:strike/>
        </w:rPr>
        <w:t>Evaluation</w:t>
      </w:r>
    </w:p>
    <w:p>
      <w:pPr>
        <w:pStyle w:val="Normal"/>
        <w:numPr>
          <w:ilvl w:val="1"/>
          <w:numId w:val="1"/>
        </w:numPr>
        <w:spacing w:lineRule="auto" w:line="360"/>
        <w:rPr/>
      </w:pPr>
      <w:r>
        <w:rPr>
          <w:strike/>
        </w:rPr>
        <w:t>I removed the Dice calculation. Not sure what the standard is for evaluating on multiclass segmentation, but maybe implement a multiclass dice score?</w:t>
      </w:r>
      <w:r>
        <w:rPr>
          <w:strike w:val="false"/>
          <w:dstrike w:val="false"/>
        </w:rPr>
        <w:t xml:space="preserve"> </w:t>
      </w:r>
      <w:r>
        <w:rPr>
          <w:b/>
          <w:bCs/>
          <w:strike w:val="false"/>
          <w:dstrike w:val="false"/>
        </w:rPr>
        <w:t>DONE</w:t>
      </w:r>
    </w:p>
    <w:p>
      <w:pPr>
        <w:pStyle w:val="Normal"/>
        <w:spacing w:lineRule="auto" w:line="360"/>
        <w:ind w:left="1440" w:hanging="360"/>
        <w:rPr/>
      </w:pPr>
      <w:r>
        <w:rPr/>
      </w:r>
    </w:p>
    <w:p>
      <w:pPr>
        <w:pStyle w:val="Normal"/>
        <w:numPr>
          <w:ilvl w:val="0"/>
          <w:numId w:val="1"/>
        </w:numPr>
        <w:spacing w:lineRule="auto" w:line="360"/>
        <w:rPr/>
      </w:pPr>
      <w:r>
        <w:rPr/>
        <w:t>Center crop in_plane</w:t>
      </w:r>
    </w:p>
    <w:p>
      <w:pPr>
        <w:pStyle w:val="Normal"/>
        <w:numPr>
          <w:ilvl w:val="1"/>
          <w:numId w:val="1"/>
        </w:numPr>
        <w:spacing w:lineRule="auto" w:line="360"/>
        <w:rPr/>
      </w:pPr>
      <w:r>
        <w:rPr>
          <w:strike/>
        </w:rPr>
        <w:t xml:space="preserve">Remove unneccessary black pixels on border </w:t>
      </w:r>
      <w:r>
        <w:rPr>
          <w:b/>
          <w:bCs/>
          <w:strike/>
        </w:rPr>
        <w:t>DONE</w:t>
      </w:r>
    </w:p>
    <w:p>
      <w:pPr>
        <w:pStyle w:val="Normal"/>
        <w:numPr>
          <w:ilvl w:val="1"/>
          <w:numId w:val="1"/>
        </w:numPr>
        <w:spacing w:lineRule="auto" w:line="360"/>
        <w:rPr/>
      </w:pPr>
      <w:r>
        <w:rPr>
          <w:strike/>
        </w:rPr>
        <w:t>Possible upsample crop to original size (not sure?)</w:t>
      </w:r>
    </w:p>
    <w:p>
      <w:pPr>
        <w:pStyle w:val="Normal"/>
        <w:numPr>
          <w:ilvl w:val="1"/>
          <w:numId w:val="1"/>
        </w:numPr>
        <w:spacing w:lineRule="auto" w:line="360"/>
        <w:rPr/>
      </w:pPr>
      <w:r>
        <w:rPr>
          <w:color w:val="CE181E"/>
        </w:rPr>
        <w:t>generalize CropDepthwise to all dimension or implement separate class??</w:t>
      </w:r>
    </w:p>
    <w:p>
      <w:pPr>
        <w:pStyle w:val="Normal"/>
        <w:numPr>
          <w:ilvl w:val="0"/>
          <w:numId w:val="1"/>
        </w:numPr>
        <w:spacing w:lineRule="auto" w:line="360"/>
        <w:rPr/>
      </w:pPr>
      <w:r>
        <w:rPr/>
        <w:t xml:space="preserve">Class weights </w:t>
      </w:r>
    </w:p>
    <w:p>
      <w:pPr>
        <w:pStyle w:val="Normal"/>
        <w:numPr>
          <w:ilvl w:val="0"/>
          <w:numId w:val="1"/>
        </w:numPr>
        <w:spacing w:lineRule="auto" w:line="360"/>
        <w:rPr/>
      </w:pPr>
      <w:r>
        <w:rPr>
          <w:strike/>
        </w:rPr>
        <w:t>For 16bit training, use memory by increasing depthwise crop size (e.g. 16-&gt;32)</w:t>
      </w:r>
    </w:p>
    <w:p>
      <w:pPr>
        <w:pStyle w:val="Normal"/>
        <w:numPr>
          <w:ilvl w:val="1"/>
          <w:numId w:val="1"/>
        </w:numPr>
        <w:spacing w:lineRule="auto" w:line="360"/>
        <w:rPr/>
      </w:pPr>
      <w:r>
        <w:rPr>
          <w:strike/>
        </w:rPr>
        <w:t>Or batchsize DONE</w:t>
      </w:r>
    </w:p>
    <w:p>
      <w:pPr>
        <w:pStyle w:val="Normal"/>
        <w:numPr>
          <w:ilvl w:val="0"/>
          <w:numId w:val="1"/>
        </w:numPr>
        <w:spacing w:lineRule="auto" w:line="360"/>
        <w:rPr/>
      </w:pPr>
      <w:r>
        <w:rPr>
          <w:strike/>
        </w:rPr>
        <w:t>Do experiment with with subset of classes and non-missing annotations</w:t>
      </w:r>
      <w:r>
        <w:rPr/>
        <w:t xml:space="preserve"> </w:t>
      </w:r>
    </w:p>
    <w:p>
      <w:pPr>
        <w:pStyle w:val="Normal"/>
        <w:numPr>
          <w:ilvl w:val="0"/>
          <w:numId w:val="1"/>
        </w:numPr>
        <w:spacing w:lineRule="auto" w:line="360"/>
        <w:rPr/>
      </w:pPr>
      <w:r>
        <w:rPr>
          <w:strike/>
        </w:rPr>
        <w:t>Drop background dimension in soft dice loss DONE</w:t>
      </w:r>
    </w:p>
    <w:p>
      <w:pPr>
        <w:pStyle w:val="Normal"/>
        <w:numPr>
          <w:ilvl w:val="0"/>
          <w:numId w:val="1"/>
        </w:numPr>
        <w:spacing w:lineRule="auto" w:line="360"/>
        <w:rPr/>
      </w:pPr>
      <w:r>
        <w:rPr>
          <w:strike/>
        </w:rPr>
        <w:t>Do onehot encoding in soft dice loss DONE</w:t>
      </w:r>
    </w:p>
    <w:p>
      <w:pPr>
        <w:pStyle w:val="Normal"/>
        <w:numPr>
          <w:ilvl w:val="0"/>
          <w:numId w:val="1"/>
        </w:numPr>
        <w:spacing w:lineRule="auto" w:line="360"/>
        <w:rPr/>
      </w:pPr>
      <w:r>
        <w:rPr>
          <w:strike/>
        </w:rPr>
        <w:t>Run dice loss experiment for binary and subset without class weights DONE</w:t>
      </w:r>
    </w:p>
    <w:p>
      <w:pPr>
        <w:pStyle w:val="Normal"/>
        <w:numPr>
          <w:ilvl w:val="0"/>
          <w:numId w:val="1"/>
        </w:numPr>
        <w:spacing w:lineRule="auto" w:line="360"/>
        <w:rPr/>
      </w:pPr>
      <w:r>
        <w:rPr/>
        <w:t>Run focal loss experiments with different gamma’s</w:t>
      </w:r>
    </w:p>
    <w:p>
      <w:pPr>
        <w:pStyle w:val="Normal"/>
        <w:numPr>
          <w:ilvl w:val="0"/>
          <w:numId w:val="1"/>
        </w:numPr>
        <w:spacing w:lineRule="auto" w:line="360"/>
        <w:rPr/>
      </w:pPr>
      <w:r>
        <w:rPr/>
        <w:t>Implement basic missing annotations solution (spatial masking)</w:t>
      </w:r>
    </w:p>
    <w:p>
      <w:pPr>
        <w:pStyle w:val="Normal"/>
        <w:numPr>
          <w:ilvl w:val="0"/>
          <w:numId w:val="1"/>
        </w:numPr>
        <w:spacing w:lineRule="auto" w:line="360"/>
        <w:rPr/>
      </w:pPr>
      <w:r>
        <w:rPr/>
        <w:t>2D UNET</w:t>
      </w:r>
    </w:p>
    <w:p>
      <w:pPr>
        <w:pStyle w:val="Normal"/>
        <w:numPr>
          <w:ilvl w:val="1"/>
          <w:numId w:val="1"/>
        </w:numPr>
        <w:spacing w:lineRule="auto" w:line="360"/>
        <w:rPr/>
      </w:pPr>
      <w:r>
        <w:rPr/>
        <w:t xml:space="preserve">Possibly with some depth as channels </w:t>
      </w:r>
    </w:p>
    <w:p>
      <w:pPr>
        <w:pStyle w:val="Normal"/>
        <w:spacing w:lineRule="auto" w:line="360"/>
        <w:ind w:hanging="0"/>
        <w:rPr/>
      </w:pPr>
      <w:r>
        <w:rPr/>
      </w:r>
    </w:p>
    <w:p>
      <w:pPr>
        <w:pStyle w:val="Normal"/>
        <w:numPr>
          <w:ilvl w:val="0"/>
          <w:numId w:val="1"/>
        </w:numPr>
        <w:spacing w:lineRule="auto" w:line="360"/>
        <w:rPr/>
      </w:pPr>
      <w:r>
        <w:rPr>
          <w:strike/>
          <w:color w:val="000000"/>
        </w:rPr>
        <w:t>For subjects like below: "/export/scratch3/bvdp/segmentation/data/AMC_dataset_clean_train/3955374440_1949203334/20140630"</w:t>
      </w:r>
    </w:p>
    <w:p>
      <w:pPr>
        <w:pStyle w:val="Normal"/>
        <w:numPr>
          <w:ilvl w:val="0"/>
          <w:numId w:val="0"/>
        </w:numPr>
        <w:spacing w:lineRule="auto" w:line="360"/>
        <w:ind w:left="720" w:hanging="0"/>
        <w:rPr/>
      </w:pPr>
      <w:r>
        <w:rPr>
          <w:strike/>
          <w:color w:val="000000"/>
        </w:rPr>
        <w:t>probably in prone position, annotations are in negative pixel. Some correction related to axis reversal needs to be done.</w:t>
      </w:r>
      <w:r>
        <w:rPr>
          <w:strike/>
          <w:color w:val="CE181E"/>
        </w:rPr>
        <w:t xml:space="preserve"> </w:t>
      </w:r>
      <w:r>
        <w:rPr>
          <w:strike/>
          <w:color w:val="000000"/>
        </w:rPr>
        <w:t>DONE</w:t>
      </w:r>
    </w:p>
    <w:p>
      <w:pPr>
        <w:pStyle w:val="Normal"/>
        <w:numPr>
          <w:ilvl w:val="0"/>
          <w:numId w:val="1"/>
        </w:numPr>
        <w:spacing w:lineRule="auto" w:line="360"/>
        <w:rPr>
          <w:strike/>
        </w:rPr>
      </w:pPr>
      <w:r>
        <w:rPr>
          <w:strike/>
          <w:color w:val="000000"/>
        </w:rPr>
        <w:t>interpolation of annotation along depth dimension or maybe bug fixing for merged series DONE</w:t>
      </w:r>
    </w:p>
    <w:p>
      <w:pPr>
        <w:pStyle w:val="Normal"/>
        <w:numPr>
          <w:ilvl w:val="0"/>
          <w:numId w:val="1"/>
        </w:numPr>
        <w:spacing w:lineRule="auto" w:line="360"/>
        <w:rPr>
          <w:strike/>
        </w:rPr>
      </w:pPr>
      <w:r>
        <w:rPr>
          <w:strike/>
          <w:color w:val="000000"/>
        </w:rPr>
        <w:t xml:space="preserve">iterate over all depths of the path to look for annotations.json </w:t>
      </w:r>
      <w:r>
        <w:rPr>
          <w:strike/>
          <w:color w:val="000000"/>
        </w:rPr>
        <w:t>DONE</w:t>
      </w:r>
    </w:p>
    <w:p>
      <w:pPr>
        <w:pStyle w:val="Normal"/>
        <w:numPr>
          <w:ilvl w:val="0"/>
          <w:numId w:val="1"/>
        </w:numPr>
        <w:spacing w:lineRule="auto" w:line="360"/>
        <w:rPr/>
      </w:pPr>
      <w:r>
        <w:rPr>
          <w:strike w:val="false"/>
          <w:dstrike w:val="false"/>
          <w:color w:val="000000"/>
        </w:rPr>
        <w:t>save annotations and matching dicom meta data in one file</w:t>
      </w:r>
    </w:p>
    <w:p>
      <w:pPr>
        <w:pStyle w:val="Normal"/>
        <w:numPr>
          <w:ilvl w:val="0"/>
          <w:numId w:val="1"/>
        </w:numPr>
        <w:spacing w:lineRule="auto" w:line="360"/>
        <w:rPr/>
      </w:pPr>
      <w:r>
        <w:rPr>
          <w:strike w:val="false"/>
          <w:dstrike w:val="false"/>
          <w:color w:val="000000"/>
        </w:rPr>
        <w:t>Check Dice loss training</w:t>
      </w:r>
    </w:p>
    <w:p>
      <w:pPr>
        <w:pStyle w:val="Normal"/>
        <w:numPr>
          <w:ilvl w:val="0"/>
          <w:numId w:val="1"/>
        </w:numPr>
        <w:spacing w:lineRule="auto" w:line="360"/>
        <w:rPr/>
      </w:pPr>
      <w:r>
        <w:rPr>
          <w:strike w:val="false"/>
          <w:dstrike w:val="false"/>
          <w:color w:val="000000"/>
        </w:rPr>
        <w:t>Possible experiments:- downsampled images (128*128) so that entire CT can be passed</w:t>
      </w:r>
    </w:p>
    <w:p>
      <w:pPr>
        <w:pStyle w:val="Normal"/>
        <w:spacing w:lineRule="auto" w:line="360"/>
        <w:rPr/>
      </w:pPr>
      <w:r>
        <w:rPr/>
      </w:r>
    </w:p>
    <w:p>
      <w:pPr>
        <w:pStyle w:val="Normal"/>
        <w:spacing w:lineRule="auto" w:line="360"/>
        <w:rPr/>
      </w:pPr>
      <w:r>
        <w:rPr/>
      </w:r>
      <w:r>
        <w:br w:type="page"/>
      </w:r>
    </w:p>
    <w:p>
      <w:pPr>
        <w:pStyle w:val="Normal"/>
        <w:spacing w:lineRule="auto" w:line="360"/>
        <w:rPr/>
      </w:pPr>
      <w:r>
        <w:rPr/>
      </w:r>
    </w:p>
    <w:p>
      <w:pPr>
        <w:pStyle w:val="Heading1"/>
        <w:spacing w:lineRule="auto" w:line="360"/>
        <w:rPr/>
      </w:pPr>
      <w:r>
        <w:rPr/>
        <w:t xml:space="preserve">Ideas </w:t>
      </w:r>
    </w:p>
    <w:p>
      <w:pPr>
        <w:pStyle w:val="Normal"/>
        <w:spacing w:lineRule="auto" w:line="360"/>
        <w:rPr/>
      </w:pPr>
      <w:r>
        <w:rPr/>
        <w:t>1. One has to start with Unet (obviously 3D). Let’s see what it does and confirm the effect of the underlying problem.</w:t>
      </w:r>
    </w:p>
    <w:p>
      <w:pPr>
        <w:pStyle w:val="Normal"/>
        <w:spacing w:lineRule="auto" w:line="360"/>
        <w:rPr/>
      </w:pPr>
      <w:r>
        <w:rPr/>
        <w:t>2. Set up “Backprogate gradients for only confident annotations” along with “curriculum learning” and “self-supervised learning”.</w:t>
      </w:r>
    </w:p>
    <w:p>
      <w:pPr>
        <w:pStyle w:val="Normal"/>
        <w:spacing w:lineRule="auto" w:line="360"/>
        <w:rPr/>
      </w:pPr>
      <w:r>
        <w:rPr/>
        <w:t>3. Unet with auxilliary losses in the upsampling path</w:t>
      </w:r>
    </w:p>
    <w:p>
      <w:pPr>
        <w:pStyle w:val="Normal"/>
        <w:spacing w:lineRule="auto" w:line="360"/>
        <w:rPr/>
      </w:pPr>
      <w:r>
        <w:rPr/>
        <w:t>4. Unet with auxilliary predictions fed back to the upsampling path</w:t>
      </w:r>
    </w:p>
    <w:p>
      <w:pPr>
        <w:pStyle w:val="Normal"/>
        <w:spacing w:lineRule="auto" w:line="360"/>
        <w:rPr/>
      </w:pPr>
      <w:r>
        <w:rPr/>
        <w:t>5. Think of something for active contours in neural networks, conditional random fields, refinement network, boundary loss term</w:t>
      </w:r>
    </w:p>
    <w:p>
      <w:pPr>
        <w:pStyle w:val="Heading1"/>
        <w:spacing w:lineRule="auto" w:line="360"/>
        <w:rPr/>
      </w:pPr>
      <w:r>
        <w:rPr/>
      </w:r>
    </w:p>
    <w:p>
      <w:pPr>
        <w:pStyle w:val="Heading1"/>
        <w:spacing w:lineRule="auto" w:line="360"/>
        <w:rPr/>
      </w:pPr>
      <w:r>
        <w:rPr/>
      </w:r>
      <w:r>
        <w:br w:type="page"/>
      </w:r>
    </w:p>
    <w:p>
      <w:pPr>
        <w:pStyle w:val="Heading1"/>
        <w:spacing w:lineRule="auto" w:line="360"/>
        <w:rPr/>
      </w:pPr>
      <w:r>
        <w:rPr/>
        <w:t>Dataset size for various combinations of classes</w:t>
      </w:r>
    </w:p>
    <w:p>
      <w:pPr>
        <w:pStyle w:val="Heading1"/>
        <w:spacing w:lineRule="auto" w:line="360"/>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165090" cy="652462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165090" cy="6524625"/>
                    </a:xfrm>
                    <a:prstGeom prst="rect">
                      <a:avLst/>
                    </a:prstGeom>
                  </pic:spPr>
                </pic:pic>
              </a:graphicData>
            </a:graphic>
          </wp:anchor>
        </w:drawing>
      </w:r>
      <w:r>
        <w:rPr/>
        <w:t xml:space="preserve"> </w:t>
      </w:r>
    </w:p>
    <w:p>
      <w:pPr>
        <w:pStyle w:val="Heading1"/>
        <w:spacing w:lineRule="auto" w:line="360"/>
        <w:rPr/>
      </w:pPr>
      <w:r>
        <w:rPr/>
      </w:r>
      <w:r>
        <w:br w:type="page"/>
      </w:r>
    </w:p>
    <w:p>
      <w:pPr>
        <w:pStyle w:val="Heading1"/>
        <w:spacing w:lineRule="auto" w:line="360"/>
        <w:rPr/>
      </w:pPr>
      <w:r>
        <w:rPr/>
        <w:t>Data Preparation Pipeline</w:t>
      </w:r>
    </w:p>
    <w:p>
      <w:pPr>
        <w:pStyle w:val="Heading2"/>
        <w:rPr/>
      </w:pPr>
      <w:r>
        <w:rPr/>
        <w:t>For each date folder:</w:t>
      </w:r>
    </w:p>
    <w:p>
      <w:pPr>
        <w:pStyle w:val="Normal"/>
        <w:spacing w:lineRule="auto" w:line="360"/>
        <w:rPr/>
      </w:pPr>
      <w:r>
        <w:rPr/>
        <w:t>1. Read RTSTRUCT file from folder “1”</w:t>
      </w:r>
    </w:p>
    <w:p>
      <w:pPr>
        <w:pStyle w:val="Normal"/>
        <w:spacing w:lineRule="auto" w:line="360"/>
        <w:rPr/>
      </w:pPr>
      <w:r>
        <w:rPr/>
        <w:t>uid = rtstruct.ROIContourSequence[label_idx].ContourSequence[contour_idx].ContourImageSequence[0].ReferencedSOPInstanceUID</w:t>
      </w:r>
    </w:p>
    <w:p>
      <w:pPr>
        <w:pStyle w:val="Normal"/>
        <w:spacing w:lineRule="auto" w:line="360"/>
        <w:rPr/>
      </w:pPr>
      <w:r>
        <w:rPr/>
      </w:r>
    </w:p>
    <w:p>
      <w:pPr>
        <w:pStyle w:val="Normal"/>
        <w:spacing w:lineRule="auto" w:line="360"/>
        <w:rPr/>
      </w:pPr>
      <w:r>
        <w:rPr/>
        <w:t>label name = rtstruct.StructureSetROISequence[label_idx].ROIName</w:t>
      </w:r>
    </w:p>
    <w:p>
      <w:pPr>
        <w:pStyle w:val="Normal"/>
        <w:spacing w:lineRule="auto" w:line="360"/>
        <w:rPr/>
      </w:pPr>
      <w:r>
        <w:rPr/>
      </w:r>
    </w:p>
    <w:p>
      <w:pPr>
        <w:pStyle w:val="Normal"/>
        <w:spacing w:lineRule="auto" w:line="360"/>
        <w:rPr/>
      </w:pPr>
      <w:r>
        <w:rPr/>
        <w:t>contour = rtstruct.ROIContourSequence[label_idx].ContourSequence[contour_idx].ContourData</w:t>
      </w:r>
    </w:p>
    <w:p>
      <w:pPr>
        <w:pStyle w:val="Normal"/>
        <w:spacing w:lineRule="auto" w:line="360"/>
        <w:rPr/>
      </w:pPr>
      <w:r>
        <w:rPr/>
      </w:r>
    </w:p>
    <w:p>
      <w:pPr>
        <w:pStyle w:val="Normal"/>
        <w:spacing w:lineRule="auto" w:line="360"/>
        <w:rPr>
          <w:color w:val="CE181E"/>
        </w:rPr>
      </w:pPr>
      <w:r>
        <w:rPr>
          <w:color w:val="CE181E"/>
        </w:rPr>
        <w:t>Note: first two axes are in-plane (rl, ap), third is along slices (cc)</w:t>
      </w:r>
    </w:p>
    <w:p>
      <w:pPr>
        <w:pStyle w:val="Normal"/>
        <w:spacing w:lineRule="auto" w:line="360"/>
        <w:rPr>
          <w:color w:val="000000"/>
        </w:rPr>
      </w:pPr>
      <w:r>
        <w:rPr>
          <w:color w:val="000000"/>
        </w:rPr>
        <w:t>save list of dicts {uid, label_name, coords}</w:t>
      </w:r>
    </w:p>
    <w:p>
      <w:pPr>
        <w:pStyle w:val="Normal"/>
        <w:spacing w:lineRule="auto" w:line="360"/>
        <w:rPr>
          <w:color w:val="000000"/>
        </w:rPr>
      </w:pPr>
      <w:r>
        <w:rPr>
          <w:color w:val="000000"/>
        </w:rPr>
        <w:t>2. Read dicoms from all studies and save list of metadata dicts. Uid = dicom names</w:t>
      </w:r>
    </w:p>
    <w:p>
      <w:pPr>
        <w:pStyle w:val="Normal"/>
        <w:spacing w:lineRule="auto" w:line="360"/>
        <w:rPr>
          <w:color w:val="000000"/>
        </w:rPr>
      </w:pPr>
      <w:r>
        <w:rPr>
          <w:color w:val="000000"/>
        </w:rPr>
        <w:t>3. Match uids in rtstruct and dicom metadata, wherever matching uid list &gt; 1 consider it matching.</w:t>
      </w:r>
    </w:p>
    <w:p>
      <w:pPr>
        <w:pStyle w:val="Normal"/>
        <w:spacing w:lineRule="auto" w:line="360"/>
        <w:rPr>
          <w:color w:val="000000"/>
        </w:rPr>
      </w:pPr>
      <w:r>
        <w:rPr>
          <w:color w:val="000000"/>
        </w:rPr>
        <w:t>4. sort dicoms and dicom uids according to SliceLocation. Wherever dicom uid had annotation in rtstruct assign coords</w:t>
      </w:r>
    </w:p>
    <w:p>
      <w:pPr>
        <w:pStyle w:val="Normal"/>
        <w:spacing w:lineRule="auto" w:line="360"/>
        <w:rPr>
          <w:color w:val="000000"/>
        </w:rPr>
      </w:pPr>
      <w:r>
        <w:rPr>
          <w:color w:val="000000"/>
        </w:rPr>
        <w:t xml:space="preserve">5. </w:t>
      </w:r>
      <w:r>
        <w:rPr>
          <w:color w:val="ED1C24"/>
        </w:rPr>
        <w:t>If “PatientPosition” = “HFP”: in-plane represents (lr, pa). So do annotations. So invert all?</w:t>
      </w:r>
    </w:p>
    <w:p>
      <w:pPr>
        <w:pStyle w:val="Normal"/>
        <w:spacing w:lineRule="auto" w:line="360"/>
        <w:rPr/>
      </w:pPr>
      <w:r>
        <w:rPr/>
        <w:t>6. Preprocessing on dicoms: rescale intensity using RescaleIntercept and RescaleSlope. Apply WindowWidth and WindowCenter.</w:t>
      </w:r>
    </w:p>
    <w:p>
      <w:pPr>
        <w:pStyle w:val="Normal"/>
        <w:spacing w:lineRule="auto" w:line="360"/>
        <w:rPr/>
      </w:pPr>
      <w:r>
        <w:rPr/>
      </w:r>
    </w:p>
    <w:p>
      <w:pPr>
        <w:pStyle w:val="Heading2"/>
        <w:rPr/>
      </w:pPr>
      <w:r>
        <w:rPr/>
        <w:t>Skip dataset in cases</w:t>
      </w:r>
    </w:p>
    <w:p>
      <w:pPr>
        <w:pStyle w:val="Normal"/>
        <w:numPr>
          <w:ilvl w:val="0"/>
          <w:numId w:val="2"/>
        </w:numPr>
        <w:spacing w:lineRule="auto" w:line="360"/>
        <w:rPr/>
      </w:pPr>
      <w:r>
        <w:rPr/>
        <w:t>no pixel_array can be extracted</w:t>
      </w:r>
    </w:p>
    <w:p>
      <w:pPr>
        <w:pStyle w:val="Normal"/>
        <w:numPr>
          <w:ilvl w:val="0"/>
          <w:numId w:val="2"/>
        </w:numPr>
        <w:spacing w:lineRule="auto" w:line="360"/>
        <w:rPr/>
      </w:pPr>
      <w:r>
        <w:rPr/>
        <w:t>datatype not uint16</w:t>
      </w:r>
    </w:p>
    <w:p>
      <w:pPr>
        <w:pStyle w:val="Normal"/>
        <w:numPr>
          <w:ilvl w:val="0"/>
          <w:numId w:val="2"/>
        </w:numPr>
        <w:spacing w:lineRule="auto" w:line="360"/>
        <w:rPr/>
      </w:pPr>
      <w:r>
        <w:rPr/>
        <w:t>max(array) == min(array)</w:t>
      </w:r>
    </w:p>
    <w:p>
      <w:pPr>
        <w:pStyle w:val="Normal"/>
        <w:numPr>
          <w:ilvl w:val="0"/>
          <w:numId w:val="2"/>
        </w:numPr>
        <w:spacing w:lineRule="auto" w:line="360"/>
        <w:rPr/>
      </w:pPr>
      <w:r>
        <w:rPr/>
        <w:t>if any of the field from ["orientation", "origin", "SliceLocation", "PixelSpacing",</w:t>
      </w:r>
    </w:p>
    <w:p>
      <w:pPr>
        <w:pStyle w:val="Normal"/>
        <w:numPr>
          <w:ilvl w:val="0"/>
          <w:numId w:val="0"/>
        </w:numPr>
        <w:spacing w:lineRule="auto" w:line="360"/>
        <w:ind w:left="720" w:hanging="0"/>
        <w:rPr/>
      </w:pPr>
      <w:r>
        <w:rPr/>
        <w:t>"SliceThickness", "Modality", "RescaleIntercept", "RescaleSlope", "PatientPosition",</w:t>
      </w:r>
    </w:p>
    <w:p>
      <w:pPr>
        <w:pStyle w:val="Normal"/>
        <w:numPr>
          <w:ilvl w:val="0"/>
          <w:numId w:val="0"/>
        </w:numPr>
        <w:spacing w:lineRule="auto" w:line="360"/>
        <w:ind w:left="720" w:hanging="0"/>
        <w:rPr/>
      </w:pPr>
      <w:r>
        <w:rPr/>
        <w:t xml:space="preserve"> </w:t>
      </w:r>
      <w:r>
        <w:rPr/>
        <w:t>"WindowWidth", "WindowCenter"] cannot be extracted</w:t>
      </w:r>
    </w:p>
    <w:p>
      <w:pPr>
        <w:pStyle w:val="Heading2"/>
        <w:rPr/>
      </w:pPr>
      <w:r>
        <w:rPr/>
        <w:t>RTSTRUCT criterion</w:t>
      </w:r>
    </w:p>
    <w:p>
      <w:pPr>
        <w:pStyle w:val="Normal"/>
        <w:numPr>
          <w:ilvl w:val="0"/>
          <w:numId w:val="3"/>
        </w:numPr>
        <w:spacing w:lineRule="auto" w:line="360"/>
        <w:rPr/>
      </w:pPr>
      <w:r>
        <w:rPr/>
        <w:t>include = ['rectum', 'hip', 'bowel', 'bladder', 'sigmoid', 'spinal', 'anal_canal', 'anal canal', 'blaas']</w:t>
      </w:r>
    </w:p>
    <w:p>
      <w:pPr>
        <w:pStyle w:val="Normal"/>
        <w:numPr>
          <w:ilvl w:val="0"/>
          <w:numId w:val="3"/>
        </w:numPr>
        <w:spacing w:lineRule="auto" w:line="360"/>
        <w:rPr/>
      </w:pPr>
      <w:r>
        <w:rPr/>
        <w:t>exclude = ['ctv','ptv','gtv', 'hippo']</w:t>
      </w:r>
    </w:p>
    <w:p>
      <w:pPr>
        <w:pStyle w:val="Normal"/>
        <w:numPr>
          <w:ilvl w:val="0"/>
          <w:numId w:val="3"/>
        </w:numPr>
        <w:spacing w:lineRule="auto" w:line="360"/>
        <w:rPr/>
      </w:pPr>
      <w:r>
        <w:rPr/>
        <w:t>exclude if geometry a point</w:t>
      </w:r>
    </w:p>
    <w:p>
      <w:pPr>
        <w:pStyle w:val="Normal"/>
        <w:numPr>
          <w:ilvl w:val="0"/>
          <w:numId w:val="3"/>
        </w:numPr>
        <w:spacing w:lineRule="auto" w:line="360"/>
        <w:rPr/>
      </w:pPr>
      <w:r>
        <w:rPr/>
        <w:t>exclude if number in label_{number} not equal to 100</w:t>
      </w:r>
    </w:p>
    <w:p>
      <w:pPr>
        <w:pStyle w:val="Normal"/>
        <w:spacing w:lineRule="auto" w:line="360"/>
        <w:rPr/>
      </w:pPr>
      <w:r>
        <w:rPr/>
      </w:r>
    </w:p>
    <w:p>
      <w:pPr>
        <w:pStyle w:val="Normal"/>
        <w:spacing w:lineRule="auto" w:line="360"/>
        <w:rPr/>
      </w:pPr>
      <w:r>
        <w:rPr/>
      </w:r>
    </w:p>
    <w:p>
      <w:pPr>
        <w:pStyle w:val="Normal"/>
        <w:spacing w:lineRule="auto" w:line="360"/>
        <w:rPr/>
      </w:pPr>
      <w:r>
        <w:rPr/>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nl" w:eastAsia="zh-CN" w:bidi="hi-IN"/>
      </w:rPr>
    </w:rPrDefault>
    <w:pPrDefault>
      <w:pPr/>
    </w:pPrDefault>
  </w:docDefaults>
  <w:style w:type="paragraph" w:styleId="Normal">
    <w:name w:val="Normal"/>
    <w:qFormat/>
    <w:pPr>
      <w:widowControl w:val="false"/>
      <w:bidi w:val="0"/>
      <w:spacing w:lineRule="auto" w:line="360"/>
      <w:jc w:val="left"/>
    </w:pPr>
    <w:rPr>
      <w:rFonts w:ascii="Arial" w:hAnsi="Arial" w:eastAsia="Arial" w:cs="Arial"/>
      <w:color w:val="auto"/>
      <w:kern w:val="0"/>
      <w:sz w:val="22"/>
      <w:szCs w:val="22"/>
      <w:lang w:val="nl" w:eastAsia="zh-CN" w:bidi="hi-IN"/>
    </w:rPr>
  </w:style>
  <w:style w:type="paragraph" w:styleId="Heading1">
    <w:name w:val="Heading 1"/>
    <w:basedOn w:val="Normal"/>
    <w:next w:val="Normal"/>
    <w:qFormat/>
    <w:pPr>
      <w:keepNext w:val="true"/>
      <w:keepLines/>
      <w:widowControl w:val="false"/>
      <w:bidi w:val="0"/>
      <w:spacing w:lineRule="auto" w:line="240" w:before="400" w:after="120"/>
      <w:jc w:val="left"/>
    </w:pPr>
    <w:rPr>
      <w:rFonts w:ascii="Arial" w:hAnsi="Arial" w:eastAsia="Arial" w:cs="Arial"/>
      <w:b/>
      <w:bCs/>
      <w:color w:val="auto"/>
      <w:kern w:val="0"/>
      <w:sz w:val="32"/>
      <w:szCs w:val="32"/>
      <w:lang w:val="nl" w:eastAsia="zh-CN" w:bidi="hi-IN"/>
    </w:rPr>
  </w:style>
  <w:style w:type="paragraph" w:styleId="Heading2">
    <w:name w:val="Heading 2"/>
    <w:basedOn w:val="Normal"/>
    <w:next w:val="Normal"/>
    <w:qFormat/>
    <w:pPr>
      <w:keepNext w:val="true"/>
      <w:keepLines/>
      <w:widowControl w:val="false"/>
      <w:bidi w:val="0"/>
      <w:spacing w:lineRule="auto" w:line="240" w:before="360" w:after="120"/>
      <w:jc w:val="left"/>
    </w:pPr>
    <w:rPr>
      <w:rFonts w:ascii="Arial" w:hAnsi="Arial" w:eastAsia="Arial" w:cs="Arial"/>
      <w:b w:val="false"/>
      <w:color w:val="auto"/>
      <w:kern w:val="0"/>
      <w:sz w:val="32"/>
      <w:szCs w:val="32"/>
      <w:lang w:val="nl" w:eastAsia="zh-CN" w:bidi="hi-IN"/>
    </w:rPr>
  </w:style>
  <w:style w:type="paragraph" w:styleId="Heading3">
    <w:name w:val="Heading 3"/>
    <w:basedOn w:val="Normal"/>
    <w:next w:val="Normal"/>
    <w:qFormat/>
    <w:pPr>
      <w:keepNext w:val="true"/>
      <w:keepLines/>
      <w:widowControl w:val="false"/>
      <w:bidi w:val="0"/>
      <w:spacing w:lineRule="auto" w:line="240" w:before="320" w:after="80"/>
      <w:jc w:val="left"/>
    </w:pPr>
    <w:rPr>
      <w:rFonts w:ascii="Arial" w:hAnsi="Arial" w:eastAsia="Arial" w:cs="Arial"/>
      <w:b w:val="false"/>
      <w:color w:val="434343"/>
      <w:kern w:val="0"/>
      <w:sz w:val="28"/>
      <w:szCs w:val="28"/>
      <w:lang w:val="nl" w:eastAsia="zh-CN" w:bidi="hi-IN"/>
    </w:rPr>
  </w:style>
  <w:style w:type="paragraph" w:styleId="Heading4">
    <w:name w:val="Heading 4"/>
    <w:basedOn w:val="Normal"/>
    <w:next w:val="Normal"/>
    <w:qFormat/>
    <w:pPr>
      <w:keepNext w:val="true"/>
      <w:keepLines/>
      <w:widowControl w:val="false"/>
      <w:bidi w:val="0"/>
      <w:spacing w:lineRule="auto" w:line="240" w:before="280" w:after="80"/>
      <w:jc w:val="left"/>
    </w:pPr>
    <w:rPr>
      <w:rFonts w:ascii="Arial" w:hAnsi="Arial" w:eastAsia="Arial" w:cs="Arial"/>
      <w:color w:val="666666"/>
      <w:kern w:val="0"/>
      <w:sz w:val="24"/>
      <w:szCs w:val="24"/>
      <w:lang w:val="nl" w:eastAsia="zh-CN" w:bidi="hi-IN"/>
    </w:rPr>
  </w:style>
  <w:style w:type="paragraph" w:styleId="Heading5">
    <w:name w:val="Heading 5"/>
    <w:basedOn w:val="Normal"/>
    <w:next w:val="Normal"/>
    <w:qFormat/>
    <w:pPr>
      <w:keepNext w:val="true"/>
      <w:keepLines/>
      <w:widowControl w:val="false"/>
      <w:bidi w:val="0"/>
      <w:spacing w:lineRule="auto" w:line="240" w:before="240" w:after="80"/>
      <w:jc w:val="left"/>
    </w:pPr>
    <w:rPr>
      <w:rFonts w:ascii="Arial" w:hAnsi="Arial" w:eastAsia="Arial" w:cs="Arial"/>
      <w:color w:val="666666"/>
      <w:kern w:val="0"/>
      <w:sz w:val="22"/>
      <w:szCs w:val="22"/>
      <w:lang w:val="nl" w:eastAsia="zh-CN" w:bidi="hi-IN"/>
    </w:rPr>
  </w:style>
  <w:style w:type="paragraph" w:styleId="Heading6">
    <w:name w:val="Heading 6"/>
    <w:basedOn w:val="Normal"/>
    <w:next w:val="Normal"/>
    <w:qFormat/>
    <w:pPr>
      <w:keepNext w:val="true"/>
      <w:keepLines/>
      <w:widowControl w:val="false"/>
      <w:bidi w:val="0"/>
      <w:spacing w:lineRule="auto" w:line="240" w:before="240" w:after="80"/>
      <w:jc w:val="left"/>
    </w:pPr>
    <w:rPr>
      <w:rFonts w:ascii="Arial" w:hAnsi="Arial" w:eastAsia="Arial" w:cs="Arial"/>
      <w:i/>
      <w:color w:val="666666"/>
      <w:kern w:val="0"/>
      <w:sz w:val="22"/>
      <w:szCs w:val="22"/>
      <w:lang w:val="nl" w:eastAsia="zh-CN" w:bidi="hi-IN"/>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rFonts w:cs="Wingdings"/>
      <w:u w:val="none"/>
    </w:rPr>
  </w:style>
  <w:style w:type="character" w:styleId="ListLabel20">
    <w:name w:val="ListLabel 20"/>
    <w:qFormat/>
    <w:rPr>
      <w:rFonts w:cs="Wingdings 2"/>
      <w:u w:val="none"/>
    </w:rPr>
  </w:style>
  <w:style w:type="character" w:styleId="ListLabel21">
    <w:name w:val="ListLabel 21"/>
    <w:qFormat/>
    <w:rPr>
      <w:rFonts w:cs="OpenSymbol"/>
      <w:u w:val="none"/>
    </w:rPr>
  </w:style>
  <w:style w:type="character" w:styleId="ListLabel22">
    <w:name w:val="ListLabel 22"/>
    <w:qFormat/>
    <w:rPr>
      <w:rFonts w:cs="Wingdings"/>
      <w:u w:val="none"/>
    </w:rPr>
  </w:style>
  <w:style w:type="character" w:styleId="ListLabel23">
    <w:name w:val="ListLabel 23"/>
    <w:qFormat/>
    <w:rPr>
      <w:rFonts w:cs="Wingdings 2"/>
      <w:u w:val="none"/>
    </w:rPr>
  </w:style>
  <w:style w:type="character" w:styleId="ListLabel24">
    <w:name w:val="ListLabel 24"/>
    <w:qFormat/>
    <w:rPr>
      <w:rFonts w:cs="OpenSymbol"/>
      <w:u w:val="none"/>
    </w:rPr>
  </w:style>
  <w:style w:type="character" w:styleId="ListLabel25">
    <w:name w:val="ListLabel 25"/>
    <w:qFormat/>
    <w:rPr>
      <w:rFonts w:cs="Wingdings"/>
      <w:u w:val="none"/>
    </w:rPr>
  </w:style>
  <w:style w:type="character" w:styleId="ListLabel26">
    <w:name w:val="ListLabel 26"/>
    <w:qFormat/>
    <w:rPr>
      <w:rFonts w:cs="Wingdings 2"/>
      <w:u w:val="none"/>
    </w:rPr>
  </w:style>
  <w:style w:type="character" w:styleId="ListLabel27">
    <w:name w:val="ListLabel 27"/>
    <w:qFormat/>
    <w:rPr>
      <w:rFonts w:cs="OpenSymbol"/>
      <w:u w:val="none"/>
    </w:rPr>
  </w:style>
  <w:style w:type="character" w:styleId="ListLabel28">
    <w:name w:val="ListLabel 28"/>
    <w:qFormat/>
    <w:rPr>
      <w:rFonts w:cs="Wingdings"/>
      <w:u w:val="none"/>
    </w:rPr>
  </w:style>
  <w:style w:type="character" w:styleId="ListLabel29">
    <w:name w:val="ListLabel 29"/>
    <w:qFormat/>
    <w:rPr>
      <w:rFonts w:cs="Wingdings 2"/>
      <w:u w:val="none"/>
    </w:rPr>
  </w:style>
  <w:style w:type="character" w:styleId="ListLabel30">
    <w:name w:val="ListLabel 30"/>
    <w:qFormat/>
    <w:rPr>
      <w:rFonts w:cs="OpenSymbol"/>
      <w:u w:val="none"/>
    </w:rPr>
  </w:style>
  <w:style w:type="character" w:styleId="ListLabel31">
    <w:name w:val="ListLabel 31"/>
    <w:qFormat/>
    <w:rPr>
      <w:rFonts w:cs="Wingdings"/>
      <w:u w:val="none"/>
    </w:rPr>
  </w:style>
  <w:style w:type="character" w:styleId="ListLabel32">
    <w:name w:val="ListLabel 32"/>
    <w:qFormat/>
    <w:rPr>
      <w:rFonts w:cs="Wingdings 2"/>
      <w:u w:val="none"/>
    </w:rPr>
  </w:style>
  <w:style w:type="character" w:styleId="ListLabel33">
    <w:name w:val="ListLabel 33"/>
    <w:qFormat/>
    <w:rPr>
      <w:rFonts w:cs="OpenSymbol"/>
      <w:u w:val="none"/>
    </w:rPr>
  </w:style>
  <w:style w:type="character" w:styleId="ListLabel34">
    <w:name w:val="ListLabel 34"/>
    <w:qFormat/>
    <w:rPr>
      <w:rFonts w:cs="Wingdings"/>
      <w:u w:val="none"/>
    </w:rPr>
  </w:style>
  <w:style w:type="character" w:styleId="ListLabel35">
    <w:name w:val="ListLabel 35"/>
    <w:qFormat/>
    <w:rPr>
      <w:rFonts w:cs="Wingdings 2"/>
      <w:u w:val="none"/>
    </w:rPr>
  </w:style>
  <w:style w:type="character" w:styleId="ListLabel36">
    <w:name w:val="ListLabel 36"/>
    <w:qFormat/>
    <w:rPr>
      <w:rFonts w:cs="OpenSymbol"/>
      <w:u w:val="none"/>
    </w:rPr>
  </w:style>
  <w:style w:type="character" w:styleId="ListLabel37">
    <w:name w:val="ListLabel 37"/>
    <w:qFormat/>
    <w:rPr>
      <w:rFonts w:cs="Wingdings"/>
      <w:u w:val="none"/>
    </w:rPr>
  </w:style>
  <w:style w:type="character" w:styleId="ListLabel38">
    <w:name w:val="ListLabel 38"/>
    <w:qFormat/>
    <w:rPr>
      <w:rFonts w:cs="Wingdings 2"/>
      <w:u w:val="none"/>
    </w:rPr>
  </w:style>
  <w:style w:type="character" w:styleId="ListLabel39">
    <w:name w:val="ListLabel 39"/>
    <w:qFormat/>
    <w:rPr>
      <w:rFonts w:cs="OpenSymbol"/>
      <w:u w:val="none"/>
    </w:rPr>
  </w:style>
  <w:style w:type="character" w:styleId="ListLabel40">
    <w:name w:val="ListLabel 40"/>
    <w:qFormat/>
    <w:rPr>
      <w:rFonts w:cs="Wingdings"/>
      <w:u w:val="none"/>
    </w:rPr>
  </w:style>
  <w:style w:type="character" w:styleId="ListLabel41">
    <w:name w:val="ListLabel 41"/>
    <w:qFormat/>
    <w:rPr>
      <w:rFonts w:cs="Wingdings 2"/>
      <w:u w:val="none"/>
    </w:rPr>
  </w:style>
  <w:style w:type="character" w:styleId="ListLabel42">
    <w:name w:val="ListLabel 42"/>
    <w:qFormat/>
    <w:rPr>
      <w:rFonts w:cs="OpenSymbol"/>
      <w:u w:val="none"/>
    </w:rPr>
  </w:style>
  <w:style w:type="character" w:styleId="ListLabel43">
    <w:name w:val="ListLabel 43"/>
    <w:qFormat/>
    <w:rPr>
      <w:rFonts w:cs="Wingdings"/>
      <w:u w:val="none"/>
    </w:rPr>
  </w:style>
  <w:style w:type="character" w:styleId="ListLabel44">
    <w:name w:val="ListLabel 44"/>
    <w:qFormat/>
    <w:rPr>
      <w:rFonts w:cs="Wingdings 2"/>
      <w:u w:val="none"/>
    </w:rPr>
  </w:style>
  <w:style w:type="character" w:styleId="ListLabel45">
    <w:name w:val="ListLabel 45"/>
    <w:qFormat/>
    <w:rPr>
      <w:rFonts w:cs="OpenSymbol"/>
      <w:u w:val="none"/>
    </w:rPr>
  </w:style>
  <w:style w:type="character" w:styleId="ListLabel46">
    <w:name w:val="ListLabel 46"/>
    <w:qFormat/>
    <w:rPr>
      <w:rFonts w:cs="Wingdings"/>
      <w:u w:val="none"/>
    </w:rPr>
  </w:style>
  <w:style w:type="character" w:styleId="ListLabel47">
    <w:name w:val="ListLabel 47"/>
    <w:qFormat/>
    <w:rPr>
      <w:rFonts w:cs="Wingdings 2"/>
      <w:u w:val="none"/>
    </w:rPr>
  </w:style>
  <w:style w:type="character" w:styleId="ListLabel48">
    <w:name w:val="ListLabel 48"/>
    <w:qFormat/>
    <w:rPr>
      <w:rFonts w:cs="OpenSymbol"/>
      <w:u w:val="none"/>
    </w:rPr>
  </w:style>
  <w:style w:type="character" w:styleId="ListLabel49">
    <w:name w:val="ListLabel 49"/>
    <w:qFormat/>
    <w:rPr>
      <w:rFonts w:cs="Wingdings"/>
      <w:u w:val="none"/>
    </w:rPr>
  </w:style>
  <w:style w:type="character" w:styleId="ListLabel50">
    <w:name w:val="ListLabel 50"/>
    <w:qFormat/>
    <w:rPr>
      <w:rFonts w:cs="Wingdings 2"/>
      <w:u w:val="none"/>
    </w:rPr>
  </w:style>
  <w:style w:type="character" w:styleId="ListLabel51">
    <w:name w:val="ListLabel 51"/>
    <w:qFormat/>
    <w:rPr>
      <w:rFonts w:cs="OpenSymbol"/>
      <w:u w:val="none"/>
    </w:rPr>
  </w:style>
  <w:style w:type="character" w:styleId="ListLabel52">
    <w:name w:val="ListLabel 52"/>
    <w:qFormat/>
    <w:rPr>
      <w:rFonts w:cs="Wingdings"/>
      <w:u w:val="none"/>
    </w:rPr>
  </w:style>
  <w:style w:type="character" w:styleId="ListLabel53">
    <w:name w:val="ListLabel 53"/>
    <w:qFormat/>
    <w:rPr>
      <w:rFonts w:cs="Wingdings 2"/>
      <w:u w:val="none"/>
    </w:rPr>
  </w:style>
  <w:style w:type="character" w:styleId="ListLabel54">
    <w:name w:val="ListLabel 54"/>
    <w:qFormat/>
    <w:rPr>
      <w:rFonts w:cs="OpenSymbol"/>
      <w:u w:val="none"/>
    </w:rPr>
  </w:style>
  <w:style w:type="character" w:styleId="ListLabel55">
    <w:name w:val="ListLabel 55"/>
    <w:qFormat/>
    <w:rPr>
      <w:rFonts w:cs="Wingdings"/>
      <w:u w:val="none"/>
    </w:rPr>
  </w:style>
  <w:style w:type="character" w:styleId="ListLabel56">
    <w:name w:val="ListLabel 56"/>
    <w:qFormat/>
    <w:rPr>
      <w:rFonts w:cs="Wingdings 2"/>
      <w:u w:val="none"/>
    </w:rPr>
  </w:style>
  <w:style w:type="character" w:styleId="ListLabel57">
    <w:name w:val="ListLabel 57"/>
    <w:qFormat/>
    <w:rPr>
      <w:rFonts w:cs="OpenSymbol"/>
      <w:u w:val="none"/>
    </w:rPr>
  </w:style>
  <w:style w:type="character" w:styleId="ListLabel58">
    <w:name w:val="ListLabel 58"/>
    <w:qFormat/>
    <w:rPr>
      <w:rFonts w:cs="Wingdings"/>
      <w:u w:val="none"/>
    </w:rPr>
  </w:style>
  <w:style w:type="character" w:styleId="ListLabel59">
    <w:name w:val="ListLabel 59"/>
    <w:qFormat/>
    <w:rPr>
      <w:rFonts w:cs="Wingdings 2"/>
      <w:u w:val="none"/>
    </w:rPr>
  </w:style>
  <w:style w:type="character" w:styleId="ListLabel60">
    <w:name w:val="ListLabel 60"/>
    <w:qFormat/>
    <w:rPr>
      <w:rFonts w:cs="OpenSymbol"/>
      <w:u w:val="none"/>
    </w:rPr>
  </w:style>
  <w:style w:type="character" w:styleId="ListLabel61">
    <w:name w:val="ListLabel 61"/>
    <w:qFormat/>
    <w:rPr>
      <w:rFonts w:cs="Wingdings"/>
      <w:u w:val="none"/>
    </w:rPr>
  </w:style>
  <w:style w:type="character" w:styleId="ListLabel62">
    <w:name w:val="ListLabel 62"/>
    <w:qFormat/>
    <w:rPr>
      <w:rFonts w:cs="Wingdings 2"/>
      <w:u w:val="none"/>
    </w:rPr>
  </w:style>
  <w:style w:type="character" w:styleId="ListLabel63">
    <w:name w:val="ListLabel 63"/>
    <w:qFormat/>
    <w:rPr>
      <w:rFonts w:cs="OpenSymbol"/>
      <w:u w:val="none"/>
    </w:rPr>
  </w:style>
  <w:style w:type="character" w:styleId="ListLabel64">
    <w:name w:val="ListLabel 64"/>
    <w:qFormat/>
    <w:rPr>
      <w:rFonts w:cs="Wingdings"/>
      <w:u w:val="none"/>
    </w:rPr>
  </w:style>
  <w:style w:type="character" w:styleId="ListLabel65">
    <w:name w:val="ListLabel 65"/>
    <w:qFormat/>
    <w:rPr>
      <w:rFonts w:cs="Wingdings 2"/>
      <w:u w:val="none"/>
    </w:rPr>
  </w:style>
  <w:style w:type="character" w:styleId="ListLabel66">
    <w:name w:val="ListLabel 66"/>
    <w:qFormat/>
    <w:rPr>
      <w:rFonts w:cs="OpenSymbol"/>
      <w:u w:val="none"/>
    </w:rPr>
  </w:style>
  <w:style w:type="character" w:styleId="ListLabel67">
    <w:name w:val="ListLabel 67"/>
    <w:qFormat/>
    <w:rPr>
      <w:rFonts w:cs="Wingdings"/>
      <w:u w:val="none"/>
    </w:rPr>
  </w:style>
  <w:style w:type="character" w:styleId="ListLabel68">
    <w:name w:val="ListLabel 68"/>
    <w:qFormat/>
    <w:rPr>
      <w:rFonts w:cs="Wingdings 2"/>
      <w:u w:val="none"/>
    </w:rPr>
  </w:style>
  <w:style w:type="character" w:styleId="ListLabel69">
    <w:name w:val="ListLabel 69"/>
    <w:qFormat/>
    <w:rPr>
      <w:rFonts w:cs="OpenSymbol"/>
      <w:u w:val="none"/>
    </w:rPr>
  </w:style>
  <w:style w:type="character" w:styleId="ListLabel70">
    <w:name w:val="ListLabel 70"/>
    <w:qFormat/>
    <w:rPr>
      <w:rFonts w:cs="Wingdings"/>
      <w:u w:val="none"/>
    </w:rPr>
  </w:style>
  <w:style w:type="character" w:styleId="ListLabel71">
    <w:name w:val="ListLabel 71"/>
    <w:qFormat/>
    <w:rPr>
      <w:rFonts w:cs="Wingdings 2"/>
      <w:u w:val="none"/>
    </w:rPr>
  </w:style>
  <w:style w:type="character" w:styleId="ListLabel72">
    <w:name w:val="ListLabel 72"/>
    <w:qFormat/>
    <w:rPr>
      <w:rFonts w:cs="OpenSymbol"/>
      <w:u w:val="none"/>
    </w:rPr>
  </w:style>
  <w:style w:type="character" w:styleId="ListLabel73">
    <w:name w:val="ListLabel 73"/>
    <w:qFormat/>
    <w:rPr>
      <w:rFonts w:cs="Wingdings"/>
      <w:u w:val="none"/>
    </w:rPr>
  </w:style>
  <w:style w:type="character" w:styleId="ListLabel74">
    <w:name w:val="ListLabel 74"/>
    <w:qFormat/>
    <w:rPr>
      <w:rFonts w:cs="Wingdings 2"/>
      <w:u w:val="none"/>
    </w:rPr>
  </w:style>
  <w:style w:type="character" w:styleId="ListLabel75">
    <w:name w:val="ListLabel 75"/>
    <w:qFormat/>
    <w:rPr>
      <w:rFonts w:cs="OpenSymbol"/>
      <w:u w:val="none"/>
    </w:rPr>
  </w:style>
  <w:style w:type="character" w:styleId="ListLabel76">
    <w:name w:val="ListLabel 76"/>
    <w:qFormat/>
    <w:rPr>
      <w:rFonts w:cs="Wingdings"/>
      <w:u w:val="none"/>
    </w:rPr>
  </w:style>
  <w:style w:type="character" w:styleId="ListLabel77">
    <w:name w:val="ListLabel 77"/>
    <w:qFormat/>
    <w:rPr>
      <w:rFonts w:cs="Wingdings 2"/>
      <w:u w:val="none"/>
    </w:rPr>
  </w:style>
  <w:style w:type="character" w:styleId="ListLabel78">
    <w:name w:val="ListLabel 78"/>
    <w:qFormat/>
    <w:rPr>
      <w:rFonts w:cs="OpenSymbol"/>
      <w:u w:val="none"/>
    </w:rPr>
  </w:style>
  <w:style w:type="character" w:styleId="ListLabel79">
    <w:name w:val="ListLabel 79"/>
    <w:qFormat/>
    <w:rPr>
      <w:rFonts w:cs="Wingdings"/>
      <w:u w:val="none"/>
    </w:rPr>
  </w:style>
  <w:style w:type="character" w:styleId="ListLabel80">
    <w:name w:val="ListLabel 80"/>
    <w:qFormat/>
    <w:rPr>
      <w:rFonts w:cs="Wingdings 2"/>
      <w:u w:val="none"/>
    </w:rPr>
  </w:style>
  <w:style w:type="character" w:styleId="ListLabel81">
    <w:name w:val="ListLabel 81"/>
    <w:qFormat/>
    <w:rPr>
      <w:rFonts w:cs="OpenSymbol"/>
      <w:u w:val="none"/>
    </w:rPr>
  </w:style>
  <w:style w:type="character" w:styleId="ListLabel82">
    <w:name w:val="ListLabel 82"/>
    <w:qFormat/>
    <w:rPr>
      <w:rFonts w:cs="Wingdings"/>
      <w:u w:val="none"/>
    </w:rPr>
  </w:style>
  <w:style w:type="character" w:styleId="ListLabel83">
    <w:name w:val="ListLabel 83"/>
    <w:qFormat/>
    <w:rPr>
      <w:rFonts w:cs="Wingdings 2"/>
      <w:u w:val="none"/>
    </w:rPr>
  </w:style>
  <w:style w:type="character" w:styleId="ListLabel84">
    <w:name w:val="ListLabel 84"/>
    <w:qFormat/>
    <w:rPr>
      <w:rFonts w:cs="OpenSymbol"/>
      <w:u w:val="none"/>
    </w:rPr>
  </w:style>
  <w:style w:type="character" w:styleId="ListLabel85">
    <w:name w:val="ListLabel 85"/>
    <w:qFormat/>
    <w:rPr>
      <w:rFonts w:cs="Wingdings"/>
      <w:u w:val="none"/>
    </w:rPr>
  </w:style>
  <w:style w:type="character" w:styleId="ListLabel86">
    <w:name w:val="ListLabel 86"/>
    <w:qFormat/>
    <w:rPr>
      <w:rFonts w:cs="Wingdings 2"/>
      <w:u w:val="none"/>
    </w:rPr>
  </w:style>
  <w:style w:type="character" w:styleId="ListLabel87">
    <w:name w:val="ListLabel 87"/>
    <w:qFormat/>
    <w:rPr>
      <w:rFonts w:cs="OpenSymbol"/>
      <w:u w:val="none"/>
    </w:rPr>
  </w:style>
  <w:style w:type="character" w:styleId="ListLabel88">
    <w:name w:val="ListLabel 88"/>
    <w:qFormat/>
    <w:rPr>
      <w:rFonts w:cs="Wingdings"/>
      <w:u w:val="none"/>
    </w:rPr>
  </w:style>
  <w:style w:type="character" w:styleId="ListLabel89">
    <w:name w:val="ListLabel 89"/>
    <w:qFormat/>
    <w:rPr>
      <w:rFonts w:cs="Wingdings 2"/>
      <w:u w:val="none"/>
    </w:rPr>
  </w:style>
  <w:style w:type="character" w:styleId="ListLabel90">
    <w:name w:val="ListLabel 90"/>
    <w:qFormat/>
    <w:rPr>
      <w:rFonts w:cs="OpenSymbol"/>
      <w:u w:val="none"/>
    </w:rPr>
  </w:style>
  <w:style w:type="character" w:styleId="ListLabel91">
    <w:name w:val="ListLabel 91"/>
    <w:qFormat/>
    <w:rPr>
      <w:rFonts w:cs="Wingdings"/>
      <w:u w:val="none"/>
    </w:rPr>
  </w:style>
  <w:style w:type="character" w:styleId="ListLabel92">
    <w:name w:val="ListLabel 92"/>
    <w:qFormat/>
    <w:rPr>
      <w:rFonts w:cs="Wingdings 2"/>
      <w:u w:val="none"/>
    </w:rPr>
  </w:style>
  <w:style w:type="character" w:styleId="ListLabel93">
    <w:name w:val="ListLabel 93"/>
    <w:qFormat/>
    <w:rPr>
      <w:rFonts w:cs="OpenSymbol"/>
      <w:u w:val="none"/>
    </w:rPr>
  </w:style>
  <w:style w:type="character" w:styleId="ListLabel94">
    <w:name w:val="ListLabel 94"/>
    <w:qFormat/>
    <w:rPr>
      <w:rFonts w:cs="Wingdings"/>
      <w:u w:val="none"/>
    </w:rPr>
  </w:style>
  <w:style w:type="character" w:styleId="ListLabel95">
    <w:name w:val="ListLabel 95"/>
    <w:qFormat/>
    <w:rPr>
      <w:rFonts w:cs="Wingdings 2"/>
      <w:u w:val="none"/>
    </w:rPr>
  </w:style>
  <w:style w:type="character" w:styleId="ListLabel96">
    <w:name w:val="ListLabel 96"/>
    <w:qFormat/>
    <w:rPr>
      <w:rFonts w:cs="OpenSymbol"/>
      <w:u w:val="none"/>
    </w:rPr>
  </w:style>
  <w:style w:type="character" w:styleId="ListLabel97">
    <w:name w:val="ListLabel 97"/>
    <w:qFormat/>
    <w:rPr>
      <w:rFonts w:cs="Wingdings"/>
      <w:u w:val="none"/>
    </w:rPr>
  </w:style>
  <w:style w:type="character" w:styleId="ListLabel98">
    <w:name w:val="ListLabel 98"/>
    <w:qFormat/>
    <w:rPr>
      <w:rFonts w:cs="Wingdings 2"/>
      <w:u w:val="none"/>
    </w:rPr>
  </w:style>
  <w:style w:type="character" w:styleId="ListLabel99">
    <w:name w:val="ListLabel 99"/>
    <w:qFormat/>
    <w:rPr>
      <w:rFonts w:cs="OpenSymbol"/>
      <w:u w:val="none"/>
    </w:rPr>
  </w:style>
  <w:style w:type="character" w:styleId="ListLabel100">
    <w:name w:val="ListLabel 100"/>
    <w:qFormat/>
    <w:rPr>
      <w:rFonts w:cs="Wingdings"/>
      <w:u w:val="none"/>
    </w:rPr>
  </w:style>
  <w:style w:type="character" w:styleId="ListLabel101">
    <w:name w:val="ListLabel 101"/>
    <w:qFormat/>
    <w:rPr>
      <w:rFonts w:cs="Wingdings 2"/>
      <w:u w:val="none"/>
    </w:rPr>
  </w:style>
  <w:style w:type="character" w:styleId="ListLabel102">
    <w:name w:val="ListLabel 102"/>
    <w:qFormat/>
    <w:rPr>
      <w:rFonts w:cs="OpenSymbol"/>
      <w:u w:val="none"/>
    </w:rPr>
  </w:style>
  <w:style w:type="character" w:styleId="ListLabel103">
    <w:name w:val="ListLabel 103"/>
    <w:qFormat/>
    <w:rPr>
      <w:rFonts w:cs="Wingdings"/>
      <w:u w:val="none"/>
    </w:rPr>
  </w:style>
  <w:style w:type="character" w:styleId="ListLabel104">
    <w:name w:val="ListLabel 104"/>
    <w:qFormat/>
    <w:rPr>
      <w:rFonts w:cs="Wingdings 2"/>
      <w:u w:val="none"/>
    </w:rPr>
  </w:style>
  <w:style w:type="character" w:styleId="ListLabel105">
    <w:name w:val="ListLabel 105"/>
    <w:qFormat/>
    <w:rPr>
      <w:rFonts w:cs="OpenSymbol"/>
      <w:u w:val="none"/>
    </w:rPr>
  </w:style>
  <w:style w:type="character" w:styleId="ListLabel106">
    <w:name w:val="ListLabel 106"/>
    <w:qFormat/>
    <w:rPr>
      <w:rFonts w:cs="Wingdings"/>
      <w:u w:val="none"/>
    </w:rPr>
  </w:style>
  <w:style w:type="character" w:styleId="ListLabel107">
    <w:name w:val="ListLabel 107"/>
    <w:qFormat/>
    <w:rPr>
      <w:rFonts w:cs="Wingdings 2"/>
      <w:u w:val="none"/>
    </w:rPr>
  </w:style>
  <w:style w:type="character" w:styleId="ListLabel108">
    <w:name w:val="ListLabel 108"/>
    <w:qFormat/>
    <w:rPr>
      <w:rFonts w:cs="OpenSymbol"/>
      <w:u w:val="none"/>
    </w:rPr>
  </w:style>
  <w:style w:type="character" w:styleId="ListLabel109">
    <w:name w:val="ListLabel 109"/>
    <w:qFormat/>
    <w:rPr>
      <w:rFonts w:cs="Wingdings"/>
      <w:u w:val="none"/>
    </w:rPr>
  </w:style>
  <w:style w:type="character" w:styleId="ListLabel110">
    <w:name w:val="ListLabel 110"/>
    <w:qFormat/>
    <w:rPr>
      <w:rFonts w:cs="Wingdings 2"/>
      <w:u w:val="none"/>
    </w:rPr>
  </w:style>
  <w:style w:type="character" w:styleId="ListLabel111">
    <w:name w:val="ListLabel 111"/>
    <w:qFormat/>
    <w:rPr>
      <w:rFonts w:cs="OpenSymbol"/>
      <w:u w:val="none"/>
    </w:rPr>
  </w:style>
  <w:style w:type="character" w:styleId="ListLabel112">
    <w:name w:val="ListLabel 112"/>
    <w:qFormat/>
    <w:rPr>
      <w:rFonts w:cs="Wingdings"/>
      <w:u w:val="none"/>
    </w:rPr>
  </w:style>
  <w:style w:type="character" w:styleId="ListLabel113">
    <w:name w:val="ListLabel 113"/>
    <w:qFormat/>
    <w:rPr>
      <w:rFonts w:cs="Wingdings 2"/>
      <w:u w:val="none"/>
    </w:rPr>
  </w:style>
  <w:style w:type="character" w:styleId="ListLabel114">
    <w:name w:val="ListLabel 114"/>
    <w:qFormat/>
    <w:rPr>
      <w:rFonts w:cs="OpenSymbol"/>
      <w:u w:val="none"/>
    </w:rPr>
  </w:style>
  <w:style w:type="character" w:styleId="ListLabel115">
    <w:name w:val="ListLabel 115"/>
    <w:qFormat/>
    <w:rPr>
      <w:rFonts w:cs="Wingdings"/>
      <w:u w:val="none"/>
    </w:rPr>
  </w:style>
  <w:style w:type="character" w:styleId="ListLabel116">
    <w:name w:val="ListLabel 116"/>
    <w:qFormat/>
    <w:rPr>
      <w:rFonts w:cs="Wingdings 2"/>
      <w:u w:val="none"/>
    </w:rPr>
  </w:style>
  <w:style w:type="character" w:styleId="ListLabel117">
    <w:name w:val="ListLabel 117"/>
    <w:qFormat/>
    <w:rPr>
      <w:rFonts w:cs="OpenSymbol"/>
      <w:u w:val="none"/>
    </w:rPr>
  </w:style>
  <w:style w:type="character" w:styleId="ListLabel118">
    <w:name w:val="ListLabel 118"/>
    <w:qFormat/>
    <w:rPr>
      <w:rFonts w:cs="Wingdings"/>
      <w:u w:val="none"/>
    </w:rPr>
  </w:style>
  <w:style w:type="character" w:styleId="ListLabel119">
    <w:name w:val="ListLabel 119"/>
    <w:qFormat/>
    <w:rPr>
      <w:rFonts w:cs="Wingdings 2"/>
      <w:u w:val="none"/>
    </w:rPr>
  </w:style>
  <w:style w:type="character" w:styleId="ListLabel120">
    <w:name w:val="ListLabel 120"/>
    <w:qFormat/>
    <w:rPr>
      <w:rFonts w:cs="OpenSymbol"/>
      <w:u w:val="none"/>
    </w:rPr>
  </w:style>
  <w:style w:type="character" w:styleId="ListLabel121">
    <w:name w:val="ListLabel 121"/>
    <w:qFormat/>
    <w:rPr>
      <w:rFonts w:cs="Wingdings"/>
      <w:u w:val="none"/>
    </w:rPr>
  </w:style>
  <w:style w:type="character" w:styleId="ListLabel122">
    <w:name w:val="ListLabel 122"/>
    <w:qFormat/>
    <w:rPr>
      <w:rFonts w:cs="Wingdings 2"/>
      <w:u w:val="none"/>
    </w:rPr>
  </w:style>
  <w:style w:type="character" w:styleId="ListLabel123">
    <w:name w:val="ListLabel 123"/>
    <w:qFormat/>
    <w:rPr>
      <w:rFonts w:cs="OpenSymbol"/>
      <w:u w:val="none"/>
    </w:rPr>
  </w:style>
  <w:style w:type="character" w:styleId="ListLabel124">
    <w:name w:val="ListLabel 124"/>
    <w:qFormat/>
    <w:rPr>
      <w:rFonts w:cs="Wingdings"/>
      <w:u w:val="none"/>
    </w:rPr>
  </w:style>
  <w:style w:type="character" w:styleId="ListLabel125">
    <w:name w:val="ListLabel 125"/>
    <w:qFormat/>
    <w:rPr>
      <w:rFonts w:cs="Wingdings 2"/>
      <w:u w:val="none"/>
    </w:rPr>
  </w:style>
  <w:style w:type="character" w:styleId="ListLabel126">
    <w:name w:val="ListLabel 126"/>
    <w:qFormat/>
    <w:rPr>
      <w:rFonts w:cs="OpenSymbol"/>
      <w:u w:val="none"/>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ListLabel127">
    <w:name w:val="ListLabel 127"/>
    <w:qFormat/>
    <w:rPr>
      <w:rFonts w:cs="Wingdings"/>
      <w:u w:val="none"/>
    </w:rPr>
  </w:style>
  <w:style w:type="character" w:styleId="ListLabel128">
    <w:name w:val="ListLabel 128"/>
    <w:qFormat/>
    <w:rPr>
      <w:rFonts w:cs="Wingdings 2"/>
      <w:u w:val="none"/>
    </w:rPr>
  </w:style>
  <w:style w:type="character" w:styleId="ListLabel129">
    <w:name w:val="ListLabel 129"/>
    <w:qFormat/>
    <w:rPr>
      <w:rFonts w:cs="OpenSymbol"/>
      <w:u w:val="none"/>
    </w:rPr>
  </w:style>
  <w:style w:type="character" w:styleId="ListLabel130">
    <w:name w:val="ListLabel 130"/>
    <w:qFormat/>
    <w:rPr>
      <w:rFonts w:cs="Wingdings"/>
      <w:u w:val="none"/>
    </w:rPr>
  </w:style>
  <w:style w:type="character" w:styleId="ListLabel131">
    <w:name w:val="ListLabel 131"/>
    <w:qFormat/>
    <w:rPr>
      <w:rFonts w:cs="Wingdings 2"/>
      <w:u w:val="none"/>
    </w:rPr>
  </w:style>
  <w:style w:type="character" w:styleId="ListLabel132">
    <w:name w:val="ListLabel 132"/>
    <w:qFormat/>
    <w:rPr>
      <w:rFonts w:cs="OpenSymbol"/>
      <w:u w:val="none"/>
    </w:rPr>
  </w:style>
  <w:style w:type="character" w:styleId="ListLabel133">
    <w:name w:val="ListLabel 133"/>
    <w:qFormat/>
    <w:rPr>
      <w:rFonts w:cs="Wingdings"/>
      <w:u w:val="none"/>
    </w:rPr>
  </w:style>
  <w:style w:type="character" w:styleId="ListLabel134">
    <w:name w:val="ListLabel 134"/>
    <w:qFormat/>
    <w:rPr>
      <w:rFonts w:cs="Wingdings 2"/>
      <w:u w:val="none"/>
    </w:rPr>
  </w:style>
  <w:style w:type="character" w:styleId="ListLabel135">
    <w:name w:val="ListLabel 135"/>
    <w:qFormat/>
    <w:rPr>
      <w:rFonts w:cs="OpenSymbol"/>
      <w:u w:val="none"/>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Wingdings"/>
      <w:u w:val="none"/>
    </w:rPr>
  </w:style>
  <w:style w:type="character" w:styleId="ListLabel155">
    <w:name w:val="ListLabel 155"/>
    <w:qFormat/>
    <w:rPr>
      <w:rFonts w:cs="Wingdings 2"/>
      <w:u w:val="none"/>
    </w:rPr>
  </w:style>
  <w:style w:type="character" w:styleId="ListLabel156">
    <w:name w:val="ListLabel 156"/>
    <w:qFormat/>
    <w:rPr>
      <w:rFonts w:cs="OpenSymbol"/>
      <w:u w:val="none"/>
    </w:rPr>
  </w:style>
  <w:style w:type="character" w:styleId="ListLabel157">
    <w:name w:val="ListLabel 157"/>
    <w:qFormat/>
    <w:rPr>
      <w:rFonts w:cs="Wingdings"/>
      <w:u w:val="none"/>
    </w:rPr>
  </w:style>
  <w:style w:type="character" w:styleId="ListLabel158">
    <w:name w:val="ListLabel 158"/>
    <w:qFormat/>
    <w:rPr>
      <w:rFonts w:cs="Wingdings 2"/>
      <w:u w:val="none"/>
    </w:rPr>
  </w:style>
  <w:style w:type="character" w:styleId="ListLabel159">
    <w:name w:val="ListLabel 159"/>
    <w:qFormat/>
    <w:rPr>
      <w:rFonts w:cs="OpenSymbol"/>
      <w:u w:val="none"/>
    </w:rPr>
  </w:style>
  <w:style w:type="character" w:styleId="ListLabel160">
    <w:name w:val="ListLabel 160"/>
    <w:qFormat/>
    <w:rPr>
      <w:rFonts w:cs="Wingdings"/>
      <w:u w:val="none"/>
    </w:rPr>
  </w:style>
  <w:style w:type="character" w:styleId="ListLabel161">
    <w:name w:val="ListLabel 161"/>
    <w:qFormat/>
    <w:rPr>
      <w:rFonts w:cs="Wingdings 2"/>
      <w:u w:val="none"/>
    </w:rPr>
  </w:style>
  <w:style w:type="character" w:styleId="ListLabel162">
    <w:name w:val="ListLabel 162"/>
    <w:qFormat/>
    <w:rPr>
      <w:rFonts w:cs="OpenSymbol"/>
      <w:u w:val="none"/>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Wingdings"/>
      <w:u w:val="none"/>
    </w:rPr>
  </w:style>
  <w:style w:type="character" w:styleId="ListLabel182">
    <w:name w:val="ListLabel 182"/>
    <w:qFormat/>
    <w:rPr>
      <w:rFonts w:cs="Wingdings 2"/>
      <w:u w:val="none"/>
    </w:rPr>
  </w:style>
  <w:style w:type="character" w:styleId="ListLabel183">
    <w:name w:val="ListLabel 183"/>
    <w:qFormat/>
    <w:rPr>
      <w:rFonts w:cs="OpenSymbol"/>
      <w:u w:val="none"/>
    </w:rPr>
  </w:style>
  <w:style w:type="character" w:styleId="ListLabel184">
    <w:name w:val="ListLabel 184"/>
    <w:qFormat/>
    <w:rPr>
      <w:rFonts w:cs="Wingdings"/>
      <w:u w:val="none"/>
    </w:rPr>
  </w:style>
  <w:style w:type="character" w:styleId="ListLabel185">
    <w:name w:val="ListLabel 185"/>
    <w:qFormat/>
    <w:rPr>
      <w:rFonts w:cs="Wingdings 2"/>
      <w:u w:val="none"/>
    </w:rPr>
  </w:style>
  <w:style w:type="character" w:styleId="ListLabel186">
    <w:name w:val="ListLabel 186"/>
    <w:qFormat/>
    <w:rPr>
      <w:rFonts w:cs="OpenSymbol"/>
      <w:u w:val="none"/>
    </w:rPr>
  </w:style>
  <w:style w:type="character" w:styleId="ListLabel187">
    <w:name w:val="ListLabel 187"/>
    <w:qFormat/>
    <w:rPr>
      <w:rFonts w:cs="Wingdings"/>
      <w:u w:val="none"/>
    </w:rPr>
  </w:style>
  <w:style w:type="character" w:styleId="ListLabel188">
    <w:name w:val="ListLabel 188"/>
    <w:qFormat/>
    <w:rPr>
      <w:rFonts w:cs="Wingdings 2"/>
      <w:u w:val="none"/>
    </w:rPr>
  </w:style>
  <w:style w:type="character" w:styleId="ListLabel189">
    <w:name w:val="ListLabel 189"/>
    <w:qFormat/>
    <w:rPr>
      <w:rFonts w:cs="OpenSymbol"/>
      <w:u w:val="none"/>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Wingdings"/>
      <w:u w:val="none"/>
    </w:rPr>
  </w:style>
  <w:style w:type="character" w:styleId="ListLabel209">
    <w:name w:val="ListLabel 209"/>
    <w:qFormat/>
    <w:rPr>
      <w:rFonts w:cs="Wingdings 2"/>
      <w:u w:val="none"/>
    </w:rPr>
  </w:style>
  <w:style w:type="character" w:styleId="ListLabel210">
    <w:name w:val="ListLabel 210"/>
    <w:qFormat/>
    <w:rPr>
      <w:rFonts w:cs="OpenSymbol"/>
      <w:u w:val="none"/>
    </w:rPr>
  </w:style>
  <w:style w:type="character" w:styleId="ListLabel211">
    <w:name w:val="ListLabel 211"/>
    <w:qFormat/>
    <w:rPr>
      <w:rFonts w:cs="Wingdings"/>
      <w:u w:val="none"/>
    </w:rPr>
  </w:style>
  <w:style w:type="character" w:styleId="ListLabel212">
    <w:name w:val="ListLabel 212"/>
    <w:qFormat/>
    <w:rPr>
      <w:rFonts w:cs="Wingdings 2"/>
      <w:u w:val="none"/>
    </w:rPr>
  </w:style>
  <w:style w:type="character" w:styleId="ListLabel213">
    <w:name w:val="ListLabel 213"/>
    <w:qFormat/>
    <w:rPr>
      <w:rFonts w:cs="OpenSymbol"/>
      <w:u w:val="none"/>
    </w:rPr>
  </w:style>
  <w:style w:type="character" w:styleId="ListLabel214">
    <w:name w:val="ListLabel 214"/>
    <w:qFormat/>
    <w:rPr>
      <w:rFonts w:cs="Wingdings"/>
      <w:u w:val="none"/>
    </w:rPr>
  </w:style>
  <w:style w:type="character" w:styleId="ListLabel215">
    <w:name w:val="ListLabel 215"/>
    <w:qFormat/>
    <w:rPr>
      <w:rFonts w:cs="Wingdings 2"/>
      <w:u w:val="none"/>
    </w:rPr>
  </w:style>
  <w:style w:type="character" w:styleId="ListLabel216">
    <w:name w:val="ListLabel 216"/>
    <w:qFormat/>
    <w:rPr>
      <w:rFonts w:cs="OpenSymbol"/>
      <w:u w:val="none"/>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bidi w:val="0"/>
      <w:jc w:val="left"/>
    </w:pPr>
    <w:rPr>
      <w:rFonts w:ascii="Arial" w:hAnsi="Arial" w:eastAsia="Arial" w:cs="Arial"/>
      <w:color w:val="auto"/>
      <w:kern w:val="0"/>
      <w:sz w:val="22"/>
      <w:szCs w:val="22"/>
      <w:lang w:val="nl" w:eastAsia="zh-CN" w:bidi="hi-IN"/>
    </w:rPr>
  </w:style>
  <w:style w:type="paragraph" w:styleId="Title">
    <w:name w:val="Title"/>
    <w:basedOn w:val="LOnormal"/>
    <w:next w:val="Normal"/>
    <w:qFormat/>
    <w:pPr>
      <w:keepNext w:val="true"/>
      <w:keepLines/>
      <w:spacing w:lineRule="auto" w:line="240" w:before="0" w:after="60"/>
      <w:jc w:val="center"/>
    </w:pPr>
    <w:rPr>
      <w:b/>
      <w:bCs/>
      <w:sz w:val="40"/>
      <w:szCs w:val="40"/>
    </w:rPr>
  </w:style>
  <w:style w:type="paragraph" w:styleId="Subtitle">
    <w:name w:val="Subtitle"/>
    <w:basedOn w:val="LOnormal"/>
    <w:next w:val="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271</TotalTime>
  <Application>LibreOffice/6.0.7.3$Linux_X86_64 LibreOffice_project/00m0$Build-3</Application>
  <Pages>6</Pages>
  <Words>677</Words>
  <Characters>3926</Characters>
  <CharactersWithSpaces>4517</CharactersWithSpaces>
  <Paragraphs>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2019-09-09T10:10:17Z</dcterms:modified>
  <cp:revision>22</cp:revision>
  <dc:subject/>
  <dc:title/>
</cp:coreProperties>
</file>