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717EAC">
        <w:tc>
          <w:tcPr>
            <w:tcW w:w="1690"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5pt;height:81pt" o:ole="" fillcolor="window">
                  <v:imagedata r:id="rId9" o:title=""/>
                </v:shape>
                <o:OLEObject Type="Embed" ProgID="Word.Picture.8" ShapeID="_x0000_i1025" DrawAspect="Content" ObjectID="_1613450741" r:id="rId10"/>
              </w:object>
            </w:r>
          </w:p>
        </w:tc>
        <w:tc>
          <w:tcPr>
            <w:tcW w:w="5940"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0"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730833" w:rsidRDefault="0022181A"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r w:rsidR="00A74F0C" w:rsidRPr="00730833">
        <w:rPr>
          <w:rFonts w:ascii="Times New Roman" w:hAnsi="Times New Roman" w:cs="Times New Roman"/>
          <w:b/>
          <w:sz w:val="24"/>
          <w:szCs w:val="24"/>
          <w:lang w:val="bg-BG"/>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715B4E97" wp14:editId="56E2EA05">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7D037E">
      <w:pPr>
        <w:pStyle w:val="Default"/>
        <w:numPr>
          <w:ilvl w:val="0"/>
          <w:numId w:val="7"/>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7D037E">
      <w:pPr>
        <w:pStyle w:val="Default"/>
        <w:numPr>
          <w:ilvl w:val="0"/>
          <w:numId w:val="7"/>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7D037E">
      <w:pPr>
        <w:pStyle w:val="Default"/>
        <w:numPr>
          <w:ilvl w:val="0"/>
          <w:numId w:val="7"/>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7D037E">
      <w:pPr>
        <w:pStyle w:val="Default"/>
        <w:numPr>
          <w:ilvl w:val="0"/>
          <w:numId w:val="7"/>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7D037E">
      <w:pPr>
        <w:pStyle w:val="Default"/>
        <w:numPr>
          <w:ilvl w:val="0"/>
          <w:numId w:val="7"/>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7D037E">
      <w:pPr>
        <w:pStyle w:val="Default"/>
        <w:numPr>
          <w:ilvl w:val="0"/>
          <w:numId w:val="7"/>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7D037E">
      <w:pPr>
        <w:pStyle w:val="Default"/>
        <w:numPr>
          <w:ilvl w:val="0"/>
          <w:numId w:val="7"/>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7D037E">
      <w:pPr>
        <w:pStyle w:val="Default"/>
        <w:numPr>
          <w:ilvl w:val="0"/>
          <w:numId w:val="7"/>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7D037E">
      <w:pPr>
        <w:pStyle w:val="Default"/>
        <w:numPr>
          <w:ilvl w:val="0"/>
          <w:numId w:val="7"/>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7D037E">
      <w:pPr>
        <w:pStyle w:val="Default"/>
        <w:numPr>
          <w:ilvl w:val="0"/>
          <w:numId w:val="7"/>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7D037E">
      <w:pPr>
        <w:pStyle w:val="Default"/>
        <w:numPr>
          <w:ilvl w:val="0"/>
          <w:numId w:val="7"/>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7D037E">
      <w:pPr>
        <w:pStyle w:val="Default"/>
        <w:numPr>
          <w:ilvl w:val="1"/>
          <w:numId w:val="7"/>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7D037E">
      <w:pPr>
        <w:pStyle w:val="Default"/>
        <w:numPr>
          <w:ilvl w:val="1"/>
          <w:numId w:val="7"/>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7D037E">
      <w:pPr>
        <w:pStyle w:val="Default"/>
        <w:numPr>
          <w:ilvl w:val="1"/>
          <w:numId w:val="7"/>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7D037E">
      <w:pPr>
        <w:pStyle w:val="Default"/>
        <w:numPr>
          <w:ilvl w:val="1"/>
          <w:numId w:val="7"/>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7D037E">
      <w:pPr>
        <w:pStyle w:val="Default"/>
        <w:numPr>
          <w:ilvl w:val="1"/>
          <w:numId w:val="7"/>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7D037E">
      <w:pPr>
        <w:pStyle w:val="a3"/>
        <w:numPr>
          <w:ilvl w:val="0"/>
          <w:numId w:val="3"/>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A273B0">
      <w:pPr>
        <w:pStyle w:val="a3"/>
        <w:numPr>
          <w:ilvl w:val="0"/>
          <w:numId w:val="3"/>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E5412C">
      <w:pPr>
        <w:pStyle w:val="a3"/>
        <w:numPr>
          <w:ilvl w:val="0"/>
          <w:numId w:val="24"/>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E5412C">
      <w:pPr>
        <w:pStyle w:val="a3"/>
        <w:numPr>
          <w:ilvl w:val="0"/>
          <w:numId w:val="24"/>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E5412C">
      <w:pPr>
        <w:pStyle w:val="a3"/>
        <w:numPr>
          <w:ilvl w:val="0"/>
          <w:numId w:val="24"/>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E5412C">
      <w:pPr>
        <w:pStyle w:val="a3"/>
        <w:numPr>
          <w:ilvl w:val="0"/>
          <w:numId w:val="25"/>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E5412C">
      <w:pPr>
        <w:pStyle w:val="a3"/>
        <w:numPr>
          <w:ilvl w:val="0"/>
          <w:numId w:val="25"/>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E5412C">
      <w:pPr>
        <w:pStyle w:val="a3"/>
        <w:numPr>
          <w:ilvl w:val="0"/>
          <w:numId w:val="25"/>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9777A">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9777A">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FB51F2">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5C175A">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754306">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6EDDE128" wp14:editId="5113B0DE">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CE5821" w:rsidP="00D80318">
      <w:pPr>
        <w:rPr>
          <w:rFonts w:ascii="Times New Roman" w:hAnsi="Times New Roman" w:cs="Times New Roman"/>
          <w:i/>
          <w:sz w:val="24"/>
          <w:szCs w:val="24"/>
          <w:lang w:val="en-US"/>
        </w:rPr>
      </w:pPr>
      <w:r w:rsidRPr="00730833">
        <w:rPr>
          <w:rFonts w:ascii="Times New Roman" w:hAnsi="Times New Roman" w:cs="Times New Roman"/>
          <w:b/>
          <w:sz w:val="24"/>
          <w:szCs w:val="24"/>
          <w:lang w:val="en-US"/>
        </w:rPr>
        <w:lastRenderedPageBreak/>
        <w:t>2.2.2.  Основни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1213C3D3" wp14:editId="1B4C2349">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5D6D17" w:rsidP="005D6D17">
      <w:pPr>
        <w:pStyle w:val="2"/>
        <w:shd w:val="clear" w:color="auto" w:fill="FFFFFF"/>
        <w:rPr>
          <w:sz w:val="24"/>
          <w:szCs w:val="24"/>
          <w:lang w:val="en-US"/>
        </w:rPr>
      </w:pPr>
      <w:r w:rsidRPr="00AF536D">
        <w:rPr>
          <w:sz w:val="24"/>
          <w:szCs w:val="24"/>
          <w:lang w:val="en-US"/>
        </w:rPr>
        <w:t xml:space="preserve">2.2.3. </w:t>
      </w:r>
      <w:r w:rsidRPr="00AF536D">
        <w:rPr>
          <w:sz w:val="24"/>
          <w:szCs w:val="24"/>
        </w:rPr>
        <w:t xml:space="preserve">AEM/AEMP </w:t>
      </w:r>
      <w:r w:rsidRPr="00AF536D">
        <w:rPr>
          <w:sz w:val="24"/>
          <w:szCs w:val="24"/>
          <w:lang w:val="bg-BG"/>
        </w:rPr>
        <w:t>станда</w:t>
      </w:r>
      <w:r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Pr>
          <w:rFonts w:ascii="Times New Roman" w:hAnsi="Times New Roman" w:cs="Times New Roman"/>
          <w:b/>
          <w:sz w:val="24"/>
          <w:szCs w:val="24"/>
          <w:lang w:val="en-US"/>
        </w:rPr>
        <w:t>4</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072104">
      <w:pPr>
        <w:pStyle w:val="a3"/>
        <w:numPr>
          <w:ilvl w:val="0"/>
          <w:numId w:val="1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73099B">
      <w:pPr>
        <w:pStyle w:val="a3"/>
        <w:numPr>
          <w:ilvl w:val="0"/>
          <w:numId w:val="17"/>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6B22FB">
      <w:pPr>
        <w:pStyle w:val="a3"/>
        <w:numPr>
          <w:ilvl w:val="0"/>
          <w:numId w:val="17"/>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D23888">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D23888">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D23888">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73099B">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072104">
      <w:pPr>
        <w:pStyle w:val="a3"/>
        <w:numPr>
          <w:ilvl w:val="0"/>
          <w:numId w:val="1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8002A5">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8002A5">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CB49CB">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8002A5">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F05986">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A77906">
      <w:pPr>
        <w:pStyle w:val="a3"/>
        <w:numPr>
          <w:ilvl w:val="0"/>
          <w:numId w:val="19"/>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5D6D17"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2.2.5</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401CFD">
      <w:pPr>
        <w:pStyle w:val="a3"/>
        <w:numPr>
          <w:ilvl w:val="0"/>
          <w:numId w:val="1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A74728">
      <w:pPr>
        <w:pStyle w:val="a3"/>
        <w:numPr>
          <w:ilvl w:val="0"/>
          <w:numId w:val="28"/>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A74728">
      <w:pPr>
        <w:pStyle w:val="a3"/>
        <w:numPr>
          <w:ilvl w:val="0"/>
          <w:numId w:val="28"/>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C02FE3">
      <w:pPr>
        <w:pStyle w:val="a3"/>
        <w:numPr>
          <w:ilvl w:val="0"/>
          <w:numId w:val="28"/>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E12321">
        <w:rPr>
          <w:rFonts w:ascii="Times New Roman" w:hAnsi="Times New Roman" w:cs="Times New Roman"/>
          <w:sz w:val="24"/>
          <w:szCs w:val="24"/>
          <w:lang w:val="bg-BG"/>
        </w:rPr>
        <w:t xml:space="preserve">добро </w:t>
      </w:r>
      <w:r w:rsidR="007A0806">
        <w:rPr>
          <w:rFonts w:ascii="Times New Roman" w:hAnsi="Times New Roman" w:cs="Times New Roman"/>
          <w:sz w:val="24"/>
          <w:szCs w:val="24"/>
          <w:lang w:val="bg-BG"/>
        </w:rPr>
        <w:t>ниво на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1338B5"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Въпр</w:t>
      </w:r>
      <w:r w:rsidR="00A56C0A">
        <w:rPr>
          <w:rFonts w:ascii="Times New Roman" w:hAnsi="Times New Roman" w:cs="Times New Roman"/>
          <w:sz w:val="24"/>
          <w:szCs w:val="24"/>
          <w:lang w:val="bg-BG"/>
        </w:rPr>
        <w:t>еки че според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Pr>
          <w:rFonts w:ascii="Times New Roman" w:hAnsi="Times New Roman" w:cs="Times New Roman"/>
          <w:sz w:val="24"/>
          <w:szCs w:val="24"/>
          <w:lang w:val="bg-BG"/>
        </w:rPr>
        <w:t>е насочена към всички категории компании, включително големи корпорации, те не биха имали голяма полза от подоб</w:t>
      </w:r>
      <w:r w:rsidR="00A56C0A">
        <w:rPr>
          <w:rFonts w:ascii="Times New Roman" w:hAnsi="Times New Roman" w:cs="Times New Roman"/>
          <w:sz w:val="24"/>
          <w:szCs w:val="24"/>
          <w:lang w:val="bg-BG"/>
        </w:rPr>
        <w:t>на</w:t>
      </w:r>
      <w:r>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EB6199">
      <w:pPr>
        <w:pStyle w:val="a3"/>
        <w:numPr>
          <w:ilvl w:val="0"/>
          <w:numId w:val="1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EB6199">
      <w:pPr>
        <w:pStyle w:val="a3"/>
        <w:numPr>
          <w:ilvl w:val="0"/>
          <w:numId w:val="1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EB6199">
      <w:pPr>
        <w:pStyle w:val="a3"/>
        <w:numPr>
          <w:ilvl w:val="0"/>
          <w:numId w:val="1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EB6199">
      <w:pPr>
        <w:pStyle w:val="a3"/>
        <w:numPr>
          <w:ilvl w:val="0"/>
          <w:numId w:val="1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EB6199">
      <w:pPr>
        <w:pStyle w:val="a3"/>
        <w:numPr>
          <w:ilvl w:val="0"/>
          <w:numId w:val="1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7D037E">
      <w:pPr>
        <w:pStyle w:val="a3"/>
        <w:numPr>
          <w:ilvl w:val="0"/>
          <w:numId w:val="1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 xml:space="preserve">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които не са включени в бизнес плана.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C90C30">
      <w:pPr>
        <w:pStyle w:val="a3"/>
        <w:numPr>
          <w:ilvl w:val="0"/>
          <w:numId w:val="36"/>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C90C30">
      <w:pPr>
        <w:pStyle w:val="a3"/>
        <w:numPr>
          <w:ilvl w:val="0"/>
          <w:numId w:val="36"/>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C90C30">
      <w:pPr>
        <w:pStyle w:val="a3"/>
        <w:numPr>
          <w:ilvl w:val="0"/>
          <w:numId w:val="36"/>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настъпване 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C22E72">
      <w:pPr>
        <w:pStyle w:val="a3"/>
        <w:numPr>
          <w:ilvl w:val="0"/>
          <w:numId w:val="37"/>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то интеграцията не би била възможна</w:t>
      </w:r>
      <w:r w:rsidR="00AF2A8B">
        <w:rPr>
          <w:rFonts w:ascii="Times New Roman" w:hAnsi="Times New Roman" w:cs="Times New Roman"/>
          <w:sz w:val="24"/>
          <w:szCs w:val="24"/>
          <w:lang w:val="bg-BG"/>
        </w:rPr>
        <w:t xml:space="preserve"> поне засега</w:t>
      </w:r>
      <w:r w:rsidR="00E95AA8">
        <w:rPr>
          <w:rFonts w:ascii="Times New Roman" w:hAnsi="Times New Roman" w:cs="Times New Roman"/>
          <w:sz w:val="24"/>
          <w:szCs w:val="24"/>
          <w:lang w:val="bg-BG"/>
        </w:rPr>
        <w:t xml:space="preserve">.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w:t>
      </w:r>
      <w:r w:rsidR="00E95AA8">
        <w:rPr>
          <w:rFonts w:ascii="Times New Roman" w:hAnsi="Times New Roman" w:cs="Times New Roman"/>
          <w:sz w:val="24"/>
          <w:szCs w:val="24"/>
          <w:lang w:val="bg-BG"/>
        </w:rPr>
        <w:lastRenderedPageBreak/>
        <w:t>оборудване на 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C4325E">
        <w:rPr>
          <w:rFonts w:ascii="Times New Roman" w:hAnsi="Times New Roman" w:cs="Times New Roman"/>
          <w:sz w:val="24"/>
          <w:szCs w:val="24"/>
          <w:lang w:val="bg-BG"/>
        </w:rPr>
        <w:t xml:space="preserve"> с телеметика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E5F4F">
      <w:pPr>
        <w:pStyle w:val="a3"/>
        <w:numPr>
          <w:ilvl w:val="0"/>
          <w:numId w:val="39"/>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E5F4F">
      <w:pPr>
        <w:pStyle w:val="a3"/>
        <w:numPr>
          <w:ilvl w:val="0"/>
          <w:numId w:val="39"/>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437579">
      <w:pPr>
        <w:pStyle w:val="a3"/>
        <w:numPr>
          <w:ilvl w:val="0"/>
          <w:numId w:val="39"/>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Pr>
          <w:rFonts w:ascii="Times New Roman" w:hAnsi="Times New Roman" w:cs="Times New Roman"/>
          <w:sz w:val="24"/>
          <w:szCs w:val="24"/>
          <w:lang w:val="bg-BG"/>
        </w:rPr>
        <w:t xml:space="preserve"> функционалности. Ето и някои от тях</w:t>
      </w:r>
      <w:r>
        <w:rPr>
          <w:rFonts w:ascii="Times New Roman" w:hAnsi="Times New Roman" w:cs="Times New Roman"/>
          <w:sz w:val="24"/>
          <w:szCs w:val="24"/>
          <w:lang w:val="en-US"/>
        </w:rPr>
        <w:t>:</w:t>
      </w:r>
    </w:p>
    <w:p w:rsidR="00812F71" w:rsidRPr="00812F71" w:rsidRDefault="003B1BCF" w:rsidP="00811486">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811486">
      <w:pPr>
        <w:pStyle w:val="a3"/>
        <w:numPr>
          <w:ilvl w:val="0"/>
          <w:numId w:val="38"/>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811486">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812F71">
      <w:pPr>
        <w:pStyle w:val="a3"/>
        <w:numPr>
          <w:ilvl w:val="0"/>
          <w:numId w:val="38"/>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200FE9">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200FE9">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CC1521">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052DA0">
      <w:pPr>
        <w:pStyle w:val="a3"/>
        <w:numPr>
          <w:ilvl w:val="0"/>
          <w:numId w:val="38"/>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052DA0">
      <w:pPr>
        <w:pStyle w:val="a3"/>
        <w:numPr>
          <w:ilvl w:val="0"/>
          <w:numId w:val="38"/>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052DA0">
      <w:pPr>
        <w:pStyle w:val="a3"/>
        <w:numPr>
          <w:ilvl w:val="0"/>
          <w:numId w:val="38"/>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 представя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 възможност</w:t>
      </w:r>
      <w:r>
        <w:rPr>
          <w:rFonts w:ascii="Times New Roman" w:hAnsi="Times New Roman" w:cs="Times New Roman"/>
          <w:sz w:val="24"/>
          <w:szCs w:val="24"/>
          <w:lang w:val="bg-BG"/>
        </w:rPr>
        <w:t xml:space="preserve">, включих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тази архитектура е разширяемостта и, тъй като всеки, имащ достъп до  системата,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 с</w:t>
      </w:r>
      <w:r>
        <w:rPr>
          <w:rFonts w:ascii="Times New Roman" w:eastAsia="Times New Roman" w:hAnsi="Times New Roman" w:cs="Times New Roman"/>
          <w:color w:val="000000"/>
          <w:sz w:val="24"/>
          <w:szCs w:val="24"/>
        </w:rPr>
        <w:t>вързаността,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 е добре да бъдат използвани</w:t>
      </w:r>
      <w:r w:rsidR="00E8135E">
        <w:rPr>
          <w:rFonts w:ascii="Times New Roman" w:eastAsia="Times New Roman" w:hAnsi="Times New Roman" w:cs="Times New Roman"/>
          <w:color w:val="000000"/>
          <w:sz w:val="24"/>
          <w:szCs w:val="24"/>
          <w:lang w:val="bg-BG"/>
        </w:rPr>
        <w:t xml:space="preserve"> 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Тъй като в</w:t>
      </w:r>
      <w:r w:rsidR="00E8135E">
        <w:rPr>
          <w:rFonts w:ascii="Times New Roman" w:eastAsia="Times New Roman" w:hAnsi="Times New Roman" w:cs="Times New Roman"/>
          <w:color w:val="000000"/>
          <w:sz w:val="24"/>
          <w:szCs w:val="24"/>
          <w:lang w:val="bg-BG"/>
        </w:rPr>
        <w:t>сяка тех</w:t>
      </w:r>
      <w:r w:rsidR="00E21933">
        <w:rPr>
          <w:rFonts w:ascii="Times New Roman" w:eastAsia="Times New Roman" w:hAnsi="Times New Roman" w:cs="Times New Roman"/>
          <w:color w:val="000000"/>
          <w:sz w:val="24"/>
          <w:szCs w:val="24"/>
          <w:lang w:val="bg-BG"/>
        </w:rPr>
        <w:t>нология има жизнен цикъл,</w:t>
      </w:r>
      <w:r w:rsidR="00E8135E">
        <w:rPr>
          <w:rFonts w:ascii="Times New Roman" w:eastAsia="Times New Roman" w:hAnsi="Times New Roman" w:cs="Times New Roman"/>
          <w:color w:val="000000"/>
          <w:sz w:val="24"/>
          <w:szCs w:val="24"/>
          <w:lang w:val="bg-BG"/>
        </w:rPr>
        <w:t xml:space="preserve"> избраните технологии трябва да бъдат</w:t>
      </w:r>
      <w:r w:rsidR="00E8135E">
        <w:rPr>
          <w:rFonts w:ascii="Times New Roman" w:eastAsia="Times New Roman" w:hAnsi="Times New Roman" w:cs="Times New Roman"/>
          <w:color w:val="000000"/>
          <w:sz w:val="24"/>
          <w:szCs w:val="24"/>
          <w:lang w:val="en-US"/>
        </w:rPr>
        <w:t>:</w:t>
      </w:r>
    </w:p>
    <w:p w:rsidR="00E8135E" w:rsidRPr="00A45400" w:rsidRDefault="00E8135E" w:rsidP="00174AAE">
      <w:pPr>
        <w:pStyle w:val="a3"/>
        <w:numPr>
          <w:ilvl w:val="0"/>
          <w:numId w:val="35"/>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Pr>
          <w:rFonts w:ascii="Times New Roman" w:eastAsia="Times New Roman" w:hAnsi="Times New Roman" w:cs="Times New Roman"/>
          <w:color w:val="000000"/>
          <w:sz w:val="24"/>
          <w:szCs w:val="24"/>
          <w:lang w:val="bg-BG"/>
        </w:rPr>
        <w:t xml:space="preserve"> - Д</w:t>
      </w:r>
      <w:r w:rsidRPr="00E8135E">
        <w:rPr>
          <w:rFonts w:ascii="Times New Roman" w:eastAsia="Times New Roman" w:hAnsi="Times New Roman" w:cs="Times New Roman"/>
          <w:color w:val="000000"/>
          <w:sz w:val="24"/>
          <w:szCs w:val="24"/>
          <w:lang w:val="bg-BG"/>
        </w:rPr>
        <w:t xml:space="preserve">а съществува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45400" w:rsidRPr="00A45400" w:rsidRDefault="00A45400" w:rsidP="00174AAE">
      <w:pPr>
        <w:pStyle w:val="a3"/>
        <w:numPr>
          <w:ilvl w:val="0"/>
          <w:numId w:val="35"/>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 </w:t>
      </w:r>
      <w:r>
        <w:rPr>
          <w:rFonts w:ascii="Times New Roman" w:eastAsia="Times New Roman" w:hAnsi="Times New Roman" w:cs="Times New Roman"/>
          <w:color w:val="000000"/>
          <w:sz w:val="24"/>
          <w:szCs w:val="24"/>
          <w:lang w:val="bg-BG"/>
        </w:rPr>
        <w:t>Да се развиват и използват в бъдеще. Това улеснява поддръжката на системата в дългосрочен план.</w:t>
      </w:r>
    </w:p>
    <w:p w:rsidR="00F84AAF" w:rsidRPr="007B55C2" w:rsidRDefault="00AB00B8" w:rsidP="00174AAE">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3.2. </w:t>
      </w:r>
      <w:r w:rsidR="00E544B2">
        <w:rPr>
          <w:rFonts w:ascii="Times New Roman" w:hAnsi="Times New Roman" w:cs="Times New Roman"/>
          <w:b/>
          <w:sz w:val="24"/>
          <w:szCs w:val="24"/>
          <w:lang w:val="bg-BG"/>
        </w:rPr>
        <w:t xml:space="preserve">Архитектура </w:t>
      </w:r>
      <w:r w:rsidR="007B55C2">
        <w:rPr>
          <w:rFonts w:ascii="Times New Roman" w:hAnsi="Times New Roman" w:cs="Times New Roman"/>
          <w:b/>
          <w:sz w:val="24"/>
          <w:szCs w:val="24"/>
          <w:lang w:val="en-US"/>
        </w:rPr>
        <w:t>[25]</w:t>
      </w:r>
    </w:p>
    <w:p w:rsidR="00F84AAF" w:rsidRDefault="00F84AAF" w:rsidP="00612C45">
      <w:pPr>
        <w:shd w:val="clear" w:color="auto" w:fill="FFFFFF"/>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Системата е от тип REST API  (</w:t>
      </w:r>
      <w:r w:rsidRPr="003137D7">
        <w:rPr>
          <w:rFonts w:ascii="Times New Roman" w:eastAsia="Times New Roman" w:hAnsi="Times New Roman" w:cs="Times New Roman"/>
          <w:i/>
          <w:color w:val="000000"/>
          <w:sz w:val="24"/>
          <w:szCs w:val="24"/>
        </w:rPr>
        <w:t>Representational State Transfer</w:t>
      </w:r>
      <w:r w:rsidR="00651030" w:rsidRPr="003137D7">
        <w:rPr>
          <w:rFonts w:ascii="Times New Roman" w:eastAsia="Times New Roman" w:hAnsi="Times New Roman" w:cs="Times New Roman"/>
          <w:i/>
          <w:color w:val="000000"/>
          <w:sz w:val="24"/>
          <w:szCs w:val="24"/>
          <w:lang w:val="bg-BG"/>
        </w:rPr>
        <w:t xml:space="preserve"> </w:t>
      </w:r>
      <w:r w:rsidR="00651030"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  а сървърната част включва бек-енд логиката  (</w:t>
      </w:r>
      <w:r w:rsidR="00651030">
        <w:rPr>
          <w:rFonts w:ascii="Times New Roman" w:eastAsia="Times New Roman" w:hAnsi="Times New Roman" w:cs="Times New Roman"/>
          <w:color w:val="000000"/>
          <w:sz w:val="24"/>
          <w:szCs w:val="24"/>
        </w:rPr>
        <w:t>API и баз</w:t>
      </w:r>
      <w:r w:rsidR="00651030">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w:t>
      </w:r>
      <w:r w:rsidR="00612C45">
        <w:rPr>
          <w:rFonts w:ascii="Times New Roman" w:eastAsia="Times New Roman" w:hAnsi="Times New Roman" w:cs="Times New Roman"/>
          <w:color w:val="000000"/>
          <w:sz w:val="24"/>
          <w:szCs w:val="24"/>
        </w:rPr>
        <w:t>HTTP (</w:t>
      </w:r>
      <w:r w:rsidR="00612C45" w:rsidRPr="00612C45">
        <w:rPr>
          <w:rFonts w:ascii="Times New Roman" w:eastAsia="Times New Roman" w:hAnsi="Times New Roman" w:cs="Times New Roman"/>
          <w:i/>
          <w:color w:val="000000"/>
          <w:sz w:val="24"/>
          <w:szCs w:val="24"/>
        </w:rPr>
        <w:t>Hypertext Transfer Protocol</w:t>
      </w:r>
      <w:r w:rsidR="00612C45">
        <w:rPr>
          <w:rFonts w:ascii="Times New Roman" w:eastAsia="Times New Roman" w:hAnsi="Times New Roman" w:cs="Times New Roman"/>
          <w:color w:val="000000"/>
          <w:sz w:val="24"/>
          <w:szCs w:val="24"/>
        </w:rPr>
        <w:t xml:space="preserve">)  </w:t>
      </w:r>
      <w:r w:rsidR="00612C45">
        <w:rPr>
          <w:rFonts w:ascii="Times New Roman" w:eastAsia="Times New Roman" w:hAnsi="Times New Roman" w:cs="Times New Roman"/>
          <w:color w:val="000000"/>
          <w:sz w:val="24"/>
          <w:szCs w:val="24"/>
          <w:lang w:val="bg-BG"/>
        </w:rPr>
        <w:t xml:space="preserve">заявки. Най-често използваният език при </w:t>
      </w:r>
      <w:r w:rsidR="00612C45">
        <w:rPr>
          <w:rFonts w:ascii="Times New Roman" w:eastAsia="Times New Roman" w:hAnsi="Times New Roman" w:cs="Times New Roman"/>
          <w:color w:val="000000"/>
          <w:sz w:val="24"/>
          <w:szCs w:val="24"/>
          <w:lang w:val="en-US"/>
        </w:rPr>
        <w:t xml:space="preserve">REST </w:t>
      </w:r>
      <w:r w:rsidR="00612C45">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w:t>
      </w:r>
      <w:r w:rsidR="00C46E7D">
        <w:rPr>
          <w:rFonts w:ascii="Times New Roman" w:eastAsia="Times New Roman" w:hAnsi="Times New Roman" w:cs="Times New Roman"/>
          <w:color w:val="000000"/>
          <w:sz w:val="24"/>
          <w:szCs w:val="24"/>
        </w:rPr>
        <w:t xml:space="preserve"> (</w:t>
      </w:r>
      <w:r w:rsidR="00C46E7D" w:rsidRPr="003137D7">
        <w:rPr>
          <w:rFonts w:ascii="Times New Roman" w:eastAsia="Times New Roman" w:hAnsi="Times New Roman" w:cs="Times New Roman"/>
          <w:i/>
          <w:color w:val="000000"/>
          <w:sz w:val="24"/>
          <w:szCs w:val="24"/>
        </w:rPr>
        <w:t>Javascript Object Notation</w:t>
      </w:r>
      <w:r w:rsidR="00C46E7D">
        <w:rPr>
          <w:rFonts w:ascii="Times New Roman" w:eastAsia="Times New Roman" w:hAnsi="Times New Roman" w:cs="Times New Roman"/>
          <w:color w:val="000000"/>
          <w:sz w:val="24"/>
          <w:szCs w:val="24"/>
        </w:rPr>
        <w:t>) (</w:t>
      </w:r>
      <w:r w:rsidR="00A37444">
        <w:rPr>
          <w:rFonts w:ascii="Times New Roman" w:eastAsia="Times New Roman" w:hAnsi="Times New Roman" w:cs="Times New Roman"/>
          <w:color w:val="000000"/>
          <w:sz w:val="24"/>
          <w:szCs w:val="24"/>
          <w:lang w:val="bg-BG"/>
        </w:rPr>
        <w:t>Ф</w:t>
      </w:r>
      <w:r w:rsidR="00612C45">
        <w:rPr>
          <w:rFonts w:ascii="Times New Roman" w:eastAsia="Times New Roman" w:hAnsi="Times New Roman" w:cs="Times New Roman"/>
          <w:color w:val="000000"/>
          <w:sz w:val="24"/>
          <w:szCs w:val="24"/>
        </w:rPr>
        <w:t xml:space="preserve">игура </w:t>
      </w:r>
      <w:r w:rsidR="00612C45">
        <w:rPr>
          <w:rFonts w:ascii="Times New Roman" w:eastAsia="Times New Roman" w:hAnsi="Times New Roman" w:cs="Times New Roman"/>
          <w:color w:val="000000"/>
          <w:sz w:val="24"/>
          <w:szCs w:val="24"/>
          <w:lang w:val="bg-BG"/>
        </w:rPr>
        <w:t>10</w:t>
      </w:r>
      <w:r>
        <w:rPr>
          <w:rFonts w:ascii="Times New Roman" w:eastAsia="Times New Roman" w:hAnsi="Times New Roman" w:cs="Times New Roman"/>
          <w:color w:val="000000"/>
          <w:sz w:val="24"/>
          <w:szCs w:val="24"/>
        </w:rPr>
        <w:t>).</w:t>
      </w:r>
    </w:p>
    <w:p w:rsidR="00A37444" w:rsidRDefault="00A37444" w:rsidP="00174AAE">
      <w:pPr>
        <w:shd w:val="clear" w:color="auto" w:fill="FFFFFF"/>
        <w:jc w:val="both"/>
        <w:rPr>
          <w:rFonts w:ascii="Times New Roman" w:eastAsia="Times New Roman" w:hAnsi="Times New Roman" w:cs="Times New Roman"/>
          <w:color w:val="000000"/>
          <w:sz w:val="24"/>
          <w:szCs w:val="24"/>
        </w:rPr>
      </w:pPr>
    </w:p>
    <w:p w:rsidR="00612C45" w:rsidRDefault="00612C45"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lastRenderedPageBreak/>
        <w:drawing>
          <wp:inline distT="0" distB="0" distL="0" distR="0">
            <wp:extent cx="2440305" cy="2089785"/>
            <wp:effectExtent l="0" t="0" r="0" b="571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305" cy="2089785"/>
                    </a:xfrm>
                    <a:prstGeom prst="rect">
                      <a:avLst/>
                    </a:prstGeom>
                    <a:noFill/>
                    <a:ln>
                      <a:noFill/>
                    </a:ln>
                  </pic:spPr>
                </pic:pic>
              </a:graphicData>
            </a:graphic>
          </wp:inline>
        </w:drawing>
      </w:r>
    </w:p>
    <w:p w:rsidR="00A37444" w:rsidRDefault="006461C7"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10: </w:t>
      </w:r>
      <w:r>
        <w:rPr>
          <w:rFonts w:ascii="Times New Roman" w:hAnsi="Times New Roman" w:cs="Times New Roman"/>
          <w:i/>
          <w:sz w:val="24"/>
          <w:szCs w:val="24"/>
          <w:lang w:val="bg-BG"/>
        </w:rPr>
        <w:t>„</w:t>
      </w:r>
      <w:r w:rsidR="00A37444">
        <w:rPr>
          <w:rFonts w:ascii="Times New Roman" w:eastAsia="Times New Roman" w:hAnsi="Times New Roman" w:cs="Times New Roman"/>
          <w:i/>
          <w:color w:val="000000"/>
          <w:sz w:val="24"/>
          <w:szCs w:val="24"/>
        </w:rPr>
        <w:t>REST комуникация”</w:t>
      </w:r>
      <w:r>
        <w:rPr>
          <w:rFonts w:ascii="Times New Roman" w:eastAsia="Times New Roman" w:hAnsi="Times New Roman" w:cs="Times New Roman"/>
          <w:i/>
          <w:color w:val="000000"/>
          <w:sz w:val="24"/>
          <w:szCs w:val="24"/>
        </w:rPr>
        <w:t xml:space="preserve"> [24]</w:t>
      </w:r>
    </w:p>
    <w:p w:rsidR="00A37444" w:rsidRPr="00A37444" w:rsidRDefault="00A37444" w:rsidP="00174AAE">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Системата се възползва от редица предимства на REST API: </w:t>
      </w:r>
    </w:p>
    <w:p w:rsidR="00F84AAF" w:rsidRDefault="00F84AAF" w:rsidP="00174AAE">
      <w:pPr>
        <w:numPr>
          <w:ilvl w:val="0"/>
          <w:numId w:val="29"/>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w:t>
      </w:r>
      <w:r w:rsidR="008E6BF6">
        <w:rPr>
          <w:rFonts w:ascii="Times New Roman" w:eastAsia="Times New Roman" w:hAnsi="Times New Roman" w:cs="Times New Roman"/>
          <w:color w:val="000000"/>
          <w:sz w:val="24"/>
          <w:szCs w:val="24"/>
        </w:rPr>
        <w:t xml:space="preserve"> </w:t>
      </w:r>
      <w:r w:rsidR="00E87A6F">
        <w:rPr>
          <w:rFonts w:ascii="Times New Roman" w:eastAsia="Times New Roman" w:hAnsi="Times New Roman" w:cs="Times New Roman"/>
          <w:color w:val="000000"/>
          <w:sz w:val="24"/>
          <w:szCs w:val="24"/>
        </w:rPr>
        <w:t>(</w:t>
      </w:r>
      <w:r w:rsidR="00E87A6F" w:rsidRPr="00E87A6F">
        <w:rPr>
          <w:rFonts w:ascii="Times New Roman" w:eastAsia="Times New Roman" w:hAnsi="Times New Roman" w:cs="Times New Roman"/>
          <w:i/>
          <w:color w:val="000000"/>
          <w:sz w:val="24"/>
          <w:szCs w:val="24"/>
        </w:rPr>
        <w:t>Extensible Markup Language</w:t>
      </w:r>
      <w:r w:rsidR="00E87A6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и YAML</w:t>
      </w:r>
      <w:r w:rsidR="008E6BF6">
        <w:rPr>
          <w:rFonts w:ascii="Times New Roman" w:eastAsia="Times New Roman" w:hAnsi="Times New Roman" w:cs="Times New Roman"/>
          <w:color w:val="000000"/>
          <w:sz w:val="24"/>
          <w:szCs w:val="24"/>
        </w:rPr>
        <w:t xml:space="preserve"> </w:t>
      </w:r>
      <w:r w:rsidR="00E87A6F" w:rsidRPr="00E87A6F">
        <w:rPr>
          <w:rFonts w:ascii="Times New Roman" w:hAnsi="Times New Roman" w:cs="Times New Roman"/>
          <w:i/>
          <w:color w:val="222222"/>
          <w:sz w:val="24"/>
          <w:szCs w:val="24"/>
          <w:shd w:val="clear" w:color="auto" w:fill="FFFFFF"/>
        </w:rPr>
        <w:t>(</w:t>
      </w:r>
      <w:r w:rsidR="00E87A6F" w:rsidRPr="00E87A6F">
        <w:rPr>
          <w:rFonts w:ascii="Times New Roman" w:hAnsi="Times New Roman" w:cs="Times New Roman"/>
          <w:i/>
          <w:iCs/>
          <w:color w:val="222222"/>
          <w:sz w:val="24"/>
          <w:szCs w:val="24"/>
          <w:shd w:val="clear" w:color="auto" w:fill="FFFFFF"/>
        </w:rPr>
        <w:t>YAML Ain't Markup Language</w:t>
      </w:r>
      <w:r w:rsidR="00E87A6F"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sidR="00A37444">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F84AAF" w:rsidRDefault="00F84AAF" w:rsidP="00174AAE">
      <w:pPr>
        <w:numPr>
          <w:ilvl w:val="0"/>
          <w:numId w:val="29"/>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F84AAF" w:rsidRPr="00A37444" w:rsidRDefault="00F84AAF" w:rsidP="00174AAE">
      <w:pPr>
        <w:numPr>
          <w:ilvl w:val="0"/>
          <w:numId w:val="29"/>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Pr>
          <w:rFonts w:ascii="Times New Roman" w:eastAsia="Times New Roman" w:hAnsi="Times New Roman" w:cs="Times New Roman"/>
          <w:color w:val="000000"/>
          <w:sz w:val="24"/>
          <w:szCs w:val="24"/>
        </w:rPr>
        <w:t>- REST API не разчита на данните, съхранявани на сървъра или в сесиите, а 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сървъра съдържа необходимите данни - например идентификатор за достъп, потре</w:t>
      </w:r>
      <w:r w:rsidR="00505505">
        <w:rPr>
          <w:rFonts w:ascii="Times New Roman" w:eastAsia="Times New Roman" w:hAnsi="Times New Roman" w:cs="Times New Roman"/>
          <w:color w:val="000000"/>
          <w:sz w:val="24"/>
          <w:szCs w:val="24"/>
        </w:rPr>
        <w:t xml:space="preserve">бителски идентификатор и други. </w:t>
      </w:r>
      <w:r>
        <w:rPr>
          <w:rFonts w:ascii="Times New Roman" w:eastAsia="Times New Roman" w:hAnsi="Times New Roman" w:cs="Times New Roman"/>
          <w:color w:val="000000"/>
          <w:sz w:val="24"/>
          <w:szCs w:val="24"/>
        </w:rPr>
        <w:t>Това допринася за увеличаване на</w:t>
      </w:r>
      <w:r w:rsidR="00505505">
        <w:rPr>
          <w:rFonts w:ascii="Times New Roman" w:eastAsia="Times New Roman" w:hAnsi="Times New Roman" w:cs="Times New Roman"/>
          <w:color w:val="000000"/>
          <w:sz w:val="24"/>
          <w:szCs w:val="24"/>
        </w:rPr>
        <w:t xml:space="preserve"> надеждността на интерфейса. [25]</w:t>
      </w:r>
    </w:p>
    <w:p w:rsidR="00A37444" w:rsidRPr="00A37444" w:rsidRDefault="00A37444" w:rsidP="00174AAE">
      <w:pPr>
        <w:pBdr>
          <w:top w:val="nil"/>
          <w:left w:val="nil"/>
          <w:bottom w:val="nil"/>
          <w:right w:val="nil"/>
          <w:between w:val="nil"/>
        </w:pBdr>
        <w:shd w:val="clear" w:color="auto" w:fill="FFFFFF"/>
        <w:spacing w:after="0"/>
        <w:ind w:left="36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w:t>
      </w:r>
      <w:r w:rsidR="00505505">
        <w:rPr>
          <w:rFonts w:ascii="Times New Roman" w:eastAsia="Times New Roman" w:hAnsi="Times New Roman" w:cs="Times New Roman"/>
          <w:color w:val="000000"/>
          <w:sz w:val="24"/>
          <w:szCs w:val="24"/>
        </w:rPr>
        <w:t xml:space="preserve"> наречени нива</w:t>
      </w:r>
      <w:r>
        <w:rPr>
          <w:rFonts w:ascii="Times New Roman" w:eastAsia="Times New Roman" w:hAnsi="Times New Roman" w:cs="Times New Roman"/>
          <w:color w:val="000000"/>
          <w:sz w:val="24"/>
          <w:szCs w:val="24"/>
        </w:rPr>
        <w:t>, които изпълняват определена р</w:t>
      </w:r>
      <w:r w:rsidR="00174AAE">
        <w:rPr>
          <w:rFonts w:ascii="Times New Roman" w:eastAsia="Times New Roman" w:hAnsi="Times New Roman" w:cs="Times New Roman"/>
          <w:color w:val="000000"/>
          <w:sz w:val="24"/>
          <w:szCs w:val="24"/>
        </w:rPr>
        <w:t>оля. Софтуерната архитектура</w:t>
      </w:r>
      <w:r w:rsidR="00174AAE">
        <w:rPr>
          <w:rFonts w:ascii="Times New Roman" w:eastAsia="Times New Roman" w:hAnsi="Times New Roman" w:cs="Times New Roman"/>
          <w:color w:val="000000"/>
          <w:sz w:val="24"/>
          <w:szCs w:val="24"/>
          <w:lang w:val="bg-BG"/>
        </w:rPr>
        <w:t xml:space="preserve"> на</w:t>
      </w:r>
      <w:r w:rsidR="00174AA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системата</w:t>
      </w:r>
      <w:r w:rsidR="00174AAE">
        <w:rPr>
          <w:rFonts w:ascii="Times New Roman" w:eastAsia="Times New Roman" w:hAnsi="Times New Roman" w:cs="Times New Roman"/>
          <w:color w:val="000000"/>
          <w:sz w:val="24"/>
          <w:szCs w:val="24"/>
        </w:rPr>
        <w:t xml:space="preserve"> </w:t>
      </w:r>
      <w:r w:rsidR="00174AAE">
        <w:rPr>
          <w:rFonts w:ascii="Times New Roman" w:eastAsia="Times New Roman" w:hAnsi="Times New Roman" w:cs="Times New Roman"/>
          <w:color w:val="000000"/>
          <w:sz w:val="24"/>
          <w:szCs w:val="24"/>
          <w:lang w:val="bg-BG"/>
        </w:rPr>
        <w:t>за управление на флотилия от превозни средства</w:t>
      </w:r>
      <w:r w:rsidR="003137D7">
        <w:rPr>
          <w:rFonts w:ascii="Times New Roman" w:eastAsia="Times New Roman" w:hAnsi="Times New Roman" w:cs="Times New Roman"/>
          <w:color w:val="000000"/>
          <w:sz w:val="24"/>
          <w:szCs w:val="24"/>
        </w:rPr>
        <w:t xml:space="preserve"> се състои от три нива (</w:t>
      </w:r>
      <w:r w:rsidR="003137D7"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w:t>
      </w:r>
      <w:r w:rsidR="00174AAE">
        <w:rPr>
          <w:rFonts w:ascii="Times New Roman" w:eastAsia="Times New Roman" w:hAnsi="Times New Roman" w:cs="Times New Roman"/>
          <w:color w:val="000000"/>
          <w:sz w:val="24"/>
          <w:szCs w:val="24"/>
        </w:rPr>
        <w:t xml:space="preserve"> </w:t>
      </w:r>
    </w:p>
    <w:p w:rsidR="00F84AAF" w:rsidRDefault="003137D7" w:rsidP="00174AAE">
      <w:pPr>
        <w:numPr>
          <w:ilvl w:val="0"/>
          <w:numId w:val="32"/>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w:t>
      </w:r>
      <w:r w:rsidR="00F84AAF">
        <w:rPr>
          <w:rFonts w:ascii="Times New Roman" w:eastAsia="Times New Roman" w:hAnsi="Times New Roman" w:cs="Times New Roman"/>
          <w:color w:val="000000"/>
          <w:sz w:val="24"/>
          <w:szCs w:val="24"/>
        </w:rPr>
        <w:t>резентационно</w:t>
      </w:r>
      <w:r>
        <w:rPr>
          <w:rFonts w:ascii="Times New Roman" w:eastAsia="Times New Roman" w:hAnsi="Times New Roman" w:cs="Times New Roman"/>
          <w:color w:val="000000"/>
          <w:sz w:val="24"/>
          <w:szCs w:val="24"/>
        </w:rPr>
        <w:t xml:space="preserve"> </w:t>
      </w:r>
      <w:r w:rsidR="00F84AAF">
        <w:rPr>
          <w:rFonts w:ascii="Times New Roman" w:eastAsia="Times New Roman" w:hAnsi="Times New Roman" w:cs="Times New Roman"/>
          <w:color w:val="000000"/>
          <w:sz w:val="24"/>
          <w:szCs w:val="24"/>
        </w:rPr>
        <w:t>– уеб браузър</w:t>
      </w:r>
    </w:p>
    <w:p w:rsidR="00F84AAF" w:rsidRDefault="00505505" w:rsidP="00174AAE">
      <w:pPr>
        <w:numPr>
          <w:ilvl w:val="0"/>
          <w:numId w:val="32"/>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sidR="00F84AAF">
        <w:rPr>
          <w:rFonts w:ascii="Times New Roman" w:eastAsia="Times New Roman" w:hAnsi="Times New Roman" w:cs="Times New Roman"/>
          <w:color w:val="000000"/>
          <w:sz w:val="24"/>
          <w:szCs w:val="24"/>
        </w:rPr>
        <w:t>риложение  – логика на системата</w:t>
      </w:r>
    </w:p>
    <w:p w:rsidR="00F84AAF" w:rsidRPr="00A45400" w:rsidRDefault="00505505" w:rsidP="00174AAE">
      <w:pPr>
        <w:numPr>
          <w:ilvl w:val="0"/>
          <w:numId w:val="32"/>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w:t>
      </w:r>
      <w:r w:rsidR="00F84AAF">
        <w:rPr>
          <w:rFonts w:ascii="Times New Roman" w:eastAsia="Times New Roman" w:hAnsi="Times New Roman" w:cs="Times New Roman"/>
          <w:color w:val="000000"/>
          <w:sz w:val="24"/>
          <w:szCs w:val="24"/>
        </w:rPr>
        <w:t>ъхра</w:t>
      </w:r>
      <w:r w:rsidR="00A45400">
        <w:rPr>
          <w:rFonts w:ascii="Times New Roman" w:eastAsia="Times New Roman" w:hAnsi="Times New Roman" w:cs="Times New Roman"/>
          <w:color w:val="000000"/>
          <w:sz w:val="24"/>
          <w:szCs w:val="24"/>
        </w:rPr>
        <w:t>нение</w:t>
      </w:r>
      <w:r w:rsidR="003137D7">
        <w:rPr>
          <w:rFonts w:ascii="Times New Roman" w:eastAsia="Times New Roman" w:hAnsi="Times New Roman" w:cs="Times New Roman"/>
          <w:color w:val="000000"/>
          <w:sz w:val="24"/>
          <w:szCs w:val="24"/>
        </w:rPr>
        <w:t xml:space="preserve"> </w:t>
      </w:r>
      <w:r w:rsidR="00A45400">
        <w:rPr>
          <w:rFonts w:ascii="Times New Roman" w:eastAsia="Times New Roman" w:hAnsi="Times New Roman" w:cs="Times New Roman"/>
          <w:color w:val="000000"/>
          <w:sz w:val="24"/>
          <w:szCs w:val="24"/>
        </w:rPr>
        <w:t>– база от данни</w:t>
      </w:r>
    </w:p>
    <w:p w:rsidR="00A45400" w:rsidRPr="00A45400" w:rsidRDefault="00A45400" w:rsidP="00174AAE">
      <w:pPr>
        <w:pBdr>
          <w:top w:val="nil"/>
          <w:left w:val="nil"/>
          <w:bottom w:val="nil"/>
          <w:right w:val="nil"/>
          <w:between w:val="nil"/>
        </w:pBdr>
        <w:shd w:val="clear" w:color="auto" w:fill="FFFFFF"/>
        <w:spacing w:after="0"/>
        <w:ind w:left="72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F84AAF" w:rsidRDefault="00F84AAF" w:rsidP="00174AAE">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sidR="00815C43">
        <w:rPr>
          <w:rFonts w:ascii="Times New Roman" w:eastAsia="Times New Roman" w:hAnsi="Times New Roman" w:cs="Times New Roman"/>
          <w:color w:val="000000"/>
          <w:sz w:val="24"/>
          <w:szCs w:val="24"/>
          <w:lang w:val="bg-BG"/>
        </w:rPr>
        <w:t xml:space="preserve"> </w:t>
      </w:r>
      <w:r w:rsidR="00815C43">
        <w:rPr>
          <w:rFonts w:ascii="Times New Roman" w:eastAsia="Times New Roman" w:hAnsi="Times New Roman" w:cs="Times New Roman"/>
          <w:color w:val="000000"/>
          <w:sz w:val="24"/>
          <w:szCs w:val="24"/>
        </w:rPr>
        <w:t>самостоятелно</w:t>
      </w:r>
      <w:r>
        <w:rPr>
          <w:rFonts w:ascii="Times New Roman" w:eastAsia="Times New Roman" w:hAnsi="Times New Roman" w:cs="Times New Roman"/>
          <w:color w:val="000000"/>
          <w:sz w:val="24"/>
          <w:szCs w:val="24"/>
        </w:rPr>
        <w:t>;</w:t>
      </w:r>
    </w:p>
    <w:p w:rsidR="00F84AAF" w:rsidRDefault="00F84AAF" w:rsidP="00174AAE">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F84AAF" w:rsidRDefault="00F84AAF" w:rsidP="00174AAE">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p>
    <w:p w:rsidR="00E544B2" w:rsidRPr="00E544B2" w:rsidRDefault="00F84AAF" w:rsidP="00E544B2">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Гъвкавост </w:t>
      </w:r>
      <w:r>
        <w:rPr>
          <w:rFonts w:ascii="Times New Roman" w:eastAsia="Times New Roman" w:hAnsi="Times New Roman" w:cs="Times New Roman"/>
          <w:color w:val="000000"/>
          <w:sz w:val="24"/>
          <w:szCs w:val="24"/>
        </w:rPr>
        <w:t>– Всяко ниво може лесно да се променя; [4]</w:t>
      </w:r>
    </w:p>
    <w:p w:rsidR="00E544B2" w:rsidRPr="00E544B2" w:rsidRDefault="00E544B2" w:rsidP="00E544B2">
      <w:pPr>
        <w:pBdr>
          <w:top w:val="nil"/>
          <w:left w:val="nil"/>
          <w:bottom w:val="nil"/>
          <w:right w:val="nil"/>
          <w:between w:val="nil"/>
        </w:pBdr>
        <w:shd w:val="clear" w:color="auto" w:fill="FFFFFF"/>
        <w:spacing w:after="0"/>
        <w:contextualSpacing/>
        <w:jc w:val="both"/>
        <w:rPr>
          <w:color w:val="000000"/>
          <w:sz w:val="24"/>
          <w:szCs w:val="24"/>
        </w:rPr>
      </w:pPr>
      <w:r>
        <w:rPr>
          <w:rFonts w:ascii="Times New Roman" w:hAnsi="Times New Roman" w:cs="Times New Roman"/>
          <w:b/>
          <w:sz w:val="24"/>
          <w:szCs w:val="24"/>
          <w:lang w:val="bg-BG"/>
        </w:rPr>
        <w:lastRenderedPageBreak/>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A45400" w:rsidRDefault="00A45400" w:rsidP="00174AAE">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174AAE">
      <w:pPr>
        <w:numPr>
          <w:ilvl w:val="0"/>
          <w:numId w:val="33"/>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p>
    <w:p w:rsidR="00A45400" w:rsidRDefault="00A45400" w:rsidP="00174AAE">
      <w:pPr>
        <w:numPr>
          <w:ilvl w:val="1"/>
          <w:numId w:val="33"/>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174AAE">
      <w:pPr>
        <w:numPr>
          <w:ilvl w:val="2"/>
          <w:numId w:val="33"/>
        </w:numPr>
        <w:shd w:val="clear" w:color="auto" w:fill="FFFFFF"/>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Платформа за разработка -  </w:t>
      </w:r>
      <w:r w:rsidRPr="001A4CE8">
        <w:rPr>
          <w:rFonts w:ascii="Times New Roman" w:eastAsia="Times New Roman" w:hAnsi="Times New Roman" w:cs="Times New Roman"/>
          <w:i/>
          <w:color w:val="000000"/>
          <w:sz w:val="24"/>
          <w:szCs w:val="24"/>
        </w:rPr>
        <w:t>ASP.NET Web API 2</w:t>
      </w:r>
    </w:p>
    <w:p w:rsidR="00A45400" w:rsidRDefault="00A45400" w:rsidP="00174AAE">
      <w:pPr>
        <w:numPr>
          <w:ilvl w:val="2"/>
          <w:numId w:val="33"/>
        </w:numPr>
        <w:shd w:val="clear" w:color="auto" w:fill="FFFFFF"/>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Език за разработка - </w:t>
      </w:r>
      <w:r w:rsidRPr="001A4CE8">
        <w:rPr>
          <w:rFonts w:ascii="Times New Roman" w:eastAsia="Times New Roman" w:hAnsi="Times New Roman" w:cs="Times New Roman"/>
          <w:i/>
          <w:color w:val="000000"/>
          <w:sz w:val="24"/>
          <w:szCs w:val="24"/>
        </w:rPr>
        <w:t>Microsoft C#</w:t>
      </w:r>
    </w:p>
    <w:p w:rsidR="00A45400" w:rsidRPr="00172949" w:rsidRDefault="00A45400" w:rsidP="00174AAE">
      <w:pPr>
        <w:numPr>
          <w:ilvl w:val="2"/>
          <w:numId w:val="33"/>
        </w:numPr>
        <w:shd w:val="clear" w:color="auto" w:fill="FFFFFF"/>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Връзка с базата данни - </w:t>
      </w:r>
      <w:r w:rsidR="00436D46">
        <w:rPr>
          <w:rFonts w:ascii="Times New Roman" w:eastAsia="Times New Roman" w:hAnsi="Times New Roman" w:cs="Times New Roman"/>
          <w:i/>
          <w:color w:val="000000"/>
          <w:sz w:val="24"/>
          <w:szCs w:val="24"/>
        </w:rPr>
        <w:t>Microsoft Entity Framework</w:t>
      </w:r>
    </w:p>
    <w:p w:rsidR="00A45400" w:rsidRDefault="00A45400" w:rsidP="00174AAE">
      <w:pPr>
        <w:numPr>
          <w:ilvl w:val="1"/>
          <w:numId w:val="33"/>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174AAE">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Система за управление на бази данни - </w:t>
      </w:r>
      <w:r w:rsidRPr="001A4CE8">
        <w:rPr>
          <w:rFonts w:ascii="Times New Roman" w:eastAsia="Times New Roman" w:hAnsi="Times New Roman" w:cs="Times New Roman"/>
          <w:i/>
          <w:color w:val="000000"/>
          <w:sz w:val="24"/>
          <w:szCs w:val="24"/>
        </w:rPr>
        <w:t>MS SQL Server</w:t>
      </w:r>
    </w:p>
    <w:p w:rsidR="00A45400" w:rsidRDefault="00A45400" w:rsidP="00174AAE">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Eзик за разработка на базата данни - </w:t>
      </w:r>
      <w:r w:rsidRPr="001A4CE8">
        <w:rPr>
          <w:rFonts w:ascii="Times New Roman" w:eastAsia="Times New Roman" w:hAnsi="Times New Roman" w:cs="Times New Roman"/>
          <w:i/>
          <w:color w:val="000000"/>
          <w:sz w:val="24"/>
          <w:szCs w:val="24"/>
        </w:rPr>
        <w:t>SQL</w:t>
      </w:r>
    </w:p>
    <w:p w:rsidR="00A45400" w:rsidRDefault="00A45400" w:rsidP="00174AAE">
      <w:pPr>
        <w:numPr>
          <w:ilvl w:val="0"/>
          <w:numId w:val="33"/>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p>
    <w:p w:rsidR="00A45400" w:rsidRDefault="00A45400" w:rsidP="001A4CE8">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Платформа за разработка - </w:t>
      </w:r>
      <w:r w:rsidRPr="001A4CE8">
        <w:rPr>
          <w:rFonts w:ascii="Times New Roman" w:eastAsia="Times New Roman" w:hAnsi="Times New Roman" w:cs="Times New Roman"/>
          <w:i/>
          <w:color w:val="000000"/>
          <w:sz w:val="24"/>
          <w:szCs w:val="24"/>
        </w:rPr>
        <w:t>ReactJS</w:t>
      </w:r>
      <w:r>
        <w:rPr>
          <w:rFonts w:ascii="Times New Roman" w:eastAsia="Times New Roman" w:hAnsi="Times New Roman" w:cs="Times New Roman"/>
          <w:color w:val="000000"/>
          <w:sz w:val="24"/>
          <w:szCs w:val="24"/>
        </w:rPr>
        <w:t xml:space="preserve"> </w:t>
      </w:r>
    </w:p>
    <w:p w:rsidR="00A45400" w:rsidRDefault="00A45400" w:rsidP="001A4CE8">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Eзик за разработка - </w:t>
      </w:r>
      <w:r w:rsidRPr="001A4CE8">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(стандарт ECMAScript 6)</w:t>
      </w:r>
    </w:p>
    <w:p w:rsidR="00A45400" w:rsidRDefault="00A45400" w:rsidP="001A4CE8">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Module bundler - </w:t>
      </w:r>
      <w:r w:rsidRPr="001A4CE8">
        <w:rPr>
          <w:rFonts w:ascii="Times New Roman" w:eastAsia="Times New Roman" w:hAnsi="Times New Roman" w:cs="Times New Roman"/>
          <w:i/>
          <w:color w:val="000000"/>
          <w:sz w:val="24"/>
          <w:szCs w:val="24"/>
        </w:rPr>
        <w:t>Webpack 2</w:t>
      </w:r>
    </w:p>
    <w:p w:rsidR="00F84AAF" w:rsidRDefault="00A45400" w:rsidP="001A4CE8">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Други - </w:t>
      </w:r>
      <w:r w:rsidRPr="001A4CE8">
        <w:rPr>
          <w:rFonts w:ascii="Times New Roman" w:eastAsia="Times New Roman" w:hAnsi="Times New Roman" w:cs="Times New Roman"/>
          <w:i/>
          <w:color w:val="000000"/>
          <w:sz w:val="24"/>
          <w:szCs w:val="24"/>
        </w:rPr>
        <w:t>CSS, Material UI, NPM</w:t>
      </w:r>
    </w:p>
    <w:p w:rsidR="00174AAE" w:rsidRPr="00174AAE" w:rsidRDefault="00174AAE" w:rsidP="00174AAE">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w:t>
      </w:r>
      <w:r w:rsidR="001D33CB">
        <w:rPr>
          <w:rFonts w:ascii="Times New Roman" w:eastAsia="Times New Roman" w:hAnsi="Times New Roman" w:cs="Times New Roman"/>
          <w:color w:val="000000"/>
          <w:sz w:val="24"/>
          <w:szCs w:val="24"/>
        </w:rPr>
        <w:t xml:space="preserve"> се състои от пет нива (</w:t>
      </w:r>
      <w:r w:rsidR="001D33CB">
        <w:rPr>
          <w:rFonts w:ascii="Times New Roman" w:eastAsia="Times New Roman" w:hAnsi="Times New Roman" w:cs="Times New Roman"/>
          <w:color w:val="000000"/>
          <w:sz w:val="24"/>
          <w:szCs w:val="24"/>
          <w:lang w:val="bg-BG"/>
        </w:rPr>
        <w:t>Ф</w:t>
      </w:r>
      <w:r w:rsidR="001D33CB">
        <w:rPr>
          <w:rFonts w:ascii="Times New Roman" w:eastAsia="Times New Roman" w:hAnsi="Times New Roman" w:cs="Times New Roman"/>
          <w:color w:val="000000"/>
          <w:sz w:val="24"/>
          <w:szCs w:val="24"/>
        </w:rPr>
        <w:t xml:space="preserve">игура </w:t>
      </w:r>
      <w:r w:rsidR="001D33CB">
        <w:rPr>
          <w:rFonts w:ascii="Times New Roman" w:eastAsia="Times New Roman" w:hAnsi="Times New Roman" w:cs="Times New Roman"/>
          <w:color w:val="000000"/>
          <w:sz w:val="24"/>
          <w:szCs w:val="24"/>
          <w:lang w:val="bg-BG"/>
        </w:rPr>
        <w:t>11</w:t>
      </w:r>
      <w:r>
        <w:rPr>
          <w:rFonts w:ascii="Times New Roman" w:eastAsia="Times New Roman" w:hAnsi="Times New Roman" w:cs="Times New Roman"/>
          <w:color w:val="000000"/>
          <w:sz w:val="24"/>
          <w:szCs w:val="24"/>
        </w:rPr>
        <w:t>):</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част. Прилагат се бизнес правилата върху:</w:t>
      </w:r>
    </w:p>
    <w:p w:rsidR="00F84AAF" w:rsidRDefault="00F84AAF" w:rsidP="00174AAE">
      <w:pPr>
        <w:numPr>
          <w:ilvl w:val="1"/>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F84AAF" w:rsidRDefault="00F84AAF" w:rsidP="00174AAE">
      <w:pPr>
        <w:numPr>
          <w:ilvl w:val="1"/>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Data-access</w:t>
      </w:r>
      <w:r>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методите на класовете се извикват SQL процедурите и функциите.</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 Framework</w:t>
      </w:r>
      <w:r>
        <w:rPr>
          <w:rFonts w:ascii="Times New Roman" w:eastAsia="Times New Roman" w:hAnsi="Times New Roman" w:cs="Times New Roman"/>
          <w:color w:val="000000"/>
          <w:sz w:val="24"/>
          <w:szCs w:val="24"/>
        </w:rPr>
        <w:t xml:space="preserve"> – Entity Framework e ORM (Object Relational Mapping). Той позволява на .NET програмистите да работят с данни от базата чрез обекти без директно да достъпват таблиците в базата.</w:t>
      </w:r>
    </w:p>
    <w:p w:rsidR="00F84AAF" w:rsidRPr="00567989" w:rsidRDefault="00F84AAF" w:rsidP="00174AAE">
      <w:pPr>
        <w:numPr>
          <w:ilvl w:val="0"/>
          <w:numId w:val="30"/>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567989" w:rsidRDefault="00567989" w:rsidP="00567989">
      <w:pPr>
        <w:pBdr>
          <w:top w:val="nil"/>
          <w:left w:val="nil"/>
          <w:bottom w:val="nil"/>
          <w:right w:val="nil"/>
          <w:between w:val="nil"/>
        </w:pBdr>
        <w:shd w:val="clear" w:color="auto" w:fill="FFFFFF"/>
        <w:spacing w:after="0"/>
        <w:contextualSpacing/>
        <w:jc w:val="both"/>
        <w:rPr>
          <w:b/>
          <w:color w:val="000000"/>
          <w:sz w:val="24"/>
          <w:szCs w:val="24"/>
          <w:lang w:val="bg-BG"/>
        </w:rPr>
      </w:pPr>
    </w:p>
    <w:p w:rsidR="00210146" w:rsidRDefault="00F84AAF" w:rsidP="00210146">
      <w:pPr>
        <w:shd w:val="clear" w:color="auto" w:fill="FFFFFF"/>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noProof/>
          <w:color w:val="000000"/>
          <w:sz w:val="24"/>
          <w:szCs w:val="24"/>
          <w:lang w:eastAsia="en-GB"/>
        </w:rPr>
        <w:lastRenderedPageBreak/>
        <w:drawing>
          <wp:inline distT="0" distB="0" distL="0" distR="0" wp14:anchorId="7D043C9E" wp14:editId="26967C73">
            <wp:extent cx="3720465" cy="2905760"/>
            <wp:effectExtent l="-407352" t="407352" r="-407352" b="407352"/>
            <wp:docPr id="11" name="image23.png" descr="F:\FMI\masters\SecondTerm\ERP\Assets\Untitled Diagram.png"/>
            <wp:cNvGraphicFramePr/>
            <a:graphic xmlns:a="http://schemas.openxmlformats.org/drawingml/2006/main">
              <a:graphicData uri="http://schemas.openxmlformats.org/drawingml/2006/picture">
                <pic:pic xmlns:pic="http://schemas.openxmlformats.org/drawingml/2006/picture">
                  <pic:nvPicPr>
                    <pic:cNvPr id="0" name="image23.png" descr="F:\FMI\masters\SecondTerm\ERP\Assets\Untitled Diagram.png"/>
                    <pic:cNvPicPr preferRelativeResize="0"/>
                  </pic:nvPicPr>
                  <pic:blipFill>
                    <a:blip r:embed="rId21"/>
                    <a:srcRect/>
                    <a:stretch>
                      <a:fillRect/>
                    </a:stretch>
                  </pic:blipFill>
                  <pic:spPr>
                    <a:xfrm rot="16200000">
                      <a:off x="0" y="0"/>
                      <a:ext cx="3720465" cy="2905760"/>
                    </a:xfrm>
                    <a:prstGeom prst="rect">
                      <a:avLst/>
                    </a:prstGeom>
                    <a:ln/>
                  </pic:spPr>
                </pic:pic>
              </a:graphicData>
            </a:graphic>
          </wp:inline>
        </w:drawing>
      </w:r>
    </w:p>
    <w:p w:rsidR="00F84AAF" w:rsidRDefault="00DE442C" w:rsidP="00436D46">
      <w:pPr>
        <w:shd w:val="clear" w:color="auto" w:fill="FFFFFF"/>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11</w:t>
      </w:r>
      <w:r w:rsidR="004F76FA">
        <w:rPr>
          <w:rFonts w:ascii="Times New Roman" w:eastAsia="Times New Roman" w:hAnsi="Times New Roman" w:cs="Times New Roman"/>
          <w:i/>
          <w:color w:val="000000"/>
          <w:sz w:val="24"/>
          <w:szCs w:val="24"/>
        </w:rPr>
        <w:t xml:space="preserve">: </w:t>
      </w:r>
      <w:r w:rsidR="004F76FA">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sidR="00F84AAF">
        <w:rPr>
          <w:rFonts w:ascii="Times New Roman" w:eastAsia="Times New Roman" w:hAnsi="Times New Roman" w:cs="Times New Roman"/>
          <w:i/>
          <w:color w:val="000000"/>
          <w:sz w:val="24"/>
          <w:szCs w:val="24"/>
        </w:rPr>
        <w:t>архитектура”</w:t>
      </w: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hAnsi="Times New Roman" w:cs="Times New Roman"/>
          <w:b/>
          <w:color w:val="000000"/>
          <w:sz w:val="24"/>
          <w:szCs w:val="24"/>
          <w:lang w:val="en-US"/>
        </w:rPr>
        <w:t>Microsoft Enity Framework [31]</w:t>
      </w:r>
    </w:p>
    <w:p w:rsidR="00050145" w:rsidRPr="00050145" w:rsidRDefault="00440941" w:rsidP="00420E7F">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proofErr w:type="gramStart"/>
      <w:r w:rsidR="00050145">
        <w:rPr>
          <w:rFonts w:ascii="Times New Roman" w:eastAsia="Times New Roman" w:hAnsi="Times New Roman" w:cs="Times New Roman"/>
          <w:i/>
          <w:color w:val="000000"/>
          <w:sz w:val="24"/>
          <w:szCs w:val="24"/>
          <w:lang w:val="en-US"/>
        </w:rPr>
        <w:t xml:space="preserve">Microsoft </w:t>
      </w:r>
      <w:r w:rsidRPr="00050145">
        <w:rPr>
          <w:rFonts w:ascii="Times New Roman" w:eastAsia="Times New Roman" w:hAnsi="Times New Roman" w:cs="Times New Roman"/>
          <w:i/>
          <w:color w:val="000000"/>
          <w:sz w:val="24"/>
          <w:szCs w:val="24"/>
          <w:lang w:val="en-US"/>
        </w:rPr>
        <w:t>Entity Framework</w:t>
      </w:r>
      <w:r w:rsidRPr="00050145">
        <w:rPr>
          <w:rFonts w:ascii="Times New Roman" w:eastAsia="Times New Roman" w:hAnsi="Times New Roman" w:cs="Times New Roman"/>
          <w:color w:val="000000"/>
          <w:sz w:val="24"/>
          <w:szCs w:val="24"/>
          <w:lang w:val="en-US"/>
        </w:rPr>
        <w:t xml:space="preserve"> е ORM</w:t>
      </w:r>
      <w:r w:rsidR="00050145">
        <w:rPr>
          <w:rFonts w:ascii="Times New Roman" w:eastAsia="Times New Roman" w:hAnsi="Times New Roman" w:cs="Times New Roman"/>
          <w:color w:val="000000"/>
          <w:sz w:val="24"/>
          <w:szCs w:val="24"/>
          <w:lang w:val="en-US"/>
        </w:rPr>
        <w:t xml:space="preserve"> (</w:t>
      </w:r>
      <w:r w:rsidR="00050145" w:rsidRPr="00231581">
        <w:rPr>
          <w:rFonts w:ascii="Times New Roman" w:eastAsia="Times New Roman" w:hAnsi="Times New Roman" w:cs="Times New Roman"/>
          <w:i/>
          <w:color w:val="000000"/>
          <w:sz w:val="24"/>
          <w:szCs w:val="24"/>
          <w:lang w:val="en-US"/>
        </w:rPr>
        <w:t>Object Relational Mapping</w:t>
      </w:r>
      <w:r w:rsidR="00050145">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фреймъурк</w:t>
      </w:r>
      <w:r w:rsidRPr="00050145">
        <w:rPr>
          <w:rFonts w:ascii="Times New Roman" w:eastAsia="Times New Roman" w:hAnsi="Times New Roman" w:cs="Times New Roman"/>
          <w:color w:val="000000"/>
          <w:sz w:val="24"/>
          <w:szCs w:val="24"/>
          <w:lang w:val="en-US"/>
        </w:rPr>
        <w:t xml:space="preserve"> с отворен код з</w:t>
      </w:r>
      <w:r w:rsidR="00050145">
        <w:rPr>
          <w:rFonts w:ascii="Times New Roman" w:eastAsia="Times New Roman" w:hAnsi="Times New Roman" w:cs="Times New Roman"/>
          <w:color w:val="000000"/>
          <w:sz w:val="24"/>
          <w:szCs w:val="24"/>
          <w:lang w:val="en-US"/>
        </w:rPr>
        <w:t>а .NET приложени</w:t>
      </w:r>
      <w:r w:rsidR="00050145">
        <w:rPr>
          <w:rFonts w:ascii="Times New Roman" w:eastAsia="Times New Roman" w:hAnsi="Times New Roman" w:cs="Times New Roman"/>
          <w:color w:val="000000"/>
          <w:sz w:val="24"/>
          <w:szCs w:val="24"/>
          <w:lang w:val="bg-BG"/>
        </w:rPr>
        <w:t>я</w:t>
      </w:r>
      <w:r w:rsidRPr="00050145">
        <w:rPr>
          <w:rFonts w:ascii="Times New Roman" w:eastAsia="Times New Roman" w:hAnsi="Times New Roman" w:cs="Times New Roman"/>
          <w:color w:val="000000"/>
          <w:sz w:val="24"/>
          <w:szCs w:val="24"/>
          <w:lang w:val="en-US"/>
        </w:rPr>
        <w:t>.</w:t>
      </w:r>
      <w:proofErr w:type="gramEnd"/>
      <w:r w:rsidR="00050145">
        <w:rPr>
          <w:rFonts w:ascii="Times New Roman" w:eastAsia="Times New Roman" w:hAnsi="Times New Roman" w:cs="Times New Roman"/>
          <w:color w:val="000000"/>
          <w:sz w:val="24"/>
          <w:szCs w:val="24"/>
          <w:lang w:val="en-US"/>
        </w:rPr>
        <w:t xml:space="preserve"> </w:t>
      </w:r>
      <w:proofErr w:type="gramStart"/>
      <w:r w:rsidR="00050145">
        <w:rPr>
          <w:rFonts w:ascii="Times New Roman" w:eastAsia="Times New Roman" w:hAnsi="Times New Roman" w:cs="Times New Roman"/>
          <w:color w:val="000000"/>
          <w:sz w:val="24"/>
          <w:szCs w:val="24"/>
          <w:lang w:val="en-US"/>
        </w:rPr>
        <w:t>Т</w:t>
      </w:r>
      <w:r w:rsidR="00050145">
        <w:rPr>
          <w:rFonts w:ascii="Times New Roman" w:eastAsia="Times New Roman" w:hAnsi="Times New Roman" w:cs="Times New Roman"/>
          <w:color w:val="000000"/>
          <w:sz w:val="24"/>
          <w:szCs w:val="24"/>
          <w:lang w:val="bg-BG"/>
        </w:rPr>
        <w:t>ой</w:t>
      </w:r>
      <w:r w:rsidR="00050145">
        <w:rPr>
          <w:rFonts w:ascii="Times New Roman" w:eastAsia="Times New Roman" w:hAnsi="Times New Roman" w:cs="Times New Roman"/>
          <w:color w:val="000000"/>
          <w:sz w:val="24"/>
          <w:szCs w:val="24"/>
          <w:lang w:val="en-US"/>
        </w:rPr>
        <w:t xml:space="preserve"> позволява използва</w:t>
      </w:r>
      <w:r w:rsidR="00050145">
        <w:rPr>
          <w:rFonts w:ascii="Times New Roman" w:eastAsia="Times New Roman" w:hAnsi="Times New Roman" w:cs="Times New Roman"/>
          <w:color w:val="000000"/>
          <w:sz w:val="24"/>
          <w:szCs w:val="24"/>
          <w:lang w:val="bg-BG"/>
        </w:rPr>
        <w:t xml:space="preserve">нето на </w:t>
      </w:r>
      <w:r w:rsidRPr="00050145">
        <w:rPr>
          <w:rFonts w:ascii="Times New Roman" w:eastAsia="Times New Roman" w:hAnsi="Times New Roman" w:cs="Times New Roman"/>
          <w:color w:val="000000"/>
          <w:sz w:val="24"/>
          <w:szCs w:val="24"/>
          <w:lang w:val="en-US"/>
        </w:rPr>
        <w:t>класове,</w:t>
      </w:r>
      <w:r w:rsidR="00050145">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Pr="00050145">
        <w:rPr>
          <w:rFonts w:ascii="Times New Roman" w:eastAsia="Times New Roman" w:hAnsi="Times New Roman" w:cs="Times New Roman"/>
          <w:color w:val="000000"/>
          <w:sz w:val="24"/>
          <w:szCs w:val="24"/>
          <w:lang w:val="en-US"/>
        </w:rPr>
        <w:t>.</w:t>
      </w:r>
      <w:proofErr w:type="gramEnd"/>
      <w:r w:rsidRPr="00050145">
        <w:rPr>
          <w:rFonts w:ascii="Times New Roman" w:eastAsia="Times New Roman" w:hAnsi="Times New Roman" w:cs="Times New Roman"/>
          <w:color w:val="000000"/>
          <w:sz w:val="24"/>
          <w:szCs w:val="24"/>
          <w:lang w:val="en-US"/>
        </w:rPr>
        <w:t xml:space="preserve"> </w:t>
      </w:r>
      <w:r w:rsidR="00050145">
        <w:rPr>
          <w:rFonts w:ascii="Times New Roman" w:eastAsia="Times New Roman" w:hAnsi="Times New Roman" w:cs="Times New Roman"/>
          <w:color w:val="000000"/>
          <w:sz w:val="24"/>
          <w:szCs w:val="24"/>
          <w:lang w:val="bg-BG"/>
        </w:rPr>
        <w:t xml:space="preserve">Чрез </w:t>
      </w:r>
      <w:r w:rsidRPr="00050145">
        <w:rPr>
          <w:rFonts w:ascii="Times New Roman" w:eastAsia="Times New Roman" w:hAnsi="Times New Roman" w:cs="Times New Roman"/>
          <w:i/>
          <w:color w:val="000000"/>
          <w:sz w:val="24"/>
          <w:szCs w:val="24"/>
          <w:lang w:val="en-US"/>
        </w:rPr>
        <w:t>Entity Framework</w:t>
      </w:r>
      <w:r w:rsidRPr="00050145">
        <w:rPr>
          <w:rFonts w:ascii="Times New Roman" w:eastAsia="Times New Roman" w:hAnsi="Times New Roman" w:cs="Times New Roman"/>
          <w:color w:val="000000"/>
          <w:sz w:val="24"/>
          <w:szCs w:val="24"/>
          <w:lang w:val="en-US"/>
        </w:rPr>
        <w:t xml:space="preserve"> </w:t>
      </w:r>
      <w:r w:rsidR="00050145">
        <w:rPr>
          <w:rFonts w:ascii="Times New Roman" w:eastAsia="Times New Roman" w:hAnsi="Times New Roman" w:cs="Times New Roman"/>
          <w:color w:val="000000"/>
          <w:sz w:val="24"/>
          <w:szCs w:val="24"/>
          <w:lang w:val="bg-BG"/>
        </w:rPr>
        <w:t xml:space="preserve">е възможна работата </w:t>
      </w:r>
      <w:r w:rsidR="00050145">
        <w:rPr>
          <w:rFonts w:ascii="Times New Roman" w:eastAsia="Times New Roman" w:hAnsi="Times New Roman" w:cs="Times New Roman"/>
          <w:color w:val="000000"/>
          <w:sz w:val="24"/>
          <w:szCs w:val="24"/>
          <w:lang w:val="en-US"/>
        </w:rPr>
        <w:t>на по-високо ниво на абстракция</w:t>
      </w:r>
      <w:r w:rsidR="00050145">
        <w:rPr>
          <w:rFonts w:ascii="Times New Roman" w:eastAsia="Times New Roman" w:hAnsi="Times New Roman" w:cs="Times New Roman"/>
          <w:color w:val="000000"/>
          <w:sz w:val="24"/>
          <w:szCs w:val="24"/>
          <w:lang w:val="bg-BG"/>
        </w:rPr>
        <w:t xml:space="preserve"> при обработването на данни</w:t>
      </w:r>
      <w:r w:rsidR="00050145">
        <w:rPr>
          <w:rFonts w:ascii="Times New Roman" w:eastAsia="Times New Roman" w:hAnsi="Times New Roman" w:cs="Times New Roman"/>
          <w:color w:val="000000"/>
          <w:sz w:val="24"/>
          <w:szCs w:val="24"/>
          <w:lang w:val="en-US"/>
        </w:rPr>
        <w:t>.</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0B509F">
        <w:rPr>
          <w:rFonts w:ascii="Times New Roman" w:eastAsia="Times New Roman" w:hAnsi="Times New Roman" w:cs="Times New Roman"/>
          <w:b/>
          <w:color w:val="000000"/>
          <w:sz w:val="24"/>
          <w:szCs w:val="24"/>
        </w:rPr>
        <w:t xml:space="preserve"> [26]</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lastRenderedPageBreak/>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Pr>
          <w:rFonts w:ascii="Times New Roman" w:eastAsia="Times New Roman" w:hAnsi="Times New Roman" w:cs="Times New Roman"/>
          <w:b/>
          <w:color w:val="000000"/>
          <w:sz w:val="24"/>
          <w:szCs w:val="24"/>
        </w:rPr>
        <w:t>ASP.NET Identity</w:t>
      </w:r>
      <w:r w:rsidR="00601D13">
        <w:rPr>
          <w:rFonts w:ascii="Times New Roman" w:eastAsia="Times New Roman" w:hAnsi="Times New Roman" w:cs="Times New Roman"/>
          <w:b/>
          <w:color w:val="000000"/>
          <w:sz w:val="24"/>
          <w:szCs w:val="24"/>
        </w:rPr>
        <w:t xml:space="preserve"> [26]</w:t>
      </w:r>
    </w:p>
    <w:p w:rsidR="007C64D7" w:rsidRPr="00B6137D"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bg-BG"/>
        </w:rPr>
      </w:pPr>
    </w:p>
    <w:p w:rsidR="00601D13" w:rsidRPr="00050145" w:rsidRDefault="00601D1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601D13">
        <w:rPr>
          <w:rFonts w:ascii="Times New Roman" w:eastAsia="Times New Roman" w:hAnsi="Times New Roman" w:cs="Times New Roman"/>
          <w:b/>
          <w:i/>
          <w:color w:val="000000"/>
          <w:sz w:val="24"/>
          <w:szCs w:val="24"/>
        </w:rPr>
        <w:t>ASP.NET Identity</w:t>
      </w:r>
      <w:r>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color w:val="000000"/>
          <w:sz w:val="24"/>
          <w:szCs w:val="24"/>
          <w:lang w:val="bg-BG"/>
        </w:rPr>
        <w:t>се използва</w:t>
      </w:r>
      <w:r w:rsidR="00BF4A35">
        <w:rPr>
          <w:rFonts w:ascii="Times New Roman" w:eastAsia="Times New Roman" w:hAnsi="Times New Roman" w:cs="Times New Roman"/>
          <w:color w:val="000000"/>
          <w:sz w:val="24"/>
          <w:szCs w:val="24"/>
          <w:lang w:val="bg-BG"/>
        </w:rPr>
        <w:t xml:space="preserve"> в </w:t>
      </w:r>
      <w:r w:rsidR="00BF4A35" w:rsidRPr="001A4CE8">
        <w:rPr>
          <w:rFonts w:ascii="Times New Roman" w:hAnsi="Times New Roman" w:cs="Times New Roman"/>
          <w:i/>
          <w:color w:val="000000"/>
          <w:sz w:val="24"/>
          <w:szCs w:val="24"/>
          <w:lang w:val="bg-BG"/>
        </w:rPr>
        <w:t>A</w:t>
      </w:r>
      <w:r w:rsidR="00BF4A35" w:rsidRPr="001A4CE8">
        <w:rPr>
          <w:rFonts w:ascii="Times New Roman" w:hAnsi="Times New Roman" w:cs="Times New Roman"/>
          <w:i/>
          <w:color w:val="000000"/>
          <w:sz w:val="24"/>
          <w:szCs w:val="24"/>
          <w:lang w:val="en-US"/>
        </w:rPr>
        <w:t>SP</w:t>
      </w:r>
      <w:r w:rsidR="00BF4A35" w:rsidRPr="001A4CE8">
        <w:rPr>
          <w:rFonts w:ascii="Times New Roman" w:hAnsi="Times New Roman" w:cs="Times New Roman"/>
          <w:i/>
          <w:color w:val="000000"/>
          <w:sz w:val="24"/>
          <w:szCs w:val="24"/>
          <w:lang w:val="bg-BG"/>
        </w:rPr>
        <w:t>.Net Web</w:t>
      </w:r>
      <w:r w:rsidR="00BF4A35" w:rsidRPr="001A4CE8">
        <w:rPr>
          <w:rFonts w:ascii="Times New Roman" w:hAnsi="Times New Roman" w:cs="Times New Roman"/>
          <w:i/>
          <w:color w:val="000000"/>
          <w:sz w:val="24"/>
          <w:szCs w:val="24"/>
          <w:lang w:val="en-US"/>
        </w:rPr>
        <w:t xml:space="preserve"> </w:t>
      </w:r>
      <w:r w:rsidR="00BF4A35" w:rsidRPr="001A4CE8">
        <w:rPr>
          <w:rFonts w:ascii="Times New Roman" w:hAnsi="Times New Roman" w:cs="Times New Roman"/>
          <w:i/>
          <w:color w:val="000000"/>
          <w:sz w:val="24"/>
          <w:szCs w:val="24"/>
          <w:lang w:val="bg-BG"/>
        </w:rPr>
        <w:t>API</w:t>
      </w:r>
      <w:r>
        <w:rPr>
          <w:rFonts w:ascii="Times New Roman" w:eastAsia="Times New Roman" w:hAnsi="Times New Roman" w:cs="Times New Roman"/>
          <w:color w:val="000000"/>
          <w:sz w:val="24"/>
          <w:szCs w:val="24"/>
          <w:lang w:val="bg-BG"/>
        </w:rPr>
        <w:t xml:space="preserve"> </w:t>
      </w:r>
      <w:proofErr w:type="gramStart"/>
      <w:r>
        <w:rPr>
          <w:rFonts w:ascii="Times New Roman" w:eastAsia="Times New Roman" w:hAnsi="Times New Roman" w:cs="Times New Roman"/>
          <w:color w:val="000000"/>
          <w:sz w:val="24"/>
          <w:szCs w:val="24"/>
          <w:lang w:val="bg-BG"/>
        </w:rPr>
        <w:t>за  разработването</w:t>
      </w:r>
      <w:proofErr w:type="gramEnd"/>
      <w:r>
        <w:rPr>
          <w:rFonts w:ascii="Times New Roman" w:eastAsia="Times New Roman" w:hAnsi="Times New Roman" w:cs="Times New Roman"/>
          <w:color w:val="000000"/>
          <w:sz w:val="24"/>
          <w:szCs w:val="24"/>
          <w:lang w:val="bg-BG"/>
        </w:rPr>
        <w:t xml:space="preserve"> на функционалност за регистрация и вписване на потребител</w:t>
      </w:r>
      <w:r w:rsidR="00050145">
        <w:rPr>
          <w:rFonts w:ascii="Times New Roman" w:eastAsia="Times New Roman" w:hAnsi="Times New Roman" w:cs="Times New Roman"/>
          <w:color w:val="000000"/>
          <w:sz w:val="24"/>
          <w:szCs w:val="24"/>
          <w:lang w:val="bg-BG"/>
        </w:rPr>
        <w:t xml:space="preserve">. </w:t>
      </w:r>
    </w:p>
    <w:p w:rsidR="00601D13" w:rsidRPr="00601D13" w:rsidRDefault="00601D1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420E7F">
        <w:rPr>
          <w:rFonts w:ascii="Times New Roman" w:hAnsi="Times New Roman" w:cs="Times New Roman"/>
          <w:b/>
          <w:color w:val="000000"/>
          <w:sz w:val="24"/>
          <w:szCs w:val="24"/>
          <w:lang w:val="en-US"/>
        </w:rPr>
        <w:t>4</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8B6E4E">
        <w:rPr>
          <w:rFonts w:ascii="Times New Roman" w:eastAsia="Times New Roman" w:hAnsi="Times New Roman" w:cs="Times New Roman"/>
          <w:b/>
          <w:color w:val="000000"/>
          <w:sz w:val="24"/>
          <w:szCs w:val="24"/>
          <w:lang w:val="en-US"/>
        </w:rPr>
        <w:t xml:space="preserve">[27], </w:t>
      </w:r>
      <w:r w:rsidR="00FC143C">
        <w:rPr>
          <w:rFonts w:ascii="Times New Roman" w:eastAsia="Times New Roman" w:hAnsi="Times New Roman" w:cs="Times New Roman"/>
          <w:b/>
          <w:color w:val="000000"/>
          <w:sz w:val="24"/>
          <w:szCs w:val="24"/>
          <w:lang w:val="en-US"/>
        </w:rPr>
        <w:t>[</w:t>
      </w:r>
      <w:r w:rsidR="008B6E4E">
        <w:rPr>
          <w:rFonts w:ascii="Times New Roman" w:eastAsia="Times New Roman" w:hAnsi="Times New Roman" w:cs="Times New Roman"/>
          <w:b/>
          <w:color w:val="000000"/>
          <w:sz w:val="24"/>
          <w:szCs w:val="24"/>
          <w:lang w:val="en-US"/>
        </w:rPr>
        <w:t>28</w:t>
      </w:r>
      <w:r w:rsidR="00FC143C">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 xml:space="preserve">за разработване на клиентската част на уеб приложения. </w:t>
      </w:r>
      <w:r w:rsidR="00C97373">
        <w:rPr>
          <w:rFonts w:ascii="Times New Roman" w:eastAsia="Times New Roman" w:hAnsi="Times New Roman" w:cs="Times New Roman"/>
          <w:color w:val="000000"/>
          <w:sz w:val="24"/>
          <w:szCs w:val="24"/>
          <w:lang w:val="bg-BG"/>
        </w:rPr>
        <w:t xml:space="preserve">Създаден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EC6C40">
        <w:rPr>
          <w:rFonts w:ascii="Times New Roman" w:eastAsia="Times New Roman" w:hAnsi="Times New Roman" w:cs="Times New Roman"/>
          <w:i/>
          <w:color w:val="000000"/>
          <w:sz w:val="24"/>
          <w:szCs w:val="24"/>
          <w:lang w:val="bg-BG"/>
        </w:rPr>
        <w:t>12</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9C5E86">
      <w:pPr>
        <w:pStyle w:val="a3"/>
        <w:numPr>
          <w:ilvl w:val="0"/>
          <w:numId w:val="40"/>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9C5E86">
      <w:pPr>
        <w:pStyle w:val="a3"/>
        <w:numPr>
          <w:ilvl w:val="0"/>
          <w:numId w:val="40"/>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бързи и мащабируеми приложния  с </w:t>
      </w:r>
      <w:r w:rsidR="004F76FA" w:rsidRPr="004F76FA">
        <w:rPr>
          <w:rFonts w:ascii="Times New Roman" w:hAnsi="Times New Roman" w:cs="Times New Roman"/>
          <w:color w:val="000000"/>
          <w:sz w:val="24"/>
          <w:szCs w:val="24"/>
          <w:lang w:val="en-US"/>
        </w:rPr>
        <w:t xml:space="preserve">ReactJS.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8B6E4E">
        <w:rPr>
          <w:rFonts w:ascii="Times New Roman" w:eastAsia="Times New Roman" w:hAnsi="Times New Roman" w:cs="Times New Roman"/>
          <w:color w:val="000000"/>
          <w:sz w:val="24"/>
          <w:szCs w:val="24"/>
          <w:lang w:val="en-US"/>
        </w:rPr>
        <w:t xml:space="preserve"> [27]</w:t>
      </w:r>
    </w:p>
    <w:p w:rsidR="000414E8" w:rsidRDefault="000414E8" w:rsidP="009C5E86">
      <w:pPr>
        <w:pStyle w:val="a3"/>
        <w:numPr>
          <w:ilvl w:val="0"/>
          <w:numId w:val="41"/>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9C5E86">
      <w:pPr>
        <w:pStyle w:val="a3"/>
        <w:numPr>
          <w:ilvl w:val="0"/>
          <w:numId w:val="41"/>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9C5E86">
      <w:pPr>
        <w:pStyle w:val="a3"/>
        <w:numPr>
          <w:ilvl w:val="0"/>
          <w:numId w:val="41"/>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EC6C40">
      <w:pPr>
        <w:pStyle w:val="a3"/>
        <w:numPr>
          <w:ilvl w:val="0"/>
          <w:numId w:val="41"/>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8B6E4E" w:rsidRPr="009C5E86">
        <w:rPr>
          <w:rFonts w:ascii="Times New Roman" w:hAnsi="Times New Roman" w:cs="Times New Roman"/>
          <w:b/>
          <w:sz w:val="24"/>
          <w:szCs w:val="24"/>
        </w:rPr>
        <w:t xml:space="preserve"> [28]</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extent cx="5584371" cy="2768455"/>
            <wp:effectExtent l="0" t="0" r="0"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908" cy="2779132"/>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hAnsi="Times New Roman" w:cs="Times New Roman"/>
          <w:sz w:val="24"/>
          <w:szCs w:val="24"/>
          <w:lang w:val="en-US"/>
        </w:rPr>
      </w:pPr>
      <w:r>
        <w:rPr>
          <w:rFonts w:ascii="Times New Roman" w:eastAsia="Times New Roman" w:hAnsi="Times New Roman" w:cs="Times New Roman"/>
          <w:i/>
          <w:color w:val="000000"/>
          <w:sz w:val="24"/>
          <w:szCs w:val="24"/>
        </w:rPr>
        <w:lastRenderedPageBreak/>
        <w:t xml:space="preserve">Фигура </w:t>
      </w:r>
      <w:r>
        <w:rPr>
          <w:rFonts w:ascii="Times New Roman" w:eastAsia="Times New Roman" w:hAnsi="Times New Roman" w:cs="Times New Roman"/>
          <w:i/>
          <w:color w:val="000000"/>
          <w:sz w:val="24"/>
          <w:szCs w:val="24"/>
          <w:lang w:val="bg-BG"/>
        </w:rPr>
        <w:t>12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Pr>
          <w:rFonts w:ascii="Times New Roman" w:eastAsia="Times New Roman" w:hAnsi="Times New Roman" w:cs="Times New Roman"/>
          <w:i/>
          <w:color w:val="000000"/>
          <w:sz w:val="24"/>
          <w:szCs w:val="24"/>
        </w:rPr>
        <w:t>” [30]</w:t>
      </w: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420E7F">
        <w:rPr>
          <w:rFonts w:ascii="Times New Roman" w:hAnsi="Times New Roman" w:cs="Times New Roman"/>
          <w:b/>
          <w:color w:val="000000"/>
          <w:sz w:val="24"/>
          <w:szCs w:val="24"/>
          <w:lang w:val="en-US"/>
        </w:rPr>
        <w:t>5</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14B71">
        <w:rPr>
          <w:rFonts w:ascii="Times New Roman" w:eastAsia="Times New Roman" w:hAnsi="Times New Roman" w:cs="Times New Roman"/>
          <w:b/>
          <w:color w:val="000000"/>
          <w:sz w:val="24"/>
          <w:szCs w:val="24"/>
        </w:rPr>
        <w:t>[29]</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9C5E86" w:rsidRPr="00B35E33" w:rsidRDefault="009C5E86" w:rsidP="009C5E86">
      <w:pPr>
        <w:ind w:firstLine="720"/>
        <w:jc w:val="both"/>
        <w:rPr>
          <w:rFonts w:ascii="Times New Roman" w:hAnsi="Times New Roman" w:cs="Times New Roman"/>
          <w:sz w:val="24"/>
          <w:szCs w:val="24"/>
          <w:shd w:val="clear" w:color="auto" w:fill="FFFFFF"/>
          <w:lang w:val="bg-BG"/>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Pr="00FC409B" w:rsidRDefault="009C5E86" w:rsidP="009C5E86">
      <w:pPr>
        <w:jc w:val="both"/>
        <w:rPr>
          <w:rFonts w:ascii="Times New Roman" w:hAnsi="Times New Roman" w:cs="Times New Roman"/>
          <w:sz w:val="24"/>
          <w:szCs w:val="24"/>
          <w:shd w:val="clear" w:color="auto" w:fill="FFFFFF"/>
          <w:lang w:val="bg-BG"/>
        </w:rPr>
      </w:pPr>
      <w:r w:rsidRPr="00927EC7">
        <w:rPr>
          <w:rFonts w:ascii="Times New Roman" w:hAnsi="Times New Roman" w:cs="Times New Roman"/>
          <w:i/>
          <w:sz w:val="24"/>
          <w:szCs w:val="24"/>
          <w:shd w:val="clear" w:color="auto" w:fill="FFFFFF"/>
        </w:rPr>
        <w:t>Material-UI</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9C5E86" w:rsidRPr="009C5E86" w:rsidRDefault="009C5E86" w:rsidP="009C5E86">
      <w:pPr>
        <w:spacing w:after="160" w:line="259" w:lineRule="auto"/>
        <w:rPr>
          <w:rFonts w:ascii="Times New Roman" w:hAnsi="Times New Roman" w:cs="Times New Roman"/>
          <w:sz w:val="24"/>
          <w:szCs w:val="24"/>
          <w:lang w:val="en-US"/>
        </w:rPr>
      </w:pPr>
    </w:p>
    <w:p w:rsidR="000414E8" w:rsidRDefault="000414E8" w:rsidP="000414E8">
      <w:pPr>
        <w:rPr>
          <w:rFonts w:ascii="Times New Roman" w:hAnsi="Times New Roman" w:cs="Times New Roman"/>
          <w:sz w:val="24"/>
          <w:szCs w:val="24"/>
          <w:lang w:val="bg-BG"/>
        </w:rPr>
      </w:pPr>
    </w:p>
    <w:p w:rsidR="000414E8" w:rsidRDefault="000414E8" w:rsidP="000414E8">
      <w:pPr>
        <w:rPr>
          <w:rFonts w:ascii="Times New Roman" w:hAnsi="Times New Roman" w:cs="Times New Roman"/>
          <w:sz w:val="24"/>
          <w:szCs w:val="24"/>
          <w:lang w:val="bg-BG"/>
        </w:rPr>
      </w:pPr>
    </w:p>
    <w:p w:rsidR="000414E8" w:rsidRDefault="000414E8" w:rsidP="000414E8">
      <w:pPr>
        <w:rPr>
          <w:rFonts w:ascii="Times New Roman" w:hAnsi="Times New Roman" w:cs="Times New Roman"/>
          <w:sz w:val="24"/>
          <w:szCs w:val="24"/>
          <w:lang w:val="bg-BG"/>
        </w:rPr>
      </w:pPr>
    </w:p>
    <w:p w:rsidR="000414E8" w:rsidRDefault="000414E8" w:rsidP="000414E8">
      <w:pPr>
        <w:rPr>
          <w:rFonts w:ascii="Times New Roman" w:hAnsi="Times New Roman" w:cs="Times New Roman"/>
          <w:sz w:val="24"/>
          <w:szCs w:val="24"/>
          <w:lang w:val="bg-BG"/>
        </w:rPr>
      </w:pPr>
    </w:p>
    <w:p w:rsidR="000414E8" w:rsidRDefault="000414E8" w:rsidP="000414E8">
      <w:pPr>
        <w:rPr>
          <w:rFonts w:ascii="Times New Roman" w:hAnsi="Times New Roman" w:cs="Times New Roman"/>
          <w:sz w:val="24"/>
          <w:szCs w:val="24"/>
          <w:lang w:val="bg-BG"/>
        </w:rPr>
      </w:pPr>
    </w:p>
    <w:p w:rsidR="000414E8" w:rsidRDefault="000414E8" w:rsidP="000414E8">
      <w:pPr>
        <w:rPr>
          <w:rFonts w:ascii="Times New Roman" w:hAnsi="Times New Roman" w:cs="Times New Roman"/>
          <w:sz w:val="24"/>
          <w:szCs w:val="24"/>
          <w:lang w:val="bg-BG"/>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45253B" w:rsidRPr="00730833" w:rsidRDefault="0045253B"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Източници</w:t>
      </w:r>
      <w:r w:rsidRPr="00730833">
        <w:rPr>
          <w:rFonts w:ascii="Times New Roman" w:hAnsi="Times New Roman" w:cs="Times New Roman"/>
          <w:b/>
          <w:sz w:val="24"/>
          <w:szCs w:val="24"/>
          <w:lang w:val="en-US"/>
        </w:rPr>
        <w:t>:</w:t>
      </w:r>
    </w:p>
    <w:p w:rsidR="00EA2F56" w:rsidRPr="00A828CE" w:rsidRDefault="00421236" w:rsidP="007D037E">
      <w:pPr>
        <w:jc w:val="both"/>
        <w:rPr>
          <w:rFonts w:ascii="Times New Roman" w:hAnsi="Times New Roman" w:cs="Times New Roman"/>
          <w:sz w:val="24"/>
          <w:szCs w:val="24"/>
          <w:lang w:val="en-US"/>
        </w:rPr>
      </w:pPr>
      <w:r w:rsidRPr="00A828CE">
        <w:rPr>
          <w:rFonts w:ascii="Times New Roman" w:hAnsi="Times New Roman" w:cs="Times New Roman"/>
          <w:sz w:val="24"/>
          <w:szCs w:val="24"/>
          <w:lang w:val="en-US"/>
        </w:rPr>
        <w:t>[1]</w:t>
      </w:r>
      <w:hyperlink r:id="rId23" w:history="1">
        <w:r w:rsidR="00EA2F56" w:rsidRPr="00A828CE">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EA2F56" w:rsidRPr="00A828CE" w:rsidRDefault="00BC50F7" w:rsidP="007D037E">
      <w:pPr>
        <w:jc w:val="both"/>
        <w:rPr>
          <w:rFonts w:ascii="Times New Roman" w:hAnsi="Times New Roman" w:cs="Times New Roman"/>
          <w:sz w:val="24"/>
          <w:szCs w:val="24"/>
        </w:rPr>
      </w:pPr>
      <w:r w:rsidRPr="00A828CE">
        <w:rPr>
          <w:rFonts w:ascii="Times New Roman" w:hAnsi="Times New Roman" w:cs="Times New Roman"/>
          <w:sz w:val="24"/>
          <w:szCs w:val="24"/>
          <w:lang w:val="en-US"/>
        </w:rPr>
        <w:t>[2</w:t>
      </w:r>
      <w:r w:rsidR="003440C9" w:rsidRPr="00A828CE">
        <w:rPr>
          <w:rFonts w:ascii="Times New Roman" w:hAnsi="Times New Roman" w:cs="Times New Roman"/>
          <w:sz w:val="24"/>
          <w:szCs w:val="24"/>
          <w:lang w:val="en-US"/>
        </w:rPr>
        <w:t>]</w:t>
      </w:r>
      <w:r w:rsidR="00EA2F56" w:rsidRPr="00A828CE">
        <w:rPr>
          <w:rFonts w:ascii="Times New Roman" w:hAnsi="Times New Roman" w:cs="Times New Roman"/>
          <w:sz w:val="24"/>
          <w:szCs w:val="24"/>
          <w:lang w:val="en-US"/>
        </w:rPr>
        <w:t xml:space="preserve"> </w:t>
      </w:r>
      <w:hyperlink r:id="rId24" w:history="1">
        <w:r w:rsidR="00EA2F56" w:rsidRPr="00A828CE">
          <w:rPr>
            <w:rStyle w:val="a5"/>
            <w:rFonts w:ascii="Times New Roman" w:hAnsi="Times New Roman" w:cs="Times New Roman"/>
            <w:color w:val="auto"/>
            <w:sz w:val="24"/>
            <w:szCs w:val="24"/>
            <w:u w:val="none"/>
            <w:lang w:val="en-US"/>
          </w:rPr>
          <w:t>https://fleet-management.financesonline.com/</w:t>
        </w:r>
      </w:hyperlink>
    </w:p>
    <w:p w:rsidR="00EA2F56" w:rsidRPr="00A828CE" w:rsidRDefault="00BC50F7" w:rsidP="007D037E">
      <w:pPr>
        <w:jc w:val="both"/>
        <w:rPr>
          <w:rFonts w:ascii="Times New Roman" w:hAnsi="Times New Roman" w:cs="Times New Roman"/>
          <w:sz w:val="24"/>
          <w:szCs w:val="24"/>
          <w:lang w:val="en-US"/>
        </w:rPr>
      </w:pPr>
      <w:r w:rsidRPr="00A828CE">
        <w:rPr>
          <w:rFonts w:ascii="Times New Roman" w:hAnsi="Times New Roman" w:cs="Times New Roman"/>
          <w:sz w:val="24"/>
          <w:szCs w:val="24"/>
          <w:lang w:val="en-US"/>
        </w:rPr>
        <w:t>[3</w:t>
      </w:r>
      <w:r w:rsidR="00335A89" w:rsidRPr="00A828CE">
        <w:rPr>
          <w:rFonts w:ascii="Times New Roman" w:hAnsi="Times New Roman" w:cs="Times New Roman"/>
          <w:sz w:val="24"/>
          <w:szCs w:val="24"/>
          <w:lang w:val="en-US"/>
        </w:rPr>
        <w:t>]</w:t>
      </w:r>
      <w:r w:rsidR="00EA2F56" w:rsidRPr="00A828CE">
        <w:rPr>
          <w:rFonts w:ascii="Times New Roman" w:hAnsi="Times New Roman" w:cs="Times New Roman"/>
          <w:sz w:val="24"/>
          <w:szCs w:val="24"/>
          <w:lang w:val="en-US"/>
        </w:rPr>
        <w:t xml:space="preserve"> </w:t>
      </w:r>
      <w:hyperlink r:id="rId25" w:history="1">
        <w:r w:rsidR="00EA2F56" w:rsidRPr="00A828CE">
          <w:rPr>
            <w:rStyle w:val="a5"/>
            <w:rFonts w:ascii="Times New Roman" w:hAnsi="Times New Roman" w:cs="Times New Roman"/>
            <w:color w:val="auto"/>
            <w:sz w:val="24"/>
            <w:szCs w:val="24"/>
            <w:u w:val="none"/>
            <w:lang w:val="en-US"/>
          </w:rPr>
          <w:t>https://financesonline.com/what-is-the-purpose-of-fleet-management/</w:t>
        </w:r>
      </w:hyperlink>
      <w:r w:rsidR="00335A89" w:rsidRPr="00A828CE">
        <w:rPr>
          <w:rFonts w:ascii="Times New Roman" w:hAnsi="Times New Roman" w:cs="Times New Roman"/>
          <w:sz w:val="24"/>
          <w:szCs w:val="24"/>
          <w:lang w:val="en-US"/>
        </w:rPr>
        <w:t xml:space="preserve"> </w:t>
      </w:r>
    </w:p>
    <w:p w:rsidR="007D3BD2" w:rsidRPr="00A828CE" w:rsidRDefault="00BC50F7" w:rsidP="007D037E">
      <w:pPr>
        <w:jc w:val="both"/>
        <w:rPr>
          <w:rStyle w:val="a5"/>
          <w:rFonts w:ascii="Times New Roman" w:hAnsi="Times New Roman" w:cs="Times New Roman"/>
          <w:color w:val="auto"/>
          <w:sz w:val="24"/>
          <w:szCs w:val="24"/>
          <w:u w:val="none"/>
          <w:lang w:val="en-US"/>
        </w:rPr>
      </w:pPr>
      <w:r w:rsidRPr="00A828CE">
        <w:rPr>
          <w:rFonts w:ascii="Times New Roman" w:hAnsi="Times New Roman" w:cs="Times New Roman"/>
          <w:sz w:val="24"/>
          <w:szCs w:val="24"/>
          <w:lang w:val="en-US"/>
        </w:rPr>
        <w:t>[4</w:t>
      </w:r>
      <w:r w:rsidR="00883260" w:rsidRPr="00A828CE">
        <w:rPr>
          <w:rFonts w:ascii="Times New Roman" w:hAnsi="Times New Roman" w:cs="Times New Roman"/>
          <w:sz w:val="24"/>
          <w:szCs w:val="24"/>
          <w:lang w:val="en-US"/>
        </w:rPr>
        <w:t xml:space="preserve">] </w:t>
      </w:r>
      <w:hyperlink r:id="rId26" w:history="1">
        <w:r w:rsidR="007D3BD2" w:rsidRPr="00A828CE">
          <w:rPr>
            <w:rStyle w:val="a5"/>
            <w:rFonts w:ascii="Times New Roman" w:hAnsi="Times New Roman" w:cs="Times New Roman"/>
            <w:color w:val="auto"/>
            <w:sz w:val="24"/>
            <w:szCs w:val="24"/>
            <w:u w:val="none"/>
            <w:lang w:val="en-US"/>
          </w:rPr>
          <w:t>https://searchnetworking.techtarget.com/definition/telematics</w:t>
        </w:r>
      </w:hyperlink>
    </w:p>
    <w:p w:rsidR="006960DB" w:rsidRPr="00A828CE" w:rsidRDefault="006960DB" w:rsidP="007D037E">
      <w:pPr>
        <w:jc w:val="both"/>
        <w:rPr>
          <w:rFonts w:ascii="Times New Roman" w:hAnsi="Times New Roman" w:cs="Times New Roman"/>
          <w:sz w:val="24"/>
          <w:szCs w:val="24"/>
          <w:lang w:val="en-US"/>
        </w:rPr>
      </w:pPr>
      <w:r w:rsidRPr="00A828CE">
        <w:rPr>
          <w:rStyle w:val="a5"/>
          <w:rFonts w:ascii="Times New Roman" w:hAnsi="Times New Roman" w:cs="Times New Roman"/>
          <w:color w:val="auto"/>
          <w:sz w:val="24"/>
          <w:szCs w:val="24"/>
          <w:u w:val="none"/>
          <w:lang w:val="en-US"/>
        </w:rPr>
        <w:t>[5] https://caradvise.com/what-is-a-fleet-management-company/</w:t>
      </w:r>
    </w:p>
    <w:p w:rsidR="007D3BD2" w:rsidRPr="00A828CE" w:rsidRDefault="006960DB" w:rsidP="007D037E">
      <w:pPr>
        <w:jc w:val="both"/>
        <w:rPr>
          <w:rFonts w:ascii="Times New Roman" w:hAnsi="Times New Roman" w:cs="Times New Roman"/>
          <w:sz w:val="24"/>
          <w:szCs w:val="24"/>
          <w:lang w:val="bg-BG"/>
        </w:rPr>
      </w:pPr>
      <w:r w:rsidRPr="00A828CE">
        <w:rPr>
          <w:rFonts w:ascii="Times New Roman" w:hAnsi="Times New Roman" w:cs="Times New Roman"/>
          <w:sz w:val="24"/>
          <w:szCs w:val="24"/>
          <w:lang w:val="en-US"/>
        </w:rPr>
        <w:lastRenderedPageBreak/>
        <w:t>[6</w:t>
      </w:r>
      <w:r w:rsidR="007D3BD2" w:rsidRPr="00A828CE">
        <w:rPr>
          <w:rFonts w:ascii="Times New Roman" w:hAnsi="Times New Roman" w:cs="Times New Roman"/>
          <w:sz w:val="24"/>
          <w:szCs w:val="24"/>
          <w:lang w:val="en-US"/>
        </w:rPr>
        <w:t xml:space="preserve">] </w:t>
      </w:r>
      <w:hyperlink r:id="rId27" w:history="1">
        <w:r w:rsidR="003F6790" w:rsidRPr="00A828CE">
          <w:rPr>
            <w:rStyle w:val="a5"/>
            <w:rFonts w:ascii="Times New Roman" w:hAnsi="Times New Roman" w:cs="Times New Roman"/>
            <w:color w:val="auto"/>
            <w:sz w:val="24"/>
            <w:szCs w:val="24"/>
            <w:u w:val="none"/>
            <w:lang w:val="en-US"/>
          </w:rPr>
          <w:t>https://www.verizonconnect.com/nz/glossary/what-is-telematics/</w:t>
        </w:r>
      </w:hyperlink>
    </w:p>
    <w:p w:rsidR="003440C9" w:rsidRPr="00A828CE" w:rsidRDefault="006960DB" w:rsidP="007D037E">
      <w:pPr>
        <w:jc w:val="both"/>
        <w:rPr>
          <w:rStyle w:val="a5"/>
          <w:rFonts w:ascii="Times New Roman" w:hAnsi="Times New Roman" w:cs="Times New Roman"/>
          <w:color w:val="auto"/>
          <w:sz w:val="24"/>
          <w:szCs w:val="24"/>
          <w:u w:val="none"/>
          <w:lang w:val="en-US"/>
        </w:rPr>
      </w:pPr>
      <w:r w:rsidRPr="00A828CE">
        <w:rPr>
          <w:rFonts w:ascii="Times New Roman" w:hAnsi="Times New Roman" w:cs="Times New Roman"/>
          <w:sz w:val="24"/>
          <w:szCs w:val="24"/>
          <w:lang w:val="en-US"/>
        </w:rPr>
        <w:t>[7</w:t>
      </w:r>
      <w:r w:rsidR="003F6790" w:rsidRPr="00A828CE">
        <w:rPr>
          <w:rFonts w:ascii="Times New Roman" w:hAnsi="Times New Roman" w:cs="Times New Roman"/>
          <w:sz w:val="24"/>
          <w:szCs w:val="24"/>
          <w:lang w:val="en-US"/>
        </w:rPr>
        <w:t xml:space="preserve">] </w:t>
      </w:r>
      <w:hyperlink r:id="rId28" w:history="1">
        <w:r w:rsidR="00C04EF7" w:rsidRPr="00A828CE">
          <w:rPr>
            <w:rStyle w:val="a5"/>
            <w:rFonts w:ascii="Times New Roman" w:hAnsi="Times New Roman" w:cs="Times New Roman"/>
            <w:color w:val="auto"/>
            <w:sz w:val="24"/>
            <w:szCs w:val="24"/>
            <w:u w:val="none"/>
            <w:lang w:val="en-US"/>
          </w:rPr>
          <w:t>https://www.geotab.com/blog/what-is-telematics/</w:t>
        </w:r>
      </w:hyperlink>
    </w:p>
    <w:p w:rsidR="00B71B8A" w:rsidRPr="00A828CE" w:rsidRDefault="00B71B8A" w:rsidP="007D037E">
      <w:pPr>
        <w:jc w:val="both"/>
        <w:rPr>
          <w:rStyle w:val="a5"/>
          <w:rFonts w:ascii="Times New Roman" w:hAnsi="Times New Roman" w:cs="Times New Roman"/>
          <w:color w:val="auto"/>
          <w:sz w:val="24"/>
          <w:szCs w:val="24"/>
          <w:u w:val="none"/>
          <w:lang w:val="bg-BG"/>
        </w:rPr>
      </w:pPr>
      <w:r w:rsidRPr="00A828CE">
        <w:rPr>
          <w:rStyle w:val="a5"/>
          <w:rFonts w:ascii="Times New Roman" w:hAnsi="Times New Roman" w:cs="Times New Roman"/>
          <w:color w:val="auto"/>
          <w:sz w:val="24"/>
          <w:szCs w:val="24"/>
          <w:u w:val="none"/>
          <w:lang w:val="en-US"/>
        </w:rPr>
        <w:t xml:space="preserve">[8] </w:t>
      </w:r>
      <w:hyperlink r:id="rId29" w:history="1">
        <w:r w:rsidR="00BA6CE7" w:rsidRPr="00A828CE">
          <w:rPr>
            <w:rStyle w:val="a5"/>
            <w:rFonts w:ascii="Times New Roman" w:hAnsi="Times New Roman" w:cs="Times New Roman"/>
            <w:color w:val="auto"/>
            <w:sz w:val="24"/>
            <w:szCs w:val="24"/>
            <w:u w:val="none"/>
            <w:lang w:val="en-US"/>
          </w:rPr>
          <w:t>https://www.business-case-analysis.com/total-cost-of-ownership.html</w:t>
        </w:r>
      </w:hyperlink>
    </w:p>
    <w:p w:rsidR="00BA6CE7" w:rsidRPr="00A828CE" w:rsidRDefault="00BA6CE7"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[9] </w:t>
      </w:r>
      <w:hyperlink r:id="rId30" w:history="1">
        <w:r w:rsidR="00B762D1" w:rsidRPr="00A828CE">
          <w:rPr>
            <w:rStyle w:val="a5"/>
            <w:rFonts w:ascii="Times New Roman" w:hAnsi="Times New Roman" w:cs="Times New Roman"/>
            <w:color w:val="auto"/>
            <w:sz w:val="24"/>
            <w:szCs w:val="24"/>
            <w:u w:val="none"/>
            <w:lang w:val="en-US"/>
          </w:rPr>
          <w:t>http://www.asashop.org/wp-content/uploads/ASAtelematics_0508.pdf</w:t>
        </w:r>
      </w:hyperlink>
    </w:p>
    <w:p w:rsidR="00B762D1" w:rsidRPr="00A828CE" w:rsidRDefault="00B762D1"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[10]</w:t>
      </w:r>
      <w:hyperlink r:id="rId31" w:history="1">
        <w:r w:rsidR="009573DF" w:rsidRPr="00A828CE">
          <w:rPr>
            <w:rStyle w:val="a5"/>
            <w:rFonts w:ascii="Times New Roman" w:hAnsi="Times New Roman" w:cs="Times New Roman"/>
            <w:color w:val="auto"/>
            <w:sz w:val="24"/>
            <w:szCs w:val="24"/>
            <w:u w:val="none"/>
            <w:lang w:val="en-US"/>
          </w:rPr>
          <w:t>https://www.teletracnavman.com/gps-tracking-resources/fleet-management-faq/how-does-telematics-work</w:t>
        </w:r>
      </w:hyperlink>
    </w:p>
    <w:p w:rsidR="00B37CDC" w:rsidRPr="00A828CE" w:rsidRDefault="00B37CDC"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[11]https://www.embitel.com/blog/embedded-blog/tech-behind-telematics-explained-how-does-a-vehicle-telematics-solution-work</w:t>
      </w:r>
    </w:p>
    <w:p w:rsidR="009573DF" w:rsidRPr="00A828CE" w:rsidRDefault="009573DF"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w:t>
      </w:r>
      <w:r w:rsidR="00B37CDC" w:rsidRPr="00A828CE">
        <w:rPr>
          <w:rStyle w:val="a5"/>
          <w:rFonts w:ascii="Times New Roman" w:hAnsi="Times New Roman" w:cs="Times New Roman"/>
          <w:color w:val="auto"/>
          <w:sz w:val="24"/>
          <w:szCs w:val="24"/>
          <w:u w:val="none"/>
          <w:lang w:val="en-US"/>
        </w:rPr>
        <w:t>12</w:t>
      </w:r>
      <w:r w:rsidRPr="00A828CE">
        <w:rPr>
          <w:rStyle w:val="a5"/>
          <w:rFonts w:ascii="Times New Roman" w:hAnsi="Times New Roman" w:cs="Times New Roman"/>
          <w:color w:val="auto"/>
          <w:sz w:val="24"/>
          <w:szCs w:val="24"/>
          <w:u w:val="none"/>
          <w:lang w:val="en-US"/>
        </w:rPr>
        <w:t>]</w:t>
      </w:r>
      <w:hyperlink r:id="rId32" w:history="1">
        <w:r w:rsidR="00B37CDC" w:rsidRPr="00A828CE">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E71C94" w:rsidRPr="00A828CE" w:rsidRDefault="00E71C94"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[13] </w:t>
      </w:r>
      <w:hyperlink r:id="rId33" w:history="1">
        <w:r w:rsidR="005C2CA5" w:rsidRPr="00A828CE">
          <w:rPr>
            <w:rStyle w:val="a5"/>
            <w:rFonts w:ascii="Times New Roman" w:hAnsi="Times New Roman" w:cs="Times New Roman"/>
            <w:color w:val="auto"/>
            <w:sz w:val="24"/>
            <w:szCs w:val="24"/>
            <w:u w:val="none"/>
            <w:lang w:val="en-US"/>
          </w:rPr>
          <w:t>https://www.techopedia.com/definition/4473/general-packet-radio-service-gprs</w:t>
        </w:r>
      </w:hyperlink>
    </w:p>
    <w:p w:rsidR="005C2CA5" w:rsidRPr="00A828CE" w:rsidRDefault="005C2CA5"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[14] </w:t>
      </w:r>
      <w:hyperlink r:id="rId34" w:history="1">
        <w:r w:rsidR="005E0519" w:rsidRPr="00A828CE">
          <w:rPr>
            <w:rStyle w:val="a5"/>
            <w:rFonts w:ascii="Times New Roman" w:hAnsi="Times New Roman" w:cs="Times New Roman"/>
            <w:color w:val="auto"/>
            <w:sz w:val="24"/>
            <w:szCs w:val="24"/>
            <w:u w:val="none"/>
            <w:lang w:val="en-US"/>
          </w:rPr>
          <w:t>https://www.computerhope.com/jargon/e/ecu.htm</w:t>
        </w:r>
      </w:hyperlink>
    </w:p>
    <w:p w:rsidR="005E0519" w:rsidRPr="00A828CE" w:rsidRDefault="005E0519"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[15] </w:t>
      </w:r>
      <w:hyperlink r:id="rId35" w:history="1">
        <w:r w:rsidR="00D75F2A" w:rsidRPr="00A828CE">
          <w:rPr>
            <w:rStyle w:val="a5"/>
            <w:rFonts w:ascii="Times New Roman" w:hAnsi="Times New Roman" w:cs="Times New Roman"/>
            <w:color w:val="auto"/>
            <w:sz w:val="24"/>
            <w:szCs w:val="24"/>
            <w:u w:val="none"/>
            <w:lang w:val="en-US"/>
          </w:rPr>
          <w:t>https://www.quora.com/What-is-a-CAN-bus</w:t>
        </w:r>
      </w:hyperlink>
    </w:p>
    <w:p w:rsidR="00907241" w:rsidRPr="00A828CE" w:rsidRDefault="00907241"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[16] </w:t>
      </w:r>
      <w:hyperlink r:id="rId36" w:history="1">
        <w:r w:rsidR="00D60706" w:rsidRPr="00A828CE">
          <w:rPr>
            <w:rStyle w:val="a5"/>
            <w:rFonts w:ascii="Times New Roman" w:hAnsi="Times New Roman" w:cs="Times New Roman"/>
            <w:color w:val="auto"/>
            <w:sz w:val="24"/>
            <w:szCs w:val="24"/>
            <w:u w:val="none"/>
            <w:lang w:val="en-US"/>
          </w:rPr>
          <w:t>https://whatis.techtarget.com/definition/board-support-package</w:t>
        </w:r>
      </w:hyperlink>
    </w:p>
    <w:p w:rsidR="00D60706" w:rsidRPr="00A828CE" w:rsidRDefault="00D60706"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[17]</w:t>
      </w:r>
      <w:hyperlink r:id="rId37" w:history="1">
        <w:r w:rsidR="00643147" w:rsidRPr="00A828CE">
          <w:rPr>
            <w:rStyle w:val="a5"/>
            <w:rFonts w:ascii="Times New Roman" w:hAnsi="Times New Roman" w:cs="Times New Roman"/>
            <w:color w:val="auto"/>
            <w:sz w:val="24"/>
            <w:szCs w:val="24"/>
            <w:u w:val="none"/>
            <w:lang w:val="en-US"/>
          </w:rPr>
          <w:t>http://www.autoconnectedcar.com/definition-of-connected-car-what-is-the-connected-car-defined/</w:t>
        </w:r>
      </w:hyperlink>
    </w:p>
    <w:p w:rsidR="00EA7AB9" w:rsidRPr="00A828CE" w:rsidRDefault="00EA7AB9"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[18]https://www.aem.org/news/july-2016/new-mixed-fleet-telematics-standard-earns-iso-approval/</w:t>
      </w:r>
    </w:p>
    <w:p w:rsidR="005D6D17" w:rsidRDefault="00003966" w:rsidP="007D037E">
      <w:pPr>
        <w:jc w:val="both"/>
        <w:rPr>
          <w:rStyle w:val="a5"/>
          <w:rFonts w:ascii="Times New Roman" w:hAnsi="Times New Roman" w:cs="Times New Roman"/>
          <w:color w:val="auto"/>
          <w:sz w:val="24"/>
          <w:szCs w:val="24"/>
          <w:u w:val="none"/>
          <w:lang w:val="bg-BG"/>
        </w:rPr>
      </w:pPr>
      <w:r w:rsidRPr="00A828CE">
        <w:rPr>
          <w:rStyle w:val="a5"/>
          <w:rFonts w:ascii="Times New Roman" w:hAnsi="Times New Roman" w:cs="Times New Roman"/>
          <w:color w:val="auto"/>
          <w:sz w:val="24"/>
          <w:szCs w:val="24"/>
          <w:u w:val="none"/>
          <w:lang w:val="en-US"/>
        </w:rPr>
        <w:t>[1</w:t>
      </w:r>
      <w:r w:rsidR="00EA7AB9" w:rsidRPr="00A828CE">
        <w:rPr>
          <w:rStyle w:val="a5"/>
          <w:rFonts w:ascii="Times New Roman" w:hAnsi="Times New Roman" w:cs="Times New Roman"/>
          <w:color w:val="auto"/>
          <w:sz w:val="24"/>
          <w:szCs w:val="24"/>
          <w:u w:val="none"/>
          <w:lang w:val="en-US"/>
        </w:rPr>
        <w:t>9</w:t>
      </w:r>
      <w:r w:rsidR="00A74728" w:rsidRPr="00A828CE">
        <w:rPr>
          <w:rStyle w:val="a5"/>
          <w:rFonts w:ascii="Times New Roman" w:hAnsi="Times New Roman" w:cs="Times New Roman"/>
          <w:color w:val="auto"/>
          <w:sz w:val="24"/>
          <w:szCs w:val="24"/>
          <w:u w:val="none"/>
          <w:lang w:val="en-US"/>
        </w:rPr>
        <w:t xml:space="preserve">] </w:t>
      </w:r>
      <w:hyperlink r:id="rId38" w:history="1">
        <w:r w:rsidR="005D6D17" w:rsidRPr="00A828CE">
          <w:rPr>
            <w:rStyle w:val="a5"/>
            <w:rFonts w:ascii="Times New Roman" w:hAnsi="Times New Roman" w:cs="Times New Roman"/>
            <w:color w:val="auto"/>
            <w:sz w:val="24"/>
            <w:szCs w:val="24"/>
            <w:u w:val="none"/>
            <w:lang w:val="en-US"/>
          </w:rPr>
          <w:t>https://www.geotab.com/blog/telematics-benefits-greater-good/</w:t>
        </w:r>
      </w:hyperlink>
    </w:p>
    <w:p w:rsidR="009F14B5" w:rsidRDefault="009F14B5" w:rsidP="007D037E">
      <w:pPr>
        <w:jc w:val="both"/>
        <w:rPr>
          <w:rStyle w:val="a5"/>
          <w:rFonts w:ascii="Times New Roman" w:hAnsi="Times New Roman" w:cs="Times New Roman"/>
          <w:color w:val="auto"/>
          <w:sz w:val="24"/>
          <w:szCs w:val="24"/>
          <w:u w:val="none"/>
          <w:lang w:val="en-US"/>
        </w:rPr>
      </w:pPr>
      <w:r>
        <w:rPr>
          <w:rStyle w:val="a5"/>
          <w:rFonts w:ascii="Times New Roman" w:hAnsi="Times New Roman" w:cs="Times New Roman"/>
          <w:color w:val="auto"/>
          <w:sz w:val="24"/>
          <w:szCs w:val="24"/>
          <w:u w:val="none"/>
          <w:lang w:val="en-US"/>
        </w:rPr>
        <w:t xml:space="preserve">[20] </w:t>
      </w:r>
      <w:hyperlink r:id="rId39" w:history="1">
        <w:r w:rsidR="00A8562A" w:rsidRPr="003208F8">
          <w:rPr>
            <w:rStyle w:val="a5"/>
            <w:rFonts w:ascii="Times New Roman" w:hAnsi="Times New Roman" w:cs="Times New Roman"/>
            <w:sz w:val="24"/>
            <w:szCs w:val="24"/>
            <w:lang w:val="en-US"/>
          </w:rPr>
          <w:t>https://autosist.com</w:t>
        </w:r>
      </w:hyperlink>
    </w:p>
    <w:p w:rsidR="00A8562A" w:rsidRDefault="00A8562A" w:rsidP="007D037E">
      <w:pPr>
        <w:jc w:val="both"/>
        <w:rPr>
          <w:rStyle w:val="a5"/>
          <w:rFonts w:ascii="Times New Roman" w:hAnsi="Times New Roman" w:cs="Times New Roman"/>
          <w:color w:val="auto"/>
          <w:sz w:val="24"/>
          <w:szCs w:val="24"/>
          <w:u w:val="none"/>
          <w:lang w:val="bg-BG"/>
        </w:rPr>
      </w:pPr>
      <w:r>
        <w:rPr>
          <w:rStyle w:val="a5"/>
          <w:rFonts w:ascii="Times New Roman" w:hAnsi="Times New Roman" w:cs="Times New Roman"/>
          <w:color w:val="auto"/>
          <w:sz w:val="24"/>
          <w:szCs w:val="24"/>
          <w:u w:val="none"/>
          <w:lang w:val="en-US"/>
        </w:rPr>
        <w:t xml:space="preserve">[21] </w:t>
      </w:r>
      <w:hyperlink r:id="rId40" w:history="1">
        <w:r w:rsidR="00085FAB" w:rsidRPr="00C142FE">
          <w:rPr>
            <w:rStyle w:val="a5"/>
            <w:rFonts w:ascii="Times New Roman" w:hAnsi="Times New Roman" w:cs="Times New Roman"/>
            <w:sz w:val="24"/>
            <w:szCs w:val="24"/>
            <w:lang w:val="en-US"/>
          </w:rPr>
          <w:t>https://comparisons.financesonline.com/autosist-vs-fleetor</w:t>
        </w:r>
      </w:hyperlink>
    </w:p>
    <w:p w:rsidR="00085FAB" w:rsidRDefault="00085FAB" w:rsidP="007D037E">
      <w:pPr>
        <w:jc w:val="both"/>
        <w:rPr>
          <w:rStyle w:val="a5"/>
          <w:rFonts w:ascii="Times New Roman" w:hAnsi="Times New Roman" w:cs="Times New Roman"/>
          <w:color w:val="auto"/>
          <w:sz w:val="24"/>
          <w:szCs w:val="24"/>
          <w:u w:val="none"/>
          <w:lang w:val="en-US"/>
        </w:rPr>
      </w:pPr>
      <w:r>
        <w:rPr>
          <w:rStyle w:val="a5"/>
          <w:rFonts w:ascii="Times New Roman" w:hAnsi="Times New Roman" w:cs="Times New Roman"/>
          <w:color w:val="auto"/>
          <w:sz w:val="24"/>
          <w:szCs w:val="24"/>
          <w:u w:val="none"/>
          <w:lang w:val="en-US"/>
        </w:rPr>
        <w:t xml:space="preserve">[22] </w:t>
      </w:r>
      <w:hyperlink r:id="rId41" w:history="1">
        <w:r w:rsidR="00041C4D" w:rsidRPr="00C142FE">
          <w:rPr>
            <w:rStyle w:val="a5"/>
            <w:rFonts w:ascii="Times New Roman" w:hAnsi="Times New Roman" w:cs="Times New Roman"/>
            <w:sz w:val="24"/>
            <w:szCs w:val="24"/>
            <w:lang w:val="en-US"/>
          </w:rPr>
          <w:t>https://www.mtcpro.com</w:t>
        </w:r>
      </w:hyperlink>
    </w:p>
    <w:p w:rsidR="00041C4D" w:rsidRDefault="00041C4D" w:rsidP="007D037E">
      <w:pPr>
        <w:jc w:val="both"/>
        <w:rPr>
          <w:rStyle w:val="a5"/>
          <w:rFonts w:ascii="Times New Roman" w:hAnsi="Times New Roman" w:cs="Times New Roman"/>
          <w:color w:val="auto"/>
          <w:sz w:val="24"/>
          <w:szCs w:val="24"/>
          <w:u w:val="none"/>
          <w:lang w:val="en-US"/>
        </w:rPr>
      </w:pPr>
      <w:r>
        <w:rPr>
          <w:rStyle w:val="a5"/>
          <w:rFonts w:ascii="Times New Roman" w:hAnsi="Times New Roman" w:cs="Times New Roman"/>
          <w:color w:val="auto"/>
          <w:sz w:val="24"/>
          <w:szCs w:val="24"/>
          <w:u w:val="none"/>
          <w:lang w:val="en-US"/>
        </w:rPr>
        <w:t xml:space="preserve">[23] </w:t>
      </w:r>
      <w:hyperlink r:id="rId42" w:history="1">
        <w:r w:rsidR="006461C7" w:rsidRPr="00C142FE">
          <w:rPr>
            <w:rStyle w:val="a5"/>
            <w:rFonts w:ascii="Times New Roman" w:hAnsi="Times New Roman" w:cs="Times New Roman"/>
            <w:sz w:val="24"/>
            <w:szCs w:val="24"/>
            <w:lang w:val="en-US"/>
          </w:rPr>
          <w:t>https://www.fleetio.com</w:t>
        </w:r>
      </w:hyperlink>
    </w:p>
    <w:p w:rsidR="006461C7" w:rsidRDefault="006461C7" w:rsidP="007D037E">
      <w:pPr>
        <w:jc w:val="both"/>
        <w:rPr>
          <w:rStyle w:val="a5"/>
          <w:rFonts w:ascii="Times New Roman" w:hAnsi="Times New Roman" w:cs="Times New Roman"/>
          <w:color w:val="auto"/>
          <w:sz w:val="24"/>
          <w:szCs w:val="24"/>
          <w:u w:val="none"/>
          <w:lang w:val="bg-BG"/>
        </w:rPr>
      </w:pPr>
      <w:r>
        <w:rPr>
          <w:rStyle w:val="a5"/>
          <w:rFonts w:ascii="Times New Roman" w:hAnsi="Times New Roman" w:cs="Times New Roman"/>
          <w:color w:val="auto"/>
          <w:sz w:val="24"/>
          <w:szCs w:val="24"/>
          <w:u w:val="none"/>
          <w:lang w:val="en-US"/>
        </w:rPr>
        <w:t xml:space="preserve">[24] </w:t>
      </w:r>
      <w:hyperlink r:id="rId43" w:history="1">
        <w:r w:rsidR="00612C45" w:rsidRPr="00C142FE">
          <w:rPr>
            <w:rStyle w:val="a5"/>
            <w:rFonts w:ascii="Times New Roman" w:hAnsi="Times New Roman" w:cs="Times New Roman"/>
            <w:sz w:val="24"/>
            <w:szCs w:val="24"/>
            <w:lang w:val="en-US"/>
          </w:rPr>
          <w:t>http://www.appliedcodelog.com/2015/06/requesting-rest-webservice-with-json-in.html</w:t>
        </w:r>
      </w:hyperlink>
    </w:p>
    <w:p w:rsidR="00612C45" w:rsidRDefault="00612C45" w:rsidP="00612C45">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 xml:space="preserve">[25] </w:t>
      </w:r>
      <w:hyperlink r:id="rId44" w:history="1">
        <w:r w:rsidR="000B509F" w:rsidRPr="00C142FE">
          <w:rPr>
            <w:rStyle w:val="a5"/>
            <w:rFonts w:ascii="Times New Roman" w:eastAsia="Times New Roman" w:hAnsi="Times New Roman" w:cs="Times New Roman"/>
            <w:sz w:val="24"/>
            <w:szCs w:val="24"/>
          </w:rPr>
          <w:t>https://www.mulesoft.com/resources/api/what-is-rest-api-design</w:t>
        </w:r>
      </w:hyperlink>
    </w:p>
    <w:p w:rsidR="000B509F" w:rsidRDefault="000B509F" w:rsidP="00612C45">
      <w:pPr>
        <w:shd w:val="clear" w:color="auto" w:fill="FFFFFF"/>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[26] </w:t>
      </w:r>
      <w:hyperlink r:id="rId45" w:history="1">
        <w:r w:rsidR="009C4785" w:rsidRPr="00C142FE">
          <w:rPr>
            <w:rStyle w:val="a5"/>
            <w:rFonts w:ascii="Times New Roman" w:eastAsia="Times New Roman" w:hAnsi="Times New Roman" w:cs="Times New Roman"/>
            <w:sz w:val="24"/>
            <w:szCs w:val="24"/>
            <w:lang w:val="en-US"/>
          </w:rPr>
          <w:t>https://www.codeproject.com/Articles/821439/Getting-started-with-ASP-Net-Web-API-using-CodeF</w:t>
        </w:r>
      </w:hyperlink>
    </w:p>
    <w:p w:rsidR="009C4785" w:rsidRDefault="009C4785" w:rsidP="00612C45">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 xml:space="preserve">[27] </w:t>
      </w:r>
      <w:hyperlink r:id="rId46" w:history="1">
        <w:r w:rsidR="008B6E4E" w:rsidRPr="00C142FE">
          <w:rPr>
            <w:rStyle w:val="a5"/>
            <w:rFonts w:ascii="Times New Roman" w:eastAsia="Times New Roman" w:hAnsi="Times New Roman" w:cs="Times New Roman"/>
            <w:sz w:val="24"/>
            <w:szCs w:val="24"/>
            <w:lang w:val="en-US"/>
          </w:rPr>
          <w:t>https://medium.com/@hamzamahmood/advantages-of-developing-modern-web-apps-with-react-js-8504c571db71</w:t>
        </w:r>
      </w:hyperlink>
    </w:p>
    <w:p w:rsidR="008B6E4E" w:rsidRDefault="008B6E4E" w:rsidP="008B6E4E">
      <w:pPr>
        <w:rPr>
          <w:rFonts w:ascii="Times New Roman" w:hAnsi="Times New Roman" w:cs="Times New Roman"/>
          <w:sz w:val="24"/>
          <w:szCs w:val="24"/>
        </w:rPr>
      </w:pPr>
      <w:r>
        <w:rPr>
          <w:rFonts w:ascii="Times New Roman" w:eastAsia="Times New Roman" w:hAnsi="Times New Roman" w:cs="Times New Roman"/>
          <w:color w:val="000000"/>
          <w:sz w:val="24"/>
          <w:szCs w:val="24"/>
          <w:lang w:val="en-US"/>
        </w:rPr>
        <w:lastRenderedPageBreak/>
        <w:t xml:space="preserve">[28] </w:t>
      </w:r>
      <w:hyperlink r:id="rId47" w:history="1">
        <w:r w:rsidR="00C14B71" w:rsidRPr="00C142FE">
          <w:rPr>
            <w:rStyle w:val="a5"/>
            <w:rFonts w:ascii="Times New Roman" w:hAnsi="Times New Roman" w:cs="Times New Roman"/>
            <w:sz w:val="24"/>
            <w:szCs w:val="24"/>
            <w:lang w:val="bg-BG"/>
          </w:rPr>
          <w:t>https://medium.com/@TechMagic/reactjs-vs-angular5-vs-vue-js-what-to-choose-in-2018-b91e028fa91d</w:t>
        </w:r>
      </w:hyperlink>
    </w:p>
    <w:p w:rsidR="00C14B71" w:rsidRDefault="00C14B71" w:rsidP="00C14B71">
      <w:pPr>
        <w:rPr>
          <w:rStyle w:val="a5"/>
          <w:rFonts w:ascii="Times New Roman" w:hAnsi="Times New Roman" w:cs="Times New Roman"/>
          <w:sz w:val="24"/>
          <w:szCs w:val="24"/>
          <w:lang w:val="bg-BG"/>
        </w:rPr>
      </w:pPr>
      <w:r>
        <w:rPr>
          <w:rFonts w:ascii="Times New Roman" w:hAnsi="Times New Roman" w:cs="Times New Roman"/>
          <w:sz w:val="24"/>
          <w:szCs w:val="24"/>
        </w:rPr>
        <w:t xml:space="preserve">[29] </w:t>
      </w:r>
      <w:hyperlink r:id="rId48" w:history="1">
        <w:r w:rsidRPr="00821147">
          <w:rPr>
            <w:rStyle w:val="a5"/>
            <w:rFonts w:ascii="Times New Roman" w:hAnsi="Times New Roman" w:cs="Times New Roman"/>
            <w:sz w:val="24"/>
            <w:szCs w:val="24"/>
            <w:lang w:val="bg-BG"/>
          </w:rPr>
          <w:t>https://medium.com/material-ui/material-ui-v1-is-out-e73ce13463eb</w:t>
        </w:r>
      </w:hyperlink>
    </w:p>
    <w:p w:rsidR="004955BF" w:rsidRDefault="00CD2B19" w:rsidP="00C14B71">
      <w:pPr>
        <w:rPr>
          <w:rFonts w:ascii="Times New Roman" w:hAnsi="Times New Roman" w:cs="Times New Roman"/>
          <w:sz w:val="24"/>
          <w:szCs w:val="24"/>
          <w:lang w:val="en-US"/>
        </w:rPr>
      </w:pPr>
      <w:r>
        <w:rPr>
          <w:rFonts w:ascii="Times New Roman" w:hAnsi="Times New Roman" w:cs="Times New Roman"/>
          <w:sz w:val="24"/>
          <w:szCs w:val="24"/>
          <w:lang w:val="en-US"/>
        </w:rPr>
        <w:t>[30</w:t>
      </w:r>
      <w:proofErr w:type="gramStart"/>
      <w:r>
        <w:rPr>
          <w:rFonts w:ascii="Times New Roman" w:hAnsi="Times New Roman" w:cs="Times New Roman"/>
          <w:sz w:val="24"/>
          <w:szCs w:val="24"/>
          <w:lang w:val="en-US"/>
        </w:rPr>
        <w:t>]</w:t>
      </w:r>
      <w:proofErr w:type="gramEnd"/>
      <w:r w:rsidR="00420E7F">
        <w:rPr>
          <w:rFonts w:ascii="Times New Roman" w:hAnsi="Times New Roman" w:cs="Times New Roman"/>
          <w:sz w:val="24"/>
          <w:szCs w:val="24"/>
          <w:lang w:val="bg-BG"/>
        </w:rPr>
        <w:fldChar w:fldCharType="begin"/>
      </w:r>
      <w:r w:rsidR="00420E7F">
        <w:rPr>
          <w:rFonts w:ascii="Times New Roman" w:hAnsi="Times New Roman" w:cs="Times New Roman"/>
          <w:sz w:val="24"/>
          <w:szCs w:val="24"/>
          <w:lang w:val="bg-BG"/>
        </w:rPr>
        <w:instrText xml:space="preserve"> HYPERLINK "https://npm</w:instrText>
      </w:r>
      <w:r w:rsidR="00420E7F" w:rsidRPr="004955BF">
        <w:rPr>
          <w:rFonts w:ascii="Times New Roman" w:hAnsi="Times New Roman" w:cs="Times New Roman"/>
          <w:sz w:val="24"/>
          <w:szCs w:val="24"/>
          <w:lang w:val="bg-BG"/>
        </w:rPr>
        <w:instrText>stat.com/charts.html?package=react&amp;package=vue&amp;package=angular&amp;from=2016-06-01&amp;to=2018-05-31</w:instrText>
      </w:r>
      <w:r w:rsidR="00420E7F">
        <w:rPr>
          <w:rFonts w:ascii="Times New Roman" w:hAnsi="Times New Roman" w:cs="Times New Roman"/>
          <w:sz w:val="24"/>
          <w:szCs w:val="24"/>
          <w:lang w:val="bg-BG"/>
        </w:rPr>
        <w:instrText xml:space="preserve">" </w:instrText>
      </w:r>
      <w:r w:rsidR="00420E7F">
        <w:rPr>
          <w:rFonts w:ascii="Times New Roman" w:hAnsi="Times New Roman" w:cs="Times New Roman"/>
          <w:sz w:val="24"/>
          <w:szCs w:val="24"/>
          <w:lang w:val="bg-BG"/>
        </w:rPr>
        <w:fldChar w:fldCharType="separate"/>
      </w:r>
      <w:r w:rsidR="00420E7F" w:rsidRPr="00C142FE">
        <w:rPr>
          <w:rStyle w:val="a5"/>
          <w:rFonts w:ascii="Times New Roman" w:hAnsi="Times New Roman" w:cs="Times New Roman"/>
          <w:sz w:val="24"/>
          <w:szCs w:val="24"/>
          <w:lang w:val="bg-BG"/>
        </w:rPr>
        <w:t>https://npmstat.com/charts.html?package=react&amp;package=vue&amp;package=angular&amp;from=2016-06-01&amp;to=2018-05-31</w:t>
      </w:r>
      <w:r w:rsidR="00420E7F">
        <w:rPr>
          <w:rFonts w:ascii="Times New Roman" w:hAnsi="Times New Roman" w:cs="Times New Roman"/>
          <w:sz w:val="24"/>
          <w:szCs w:val="24"/>
          <w:lang w:val="bg-BG"/>
        </w:rPr>
        <w:fldChar w:fldCharType="end"/>
      </w:r>
    </w:p>
    <w:p w:rsidR="00420E7F" w:rsidRDefault="00420E7F" w:rsidP="00C14B71">
      <w:pPr>
        <w:rPr>
          <w:rFonts w:ascii="Times New Roman" w:hAnsi="Times New Roman" w:cs="Times New Roman"/>
          <w:sz w:val="24"/>
          <w:szCs w:val="24"/>
          <w:lang w:val="bg-BG"/>
        </w:rPr>
      </w:pPr>
      <w:r>
        <w:rPr>
          <w:rFonts w:ascii="Times New Roman" w:hAnsi="Times New Roman" w:cs="Times New Roman"/>
          <w:sz w:val="24"/>
          <w:szCs w:val="24"/>
          <w:lang w:val="en-US"/>
        </w:rPr>
        <w:t>[31</w:t>
      </w:r>
      <w:proofErr w:type="gramStart"/>
      <w:r>
        <w:rPr>
          <w:rFonts w:ascii="Times New Roman" w:hAnsi="Times New Roman" w:cs="Times New Roman"/>
          <w:sz w:val="24"/>
          <w:szCs w:val="24"/>
          <w:lang w:val="en-US"/>
        </w:rPr>
        <w:t>]</w:t>
      </w:r>
      <w:proofErr w:type="gramEnd"/>
      <w:hyperlink r:id="rId49" w:history="1">
        <w:r w:rsidR="00231581" w:rsidRPr="00C142FE">
          <w:rPr>
            <w:rStyle w:val="a5"/>
            <w:rFonts w:ascii="Times New Roman" w:hAnsi="Times New Roman" w:cs="Times New Roman"/>
            <w:sz w:val="24"/>
            <w:szCs w:val="24"/>
            <w:lang w:val="en-US"/>
          </w:rPr>
          <w:t>https://www.tutorialspoint.com/entity_framework/entity_framework_code_first_approach.htm</w:t>
        </w:r>
      </w:hyperlink>
    </w:p>
    <w:p w:rsidR="00231581" w:rsidRPr="00231581" w:rsidRDefault="00231581" w:rsidP="00C14B71">
      <w:pPr>
        <w:rPr>
          <w:rFonts w:ascii="Times New Roman" w:hAnsi="Times New Roman" w:cs="Times New Roman"/>
          <w:sz w:val="24"/>
          <w:szCs w:val="24"/>
          <w:lang w:val="bg-BG"/>
        </w:rPr>
      </w:pPr>
      <w:r w:rsidRPr="00231581">
        <w:rPr>
          <w:rFonts w:ascii="Times New Roman" w:hAnsi="Times New Roman" w:cs="Times New Roman"/>
          <w:sz w:val="24"/>
          <w:szCs w:val="24"/>
          <w:lang w:val="bg-BG"/>
        </w:rPr>
        <w:t>http://www.entityframeworktutorial.net/what-is-entityframework.aspx</w:t>
      </w:r>
      <w:bookmarkStart w:id="0" w:name="_GoBack"/>
      <w:bookmarkEnd w:id="0"/>
    </w:p>
    <w:p w:rsidR="00C14B71" w:rsidRPr="00C14B71" w:rsidRDefault="00C14B71" w:rsidP="008B6E4E">
      <w:pPr>
        <w:rPr>
          <w:rFonts w:ascii="Times New Roman" w:hAnsi="Times New Roman" w:cs="Times New Roman"/>
          <w:sz w:val="24"/>
          <w:szCs w:val="24"/>
        </w:rPr>
      </w:pPr>
    </w:p>
    <w:p w:rsidR="008B6E4E" w:rsidRPr="008B6E4E" w:rsidRDefault="008B6E4E" w:rsidP="00612C45">
      <w:pPr>
        <w:shd w:val="clear" w:color="auto" w:fill="FFFFFF"/>
        <w:rPr>
          <w:rFonts w:ascii="Times New Roman" w:eastAsia="Times New Roman" w:hAnsi="Times New Roman" w:cs="Times New Roman"/>
          <w:color w:val="000000"/>
          <w:sz w:val="24"/>
          <w:szCs w:val="24"/>
          <w:lang w:val="en-US"/>
        </w:rPr>
      </w:pPr>
    </w:p>
    <w:p w:rsidR="00612C45" w:rsidRPr="00612C45" w:rsidRDefault="00612C45" w:rsidP="007D037E">
      <w:pPr>
        <w:jc w:val="both"/>
        <w:rPr>
          <w:rStyle w:val="a5"/>
          <w:rFonts w:ascii="Times New Roman" w:hAnsi="Times New Roman" w:cs="Times New Roman"/>
          <w:color w:val="auto"/>
          <w:sz w:val="24"/>
          <w:szCs w:val="24"/>
          <w:u w:val="none"/>
          <w:lang w:val="bg-BG"/>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50"/>
      <w:footerReference w:type="first" r:id="rId5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2398" w:rsidRDefault="00F92398" w:rsidP="00F77439">
      <w:pPr>
        <w:spacing w:after="0" w:line="240" w:lineRule="auto"/>
      </w:pPr>
      <w:r>
        <w:separator/>
      </w:r>
    </w:p>
  </w:endnote>
  <w:endnote w:type="continuationSeparator" w:id="0">
    <w:p w:rsidR="00F92398" w:rsidRDefault="00F92398"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panose1 w:val="020B0606030504020204"/>
    <w:charset w:val="CC"/>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EndPr/>
    <w:sdtContent>
      <w:p w:rsidR="00811486" w:rsidRDefault="00811486">
        <w:pPr>
          <w:pStyle w:val="ab"/>
          <w:jc w:val="right"/>
        </w:pPr>
        <w:r>
          <w:fldChar w:fldCharType="begin"/>
        </w:r>
        <w:r>
          <w:instrText>PAGE   \* MERGEFORMAT</w:instrText>
        </w:r>
        <w:r>
          <w:fldChar w:fldCharType="separate"/>
        </w:r>
        <w:r w:rsidR="00231581" w:rsidRPr="00231581">
          <w:rPr>
            <w:noProof/>
            <w:lang w:val="bg-BG"/>
          </w:rPr>
          <w:t>29</w:t>
        </w:r>
        <w:r>
          <w:fldChar w:fldCharType="end"/>
        </w:r>
      </w:p>
    </w:sdtContent>
  </w:sdt>
  <w:p w:rsidR="00811486" w:rsidRDefault="00811486">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1486" w:rsidRDefault="00811486">
    <w:pPr>
      <w:pStyle w:val="ab"/>
      <w:jc w:val="right"/>
    </w:pPr>
  </w:p>
  <w:p w:rsidR="00811486" w:rsidRDefault="00811486">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2398" w:rsidRDefault="00F92398" w:rsidP="00F77439">
      <w:pPr>
        <w:spacing w:after="0" w:line="240" w:lineRule="auto"/>
      </w:pPr>
      <w:r>
        <w:separator/>
      </w:r>
    </w:p>
  </w:footnote>
  <w:footnote w:type="continuationSeparator" w:id="0">
    <w:p w:rsidR="00F92398" w:rsidRDefault="00F92398"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01CAB"/>
    <w:multiLevelType w:val="hybridMultilevel"/>
    <w:tmpl w:val="08F2735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
    <w:nsid w:val="048A58B3"/>
    <w:multiLevelType w:val="hybridMultilevel"/>
    <w:tmpl w:val="CDDCF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0FA90038"/>
    <w:multiLevelType w:val="hybridMultilevel"/>
    <w:tmpl w:val="3C06431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2C54DD5"/>
    <w:multiLevelType w:val="hybridMultilevel"/>
    <w:tmpl w:val="EB245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nsid w:val="233301D1"/>
    <w:multiLevelType w:val="hybridMultilevel"/>
    <w:tmpl w:val="BBA2E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8D5136"/>
    <w:multiLevelType w:val="hybridMultilevel"/>
    <w:tmpl w:val="BCA45248"/>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2">
    <w:nsid w:val="2D543A74"/>
    <w:multiLevelType w:val="hybridMultilevel"/>
    <w:tmpl w:val="72E2B69C"/>
    <w:lvl w:ilvl="0" w:tplc="0809000F">
      <w:start w:val="1"/>
      <w:numFmt w:val="decimal"/>
      <w:lvlText w:val="%1."/>
      <w:lvlJc w:val="left"/>
      <w:pPr>
        <w:ind w:left="783" w:hanging="360"/>
      </w:pPr>
    </w:lvl>
    <w:lvl w:ilvl="1" w:tplc="08090019" w:tentative="1">
      <w:start w:val="1"/>
      <w:numFmt w:val="lowerLetter"/>
      <w:lvlText w:val="%2."/>
      <w:lvlJc w:val="left"/>
      <w:pPr>
        <w:ind w:left="1503" w:hanging="360"/>
      </w:pPr>
    </w:lvl>
    <w:lvl w:ilvl="2" w:tplc="0809001B" w:tentative="1">
      <w:start w:val="1"/>
      <w:numFmt w:val="lowerRoman"/>
      <w:lvlText w:val="%3."/>
      <w:lvlJc w:val="right"/>
      <w:pPr>
        <w:ind w:left="2223" w:hanging="180"/>
      </w:pPr>
    </w:lvl>
    <w:lvl w:ilvl="3" w:tplc="0809000F" w:tentative="1">
      <w:start w:val="1"/>
      <w:numFmt w:val="decimal"/>
      <w:lvlText w:val="%4."/>
      <w:lvlJc w:val="left"/>
      <w:pPr>
        <w:ind w:left="2943" w:hanging="360"/>
      </w:pPr>
    </w:lvl>
    <w:lvl w:ilvl="4" w:tplc="08090019" w:tentative="1">
      <w:start w:val="1"/>
      <w:numFmt w:val="lowerLetter"/>
      <w:lvlText w:val="%5."/>
      <w:lvlJc w:val="left"/>
      <w:pPr>
        <w:ind w:left="3663" w:hanging="360"/>
      </w:pPr>
    </w:lvl>
    <w:lvl w:ilvl="5" w:tplc="0809001B" w:tentative="1">
      <w:start w:val="1"/>
      <w:numFmt w:val="lowerRoman"/>
      <w:lvlText w:val="%6."/>
      <w:lvlJc w:val="right"/>
      <w:pPr>
        <w:ind w:left="4383" w:hanging="180"/>
      </w:pPr>
    </w:lvl>
    <w:lvl w:ilvl="6" w:tplc="0809000F" w:tentative="1">
      <w:start w:val="1"/>
      <w:numFmt w:val="decimal"/>
      <w:lvlText w:val="%7."/>
      <w:lvlJc w:val="left"/>
      <w:pPr>
        <w:ind w:left="5103" w:hanging="360"/>
      </w:pPr>
    </w:lvl>
    <w:lvl w:ilvl="7" w:tplc="08090019" w:tentative="1">
      <w:start w:val="1"/>
      <w:numFmt w:val="lowerLetter"/>
      <w:lvlText w:val="%8."/>
      <w:lvlJc w:val="left"/>
      <w:pPr>
        <w:ind w:left="5823" w:hanging="360"/>
      </w:pPr>
    </w:lvl>
    <w:lvl w:ilvl="8" w:tplc="0809001B" w:tentative="1">
      <w:start w:val="1"/>
      <w:numFmt w:val="lowerRoman"/>
      <w:lvlText w:val="%9."/>
      <w:lvlJc w:val="right"/>
      <w:pPr>
        <w:ind w:left="6543" w:hanging="180"/>
      </w:pPr>
    </w:lvl>
  </w:abstractNum>
  <w:abstractNum w:abstractNumId="13">
    <w:nsid w:val="33B5693C"/>
    <w:multiLevelType w:val="hybridMultilevel"/>
    <w:tmpl w:val="F0408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6F26550"/>
    <w:multiLevelType w:val="hybridMultilevel"/>
    <w:tmpl w:val="DA30D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4">
    <w:nsid w:val="4EC1066F"/>
    <w:multiLevelType w:val="hybridMultilevel"/>
    <w:tmpl w:val="8FB0C01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EA2F98"/>
    <w:multiLevelType w:val="hybridMultilevel"/>
    <w:tmpl w:val="25C8DB44"/>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32">
    <w:nsid w:val="67172D64"/>
    <w:multiLevelType w:val="hybridMultilevel"/>
    <w:tmpl w:val="C2CA5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A533AC8"/>
    <w:multiLevelType w:val="multilevel"/>
    <w:tmpl w:val="835E1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35">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A84DDB"/>
    <w:multiLevelType w:val="hybridMultilevel"/>
    <w:tmpl w:val="0818D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EB95073"/>
    <w:multiLevelType w:val="hybridMultilevel"/>
    <w:tmpl w:val="FE72F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32"/>
  </w:num>
  <w:num w:numId="3">
    <w:abstractNumId w:val="41"/>
  </w:num>
  <w:num w:numId="4">
    <w:abstractNumId w:val="26"/>
  </w:num>
  <w:num w:numId="5">
    <w:abstractNumId w:val="5"/>
  </w:num>
  <w:num w:numId="6">
    <w:abstractNumId w:val="13"/>
  </w:num>
  <w:num w:numId="7">
    <w:abstractNumId w:val="2"/>
  </w:num>
  <w:num w:numId="8">
    <w:abstractNumId w:val="11"/>
  </w:num>
  <w:num w:numId="9">
    <w:abstractNumId w:val="31"/>
  </w:num>
  <w:num w:numId="10">
    <w:abstractNumId w:val="38"/>
  </w:num>
  <w:num w:numId="11">
    <w:abstractNumId w:val="0"/>
  </w:num>
  <w:num w:numId="12">
    <w:abstractNumId w:val="12"/>
  </w:num>
  <w:num w:numId="13">
    <w:abstractNumId w:val="1"/>
  </w:num>
  <w:num w:numId="14">
    <w:abstractNumId w:val="8"/>
  </w:num>
  <w:num w:numId="15">
    <w:abstractNumId w:val="35"/>
  </w:num>
  <w:num w:numId="16">
    <w:abstractNumId w:val="7"/>
  </w:num>
  <w:num w:numId="17">
    <w:abstractNumId w:val="29"/>
  </w:num>
  <w:num w:numId="18">
    <w:abstractNumId w:val="28"/>
  </w:num>
  <w:num w:numId="19">
    <w:abstractNumId w:val="3"/>
  </w:num>
  <w:num w:numId="20">
    <w:abstractNumId w:val="4"/>
  </w:num>
  <w:num w:numId="21">
    <w:abstractNumId w:val="21"/>
  </w:num>
  <w:num w:numId="22">
    <w:abstractNumId w:val="40"/>
  </w:num>
  <w:num w:numId="23">
    <w:abstractNumId w:val="33"/>
  </w:num>
  <w:num w:numId="24">
    <w:abstractNumId w:val="18"/>
  </w:num>
  <w:num w:numId="25">
    <w:abstractNumId w:val="22"/>
  </w:num>
  <w:num w:numId="26">
    <w:abstractNumId w:val="10"/>
  </w:num>
  <w:num w:numId="27">
    <w:abstractNumId w:val="27"/>
  </w:num>
  <w:num w:numId="28">
    <w:abstractNumId w:val="14"/>
  </w:num>
  <w:num w:numId="29">
    <w:abstractNumId w:val="15"/>
  </w:num>
  <w:num w:numId="30">
    <w:abstractNumId w:val="19"/>
  </w:num>
  <w:num w:numId="31">
    <w:abstractNumId w:val="25"/>
  </w:num>
  <w:num w:numId="32">
    <w:abstractNumId w:val="17"/>
  </w:num>
  <w:num w:numId="33">
    <w:abstractNumId w:val="6"/>
  </w:num>
  <w:num w:numId="34">
    <w:abstractNumId w:val="9"/>
  </w:num>
  <w:num w:numId="35">
    <w:abstractNumId w:val="34"/>
  </w:num>
  <w:num w:numId="36">
    <w:abstractNumId w:val="36"/>
  </w:num>
  <w:num w:numId="37">
    <w:abstractNumId w:val="20"/>
  </w:num>
  <w:num w:numId="38">
    <w:abstractNumId w:val="16"/>
  </w:num>
  <w:num w:numId="39">
    <w:abstractNumId w:val="39"/>
  </w:num>
  <w:num w:numId="40">
    <w:abstractNumId w:val="23"/>
  </w:num>
  <w:num w:numId="41">
    <w:abstractNumId w:val="37"/>
  </w:num>
  <w:num w:numId="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5F7"/>
    <w:rsid w:val="00003966"/>
    <w:rsid w:val="000060E2"/>
    <w:rsid w:val="000126BC"/>
    <w:rsid w:val="000133B5"/>
    <w:rsid w:val="000136B2"/>
    <w:rsid w:val="00014FFE"/>
    <w:rsid w:val="00016CEA"/>
    <w:rsid w:val="00027210"/>
    <w:rsid w:val="0002727D"/>
    <w:rsid w:val="0003251D"/>
    <w:rsid w:val="000414E8"/>
    <w:rsid w:val="0004164C"/>
    <w:rsid w:val="00041C4D"/>
    <w:rsid w:val="00042CFC"/>
    <w:rsid w:val="00050145"/>
    <w:rsid w:val="0005047E"/>
    <w:rsid w:val="000515F3"/>
    <w:rsid w:val="00052DA0"/>
    <w:rsid w:val="00053065"/>
    <w:rsid w:val="00060F76"/>
    <w:rsid w:val="000638E9"/>
    <w:rsid w:val="00065616"/>
    <w:rsid w:val="000678A0"/>
    <w:rsid w:val="00072104"/>
    <w:rsid w:val="00077247"/>
    <w:rsid w:val="00080249"/>
    <w:rsid w:val="00080B37"/>
    <w:rsid w:val="000813AA"/>
    <w:rsid w:val="00085064"/>
    <w:rsid w:val="0008577D"/>
    <w:rsid w:val="00085FAB"/>
    <w:rsid w:val="00087AB9"/>
    <w:rsid w:val="00091B6C"/>
    <w:rsid w:val="00097BD4"/>
    <w:rsid w:val="000A1D6C"/>
    <w:rsid w:val="000B342D"/>
    <w:rsid w:val="000B509F"/>
    <w:rsid w:val="000B621B"/>
    <w:rsid w:val="000C21DB"/>
    <w:rsid w:val="000C5C88"/>
    <w:rsid w:val="000D79E7"/>
    <w:rsid w:val="000D7AF2"/>
    <w:rsid w:val="000E3DB6"/>
    <w:rsid w:val="000E5751"/>
    <w:rsid w:val="000E610C"/>
    <w:rsid w:val="000E7792"/>
    <w:rsid w:val="000F4A57"/>
    <w:rsid w:val="000F7083"/>
    <w:rsid w:val="000F798A"/>
    <w:rsid w:val="0010257F"/>
    <w:rsid w:val="00107614"/>
    <w:rsid w:val="00114C7E"/>
    <w:rsid w:val="00116C23"/>
    <w:rsid w:val="001171B5"/>
    <w:rsid w:val="0012075E"/>
    <w:rsid w:val="00120FFE"/>
    <w:rsid w:val="0012268C"/>
    <w:rsid w:val="00127C32"/>
    <w:rsid w:val="00133154"/>
    <w:rsid w:val="001338B5"/>
    <w:rsid w:val="001437A3"/>
    <w:rsid w:val="001444EA"/>
    <w:rsid w:val="00150777"/>
    <w:rsid w:val="00151C43"/>
    <w:rsid w:val="001565C4"/>
    <w:rsid w:val="00162258"/>
    <w:rsid w:val="0016285D"/>
    <w:rsid w:val="00166EB7"/>
    <w:rsid w:val="00170946"/>
    <w:rsid w:val="00172949"/>
    <w:rsid w:val="00173966"/>
    <w:rsid w:val="00174718"/>
    <w:rsid w:val="00174AAE"/>
    <w:rsid w:val="00175A0E"/>
    <w:rsid w:val="00176DBD"/>
    <w:rsid w:val="00181210"/>
    <w:rsid w:val="00181283"/>
    <w:rsid w:val="00186B6E"/>
    <w:rsid w:val="00186F97"/>
    <w:rsid w:val="001A4A9B"/>
    <w:rsid w:val="001A4CE8"/>
    <w:rsid w:val="001A7992"/>
    <w:rsid w:val="001B0425"/>
    <w:rsid w:val="001B5D86"/>
    <w:rsid w:val="001B6154"/>
    <w:rsid w:val="001D0682"/>
    <w:rsid w:val="001D33CB"/>
    <w:rsid w:val="001D54E7"/>
    <w:rsid w:val="001E17C0"/>
    <w:rsid w:val="001F58D4"/>
    <w:rsid w:val="00200FE9"/>
    <w:rsid w:val="00205611"/>
    <w:rsid w:val="00210146"/>
    <w:rsid w:val="0022181A"/>
    <w:rsid w:val="00221CEC"/>
    <w:rsid w:val="002222BA"/>
    <w:rsid w:val="00222813"/>
    <w:rsid w:val="00222B17"/>
    <w:rsid w:val="00222C62"/>
    <w:rsid w:val="00227F4E"/>
    <w:rsid w:val="00231581"/>
    <w:rsid w:val="00231EE7"/>
    <w:rsid w:val="00243980"/>
    <w:rsid w:val="00250346"/>
    <w:rsid w:val="0025193B"/>
    <w:rsid w:val="00252323"/>
    <w:rsid w:val="00254475"/>
    <w:rsid w:val="00261048"/>
    <w:rsid w:val="002674AA"/>
    <w:rsid w:val="00273851"/>
    <w:rsid w:val="0028246C"/>
    <w:rsid w:val="00286BF8"/>
    <w:rsid w:val="0029251A"/>
    <w:rsid w:val="002944A3"/>
    <w:rsid w:val="002A10F2"/>
    <w:rsid w:val="002A62D1"/>
    <w:rsid w:val="002B06E2"/>
    <w:rsid w:val="002C10FA"/>
    <w:rsid w:val="002C1B5A"/>
    <w:rsid w:val="002C2100"/>
    <w:rsid w:val="002C27AC"/>
    <w:rsid w:val="002C77A3"/>
    <w:rsid w:val="002D20C7"/>
    <w:rsid w:val="002D2EEC"/>
    <w:rsid w:val="002D3910"/>
    <w:rsid w:val="002D43DF"/>
    <w:rsid w:val="002D5411"/>
    <w:rsid w:val="002F0B70"/>
    <w:rsid w:val="002F14D6"/>
    <w:rsid w:val="002F196B"/>
    <w:rsid w:val="00300C58"/>
    <w:rsid w:val="00303806"/>
    <w:rsid w:val="00304F39"/>
    <w:rsid w:val="00304FD7"/>
    <w:rsid w:val="0031049D"/>
    <w:rsid w:val="003137D7"/>
    <w:rsid w:val="00320F77"/>
    <w:rsid w:val="00327C70"/>
    <w:rsid w:val="0033266B"/>
    <w:rsid w:val="00335310"/>
    <w:rsid w:val="00335A89"/>
    <w:rsid w:val="00340605"/>
    <w:rsid w:val="003440C9"/>
    <w:rsid w:val="00347476"/>
    <w:rsid w:val="00351174"/>
    <w:rsid w:val="00354186"/>
    <w:rsid w:val="00355A23"/>
    <w:rsid w:val="00377DCD"/>
    <w:rsid w:val="00377EA9"/>
    <w:rsid w:val="00383287"/>
    <w:rsid w:val="0038785D"/>
    <w:rsid w:val="003A0E3E"/>
    <w:rsid w:val="003B0702"/>
    <w:rsid w:val="003B1BCF"/>
    <w:rsid w:val="003B7F2B"/>
    <w:rsid w:val="003C47B5"/>
    <w:rsid w:val="003D1B7E"/>
    <w:rsid w:val="003D3C86"/>
    <w:rsid w:val="003D5879"/>
    <w:rsid w:val="003D79C7"/>
    <w:rsid w:val="003E164A"/>
    <w:rsid w:val="003E1818"/>
    <w:rsid w:val="003E49F8"/>
    <w:rsid w:val="003F6790"/>
    <w:rsid w:val="00401CFD"/>
    <w:rsid w:val="00405C9F"/>
    <w:rsid w:val="00415A44"/>
    <w:rsid w:val="0042076B"/>
    <w:rsid w:val="00420E7F"/>
    <w:rsid w:val="0042105B"/>
    <w:rsid w:val="00421236"/>
    <w:rsid w:val="0043381F"/>
    <w:rsid w:val="00436D46"/>
    <w:rsid w:val="00437579"/>
    <w:rsid w:val="004400C1"/>
    <w:rsid w:val="00440941"/>
    <w:rsid w:val="0045253B"/>
    <w:rsid w:val="00452993"/>
    <w:rsid w:val="00460CB3"/>
    <w:rsid w:val="004656BA"/>
    <w:rsid w:val="004657E5"/>
    <w:rsid w:val="004710BB"/>
    <w:rsid w:val="00474E41"/>
    <w:rsid w:val="00485CFF"/>
    <w:rsid w:val="00485EB6"/>
    <w:rsid w:val="00487CCF"/>
    <w:rsid w:val="004913C1"/>
    <w:rsid w:val="004955BF"/>
    <w:rsid w:val="004A35EC"/>
    <w:rsid w:val="004A445F"/>
    <w:rsid w:val="004A71D5"/>
    <w:rsid w:val="004B2F0D"/>
    <w:rsid w:val="004B3739"/>
    <w:rsid w:val="004B4053"/>
    <w:rsid w:val="004B7721"/>
    <w:rsid w:val="004B7D85"/>
    <w:rsid w:val="004C3E92"/>
    <w:rsid w:val="004D106A"/>
    <w:rsid w:val="004F615A"/>
    <w:rsid w:val="004F76FA"/>
    <w:rsid w:val="005022EA"/>
    <w:rsid w:val="00505505"/>
    <w:rsid w:val="00511808"/>
    <w:rsid w:val="00511EB0"/>
    <w:rsid w:val="0051555D"/>
    <w:rsid w:val="00516FBE"/>
    <w:rsid w:val="0052274B"/>
    <w:rsid w:val="0053015D"/>
    <w:rsid w:val="00531646"/>
    <w:rsid w:val="005353B6"/>
    <w:rsid w:val="00552758"/>
    <w:rsid w:val="00552E56"/>
    <w:rsid w:val="00560CD0"/>
    <w:rsid w:val="0056105A"/>
    <w:rsid w:val="00567989"/>
    <w:rsid w:val="00575DC1"/>
    <w:rsid w:val="00576505"/>
    <w:rsid w:val="00581C1C"/>
    <w:rsid w:val="005844DE"/>
    <w:rsid w:val="005950FB"/>
    <w:rsid w:val="00597F4C"/>
    <w:rsid w:val="005A50EE"/>
    <w:rsid w:val="005B07D0"/>
    <w:rsid w:val="005B7D68"/>
    <w:rsid w:val="005C175A"/>
    <w:rsid w:val="005C1C50"/>
    <w:rsid w:val="005C2CA5"/>
    <w:rsid w:val="005C47BA"/>
    <w:rsid w:val="005C48E4"/>
    <w:rsid w:val="005D0A1F"/>
    <w:rsid w:val="005D0DB4"/>
    <w:rsid w:val="005D2304"/>
    <w:rsid w:val="005D6D17"/>
    <w:rsid w:val="005E0519"/>
    <w:rsid w:val="005E14A9"/>
    <w:rsid w:val="005E4AB0"/>
    <w:rsid w:val="005F43B3"/>
    <w:rsid w:val="006002DF"/>
    <w:rsid w:val="00601D13"/>
    <w:rsid w:val="00606EEE"/>
    <w:rsid w:val="00612C45"/>
    <w:rsid w:val="00616EDE"/>
    <w:rsid w:val="0061769E"/>
    <w:rsid w:val="00624135"/>
    <w:rsid w:val="00643147"/>
    <w:rsid w:val="00644BE6"/>
    <w:rsid w:val="006461C7"/>
    <w:rsid w:val="00651030"/>
    <w:rsid w:val="006532C5"/>
    <w:rsid w:val="00653552"/>
    <w:rsid w:val="00656B73"/>
    <w:rsid w:val="00657C64"/>
    <w:rsid w:val="00662B33"/>
    <w:rsid w:val="00675EA9"/>
    <w:rsid w:val="00677BDD"/>
    <w:rsid w:val="00680196"/>
    <w:rsid w:val="00682F6F"/>
    <w:rsid w:val="00683943"/>
    <w:rsid w:val="00685C4A"/>
    <w:rsid w:val="00687754"/>
    <w:rsid w:val="00695B1A"/>
    <w:rsid w:val="00695C3C"/>
    <w:rsid w:val="006960DB"/>
    <w:rsid w:val="006A0E62"/>
    <w:rsid w:val="006A4AAE"/>
    <w:rsid w:val="006A68B0"/>
    <w:rsid w:val="006A7A3F"/>
    <w:rsid w:val="006B1231"/>
    <w:rsid w:val="006B22FB"/>
    <w:rsid w:val="006B3DB3"/>
    <w:rsid w:val="006B4193"/>
    <w:rsid w:val="006B675C"/>
    <w:rsid w:val="006C4829"/>
    <w:rsid w:val="006C57CF"/>
    <w:rsid w:val="006E143A"/>
    <w:rsid w:val="006E73A9"/>
    <w:rsid w:val="00700979"/>
    <w:rsid w:val="00704997"/>
    <w:rsid w:val="0071509F"/>
    <w:rsid w:val="00717EAC"/>
    <w:rsid w:val="00721A3F"/>
    <w:rsid w:val="00721DD0"/>
    <w:rsid w:val="00724B81"/>
    <w:rsid w:val="007300B7"/>
    <w:rsid w:val="00730833"/>
    <w:rsid w:val="0073099B"/>
    <w:rsid w:val="00731085"/>
    <w:rsid w:val="00734B83"/>
    <w:rsid w:val="00745FBE"/>
    <w:rsid w:val="00746F27"/>
    <w:rsid w:val="00753BF2"/>
    <w:rsid w:val="00754306"/>
    <w:rsid w:val="00755B71"/>
    <w:rsid w:val="00772D02"/>
    <w:rsid w:val="00781EBE"/>
    <w:rsid w:val="00790777"/>
    <w:rsid w:val="007956B8"/>
    <w:rsid w:val="007A0806"/>
    <w:rsid w:val="007A369B"/>
    <w:rsid w:val="007B0081"/>
    <w:rsid w:val="007B4381"/>
    <w:rsid w:val="007B55C2"/>
    <w:rsid w:val="007C64D7"/>
    <w:rsid w:val="007D037E"/>
    <w:rsid w:val="007D0AC6"/>
    <w:rsid w:val="007D3BD2"/>
    <w:rsid w:val="007D6813"/>
    <w:rsid w:val="007E1850"/>
    <w:rsid w:val="007E641D"/>
    <w:rsid w:val="007E7D8B"/>
    <w:rsid w:val="007F4785"/>
    <w:rsid w:val="008002A5"/>
    <w:rsid w:val="00811486"/>
    <w:rsid w:val="00811CFF"/>
    <w:rsid w:val="00812F71"/>
    <w:rsid w:val="00815C43"/>
    <w:rsid w:val="008166CB"/>
    <w:rsid w:val="00817037"/>
    <w:rsid w:val="0081746A"/>
    <w:rsid w:val="00822020"/>
    <w:rsid w:val="008220EC"/>
    <w:rsid w:val="008246A9"/>
    <w:rsid w:val="00841CFA"/>
    <w:rsid w:val="008457B6"/>
    <w:rsid w:val="008533C3"/>
    <w:rsid w:val="00866B01"/>
    <w:rsid w:val="008718C2"/>
    <w:rsid w:val="008738F1"/>
    <w:rsid w:val="008747B0"/>
    <w:rsid w:val="008830D8"/>
    <w:rsid w:val="00883260"/>
    <w:rsid w:val="00885649"/>
    <w:rsid w:val="00890917"/>
    <w:rsid w:val="008911FC"/>
    <w:rsid w:val="008941E0"/>
    <w:rsid w:val="00894F6C"/>
    <w:rsid w:val="0089551A"/>
    <w:rsid w:val="008B2D8D"/>
    <w:rsid w:val="008B6E4E"/>
    <w:rsid w:val="008C2E51"/>
    <w:rsid w:val="008D2B7A"/>
    <w:rsid w:val="008E0965"/>
    <w:rsid w:val="008E0A85"/>
    <w:rsid w:val="008E4B92"/>
    <w:rsid w:val="008E6BF6"/>
    <w:rsid w:val="008F17B7"/>
    <w:rsid w:val="008F4112"/>
    <w:rsid w:val="00906638"/>
    <w:rsid w:val="00907241"/>
    <w:rsid w:val="009107BB"/>
    <w:rsid w:val="00911FD8"/>
    <w:rsid w:val="0091228E"/>
    <w:rsid w:val="009131C2"/>
    <w:rsid w:val="009262A2"/>
    <w:rsid w:val="0093010F"/>
    <w:rsid w:val="009364AD"/>
    <w:rsid w:val="009410B1"/>
    <w:rsid w:val="00941675"/>
    <w:rsid w:val="0094468E"/>
    <w:rsid w:val="0095640A"/>
    <w:rsid w:val="009573DF"/>
    <w:rsid w:val="00961FA8"/>
    <w:rsid w:val="00970F7A"/>
    <w:rsid w:val="00971BB2"/>
    <w:rsid w:val="00972C70"/>
    <w:rsid w:val="0097317D"/>
    <w:rsid w:val="00974282"/>
    <w:rsid w:val="009766EE"/>
    <w:rsid w:val="00980433"/>
    <w:rsid w:val="00985321"/>
    <w:rsid w:val="00985508"/>
    <w:rsid w:val="00986893"/>
    <w:rsid w:val="00991908"/>
    <w:rsid w:val="00992E17"/>
    <w:rsid w:val="009979F8"/>
    <w:rsid w:val="009A7DF2"/>
    <w:rsid w:val="009B283C"/>
    <w:rsid w:val="009B54BA"/>
    <w:rsid w:val="009B733A"/>
    <w:rsid w:val="009C12D6"/>
    <w:rsid w:val="009C4785"/>
    <w:rsid w:val="009C4A23"/>
    <w:rsid w:val="009C54E0"/>
    <w:rsid w:val="009C5E86"/>
    <w:rsid w:val="009D10C3"/>
    <w:rsid w:val="009E601A"/>
    <w:rsid w:val="009F14B5"/>
    <w:rsid w:val="009F4B31"/>
    <w:rsid w:val="009F5325"/>
    <w:rsid w:val="009F5CB7"/>
    <w:rsid w:val="009F603F"/>
    <w:rsid w:val="00A01496"/>
    <w:rsid w:val="00A11282"/>
    <w:rsid w:val="00A1581D"/>
    <w:rsid w:val="00A25680"/>
    <w:rsid w:val="00A273B0"/>
    <w:rsid w:val="00A3407F"/>
    <w:rsid w:val="00A37444"/>
    <w:rsid w:val="00A37E9A"/>
    <w:rsid w:val="00A4058C"/>
    <w:rsid w:val="00A40C8D"/>
    <w:rsid w:val="00A421E5"/>
    <w:rsid w:val="00A4239D"/>
    <w:rsid w:val="00A45400"/>
    <w:rsid w:val="00A56C0A"/>
    <w:rsid w:val="00A6199E"/>
    <w:rsid w:val="00A7289C"/>
    <w:rsid w:val="00A736C5"/>
    <w:rsid w:val="00A746ED"/>
    <w:rsid w:val="00A74728"/>
    <w:rsid w:val="00A74F0C"/>
    <w:rsid w:val="00A75A82"/>
    <w:rsid w:val="00A75B42"/>
    <w:rsid w:val="00A76FD6"/>
    <w:rsid w:val="00A77906"/>
    <w:rsid w:val="00A828CE"/>
    <w:rsid w:val="00A8562A"/>
    <w:rsid w:val="00A8707B"/>
    <w:rsid w:val="00A90B58"/>
    <w:rsid w:val="00A97B19"/>
    <w:rsid w:val="00AB00B8"/>
    <w:rsid w:val="00AB1589"/>
    <w:rsid w:val="00AB7B2D"/>
    <w:rsid w:val="00AD5D5D"/>
    <w:rsid w:val="00AF2A8B"/>
    <w:rsid w:val="00AF536D"/>
    <w:rsid w:val="00AF7D77"/>
    <w:rsid w:val="00B11CBC"/>
    <w:rsid w:val="00B1308F"/>
    <w:rsid w:val="00B1655B"/>
    <w:rsid w:val="00B31224"/>
    <w:rsid w:val="00B37CDC"/>
    <w:rsid w:val="00B450CD"/>
    <w:rsid w:val="00B45F73"/>
    <w:rsid w:val="00B50869"/>
    <w:rsid w:val="00B51380"/>
    <w:rsid w:val="00B57EE0"/>
    <w:rsid w:val="00B6137D"/>
    <w:rsid w:val="00B6206D"/>
    <w:rsid w:val="00B629C7"/>
    <w:rsid w:val="00B71013"/>
    <w:rsid w:val="00B71B8A"/>
    <w:rsid w:val="00B762D1"/>
    <w:rsid w:val="00B834B6"/>
    <w:rsid w:val="00B845B9"/>
    <w:rsid w:val="00B90A10"/>
    <w:rsid w:val="00B92AAA"/>
    <w:rsid w:val="00B957A8"/>
    <w:rsid w:val="00B9777A"/>
    <w:rsid w:val="00BA088B"/>
    <w:rsid w:val="00BA6345"/>
    <w:rsid w:val="00BA6CE7"/>
    <w:rsid w:val="00BA73F7"/>
    <w:rsid w:val="00BB0233"/>
    <w:rsid w:val="00BB6EEB"/>
    <w:rsid w:val="00BC0EE9"/>
    <w:rsid w:val="00BC50F7"/>
    <w:rsid w:val="00BD12DC"/>
    <w:rsid w:val="00BD35B0"/>
    <w:rsid w:val="00BD4E87"/>
    <w:rsid w:val="00BD6506"/>
    <w:rsid w:val="00BD7F88"/>
    <w:rsid w:val="00BE2FB4"/>
    <w:rsid w:val="00BE5F4F"/>
    <w:rsid w:val="00BF3A6D"/>
    <w:rsid w:val="00BF4A35"/>
    <w:rsid w:val="00C007FF"/>
    <w:rsid w:val="00C02FE3"/>
    <w:rsid w:val="00C0365A"/>
    <w:rsid w:val="00C04EF7"/>
    <w:rsid w:val="00C07D88"/>
    <w:rsid w:val="00C134C4"/>
    <w:rsid w:val="00C14B71"/>
    <w:rsid w:val="00C20871"/>
    <w:rsid w:val="00C22E72"/>
    <w:rsid w:val="00C2794D"/>
    <w:rsid w:val="00C41E5A"/>
    <w:rsid w:val="00C4325E"/>
    <w:rsid w:val="00C46E7D"/>
    <w:rsid w:val="00C62AE7"/>
    <w:rsid w:val="00C72548"/>
    <w:rsid w:val="00C76535"/>
    <w:rsid w:val="00C8192B"/>
    <w:rsid w:val="00C83DB8"/>
    <w:rsid w:val="00C843CB"/>
    <w:rsid w:val="00C84420"/>
    <w:rsid w:val="00C86F8A"/>
    <w:rsid w:val="00C90C30"/>
    <w:rsid w:val="00C92C02"/>
    <w:rsid w:val="00C9697D"/>
    <w:rsid w:val="00C96A9E"/>
    <w:rsid w:val="00C97373"/>
    <w:rsid w:val="00CA3B59"/>
    <w:rsid w:val="00CA5F9C"/>
    <w:rsid w:val="00CA747F"/>
    <w:rsid w:val="00CB3570"/>
    <w:rsid w:val="00CB49CB"/>
    <w:rsid w:val="00CB55E3"/>
    <w:rsid w:val="00CB778C"/>
    <w:rsid w:val="00CC1521"/>
    <w:rsid w:val="00CC18A8"/>
    <w:rsid w:val="00CD2B19"/>
    <w:rsid w:val="00CD50B3"/>
    <w:rsid w:val="00CE20CE"/>
    <w:rsid w:val="00CE356D"/>
    <w:rsid w:val="00CE397F"/>
    <w:rsid w:val="00CE56FF"/>
    <w:rsid w:val="00CE5821"/>
    <w:rsid w:val="00CF00F0"/>
    <w:rsid w:val="00CF236A"/>
    <w:rsid w:val="00CF269E"/>
    <w:rsid w:val="00CF36A9"/>
    <w:rsid w:val="00CF43EC"/>
    <w:rsid w:val="00CF7BC4"/>
    <w:rsid w:val="00CF7DF7"/>
    <w:rsid w:val="00D01A09"/>
    <w:rsid w:val="00D06AC5"/>
    <w:rsid w:val="00D10544"/>
    <w:rsid w:val="00D11D3A"/>
    <w:rsid w:val="00D11EAA"/>
    <w:rsid w:val="00D13C11"/>
    <w:rsid w:val="00D1478E"/>
    <w:rsid w:val="00D17AEA"/>
    <w:rsid w:val="00D17FB7"/>
    <w:rsid w:val="00D20880"/>
    <w:rsid w:val="00D23888"/>
    <w:rsid w:val="00D2421B"/>
    <w:rsid w:val="00D255C9"/>
    <w:rsid w:val="00D30294"/>
    <w:rsid w:val="00D40920"/>
    <w:rsid w:val="00D42009"/>
    <w:rsid w:val="00D46B99"/>
    <w:rsid w:val="00D472B6"/>
    <w:rsid w:val="00D52DFC"/>
    <w:rsid w:val="00D56905"/>
    <w:rsid w:val="00D570C8"/>
    <w:rsid w:val="00D60706"/>
    <w:rsid w:val="00D61E6B"/>
    <w:rsid w:val="00D6222A"/>
    <w:rsid w:val="00D62B04"/>
    <w:rsid w:val="00D63FDB"/>
    <w:rsid w:val="00D737B0"/>
    <w:rsid w:val="00D74953"/>
    <w:rsid w:val="00D75F2A"/>
    <w:rsid w:val="00D80318"/>
    <w:rsid w:val="00D807B2"/>
    <w:rsid w:val="00D81A59"/>
    <w:rsid w:val="00D91536"/>
    <w:rsid w:val="00D926C9"/>
    <w:rsid w:val="00D94444"/>
    <w:rsid w:val="00D9500E"/>
    <w:rsid w:val="00D951BB"/>
    <w:rsid w:val="00DA0BC4"/>
    <w:rsid w:val="00DA0FCC"/>
    <w:rsid w:val="00DA1D25"/>
    <w:rsid w:val="00DA3881"/>
    <w:rsid w:val="00DA49E9"/>
    <w:rsid w:val="00DA4A05"/>
    <w:rsid w:val="00DB07C4"/>
    <w:rsid w:val="00DB5A42"/>
    <w:rsid w:val="00DC4896"/>
    <w:rsid w:val="00DC4911"/>
    <w:rsid w:val="00DC5309"/>
    <w:rsid w:val="00DD6385"/>
    <w:rsid w:val="00DD7480"/>
    <w:rsid w:val="00DE442C"/>
    <w:rsid w:val="00DF105E"/>
    <w:rsid w:val="00DF11F5"/>
    <w:rsid w:val="00DF5B63"/>
    <w:rsid w:val="00DF5C46"/>
    <w:rsid w:val="00E01A7F"/>
    <w:rsid w:val="00E01B46"/>
    <w:rsid w:val="00E036E0"/>
    <w:rsid w:val="00E06D3D"/>
    <w:rsid w:val="00E12321"/>
    <w:rsid w:val="00E135F3"/>
    <w:rsid w:val="00E21933"/>
    <w:rsid w:val="00E329C0"/>
    <w:rsid w:val="00E34F65"/>
    <w:rsid w:val="00E4003A"/>
    <w:rsid w:val="00E4374A"/>
    <w:rsid w:val="00E43B57"/>
    <w:rsid w:val="00E461DE"/>
    <w:rsid w:val="00E470DF"/>
    <w:rsid w:val="00E50C62"/>
    <w:rsid w:val="00E5412C"/>
    <w:rsid w:val="00E544B2"/>
    <w:rsid w:val="00E63314"/>
    <w:rsid w:val="00E64F1F"/>
    <w:rsid w:val="00E6688E"/>
    <w:rsid w:val="00E67769"/>
    <w:rsid w:val="00E7196B"/>
    <w:rsid w:val="00E71C94"/>
    <w:rsid w:val="00E737CF"/>
    <w:rsid w:val="00E8135E"/>
    <w:rsid w:val="00E87A6F"/>
    <w:rsid w:val="00E9020F"/>
    <w:rsid w:val="00E91051"/>
    <w:rsid w:val="00E93895"/>
    <w:rsid w:val="00E95AA8"/>
    <w:rsid w:val="00EA0F5C"/>
    <w:rsid w:val="00EA2F56"/>
    <w:rsid w:val="00EA46DC"/>
    <w:rsid w:val="00EA7AB9"/>
    <w:rsid w:val="00EB4B39"/>
    <w:rsid w:val="00EB6199"/>
    <w:rsid w:val="00EB7523"/>
    <w:rsid w:val="00EC6C40"/>
    <w:rsid w:val="00ED15A5"/>
    <w:rsid w:val="00ED2DC9"/>
    <w:rsid w:val="00ED7C95"/>
    <w:rsid w:val="00EE2779"/>
    <w:rsid w:val="00EE670C"/>
    <w:rsid w:val="00EF27B7"/>
    <w:rsid w:val="00EF379B"/>
    <w:rsid w:val="00EF3FB0"/>
    <w:rsid w:val="00EF51F9"/>
    <w:rsid w:val="00EF6E30"/>
    <w:rsid w:val="00F01B56"/>
    <w:rsid w:val="00F0490C"/>
    <w:rsid w:val="00F05986"/>
    <w:rsid w:val="00F10B9A"/>
    <w:rsid w:val="00F1329A"/>
    <w:rsid w:val="00F16675"/>
    <w:rsid w:val="00F17827"/>
    <w:rsid w:val="00F26C74"/>
    <w:rsid w:val="00F27B21"/>
    <w:rsid w:val="00F42089"/>
    <w:rsid w:val="00F52D13"/>
    <w:rsid w:val="00F570F7"/>
    <w:rsid w:val="00F57C39"/>
    <w:rsid w:val="00F6308A"/>
    <w:rsid w:val="00F704C6"/>
    <w:rsid w:val="00F71932"/>
    <w:rsid w:val="00F72460"/>
    <w:rsid w:val="00F74E52"/>
    <w:rsid w:val="00F77002"/>
    <w:rsid w:val="00F77439"/>
    <w:rsid w:val="00F7756D"/>
    <w:rsid w:val="00F80331"/>
    <w:rsid w:val="00F84AAF"/>
    <w:rsid w:val="00F85C33"/>
    <w:rsid w:val="00F90BBB"/>
    <w:rsid w:val="00F92398"/>
    <w:rsid w:val="00F95FC0"/>
    <w:rsid w:val="00FA65B6"/>
    <w:rsid w:val="00FB2B3C"/>
    <w:rsid w:val="00FB51F2"/>
    <w:rsid w:val="00FC143C"/>
    <w:rsid w:val="00FC271F"/>
    <w:rsid w:val="00FC3024"/>
    <w:rsid w:val="00FD26AA"/>
    <w:rsid w:val="00FD46F6"/>
    <w:rsid w:val="00FD7A36"/>
    <w:rsid w:val="00FE150C"/>
    <w:rsid w:val="00FE51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semiHidden/>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semiHidden/>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earchnetworking.techtarget.com/definition/telematics" TargetMode="External"/><Relationship Id="rId39" Type="http://schemas.openxmlformats.org/officeDocument/2006/relationships/hyperlink" Target="https://autosist.com" TargetMode="External"/><Relationship Id="rId21" Type="http://schemas.openxmlformats.org/officeDocument/2006/relationships/image" Target="media/image12.png"/><Relationship Id="rId34" Type="http://schemas.openxmlformats.org/officeDocument/2006/relationships/hyperlink" Target="https://www.computerhope.com/jargon/e/ecu.htm" TargetMode="External"/><Relationship Id="rId42" Type="http://schemas.openxmlformats.org/officeDocument/2006/relationships/hyperlink" Target="https://www.fleetio.com" TargetMode="External"/><Relationship Id="rId47" Type="http://schemas.openxmlformats.org/officeDocument/2006/relationships/hyperlink" Target="https://medium.com/@TechMagic/reactjs-vs-angular5-vs-vue-js-what-to-choose-in-2018-b91e028fa91d"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business-case-analysis.com/total-cost-of-ownership.html" TargetMode="External"/><Relationship Id="rId11" Type="http://schemas.openxmlformats.org/officeDocument/2006/relationships/image" Target="media/image2.png"/><Relationship Id="rId24" Type="http://schemas.openxmlformats.org/officeDocument/2006/relationships/hyperlink" Target="https://fleet-management.financesonline.com/" TargetMode="External"/><Relationship Id="rId32" Type="http://schemas.openxmlformats.org/officeDocument/2006/relationships/hyperlink" Target="https://5vtj648dfk323byvjb7k1e9w-wpengine.netdna-ssl.com/wp-content/uploads/2016/08/ultimate-telematics-guide-pdfversion.pdf" TargetMode="External"/><Relationship Id="rId37" Type="http://schemas.openxmlformats.org/officeDocument/2006/relationships/hyperlink" Target="http://www.autoconnectedcar.com/definition-of-connected-car-what-is-the-connected-car-defined/" TargetMode="External"/><Relationship Id="rId40" Type="http://schemas.openxmlformats.org/officeDocument/2006/relationships/hyperlink" Target="https://comparisons.financesonline.com/autosist-vs-fleetor" TargetMode="External"/><Relationship Id="rId45" Type="http://schemas.openxmlformats.org/officeDocument/2006/relationships/hyperlink" Target="https://www.codeproject.com/Articles/821439/Getting-started-with-ASP-Net-Web-API-using-CodeF"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hyperlink" Target="https://www.teletracnavman.com/gps-tracking-resources/fleet-management-faq/how-does-telematics-work" TargetMode="External"/><Relationship Id="rId44" Type="http://schemas.openxmlformats.org/officeDocument/2006/relationships/hyperlink" Target="https://www.mulesoft.com/resources/api/what-is-rest-api-design"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verizonconnect.com/nz/glossary/what-is-telematics/" TargetMode="External"/><Relationship Id="rId30" Type="http://schemas.openxmlformats.org/officeDocument/2006/relationships/hyperlink" Target="http://www.asashop.org/wp-content/uploads/ASAtelematics_0508.pdf" TargetMode="External"/><Relationship Id="rId35" Type="http://schemas.openxmlformats.org/officeDocument/2006/relationships/hyperlink" Target="https://www.quora.com/What-is-a-CAN-bus" TargetMode="External"/><Relationship Id="rId43" Type="http://schemas.openxmlformats.org/officeDocument/2006/relationships/hyperlink" Target="http://www.appliedcodelog.com/2015/06/requesting-rest-webservice-with-json-in.html" TargetMode="External"/><Relationship Id="rId48" Type="http://schemas.openxmlformats.org/officeDocument/2006/relationships/hyperlink" Target="https://medium.com/material-ui/material-ui-v1-is-out-e73ce13463eb" TargetMode="Externa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inancesonline.com/what-is-the-purpose-of-fleet-management/" TargetMode="External"/><Relationship Id="rId33" Type="http://schemas.openxmlformats.org/officeDocument/2006/relationships/hyperlink" Target="https://www.techopedia.com/definition/4473/general-packet-radio-service-gprs" TargetMode="External"/><Relationship Id="rId38" Type="http://schemas.openxmlformats.org/officeDocument/2006/relationships/hyperlink" Target="https://www.geotab.com/blog/telematics-benefits-greater-good/" TargetMode="External"/><Relationship Id="rId46" Type="http://schemas.openxmlformats.org/officeDocument/2006/relationships/hyperlink" Target="https://medium.com/@hamzamahmood/advantages-of-developing-modern-web-apps-with-react-js-8504c571db71" TargetMode="External"/><Relationship Id="rId20" Type="http://schemas.openxmlformats.org/officeDocument/2006/relationships/image" Target="media/image11.jpeg"/><Relationship Id="rId41" Type="http://schemas.openxmlformats.org/officeDocument/2006/relationships/hyperlink" Target="https://www.mtcpro.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2.deloitte.com/content/dam/Deloitte/cz/Documents/consumer-and-industrial/cz-fleet-management-in-europe.pdf" TargetMode="External"/><Relationship Id="rId28" Type="http://schemas.openxmlformats.org/officeDocument/2006/relationships/hyperlink" Target="https://www.geotab.com/blog/what-is-telematics/" TargetMode="External"/><Relationship Id="rId36" Type="http://schemas.openxmlformats.org/officeDocument/2006/relationships/hyperlink" Target="https://whatis.techtarget.com/definition/board-support-package" TargetMode="External"/><Relationship Id="rId49" Type="http://schemas.openxmlformats.org/officeDocument/2006/relationships/hyperlink" Target="https://www.tutorialspoint.com/entity_framework/entity_framework_code_first_approach.htm"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53CB5F-9AA7-4D27-90C5-ABB9BEEBD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18588</TotalTime>
  <Pages>29</Pages>
  <Words>7474</Words>
  <Characters>42604</Characters>
  <Application>Microsoft Office Word</Application>
  <DocSecurity>0</DocSecurity>
  <Lines>355</Lines>
  <Paragraphs>99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539</cp:revision>
  <dcterms:created xsi:type="dcterms:W3CDTF">2019-02-03T08:50:00Z</dcterms:created>
  <dcterms:modified xsi:type="dcterms:W3CDTF">2019-03-07T05:57:00Z</dcterms:modified>
</cp:coreProperties>
</file>