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221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04164C" w:rsidRDefault="0022181A" w:rsidP="0022181A">
      <w:pPr>
        <w:rPr>
          <w:rFonts w:ascii="Times New Roman" w:hAnsi="Times New Roman" w:cs="Times New Roman"/>
          <w:b/>
          <w:sz w:val="24"/>
          <w:szCs w:val="24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</w:p>
    <w:p w:rsidR="009C12D6" w:rsidRPr="0004164C" w:rsidRDefault="006B3DB3" w:rsidP="002218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</w:rPr>
        <w:t>Използването</w:t>
      </w:r>
      <w:proofErr w:type="spellEnd"/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софтуер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</w:rPr>
        <w:t>флот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</w:rPr>
        <w:t>гарантира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привеждането на </w:t>
      </w:r>
      <w:proofErr w:type="spellStart"/>
      <w:r w:rsidR="009C12D6" w:rsidRPr="0004164C">
        <w:rPr>
          <w:rFonts w:ascii="Times New Roman" w:hAnsi="Times New Roman" w:cs="Times New Roman"/>
          <w:sz w:val="24"/>
          <w:szCs w:val="24"/>
        </w:rPr>
        <w:t>експлоатацията</w:t>
      </w:r>
      <w:proofErr w:type="spellEnd"/>
      <w:r w:rsidR="009C12D6"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2D6" w:rsidRPr="0004164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C12D6"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2D6" w:rsidRPr="0004164C">
        <w:rPr>
          <w:rFonts w:ascii="Times New Roman" w:hAnsi="Times New Roman" w:cs="Times New Roman"/>
          <w:sz w:val="24"/>
          <w:szCs w:val="24"/>
        </w:rPr>
        <w:t>фирмените</w:t>
      </w:r>
      <w:proofErr w:type="spellEnd"/>
      <w:r w:rsidR="009C12D6"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2D6" w:rsidRPr="0004164C">
        <w:rPr>
          <w:rFonts w:ascii="Times New Roman" w:hAnsi="Times New Roman" w:cs="Times New Roman"/>
          <w:sz w:val="24"/>
          <w:szCs w:val="24"/>
        </w:rPr>
        <w:t>прево</w:t>
      </w:r>
      <w:r w:rsidRPr="0004164C">
        <w:rPr>
          <w:rFonts w:ascii="Times New Roman" w:hAnsi="Times New Roman" w:cs="Times New Roman"/>
          <w:sz w:val="24"/>
          <w:szCs w:val="24"/>
        </w:rPr>
        <w:t>зни</w:t>
      </w:r>
      <w:proofErr w:type="spellEnd"/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</w:rPr>
        <w:t>средства</w:t>
      </w:r>
      <w:proofErr w:type="spellEnd"/>
      <w:r w:rsidR="009C12D6" w:rsidRPr="0004164C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9C12D6" w:rsidRPr="0004164C">
        <w:rPr>
          <w:rFonts w:ascii="Times New Roman" w:hAnsi="Times New Roman" w:cs="Times New Roman"/>
          <w:sz w:val="24"/>
          <w:szCs w:val="24"/>
        </w:rPr>
        <w:t>съответствие</w:t>
      </w:r>
      <w:proofErr w:type="spellEnd"/>
      <w:r w:rsidR="009C12D6" w:rsidRPr="0004164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9C12D6" w:rsidRPr="0004164C">
        <w:rPr>
          <w:rFonts w:ascii="Times New Roman" w:hAnsi="Times New Roman" w:cs="Times New Roman"/>
          <w:sz w:val="24"/>
          <w:szCs w:val="24"/>
        </w:rPr>
        <w:t>целите</w:t>
      </w:r>
      <w:proofErr w:type="spellEnd"/>
      <w:r w:rsidR="009C12D6"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2D6" w:rsidRPr="0004164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9C12D6" w:rsidRPr="00041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2D6" w:rsidRPr="0004164C">
        <w:rPr>
          <w:rFonts w:ascii="Times New Roman" w:hAnsi="Times New Roman" w:cs="Times New Roman"/>
          <w:sz w:val="24"/>
          <w:szCs w:val="24"/>
        </w:rPr>
        <w:t>компанията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6C4829" w:rsidRPr="0004164C" w:rsidRDefault="006C4829" w:rsidP="0022181A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04164C" w:rsidRDefault="0004164C" w:rsidP="0004164C">
      <w:pPr>
        <w:pStyle w:val="Default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proofErr w:type="spellStart"/>
      <w:r w:rsidR="008533C3">
        <w:rPr>
          <w:lang w:val="bg-BG"/>
        </w:rPr>
        <w:t>системе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04164C">
      <w:pPr>
        <w:pStyle w:val="Default"/>
        <w:rPr>
          <w:lang w:val="bg-BG"/>
        </w:rPr>
      </w:pPr>
    </w:p>
    <w:p w:rsidR="0004164C" w:rsidRPr="00D807B2" w:rsidRDefault="00C843CB" w:rsidP="0004164C">
      <w:pPr>
        <w:pStyle w:val="Default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D807B2">
      <w:pPr>
        <w:pStyle w:val="Default"/>
        <w:numPr>
          <w:ilvl w:val="0"/>
          <w:numId w:val="7"/>
        </w:numPr>
        <w:spacing w:after="68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D807B2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4A445F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05047E">
      <w:pPr>
        <w:pStyle w:val="Default"/>
        <w:numPr>
          <w:ilvl w:val="0"/>
          <w:numId w:val="7"/>
        </w:numPr>
        <w:spacing w:after="68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4A445F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4A445F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4A445F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05047E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05047E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9364AD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D807B2">
      <w:pPr>
        <w:pStyle w:val="Default"/>
        <w:numPr>
          <w:ilvl w:val="0"/>
          <w:numId w:val="7"/>
        </w:numPr>
        <w:spacing w:after="68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Default="00D807B2" w:rsidP="00D807B2">
      <w:pPr>
        <w:pStyle w:val="Default"/>
        <w:numPr>
          <w:ilvl w:val="1"/>
          <w:numId w:val="7"/>
        </w:numPr>
        <w:spacing w:after="68"/>
      </w:pPr>
      <w:proofErr w:type="spellStart"/>
      <w:r w:rsidRPr="00D807B2">
        <w:rPr>
          <w:sz w:val="23"/>
          <w:szCs w:val="23"/>
        </w:rPr>
        <w:t>Регистрация</w:t>
      </w:r>
      <w:proofErr w:type="spellEnd"/>
      <w:r w:rsidRPr="00D807B2">
        <w:rPr>
          <w:sz w:val="23"/>
          <w:szCs w:val="23"/>
        </w:rPr>
        <w:t xml:space="preserve"> и </w:t>
      </w:r>
      <w:proofErr w:type="spellStart"/>
      <w:r w:rsidRPr="00D807B2">
        <w:rPr>
          <w:sz w:val="23"/>
          <w:szCs w:val="23"/>
        </w:rPr>
        <w:t>вписване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потребители</w:t>
      </w:r>
      <w:proofErr w:type="spellEnd"/>
      <w:r w:rsidRPr="00D807B2">
        <w:rPr>
          <w:sz w:val="23"/>
          <w:szCs w:val="23"/>
        </w:rPr>
        <w:t xml:space="preserve">; </w:t>
      </w:r>
    </w:p>
    <w:p w:rsidR="00D807B2" w:rsidRDefault="00D807B2" w:rsidP="00D807B2">
      <w:pPr>
        <w:pStyle w:val="Default"/>
        <w:numPr>
          <w:ilvl w:val="1"/>
          <w:numId w:val="7"/>
        </w:numPr>
        <w:spacing w:after="68"/>
      </w:pPr>
      <w:proofErr w:type="spellStart"/>
      <w:r w:rsidRPr="00D807B2">
        <w:rPr>
          <w:sz w:val="23"/>
          <w:szCs w:val="23"/>
        </w:rPr>
        <w:t>Управление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компания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от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регистриран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потребител</w:t>
      </w:r>
      <w:proofErr w:type="spellEnd"/>
      <w:r w:rsidRPr="00D807B2">
        <w:rPr>
          <w:sz w:val="23"/>
          <w:szCs w:val="23"/>
        </w:rPr>
        <w:t xml:space="preserve"> – </w:t>
      </w:r>
      <w:proofErr w:type="spellStart"/>
      <w:r w:rsidRPr="00D807B2">
        <w:rPr>
          <w:sz w:val="23"/>
          <w:szCs w:val="23"/>
        </w:rPr>
        <w:t>ще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включва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възможности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за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lang w:val="bg-BG"/>
        </w:rPr>
        <w:t>преглед</w:t>
      </w:r>
      <w:r>
        <w:rPr>
          <w:sz w:val="23"/>
          <w:szCs w:val="23"/>
          <w:lang w:val="en-US"/>
        </w:rPr>
        <w:t>,</w:t>
      </w:r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създаване</w:t>
      </w:r>
      <w:proofErr w:type="spellEnd"/>
      <w:r w:rsidRPr="00D807B2">
        <w:rPr>
          <w:sz w:val="23"/>
          <w:szCs w:val="23"/>
        </w:rPr>
        <w:t xml:space="preserve">, </w:t>
      </w:r>
      <w:proofErr w:type="spellStart"/>
      <w:r w:rsidRPr="00D807B2">
        <w:rPr>
          <w:sz w:val="23"/>
          <w:szCs w:val="23"/>
        </w:rPr>
        <w:t>редактиране</w:t>
      </w:r>
      <w:proofErr w:type="spellEnd"/>
      <w:r w:rsidRPr="00D807B2">
        <w:rPr>
          <w:sz w:val="23"/>
          <w:szCs w:val="23"/>
        </w:rPr>
        <w:t xml:space="preserve"> и </w:t>
      </w:r>
      <w:proofErr w:type="spellStart"/>
      <w:r w:rsidRPr="00D807B2">
        <w:rPr>
          <w:sz w:val="23"/>
          <w:szCs w:val="23"/>
        </w:rPr>
        <w:t>изтриване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компания</w:t>
      </w:r>
      <w:proofErr w:type="spellEnd"/>
      <w:r w:rsidRPr="00D807B2">
        <w:rPr>
          <w:sz w:val="23"/>
          <w:szCs w:val="23"/>
        </w:rPr>
        <w:t xml:space="preserve">, а </w:t>
      </w:r>
      <w:proofErr w:type="spellStart"/>
      <w:r w:rsidRPr="00D807B2">
        <w:rPr>
          <w:sz w:val="23"/>
          <w:szCs w:val="23"/>
        </w:rPr>
        <w:t>също</w:t>
      </w:r>
      <w:proofErr w:type="spellEnd"/>
      <w:r w:rsidRPr="00D807B2">
        <w:rPr>
          <w:sz w:val="23"/>
          <w:szCs w:val="23"/>
        </w:rPr>
        <w:t xml:space="preserve"> и </w:t>
      </w:r>
      <w:proofErr w:type="spellStart"/>
      <w:r w:rsidRPr="00D807B2">
        <w:rPr>
          <w:sz w:val="23"/>
          <w:szCs w:val="23"/>
        </w:rPr>
        <w:t>осигуряване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достъп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други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оторизирани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потребители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до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данните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за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компанията</w:t>
      </w:r>
      <w:proofErr w:type="spellEnd"/>
      <w:r w:rsidRPr="00D807B2">
        <w:rPr>
          <w:sz w:val="23"/>
          <w:szCs w:val="23"/>
        </w:rPr>
        <w:t xml:space="preserve">, </w:t>
      </w:r>
      <w:proofErr w:type="spellStart"/>
      <w:r w:rsidRPr="00D807B2">
        <w:rPr>
          <w:sz w:val="23"/>
          <w:szCs w:val="23"/>
        </w:rPr>
        <w:t>нейните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превозни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средства</w:t>
      </w:r>
      <w:proofErr w:type="spellEnd"/>
      <w:r w:rsidRPr="00D807B2">
        <w:rPr>
          <w:sz w:val="23"/>
          <w:szCs w:val="23"/>
        </w:rPr>
        <w:t xml:space="preserve"> и </w:t>
      </w:r>
      <w:proofErr w:type="spellStart"/>
      <w:r w:rsidRPr="00D807B2">
        <w:rPr>
          <w:sz w:val="23"/>
          <w:szCs w:val="23"/>
        </w:rPr>
        <w:t>шофьори</w:t>
      </w:r>
      <w:proofErr w:type="spellEnd"/>
      <w:r w:rsidRPr="00D807B2">
        <w:rPr>
          <w:sz w:val="23"/>
          <w:szCs w:val="23"/>
        </w:rPr>
        <w:t xml:space="preserve">; </w:t>
      </w:r>
    </w:p>
    <w:p w:rsidR="00D807B2" w:rsidRPr="00D807B2" w:rsidRDefault="00D807B2" w:rsidP="00D807B2">
      <w:pPr>
        <w:pStyle w:val="Default"/>
        <w:numPr>
          <w:ilvl w:val="1"/>
          <w:numId w:val="7"/>
        </w:numPr>
        <w:spacing w:after="68"/>
      </w:pPr>
      <w:proofErr w:type="spellStart"/>
      <w:r w:rsidRPr="00D807B2">
        <w:rPr>
          <w:sz w:val="23"/>
          <w:szCs w:val="23"/>
        </w:rPr>
        <w:t>Управление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превозни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средства</w:t>
      </w:r>
      <w:proofErr w:type="spellEnd"/>
      <w:r w:rsidRPr="00D807B2">
        <w:rPr>
          <w:sz w:val="23"/>
          <w:szCs w:val="23"/>
        </w:rPr>
        <w:t xml:space="preserve"> и </w:t>
      </w:r>
      <w:proofErr w:type="spellStart"/>
      <w:r w:rsidRPr="00D807B2">
        <w:rPr>
          <w:sz w:val="23"/>
          <w:szCs w:val="23"/>
        </w:rPr>
        <w:t>шофьори</w:t>
      </w:r>
      <w:proofErr w:type="spellEnd"/>
      <w:r w:rsidRPr="00D807B2">
        <w:rPr>
          <w:sz w:val="23"/>
          <w:szCs w:val="23"/>
        </w:rPr>
        <w:t xml:space="preserve"> – </w:t>
      </w:r>
      <w:proofErr w:type="spellStart"/>
      <w:r w:rsidRPr="00D807B2">
        <w:rPr>
          <w:sz w:val="23"/>
          <w:szCs w:val="23"/>
        </w:rPr>
        <w:t>функционалности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за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  <w:lang w:val="bg-BG"/>
        </w:rPr>
        <w:t>преглед,</w:t>
      </w:r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създаване</w:t>
      </w:r>
      <w:proofErr w:type="spellEnd"/>
      <w:r w:rsidRPr="00D807B2">
        <w:rPr>
          <w:sz w:val="23"/>
          <w:szCs w:val="23"/>
        </w:rPr>
        <w:t xml:space="preserve">, </w:t>
      </w:r>
      <w:proofErr w:type="spellStart"/>
      <w:r w:rsidRPr="00D807B2">
        <w:rPr>
          <w:sz w:val="23"/>
          <w:szCs w:val="23"/>
        </w:rPr>
        <w:t>редактиране</w:t>
      </w:r>
      <w:proofErr w:type="spellEnd"/>
      <w:r w:rsidRPr="00D807B2">
        <w:rPr>
          <w:sz w:val="23"/>
          <w:szCs w:val="23"/>
        </w:rPr>
        <w:t xml:space="preserve"> и </w:t>
      </w:r>
      <w:proofErr w:type="spellStart"/>
      <w:r w:rsidRPr="00D807B2">
        <w:rPr>
          <w:sz w:val="23"/>
          <w:szCs w:val="23"/>
        </w:rPr>
        <w:t>изтриване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автомобили</w:t>
      </w:r>
      <w:proofErr w:type="spellEnd"/>
      <w:r w:rsidRPr="00D807B2">
        <w:rPr>
          <w:sz w:val="23"/>
          <w:szCs w:val="23"/>
        </w:rPr>
        <w:t xml:space="preserve"> и </w:t>
      </w:r>
      <w:proofErr w:type="spellStart"/>
      <w:r w:rsidRPr="00D807B2">
        <w:rPr>
          <w:sz w:val="23"/>
          <w:szCs w:val="23"/>
        </w:rPr>
        <w:t>шофьори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към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компания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от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оторизиран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потребител</w:t>
      </w:r>
      <w:proofErr w:type="spellEnd"/>
      <w:r w:rsidRPr="00D807B2">
        <w:rPr>
          <w:sz w:val="23"/>
          <w:szCs w:val="23"/>
        </w:rPr>
        <w:t xml:space="preserve">; </w:t>
      </w:r>
    </w:p>
    <w:p w:rsidR="0093010F" w:rsidRDefault="00D807B2" w:rsidP="0093010F">
      <w:pPr>
        <w:pStyle w:val="Default"/>
        <w:numPr>
          <w:ilvl w:val="1"/>
          <w:numId w:val="7"/>
        </w:numPr>
        <w:spacing w:after="68"/>
      </w:pPr>
      <w:proofErr w:type="spellStart"/>
      <w:r w:rsidRPr="00D807B2">
        <w:rPr>
          <w:sz w:val="23"/>
          <w:szCs w:val="23"/>
        </w:rPr>
        <w:t>Модул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за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поддръжка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автомобилите</w:t>
      </w:r>
      <w:proofErr w:type="spellEnd"/>
      <w:r w:rsidRPr="00D807B2">
        <w:rPr>
          <w:sz w:val="23"/>
          <w:szCs w:val="23"/>
        </w:rPr>
        <w:t xml:space="preserve"> – </w:t>
      </w:r>
      <w:proofErr w:type="spellStart"/>
      <w:r w:rsidRPr="00D807B2">
        <w:rPr>
          <w:sz w:val="23"/>
          <w:szCs w:val="23"/>
        </w:rPr>
        <w:t>ще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дава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възможност</w:t>
      </w:r>
      <w:proofErr w:type="spellEnd"/>
      <w:r w:rsidRPr="00D807B2">
        <w:rPr>
          <w:sz w:val="23"/>
          <w:szCs w:val="23"/>
        </w:rPr>
        <w:t xml:space="preserve"> </w:t>
      </w:r>
      <w:r w:rsidR="00906638">
        <w:rPr>
          <w:sz w:val="23"/>
          <w:szCs w:val="23"/>
          <w:lang w:val="bg-BG"/>
        </w:rPr>
        <w:t>за преглед, създаване</w:t>
      </w:r>
      <w:r w:rsidR="00906638">
        <w:rPr>
          <w:sz w:val="23"/>
          <w:szCs w:val="23"/>
          <w:lang w:val="en-US"/>
        </w:rPr>
        <w:t xml:space="preserve">, </w:t>
      </w:r>
      <w:proofErr w:type="spellStart"/>
      <w:r w:rsidR="00906638">
        <w:rPr>
          <w:sz w:val="23"/>
          <w:szCs w:val="23"/>
          <w:lang w:val="bg-BG"/>
        </w:rPr>
        <w:t>редактирене</w:t>
      </w:r>
      <w:proofErr w:type="spellEnd"/>
      <w:r w:rsidR="00906638">
        <w:rPr>
          <w:sz w:val="23"/>
          <w:szCs w:val="23"/>
          <w:lang w:val="en-US"/>
        </w:rPr>
        <w:t xml:space="preserve">, </w:t>
      </w:r>
      <w:r w:rsidR="00906638">
        <w:rPr>
          <w:sz w:val="23"/>
          <w:szCs w:val="23"/>
          <w:lang w:val="bg-BG"/>
        </w:rPr>
        <w:t>изтриване</w:t>
      </w:r>
      <w:r w:rsidR="00906638">
        <w:rPr>
          <w:sz w:val="23"/>
          <w:szCs w:val="23"/>
          <w:lang w:val="en-US"/>
        </w:rPr>
        <w:t xml:space="preserve"> </w:t>
      </w:r>
      <w:r w:rsidR="00906638">
        <w:rPr>
          <w:sz w:val="23"/>
          <w:szCs w:val="23"/>
          <w:lang w:val="bg-BG"/>
        </w:rPr>
        <w:t xml:space="preserve">и </w:t>
      </w:r>
      <w:proofErr w:type="gramStart"/>
      <w:r w:rsidR="00906638">
        <w:rPr>
          <w:sz w:val="23"/>
          <w:szCs w:val="23"/>
          <w:lang w:val="bg-BG"/>
        </w:rPr>
        <w:t>филтрация  на</w:t>
      </w:r>
      <w:proofErr w:type="gramEnd"/>
      <w:r w:rsidR="00906638">
        <w:rPr>
          <w:sz w:val="23"/>
          <w:szCs w:val="23"/>
          <w:lang w:val="bg-BG"/>
        </w:rPr>
        <w:t xml:space="preserve"> </w:t>
      </w:r>
      <w:proofErr w:type="spellStart"/>
      <w:r w:rsidRPr="00D807B2">
        <w:rPr>
          <w:sz w:val="23"/>
          <w:szCs w:val="23"/>
        </w:rPr>
        <w:t>дейности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поддръжката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автомобилите</w:t>
      </w:r>
      <w:proofErr w:type="spellEnd"/>
      <w:r w:rsidRPr="00D807B2">
        <w:rPr>
          <w:sz w:val="23"/>
          <w:szCs w:val="23"/>
        </w:rPr>
        <w:t xml:space="preserve"> (</w:t>
      </w:r>
      <w:proofErr w:type="spellStart"/>
      <w:r w:rsidRPr="00D807B2">
        <w:rPr>
          <w:sz w:val="23"/>
          <w:szCs w:val="23"/>
        </w:rPr>
        <w:t>например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като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смяна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масло</w:t>
      </w:r>
      <w:proofErr w:type="spellEnd"/>
      <w:r w:rsidRPr="00D807B2">
        <w:rPr>
          <w:sz w:val="23"/>
          <w:szCs w:val="23"/>
        </w:rPr>
        <w:t xml:space="preserve">, </w:t>
      </w:r>
      <w:proofErr w:type="spellStart"/>
      <w:r w:rsidRPr="00D807B2">
        <w:rPr>
          <w:sz w:val="23"/>
          <w:szCs w:val="23"/>
        </w:rPr>
        <w:t>ангренажен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ремък</w:t>
      </w:r>
      <w:proofErr w:type="spellEnd"/>
      <w:r w:rsidRPr="00D807B2">
        <w:rPr>
          <w:sz w:val="23"/>
          <w:szCs w:val="23"/>
        </w:rPr>
        <w:t xml:space="preserve"> и </w:t>
      </w:r>
      <w:proofErr w:type="spellStart"/>
      <w:r w:rsidRPr="00D807B2">
        <w:rPr>
          <w:sz w:val="23"/>
          <w:szCs w:val="23"/>
        </w:rPr>
        <w:t>други</w:t>
      </w:r>
      <w:proofErr w:type="spellEnd"/>
      <w:r w:rsidRPr="00D807B2">
        <w:rPr>
          <w:sz w:val="23"/>
          <w:szCs w:val="23"/>
        </w:rPr>
        <w:t xml:space="preserve">). </w:t>
      </w:r>
      <w:proofErr w:type="spellStart"/>
      <w:r w:rsidRPr="00D807B2">
        <w:rPr>
          <w:sz w:val="23"/>
          <w:szCs w:val="23"/>
        </w:rPr>
        <w:t>Въз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основа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посочени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от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тях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интервали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от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време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или</w:t>
      </w:r>
      <w:proofErr w:type="spellEnd"/>
      <w:r w:rsidR="0093010F">
        <w:rPr>
          <w:sz w:val="23"/>
          <w:szCs w:val="23"/>
          <w:lang w:val="bg-BG"/>
        </w:rPr>
        <w:t xml:space="preserve"> километри</w:t>
      </w:r>
      <w:r w:rsidRPr="00D807B2">
        <w:rPr>
          <w:sz w:val="23"/>
          <w:szCs w:val="23"/>
        </w:rPr>
        <w:t xml:space="preserve">, </w:t>
      </w:r>
      <w:proofErr w:type="spellStart"/>
      <w:r w:rsidRPr="00D807B2">
        <w:rPr>
          <w:sz w:val="23"/>
          <w:szCs w:val="23"/>
        </w:rPr>
        <w:t>те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ще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могат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да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следят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наближаващите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дейности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</w:t>
      </w:r>
      <w:proofErr w:type="spellEnd"/>
      <w:r w:rsidRPr="00D807B2">
        <w:rPr>
          <w:sz w:val="23"/>
          <w:szCs w:val="23"/>
        </w:rPr>
        <w:t xml:space="preserve"> </w:t>
      </w:r>
      <w:proofErr w:type="spellStart"/>
      <w:r w:rsidRPr="00D807B2">
        <w:rPr>
          <w:sz w:val="23"/>
          <w:szCs w:val="23"/>
        </w:rPr>
        <w:t>поддръжката</w:t>
      </w:r>
      <w:proofErr w:type="spellEnd"/>
      <w:r w:rsidR="002C1B5A">
        <w:rPr>
          <w:sz w:val="23"/>
          <w:szCs w:val="23"/>
          <w:lang w:val="bg-BG"/>
        </w:rPr>
        <w:t xml:space="preserve"> и да получават нотификации при просрочването им</w:t>
      </w:r>
      <w:r w:rsidR="0093010F">
        <w:rPr>
          <w:sz w:val="23"/>
          <w:szCs w:val="23"/>
          <w:lang w:val="en-US"/>
        </w:rPr>
        <w:t>;</w:t>
      </w:r>
    </w:p>
    <w:p w:rsidR="0004164C" w:rsidRPr="00D62B04" w:rsidRDefault="00D807B2" w:rsidP="0022181A">
      <w:pPr>
        <w:pStyle w:val="Default"/>
        <w:numPr>
          <w:ilvl w:val="1"/>
          <w:numId w:val="7"/>
        </w:numPr>
        <w:spacing w:after="68"/>
      </w:pPr>
      <w:proofErr w:type="spellStart"/>
      <w:r w:rsidRPr="0093010F">
        <w:rPr>
          <w:sz w:val="23"/>
          <w:szCs w:val="23"/>
        </w:rPr>
        <w:lastRenderedPageBreak/>
        <w:t>Модул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за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преглед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на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основни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характеристики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на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="0093010F">
        <w:rPr>
          <w:sz w:val="23"/>
          <w:szCs w:val="23"/>
          <w:lang w:val="bg-BG"/>
        </w:rPr>
        <w:t>презвозните</w:t>
      </w:r>
      <w:proofErr w:type="spellEnd"/>
      <w:r w:rsidR="0093010F">
        <w:rPr>
          <w:sz w:val="23"/>
          <w:szCs w:val="23"/>
          <w:lang w:val="bg-BG"/>
        </w:rPr>
        <w:t xml:space="preserve"> средства </w:t>
      </w:r>
      <w:r w:rsidRPr="0093010F">
        <w:rPr>
          <w:sz w:val="23"/>
          <w:szCs w:val="23"/>
        </w:rPr>
        <w:t xml:space="preserve">в </w:t>
      </w:r>
      <w:proofErr w:type="spellStart"/>
      <w:r w:rsidRPr="0093010F">
        <w:rPr>
          <w:sz w:val="23"/>
          <w:szCs w:val="23"/>
        </w:rPr>
        <w:t>реално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време</w:t>
      </w:r>
      <w:proofErr w:type="spellEnd"/>
      <w:r w:rsidR="00D46B99">
        <w:rPr>
          <w:sz w:val="23"/>
          <w:szCs w:val="23"/>
          <w:lang w:val="bg-BG"/>
        </w:rPr>
        <w:t xml:space="preserve"> и за изминал период</w:t>
      </w:r>
      <w:r w:rsidRPr="0093010F">
        <w:rPr>
          <w:sz w:val="23"/>
          <w:szCs w:val="23"/>
        </w:rPr>
        <w:t xml:space="preserve"> – </w:t>
      </w:r>
      <w:proofErr w:type="spellStart"/>
      <w:r w:rsidRPr="0093010F">
        <w:rPr>
          <w:sz w:val="23"/>
          <w:szCs w:val="23"/>
        </w:rPr>
        <w:t>ще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включва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репорти</w:t>
      </w:r>
      <w:proofErr w:type="spellEnd"/>
      <w:r w:rsidRPr="0093010F">
        <w:rPr>
          <w:sz w:val="23"/>
          <w:szCs w:val="23"/>
        </w:rPr>
        <w:t xml:space="preserve">, </w:t>
      </w:r>
      <w:proofErr w:type="spellStart"/>
      <w:r w:rsidRPr="0093010F">
        <w:rPr>
          <w:sz w:val="23"/>
          <w:szCs w:val="23"/>
        </w:rPr>
        <w:t>базирани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на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данните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proofErr w:type="gramStart"/>
      <w:r w:rsidRPr="0093010F">
        <w:rPr>
          <w:sz w:val="23"/>
          <w:szCs w:val="23"/>
        </w:rPr>
        <w:t>от</w:t>
      </w:r>
      <w:proofErr w:type="spellEnd"/>
      <w:r w:rsidRPr="0093010F">
        <w:rPr>
          <w:sz w:val="23"/>
          <w:szCs w:val="23"/>
        </w:rPr>
        <w:t xml:space="preserve"> </w:t>
      </w:r>
      <w:r w:rsidR="0093010F">
        <w:rPr>
          <w:sz w:val="23"/>
          <w:szCs w:val="23"/>
          <w:lang w:val="bg-BG"/>
        </w:rPr>
        <w:t xml:space="preserve"> автомобилната</w:t>
      </w:r>
      <w:proofErr w:type="gramEnd"/>
      <w:r w:rsidR="002C1B5A">
        <w:rPr>
          <w:sz w:val="23"/>
          <w:szCs w:val="23"/>
          <w:lang w:val="bg-BG"/>
        </w:rPr>
        <w:t xml:space="preserve"> </w:t>
      </w:r>
      <w:proofErr w:type="spellStart"/>
      <w:r w:rsidR="002C1B5A">
        <w:rPr>
          <w:sz w:val="23"/>
          <w:szCs w:val="23"/>
          <w:lang w:val="bg-BG"/>
        </w:rPr>
        <w:t>телематика</w:t>
      </w:r>
      <w:proofErr w:type="spellEnd"/>
      <w:r w:rsidRPr="0093010F">
        <w:rPr>
          <w:sz w:val="23"/>
          <w:szCs w:val="23"/>
        </w:rPr>
        <w:t xml:space="preserve">. </w:t>
      </w:r>
      <w:proofErr w:type="spellStart"/>
      <w:r w:rsidRPr="0093010F">
        <w:rPr>
          <w:sz w:val="23"/>
          <w:szCs w:val="23"/>
        </w:rPr>
        <w:t>Например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такива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ще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бъдат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репорти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за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нивото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на</w:t>
      </w:r>
      <w:proofErr w:type="spellEnd"/>
      <w:r w:rsidRPr="0093010F">
        <w:rPr>
          <w:sz w:val="23"/>
          <w:szCs w:val="23"/>
        </w:rPr>
        <w:t xml:space="preserve"> </w:t>
      </w:r>
      <w:proofErr w:type="spellStart"/>
      <w:r w:rsidRPr="0093010F">
        <w:rPr>
          <w:sz w:val="23"/>
          <w:szCs w:val="23"/>
        </w:rPr>
        <w:t>горивото</w:t>
      </w:r>
      <w:proofErr w:type="spellEnd"/>
      <w:r w:rsidR="00D46B99">
        <w:rPr>
          <w:sz w:val="23"/>
          <w:szCs w:val="23"/>
          <w:lang w:val="bg-BG"/>
        </w:rPr>
        <w:t xml:space="preserve"> и </w:t>
      </w:r>
      <w:proofErr w:type="spellStart"/>
      <w:r w:rsidR="00D46B99">
        <w:rPr>
          <w:sz w:val="23"/>
          <w:szCs w:val="23"/>
        </w:rPr>
        <w:t>километр</w:t>
      </w:r>
      <w:r w:rsidR="00D46B99">
        <w:rPr>
          <w:sz w:val="23"/>
          <w:szCs w:val="23"/>
          <w:lang w:val="bg-BG"/>
        </w:rPr>
        <w:t>ажа</w:t>
      </w:r>
      <w:proofErr w:type="spellEnd"/>
      <w:r w:rsidR="00D46B99">
        <w:rPr>
          <w:sz w:val="23"/>
          <w:szCs w:val="23"/>
          <w:lang w:val="bg-BG"/>
        </w:rPr>
        <w:t xml:space="preserve"> в реално време и за седмица назад</w:t>
      </w:r>
      <w:r w:rsidRPr="0093010F">
        <w:rPr>
          <w:sz w:val="23"/>
          <w:szCs w:val="23"/>
        </w:rPr>
        <w:t>;</w:t>
      </w:r>
    </w:p>
    <w:p w:rsidR="00D62B04" w:rsidRPr="00D62B04" w:rsidRDefault="00D62B04" w:rsidP="00D62B04">
      <w:pPr>
        <w:pStyle w:val="Default"/>
        <w:spacing w:after="68"/>
        <w:ind w:left="1440"/>
      </w:pPr>
    </w:p>
    <w:p w:rsidR="00F42089" w:rsidRPr="0004164C" w:rsidRDefault="00F42089" w:rsidP="00221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[1]</w:t>
      </w:r>
    </w:p>
    <w:p w:rsidR="00080249" w:rsidRPr="0004164C" w:rsidRDefault="0010257F" w:rsidP="00080249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F57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F57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2F14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F57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F27B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F27B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9122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C86F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2C21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8718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5C47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55B7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8718C2" w:rsidRPr="00755B71" w:rsidRDefault="008718C2" w:rsidP="00755B7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7002" w:rsidRPr="0004164C" w:rsidRDefault="00320F77" w:rsidP="0022181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[1]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35A89" w:rsidRPr="0004164C" w:rsidRDefault="00A6199E" w:rsidP="00B45F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335A89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>2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]:</w:t>
      </w:r>
    </w:p>
    <w:p w:rsidR="00B45F73" w:rsidRPr="0004164C" w:rsidRDefault="0028246C" w:rsidP="00B45F73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Софтуерът за управление на флотилия от превозни средства (FMS)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B45F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04164C" w:rsidRDefault="00B45F73" w:rsidP="00B45F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F74E52" w:rsidRPr="0004164C" w:rsidRDefault="00320F77" w:rsidP="00320F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2.1.3.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О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сновни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функции на софтуера за управление на флотилия от превозни средства 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en-US"/>
        </w:rPr>
        <w:t>[2]:</w:t>
      </w:r>
    </w:p>
    <w:p w:rsidR="00F74E52" w:rsidRPr="0004164C" w:rsidRDefault="00F74E52" w:rsidP="00F74E5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Съществуват четири</w:t>
      </w:r>
      <w:r w:rsidR="00D61E6B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основни функции на системите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</w:t>
      </w:r>
      <w:r w:rsidR="00D61E6B" w:rsidRPr="0004164C">
        <w:rPr>
          <w:rFonts w:ascii="Times New Roman" w:hAnsi="Times New Roman" w:cs="Times New Roman"/>
          <w:sz w:val="24"/>
          <w:szCs w:val="24"/>
          <w:lang w:val="bg-BG"/>
        </w:rPr>
        <w:t>а управление на флота:</w:t>
      </w:r>
    </w:p>
    <w:p w:rsidR="00F74E52" w:rsidRPr="0004164C" w:rsidRDefault="00F74E52" w:rsidP="00D61E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- Управлява и рационализира процесите, задачите и събитията, свързани с превозни</w:t>
      </w:r>
      <w:r w:rsidR="00D61E6B" w:rsidRPr="0004164C">
        <w:rPr>
          <w:rFonts w:ascii="Times New Roman" w:hAnsi="Times New Roman" w:cs="Times New Roman"/>
          <w:sz w:val="24"/>
          <w:szCs w:val="24"/>
          <w:lang w:val="bg-BG"/>
        </w:rPr>
        <w:t>те средства. Такива например са поддръжка,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регистрация,</w:t>
      </w:r>
      <w:r w:rsidR="00D61E6B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лицензиране и данъчно облагане</w:t>
      </w:r>
      <w:r w:rsidR="00D61E6B"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61E6B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="00D61E6B"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61E6B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74E52" w:rsidRPr="0004164C" w:rsidRDefault="00F74E52" w:rsidP="00D61E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- Включва управление на лицензи, записване на наказателни точки и нарушения, съ</w:t>
      </w:r>
      <w:r w:rsidR="00D61E6B" w:rsidRPr="0004164C">
        <w:rPr>
          <w:rFonts w:ascii="Times New Roman" w:hAnsi="Times New Roman" w:cs="Times New Roman"/>
          <w:sz w:val="24"/>
          <w:szCs w:val="24"/>
          <w:lang w:val="bg-BG"/>
        </w:rPr>
        <w:t>ставяне на графици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74E52" w:rsidRPr="0004164C" w:rsidRDefault="00F74E52" w:rsidP="00D61E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A0F5C" w:rsidRPr="0004164C">
        <w:rPr>
          <w:rFonts w:ascii="Times New Roman" w:hAnsi="Times New Roman" w:cs="Times New Roman"/>
          <w:sz w:val="24"/>
          <w:szCs w:val="24"/>
          <w:lang w:val="bg-BG"/>
        </w:rPr>
        <w:t>– Занимава се 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A0F5C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управление на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глоби и злополуки, както и разпределяне на разходите на водачите.</w:t>
      </w:r>
    </w:p>
    <w:p w:rsidR="00320F77" w:rsidRPr="0004164C" w:rsidRDefault="00F74E52" w:rsidP="00D61E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1049D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1049D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Включва използването на </w:t>
      </w:r>
      <w:proofErr w:type="spellStart"/>
      <w:r w:rsidR="0031049D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31049D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планиране на маршрута,</w:t>
      </w:r>
      <w:r w:rsidR="0031049D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проследяване и нотификации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 </w:t>
      </w:r>
    </w:p>
    <w:p w:rsidR="00866B01" w:rsidRPr="0004164C" w:rsidRDefault="00866B01" w:rsidP="00866B01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2.1.4.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[3]</w:t>
      </w:r>
    </w:p>
    <w:p w:rsidR="00883260" w:rsidRPr="0004164C" w:rsidRDefault="00883260" w:rsidP="00CF7DF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CF7DF7" w:rsidP="00CF7DF7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2.1.5.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[4]</w:t>
      </w:r>
    </w:p>
    <w:p w:rsidR="002F0B70" w:rsidRPr="0004164C" w:rsidRDefault="007D3BD2" w:rsidP="00516FBE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Диаграма 1.</w:t>
      </w:r>
      <w:r w:rsidR="00D81A5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95FC0" w:rsidRPr="0004164C" w:rsidRDefault="00F95FC0" w:rsidP="00516FB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596EB72" wp14:editId="69D35BBD">
            <wp:extent cx="5730775" cy="5840083"/>
            <wp:effectExtent l="0" t="0" r="3810" b="8890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04164C" w:rsidRDefault="00F95FC0" w:rsidP="00F95FC0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Диаграма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„Приложения на автомобилната </w:t>
      </w:r>
      <w:proofErr w:type="spellStart"/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3F6790"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[5]</w:t>
      </w:r>
    </w:p>
    <w:p w:rsidR="00F95FC0" w:rsidRPr="0004164C" w:rsidRDefault="00F95FC0" w:rsidP="00581C1C">
      <w:pPr>
        <w:ind w:left="360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81C1C" w:rsidRPr="0004164C" w:rsidRDefault="00FE150C" w:rsidP="00581C1C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2.1.4.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Принцип на работа на </w:t>
      </w:r>
      <w:proofErr w:type="spellStart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en-US"/>
        </w:rPr>
        <w:t>[4]</w:t>
      </w:r>
    </w:p>
    <w:p w:rsidR="00581C1C" w:rsidRPr="0004164C" w:rsidRDefault="00581C1C" w:rsidP="00581C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сателитите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местоположението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Земята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радиовълни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581C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приемниците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смартфони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изчислят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своите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заедно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4G).</w:t>
      </w:r>
    </w:p>
    <w:p w:rsidR="00581C1C" w:rsidRPr="0004164C" w:rsidRDefault="00581C1C" w:rsidP="00581C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Мрежовите кули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базирани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581C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обработват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превръщайки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използваема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5A89" w:rsidRPr="0004164C" w:rsidRDefault="00581C1C" w:rsidP="00581C1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Собствениците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влязат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защитен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уебсайт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3E92" w:rsidRPr="0004164C" w:rsidRDefault="004C3E92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4C3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5253B" w:rsidRPr="0004164C" w:rsidRDefault="00CB3570" w:rsidP="004C3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hyperlink r:id="rId8" w:history="1">
        <w:r w:rsidR="00335A89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https://financesonline.com/what-is-the-purpose-of-fleet-management/</w:t>
        </w:r>
      </w:hyperlink>
    </w:p>
    <w:p w:rsidR="00335A89" w:rsidRPr="0004164C" w:rsidRDefault="00335A89" w:rsidP="004C3E9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[2] </w:t>
      </w:r>
      <w:hyperlink r:id="rId9" w:history="1">
        <w:r w:rsidR="0088326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https://fleet-management.financesonline.com/</w:t>
        </w:r>
      </w:hyperlink>
    </w:p>
    <w:p w:rsidR="007D3BD2" w:rsidRPr="0004164C" w:rsidRDefault="00883260" w:rsidP="004C3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hyperlink r:id="rId10" w:history="1">
        <w:r w:rsidR="007D3BD2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https://searchnetworking.techtarget.com/definition/telematics</w:t>
        </w:r>
      </w:hyperlink>
    </w:p>
    <w:p w:rsidR="007D3BD2" w:rsidRPr="0004164C" w:rsidRDefault="007D3BD2" w:rsidP="004C3E9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hyperlink r:id="rId11" w:history="1">
        <w:r w:rsidR="003F679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https://www.verizonconnect.com/nz/glossary/what-is-telematics/</w:t>
        </w:r>
      </w:hyperlink>
    </w:p>
    <w:p w:rsidR="003F6790" w:rsidRDefault="003F6790" w:rsidP="004C3E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hyperlink r:id="rId12" w:history="1">
        <w:r w:rsidR="00C04EF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https://www.geotab.com/blog/what-is-telematics/</w:t>
        </w:r>
      </w:hyperlink>
    </w:p>
    <w:p w:rsidR="00C04EF7" w:rsidRPr="0004164C" w:rsidRDefault="00C04EF7" w:rsidP="004C3E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Pr="00C04EF7">
        <w:rPr>
          <w:rFonts w:ascii="Times New Roman" w:hAnsi="Times New Roman" w:cs="Times New Roman"/>
          <w:sz w:val="24"/>
          <w:szCs w:val="24"/>
          <w:lang w:val="en-US"/>
        </w:rPr>
        <w:t>https://www2.deloitte.com/content/dam/Deloitte/cz/Documents/consumer-and-industrial/cz-fleet-management-in-europe.pdf</w:t>
      </w:r>
      <w:bookmarkStart w:id="0" w:name="_GoBack"/>
      <w:bookmarkEnd w:id="0"/>
    </w:p>
    <w:p w:rsidR="0004164C" w:rsidRPr="0004164C" w:rsidRDefault="0004164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80249"/>
    <w:rsid w:val="000C21DB"/>
    <w:rsid w:val="0010257F"/>
    <w:rsid w:val="00127C32"/>
    <w:rsid w:val="00170946"/>
    <w:rsid w:val="0022181A"/>
    <w:rsid w:val="00231EE7"/>
    <w:rsid w:val="0028246C"/>
    <w:rsid w:val="0029251A"/>
    <w:rsid w:val="002C1B5A"/>
    <w:rsid w:val="002C2100"/>
    <w:rsid w:val="002C27AC"/>
    <w:rsid w:val="002F0B70"/>
    <w:rsid w:val="002F14D6"/>
    <w:rsid w:val="00304FD7"/>
    <w:rsid w:val="0031049D"/>
    <w:rsid w:val="00320F77"/>
    <w:rsid w:val="00327C70"/>
    <w:rsid w:val="00335A89"/>
    <w:rsid w:val="003D3C86"/>
    <w:rsid w:val="003D79C7"/>
    <w:rsid w:val="003F6790"/>
    <w:rsid w:val="00415A44"/>
    <w:rsid w:val="0045253B"/>
    <w:rsid w:val="004913C1"/>
    <w:rsid w:val="004A445F"/>
    <w:rsid w:val="004C3E92"/>
    <w:rsid w:val="00516FBE"/>
    <w:rsid w:val="00560CD0"/>
    <w:rsid w:val="00581C1C"/>
    <w:rsid w:val="005A50EE"/>
    <w:rsid w:val="005B07D0"/>
    <w:rsid w:val="005C47BA"/>
    <w:rsid w:val="005D2304"/>
    <w:rsid w:val="0061769E"/>
    <w:rsid w:val="00624135"/>
    <w:rsid w:val="006A4AAE"/>
    <w:rsid w:val="006B3DB3"/>
    <w:rsid w:val="006B4193"/>
    <w:rsid w:val="006C4829"/>
    <w:rsid w:val="00755B71"/>
    <w:rsid w:val="007D0AC6"/>
    <w:rsid w:val="007D3BD2"/>
    <w:rsid w:val="007D6813"/>
    <w:rsid w:val="007F4785"/>
    <w:rsid w:val="008533C3"/>
    <w:rsid w:val="00866B01"/>
    <w:rsid w:val="008718C2"/>
    <w:rsid w:val="00883260"/>
    <w:rsid w:val="00906638"/>
    <w:rsid w:val="0091228E"/>
    <w:rsid w:val="0093010F"/>
    <w:rsid w:val="009364AD"/>
    <w:rsid w:val="0095640A"/>
    <w:rsid w:val="00972C70"/>
    <w:rsid w:val="00985321"/>
    <w:rsid w:val="009C12D6"/>
    <w:rsid w:val="00A01496"/>
    <w:rsid w:val="00A1581D"/>
    <w:rsid w:val="00A421E5"/>
    <w:rsid w:val="00A6199E"/>
    <w:rsid w:val="00A75A82"/>
    <w:rsid w:val="00A97B19"/>
    <w:rsid w:val="00B1308F"/>
    <w:rsid w:val="00B45F73"/>
    <w:rsid w:val="00B845B9"/>
    <w:rsid w:val="00BA73F7"/>
    <w:rsid w:val="00BB6EEB"/>
    <w:rsid w:val="00BC0EE9"/>
    <w:rsid w:val="00BD4E87"/>
    <w:rsid w:val="00BF3A6D"/>
    <w:rsid w:val="00C04EF7"/>
    <w:rsid w:val="00C41E5A"/>
    <w:rsid w:val="00C72548"/>
    <w:rsid w:val="00C843CB"/>
    <w:rsid w:val="00C86F8A"/>
    <w:rsid w:val="00C9697D"/>
    <w:rsid w:val="00CB3570"/>
    <w:rsid w:val="00CF7DF7"/>
    <w:rsid w:val="00D10544"/>
    <w:rsid w:val="00D46B99"/>
    <w:rsid w:val="00D61E6B"/>
    <w:rsid w:val="00D62B04"/>
    <w:rsid w:val="00D807B2"/>
    <w:rsid w:val="00D81A59"/>
    <w:rsid w:val="00DA0FCC"/>
    <w:rsid w:val="00DD7480"/>
    <w:rsid w:val="00E4003A"/>
    <w:rsid w:val="00E93895"/>
    <w:rsid w:val="00EA0F5C"/>
    <w:rsid w:val="00EA46DC"/>
    <w:rsid w:val="00F27B21"/>
    <w:rsid w:val="00F42089"/>
    <w:rsid w:val="00F57C39"/>
    <w:rsid w:val="00F704C6"/>
    <w:rsid w:val="00F74E52"/>
    <w:rsid w:val="00F77002"/>
    <w:rsid w:val="00F85C33"/>
    <w:rsid w:val="00F95FC0"/>
    <w:rsid w:val="00FC271F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sonline.com/what-is-the-purpose-of-fleet-managemen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geotab.com/blog/what-is-telemat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erizonconnect.com/nz/glossary/what-is-telematic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earchnetworking.techtarget.com/definition/telematic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leet-management.financesonlin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B302-F2A4-44AD-A492-2A3BC340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6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83</cp:revision>
  <dcterms:created xsi:type="dcterms:W3CDTF">2019-02-03T08:50:00Z</dcterms:created>
  <dcterms:modified xsi:type="dcterms:W3CDTF">2019-02-16T06:51:00Z</dcterms:modified>
</cp:coreProperties>
</file>