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929689"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w:t>
      </w:r>
      <w:r w:rsidR="00AB5962">
        <w:rPr>
          <w:rFonts w:ascii="Times New Roman" w:hAnsi="Times New Roman" w:cs="Times New Roman"/>
          <w:sz w:val="24"/>
          <w:szCs w:val="24"/>
          <w:lang w:val="bg-BG"/>
        </w:rPr>
        <w:t xml:space="preserve"> </w:t>
      </w:r>
      <w:r w:rsidRPr="00D50156">
        <w:rPr>
          <w:rFonts w:ascii="Times New Roman" w:hAnsi="Times New Roman" w:cs="Times New Roman"/>
          <w:sz w:val="24"/>
          <w:szCs w:val="24"/>
          <w:lang w:val="bg-BG"/>
        </w:rPr>
        <w:t>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w:t>
      </w:r>
      <w:r w:rsidR="00AB5962">
        <w:rPr>
          <w:rFonts w:ascii="Times New Roman" w:hAnsi="Times New Roman" w:cs="Times New Roman"/>
          <w:sz w:val="24"/>
          <w:szCs w:val="24"/>
          <w:lang w:val="bg-BG"/>
        </w:rPr>
        <w:t xml:space="preserve"> </w:t>
      </w:r>
      <w:r w:rsidRPr="00D50156">
        <w:rPr>
          <w:rFonts w:ascii="Times New Roman" w:hAnsi="Times New Roman" w:cs="Times New Roman"/>
          <w:sz w:val="24"/>
          <w:szCs w:val="24"/>
          <w:lang w:val="bg-BG"/>
        </w:rPr>
        <w:t>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AB5962" w:rsidP="008E7052">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2. </w:t>
      </w:r>
      <w:r w:rsidR="008E7052" w:rsidRPr="00D50156">
        <w:rPr>
          <w:rFonts w:ascii="Times New Roman" w:hAnsi="Times New Roman" w:cs="Times New Roman"/>
          <w:sz w:val="24"/>
          <w:szCs w:val="24"/>
          <w:lang w:val="bg-BG"/>
        </w:rPr>
        <w:t>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7D037E">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3.3.10. Recharts</w:t>
      </w:r>
      <w:r w:rsidRPr="00E32B4B">
        <w:rPr>
          <w:rFonts w:ascii="Times New Roman" w:hAnsi="Times New Roman" w:cs="Times New Roman"/>
          <w:sz w:val="24"/>
          <w:szCs w:val="24"/>
          <w:shd w:val="clear" w:color="auto" w:fill="FFFFFF"/>
          <w:lang w:val="bg-BG"/>
        </w:rPr>
        <w:t xml:space="preserve"> </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4.</w:t>
      </w:r>
      <w:r w:rsidR="00C12B79">
        <w:rPr>
          <w:rFonts w:ascii="Times New Roman" w:hAnsi="Times New Roman" w:cs="Times New Roman"/>
          <w:sz w:val="24"/>
          <w:szCs w:val="24"/>
          <w:shd w:val="clear" w:color="auto" w:fill="FFFFFF"/>
          <w:lang w:val="bg-BG"/>
        </w:rPr>
        <w:t xml:space="preserve"> </w:t>
      </w:r>
      <w:r w:rsidRPr="00E32B4B">
        <w:rPr>
          <w:rFonts w:ascii="Times New Roman" w:hAnsi="Times New Roman" w:cs="Times New Roman"/>
          <w:sz w:val="24"/>
          <w:szCs w:val="24"/>
          <w:shd w:val="clear" w:color="auto" w:fill="FFFFFF"/>
          <w:lang w:val="bg-BG"/>
        </w:rPr>
        <w:t>Анализ</w:t>
      </w:r>
    </w:p>
    <w:p w:rsidR="00804DD6" w:rsidRPr="00E32B4B" w:rsidRDefault="00804DD6" w:rsidP="00D04108">
      <w:pPr>
        <w:pStyle w:val="a3"/>
        <w:numPr>
          <w:ilvl w:val="1"/>
          <w:numId w:val="36"/>
        </w:num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bg-BG"/>
        </w:rPr>
        <w:t xml:space="preserve"> Концептуален модел</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rPr>
        <w:t xml:space="preserve">4.2. </w:t>
      </w:r>
      <w:r w:rsidRPr="00E32B4B">
        <w:rPr>
          <w:rFonts w:ascii="Times New Roman" w:hAnsi="Times New Roman" w:cs="Times New Roman"/>
          <w:sz w:val="24"/>
          <w:szCs w:val="24"/>
          <w:shd w:val="clear" w:color="auto" w:fill="FFFFFF"/>
          <w:lang w:val="bg-BG"/>
        </w:rPr>
        <w:t>Функционални изисквания</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 xml:space="preserve">4.3. </w:t>
      </w:r>
      <w:r w:rsidRPr="00E32B4B">
        <w:rPr>
          <w:rFonts w:ascii="Times New Roman" w:hAnsi="Times New Roman" w:cs="Times New Roman"/>
          <w:sz w:val="24"/>
          <w:szCs w:val="24"/>
          <w:shd w:val="clear" w:color="auto" w:fill="FFFFFF"/>
          <w:lang w:val="bg-BG"/>
        </w:rPr>
        <w:t>Нефункционални изисквания</w:t>
      </w:r>
    </w:p>
    <w:p w:rsidR="00E32B4B" w:rsidRPr="00E32B4B" w:rsidRDefault="00E32B4B" w:rsidP="00E32B4B">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4.</w:t>
      </w:r>
      <w:r w:rsidRPr="00E32B4B">
        <w:rPr>
          <w:rFonts w:ascii="Times New Roman" w:hAnsi="Times New Roman" w:cs="Times New Roman"/>
          <w:sz w:val="24"/>
          <w:szCs w:val="24"/>
          <w:shd w:val="clear" w:color="auto" w:fill="FFFFFF"/>
          <w:lang w:val="bg-BG"/>
        </w:rPr>
        <w:t>4</w:t>
      </w:r>
      <w:r w:rsidR="00C12B79">
        <w:rPr>
          <w:rFonts w:ascii="Times New Roman" w:hAnsi="Times New Roman" w:cs="Times New Roman"/>
          <w:sz w:val="24"/>
          <w:szCs w:val="24"/>
          <w:shd w:val="clear" w:color="auto" w:fill="FFFFFF"/>
          <w:lang w:val="en-US"/>
        </w:rPr>
        <w:t>.</w:t>
      </w:r>
      <w:r w:rsidRPr="00E32B4B">
        <w:rPr>
          <w:rFonts w:ascii="Times New Roman" w:hAnsi="Times New Roman" w:cs="Times New Roman"/>
          <w:sz w:val="24"/>
          <w:szCs w:val="24"/>
          <w:shd w:val="clear" w:color="auto" w:fill="FFFFFF"/>
          <w:lang w:val="bg-BG"/>
        </w:rPr>
        <w:t xml:space="preserve"> </w:t>
      </w:r>
      <w:bookmarkStart w:id="0" w:name="_GoBack"/>
      <w:bookmarkEnd w:id="0"/>
      <w:r w:rsidRPr="00E32B4B">
        <w:rPr>
          <w:rFonts w:ascii="Times New Roman" w:hAnsi="Times New Roman" w:cs="Times New Roman"/>
          <w:sz w:val="24"/>
          <w:szCs w:val="24"/>
          <w:shd w:val="clear" w:color="auto" w:fill="FFFFFF"/>
          <w:lang w:val="bg-BG"/>
        </w:rPr>
        <w:t>Качествени атрибути</w:t>
      </w:r>
    </w:p>
    <w:p w:rsidR="00E32B4B" w:rsidRPr="00E32B4B" w:rsidRDefault="00E32B4B" w:rsidP="00E32B4B">
      <w:pPr>
        <w:pStyle w:val="2"/>
        <w:spacing w:before="200" w:beforeAutospacing="0" w:after="0" w:afterAutospacing="0"/>
        <w:rPr>
          <w:b w:val="0"/>
          <w:sz w:val="24"/>
          <w:szCs w:val="24"/>
          <w:lang w:val="bg-BG"/>
        </w:rPr>
      </w:pPr>
      <w:r w:rsidRPr="00E32B4B">
        <w:rPr>
          <w:b w:val="0"/>
          <w:sz w:val="24"/>
          <w:szCs w:val="24"/>
          <w:shd w:val="clear" w:color="auto" w:fill="FFFFFF"/>
          <w:lang w:val="en-US"/>
        </w:rPr>
        <w:t>4.</w:t>
      </w:r>
      <w:r w:rsidRPr="00E32B4B">
        <w:rPr>
          <w:b w:val="0"/>
          <w:sz w:val="24"/>
          <w:szCs w:val="24"/>
          <w:shd w:val="clear" w:color="auto" w:fill="FFFFFF"/>
          <w:lang w:val="bg-BG"/>
        </w:rPr>
        <w:t>4</w:t>
      </w:r>
      <w:r w:rsidRPr="00E32B4B">
        <w:rPr>
          <w:b w:val="0"/>
          <w:sz w:val="24"/>
          <w:szCs w:val="24"/>
          <w:shd w:val="clear" w:color="auto" w:fill="FFFFFF"/>
          <w:lang w:val="en-US"/>
        </w:rPr>
        <w:t>.</w:t>
      </w:r>
      <w:r w:rsidRPr="00E32B4B">
        <w:rPr>
          <w:b w:val="0"/>
          <w:sz w:val="24"/>
          <w:szCs w:val="24"/>
          <w:shd w:val="clear" w:color="auto" w:fill="FFFFFF"/>
          <w:lang w:val="bg-BG"/>
        </w:rPr>
        <w:t xml:space="preserve">1. </w:t>
      </w:r>
      <w:r w:rsidRPr="00E32B4B">
        <w:rPr>
          <w:b w:val="0"/>
          <w:sz w:val="24"/>
          <w:szCs w:val="24"/>
          <w:lang w:val="bg-BG"/>
        </w:rPr>
        <w:t>Използваемост</w:t>
      </w:r>
    </w:p>
    <w:p w:rsidR="00E32B4B" w:rsidRPr="00E32B4B" w:rsidRDefault="00E32B4B" w:rsidP="00E32B4B">
      <w:pPr>
        <w:pStyle w:val="2"/>
        <w:spacing w:before="200" w:beforeAutospacing="0" w:after="0" w:afterAutospacing="0"/>
        <w:jc w:val="both"/>
        <w:rPr>
          <w:b w:val="0"/>
          <w:sz w:val="24"/>
          <w:szCs w:val="24"/>
          <w:lang w:val="en-US"/>
        </w:rPr>
      </w:pPr>
      <w:r w:rsidRPr="00E32B4B">
        <w:rPr>
          <w:b w:val="0"/>
          <w:sz w:val="24"/>
          <w:szCs w:val="24"/>
          <w:lang w:val="bg-BG"/>
        </w:rPr>
        <w:t>4.4.2. Сигурност</w:t>
      </w:r>
    </w:p>
    <w:p w:rsidR="00E32B4B" w:rsidRPr="00E32B4B" w:rsidRDefault="00C12B79" w:rsidP="00C12B79">
      <w:pPr>
        <w:pStyle w:val="2"/>
        <w:spacing w:before="200" w:beforeAutospacing="0" w:after="0" w:afterAutospacing="0"/>
        <w:rPr>
          <w:rFonts w:asciiTheme="majorHAnsi" w:eastAsiaTheme="minorHAnsi" w:hAnsiTheme="majorHAnsi" w:cstheme="minorBidi"/>
          <w:b w:val="0"/>
          <w:sz w:val="24"/>
          <w:szCs w:val="24"/>
          <w:lang w:val="en-US"/>
        </w:rPr>
      </w:pPr>
      <w:r>
        <w:rPr>
          <w:b w:val="0"/>
          <w:sz w:val="24"/>
          <w:szCs w:val="24"/>
          <w:lang w:val="bg-BG"/>
        </w:rPr>
        <w:t>4.4.</w:t>
      </w:r>
      <w:r w:rsidR="00AB5962">
        <w:rPr>
          <w:b w:val="0"/>
          <w:sz w:val="24"/>
          <w:szCs w:val="24"/>
          <w:lang w:val="bg-BG"/>
        </w:rPr>
        <w:t>3.</w:t>
      </w:r>
      <w:r>
        <w:rPr>
          <w:b w:val="0"/>
          <w:sz w:val="24"/>
          <w:szCs w:val="24"/>
          <w:lang w:val="bg-BG"/>
        </w:rPr>
        <w:t xml:space="preserve"> </w:t>
      </w:r>
      <w:r w:rsidR="00E32B4B" w:rsidRPr="00E32B4B">
        <w:rPr>
          <w:b w:val="0"/>
          <w:sz w:val="24"/>
          <w:szCs w:val="24"/>
          <w:lang w:val="bg-BG"/>
        </w:rPr>
        <w:t>Модифицируемост</w:t>
      </w:r>
    </w:p>
    <w:p w:rsidR="00E32B4B" w:rsidRPr="00E32B4B" w:rsidRDefault="00E32B4B" w:rsidP="00D04108">
      <w:pPr>
        <w:pStyle w:val="2"/>
        <w:numPr>
          <w:ilvl w:val="2"/>
          <w:numId w:val="6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lastRenderedPageBreak/>
        <w:t>Мащабируемост</w:t>
      </w:r>
    </w:p>
    <w:p w:rsidR="00E32B4B" w:rsidRDefault="00E32B4B" w:rsidP="00D04108">
      <w:pPr>
        <w:pStyle w:val="2"/>
        <w:numPr>
          <w:ilvl w:val="2"/>
          <w:numId w:val="6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t>Поддръжка</w:t>
      </w:r>
    </w:p>
    <w:p w:rsidR="001E47CA" w:rsidRDefault="00963E8C" w:rsidP="00D04108">
      <w:pPr>
        <w:pStyle w:val="2"/>
        <w:numPr>
          <w:ilvl w:val="1"/>
          <w:numId w:val="6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   </w:t>
      </w:r>
      <w:r w:rsidR="001E47CA">
        <w:rPr>
          <w:rFonts w:eastAsiaTheme="minorHAnsi"/>
          <w:b w:val="0"/>
          <w:sz w:val="24"/>
          <w:szCs w:val="24"/>
          <w:lang w:val="bg-BG"/>
        </w:rPr>
        <w:t>Работни процеси</w:t>
      </w:r>
    </w:p>
    <w:p w:rsidR="001E47CA" w:rsidRDefault="001E47CA" w:rsidP="001E47C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 xml:space="preserve">4.5.1.   </w:t>
      </w:r>
      <w:r w:rsidR="007D154A">
        <w:rPr>
          <w:rFonts w:eastAsiaTheme="minorHAnsi"/>
          <w:b w:val="0"/>
          <w:sz w:val="24"/>
          <w:szCs w:val="24"/>
          <w:lang w:val="bg-BG"/>
        </w:rPr>
        <w:t>Регистрация</w:t>
      </w:r>
    </w:p>
    <w:p w:rsidR="007D154A" w:rsidRDefault="007D154A" w:rsidP="001E47C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4.5.2.   Вписване</w:t>
      </w:r>
    </w:p>
    <w:p w:rsidR="007D154A" w:rsidRDefault="007D154A" w:rsidP="001E47C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4.5.3.  Създаване на компания</w:t>
      </w:r>
    </w:p>
    <w:p w:rsidR="007D154A" w:rsidRDefault="007D154A" w:rsidP="007D154A">
      <w:pPr>
        <w:pStyle w:val="2"/>
        <w:spacing w:before="200" w:beforeAutospacing="0" w:after="0" w:afterAutospacing="0"/>
        <w:rPr>
          <w:rFonts w:eastAsiaTheme="minorHAnsi"/>
          <w:sz w:val="24"/>
          <w:szCs w:val="24"/>
          <w:lang w:val="bg-BG"/>
        </w:rPr>
      </w:pPr>
      <w:r>
        <w:rPr>
          <w:rFonts w:eastAsiaTheme="minorHAnsi"/>
          <w:b w:val="0"/>
          <w:sz w:val="24"/>
          <w:szCs w:val="24"/>
          <w:lang w:val="bg-BG"/>
        </w:rPr>
        <w:t xml:space="preserve">4.5.4.  </w:t>
      </w:r>
      <w:r w:rsidRPr="007D154A">
        <w:rPr>
          <w:rFonts w:eastAsiaTheme="minorHAnsi"/>
          <w:b w:val="0"/>
          <w:sz w:val="24"/>
          <w:szCs w:val="24"/>
          <w:lang w:val="bg-BG"/>
        </w:rPr>
        <w:t>Създаване на шофьор към компания</w:t>
      </w:r>
    </w:p>
    <w:p w:rsidR="007D154A" w:rsidRPr="007D154A" w:rsidRDefault="007D154A" w:rsidP="001E47CA">
      <w:pPr>
        <w:pStyle w:val="2"/>
        <w:spacing w:before="200" w:beforeAutospacing="0" w:after="0" w:afterAutospacing="0"/>
        <w:rPr>
          <w:rFonts w:eastAsiaTheme="minorHAnsi"/>
          <w:b w:val="0"/>
          <w:sz w:val="24"/>
          <w:szCs w:val="24"/>
          <w:lang w:val="bg-BG"/>
        </w:rPr>
      </w:pPr>
      <w:r w:rsidRPr="007D154A">
        <w:rPr>
          <w:rFonts w:eastAsiaTheme="minorHAnsi"/>
          <w:b w:val="0"/>
          <w:sz w:val="24"/>
          <w:szCs w:val="24"/>
          <w:lang w:val="bg-BG"/>
        </w:rPr>
        <w:t xml:space="preserve">4.5.5.  </w:t>
      </w:r>
      <w:r w:rsidRPr="007D154A">
        <w:rPr>
          <w:rFonts w:eastAsiaTheme="minorHAnsi"/>
          <w:b w:val="0"/>
          <w:sz w:val="24"/>
          <w:szCs w:val="24"/>
          <w:lang w:val="bg-BG"/>
        </w:rPr>
        <w:t>Редак</w:t>
      </w:r>
      <w:r w:rsidRPr="007D154A">
        <w:rPr>
          <w:rStyle w:val="a"/>
          <w:b w:val="0"/>
          <w:snapToGrid w:val="0"/>
          <w:color w:val="000000"/>
          <w:w w:val="0"/>
          <w:sz w:val="0"/>
          <w:szCs w:val="0"/>
          <w:u w:color="000000"/>
          <w:bdr w:val="none" w:sz="0" w:space="0" w:color="000000"/>
          <w:shd w:val="clear" w:color="000000" w:fill="000000"/>
          <w:lang w:val="x-none" w:eastAsia="x-none" w:bidi="x-none"/>
        </w:rPr>
        <w:t xml:space="preserve"> </w:t>
      </w:r>
      <w:r w:rsidRPr="007D154A">
        <w:rPr>
          <w:rFonts w:eastAsiaTheme="minorHAnsi"/>
          <w:b w:val="0"/>
          <w:sz w:val="24"/>
          <w:szCs w:val="24"/>
          <w:lang w:val="bg-BG"/>
        </w:rPr>
        <w:t>тиране на превозно средство към компания</w:t>
      </w:r>
    </w:p>
    <w:p w:rsidR="007D154A" w:rsidRDefault="007D154A" w:rsidP="001E47CA">
      <w:pPr>
        <w:pStyle w:val="2"/>
        <w:spacing w:before="200" w:beforeAutospacing="0" w:after="0" w:afterAutospacing="0"/>
        <w:rPr>
          <w:rFonts w:eastAsiaTheme="minorHAnsi"/>
          <w:b w:val="0"/>
          <w:sz w:val="24"/>
          <w:szCs w:val="24"/>
          <w:lang w:val="bg-BG"/>
        </w:rPr>
      </w:pPr>
      <w:r w:rsidRPr="007D154A">
        <w:rPr>
          <w:rFonts w:eastAsiaTheme="minorHAnsi"/>
          <w:b w:val="0"/>
          <w:sz w:val="24"/>
          <w:szCs w:val="24"/>
          <w:lang w:val="bg-BG"/>
        </w:rPr>
        <w:t>4.5.6.  Създаване на задача към превозно средство</w:t>
      </w:r>
    </w:p>
    <w:p w:rsidR="00DD1175" w:rsidRPr="00DD1175" w:rsidRDefault="00DD1175" w:rsidP="00D04108">
      <w:pPr>
        <w:pStyle w:val="2"/>
        <w:numPr>
          <w:ilvl w:val="2"/>
          <w:numId w:val="60"/>
        </w:numPr>
        <w:spacing w:before="200" w:beforeAutospacing="0" w:after="0" w:afterAutospacing="0"/>
        <w:rPr>
          <w:rFonts w:eastAsiaTheme="minorHAnsi"/>
          <w:b w:val="0"/>
          <w:sz w:val="24"/>
          <w:szCs w:val="24"/>
          <w:lang w:val="bg-BG"/>
        </w:rPr>
      </w:pPr>
      <w:r w:rsidRPr="00DD1175">
        <w:rPr>
          <w:rFonts w:eastAsiaTheme="minorHAnsi"/>
          <w:b w:val="0"/>
          <w:sz w:val="24"/>
          <w:szCs w:val="24"/>
          <w:lang w:val="bg-BG"/>
        </w:rPr>
        <w:t>Филтрация на пресрочени задачи към превозно средство</w:t>
      </w:r>
    </w:p>
    <w:p w:rsidR="00DD1175" w:rsidRPr="00DD1175" w:rsidRDefault="00DD1175" w:rsidP="00D04108">
      <w:pPr>
        <w:pStyle w:val="2"/>
        <w:numPr>
          <w:ilvl w:val="2"/>
          <w:numId w:val="60"/>
        </w:numPr>
        <w:spacing w:before="200" w:beforeAutospacing="0" w:after="0" w:afterAutospacing="0"/>
        <w:rPr>
          <w:rFonts w:eastAsiaTheme="minorHAnsi"/>
          <w:b w:val="0"/>
          <w:sz w:val="24"/>
          <w:szCs w:val="24"/>
          <w:lang w:val="bg-BG"/>
        </w:rPr>
      </w:pPr>
      <w:r w:rsidRPr="00DD1175">
        <w:rPr>
          <w:rFonts w:eastAsiaTheme="minorHAnsi"/>
          <w:b w:val="0"/>
          <w:sz w:val="24"/>
          <w:szCs w:val="24"/>
          <w:lang w:val="bg-BG"/>
        </w:rPr>
        <w:t>Отбелязване на задача като завършена</w:t>
      </w:r>
    </w:p>
    <w:p w:rsidR="00DD1175" w:rsidRPr="00DD1175" w:rsidRDefault="00DD1175" w:rsidP="00D04108">
      <w:pPr>
        <w:pStyle w:val="2"/>
        <w:numPr>
          <w:ilvl w:val="2"/>
          <w:numId w:val="60"/>
        </w:numPr>
        <w:spacing w:before="200" w:beforeAutospacing="0" w:after="0" w:afterAutospacing="0"/>
        <w:rPr>
          <w:rFonts w:eastAsiaTheme="minorHAnsi"/>
          <w:b w:val="0"/>
          <w:sz w:val="24"/>
          <w:szCs w:val="24"/>
          <w:lang w:val="bg-BG"/>
        </w:rPr>
      </w:pPr>
      <w:r w:rsidRPr="00DD1175">
        <w:rPr>
          <w:rFonts w:eastAsiaTheme="minorHAnsi"/>
          <w:b w:val="0"/>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D04108">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D04108">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D04108">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D04108">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D04108">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D04108">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D04108">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D04108">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D04108">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D04108">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D04108">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D04108">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D04108">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D04108">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D04108">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D04108">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D04108">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D04108">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D04108">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D0410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D04108">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D0410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D0410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D04108">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D04108">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D04108">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D04108">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D04108">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D04108">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D04108">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D04108">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D04108">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D04108">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D04108">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D04108">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D04108">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D04108">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D04108">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D04108">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04108">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04108">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04108">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D04108">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D04108">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D04108">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D04108">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D04108">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D04108">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D04108">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D04108">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D04108">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D04108">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D04108">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D04108">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D04108">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D04108">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D04108">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D04108">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D04108">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D04108">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D04108">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D04108">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D04108">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D04108">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D04108">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D04108">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D04108">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D04108">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D04108">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D04108">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D04108">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D04108">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D04108">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D04108">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D04108">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D04108">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D04108">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D04108">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D04108">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D04108">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14:anchorId="21B7F11D" wp14:editId="28A9B7CF">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D04108">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D04108">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D04108">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D04108">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D04108">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D04108">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D04108">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D04108">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D04108">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D04108">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D04108">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D04108">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11FD449D" wp14:editId="3C3DE84B">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D04108">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D04108">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D04108">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D04108">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D04108">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D04108">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D04108">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D04108">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D04108">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D04108">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D04108">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D04108">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D04108">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D04108">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D04108">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D04108">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D04108">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2E0553FF" wp14:editId="1D7433CF">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D04108">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D04108">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D04108">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D04108">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D04108">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D04108">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D04108">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D04108">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D04108">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D04108">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D04108">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D04108">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D04108">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D04108">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D04108">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D04108">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D04108">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D04108">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D04108">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D04108">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D04108">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D04108">
      <w:pPr>
        <w:pStyle w:val="a3"/>
        <w:numPr>
          <w:ilvl w:val="1"/>
          <w:numId w:val="64"/>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xml:space="preserve">, </w:t>
      </w:r>
      <w:r w:rsidR="00212084">
        <w:rPr>
          <w:rFonts w:ascii="Times New Roman" w:eastAsia="Times New Roman" w:hAnsi="Times New Roman" w:cs="Times New Roman"/>
          <w:color w:val="000000"/>
          <w:sz w:val="24"/>
          <w:szCs w:val="24"/>
          <w:lang w:val="bg-BG"/>
        </w:rPr>
        <w:t>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sidR="00212084">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бизнес и иска да използва системата за управление на превозните средства за няколко </w:t>
      </w:r>
      <w:r w:rsidR="009750E6">
        <w:rPr>
          <w:rFonts w:ascii="Times New Roman" w:eastAsia="Times New Roman" w:hAnsi="Times New Roman" w:cs="Times New Roman"/>
          <w:color w:val="000000"/>
          <w:sz w:val="24"/>
          <w:szCs w:val="24"/>
          <w:lang w:val="bg-BG"/>
        </w:rPr>
        <w:lastRenderedPageBreak/>
        <w:t>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D04108">
      <w:pPr>
        <w:pStyle w:val="a3"/>
        <w:numPr>
          <w:ilvl w:val="0"/>
          <w:numId w:val="37"/>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D04108">
      <w:pPr>
        <w:pStyle w:val="a3"/>
        <w:numPr>
          <w:ilvl w:val="0"/>
          <w:numId w:val="37"/>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0DE39763" wp14:editId="6F33736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23DFFADC" wp14:editId="62A790E1">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516199">
        <w:rPr>
          <w:rFonts w:ascii="Times New Roman" w:hAnsi="Times New Roman" w:cs="Times New Roman"/>
          <w:i/>
          <w:sz w:val="24"/>
          <w:szCs w:val="24"/>
          <w:shd w:val="clear" w:color="auto" w:fill="FFFFFF"/>
          <w:lang w:val="en-US"/>
        </w:rPr>
        <w:t>9</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D04108">
      <w:pPr>
        <w:pStyle w:val="a3"/>
        <w:numPr>
          <w:ilvl w:val="0"/>
          <w:numId w:val="38"/>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D04108">
      <w:pPr>
        <w:pStyle w:val="a3"/>
        <w:numPr>
          <w:ilvl w:val="0"/>
          <w:numId w:val="38"/>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D04108">
      <w:pPr>
        <w:pStyle w:val="a3"/>
        <w:numPr>
          <w:ilvl w:val="0"/>
          <w:numId w:val="38"/>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D04108">
      <w:pPr>
        <w:pStyle w:val="a3"/>
        <w:numPr>
          <w:ilvl w:val="0"/>
          <w:numId w:val="38"/>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D04108">
      <w:pPr>
        <w:pStyle w:val="a3"/>
        <w:numPr>
          <w:ilvl w:val="0"/>
          <w:numId w:val="39"/>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D04108">
      <w:pPr>
        <w:pStyle w:val="a3"/>
        <w:numPr>
          <w:ilvl w:val="0"/>
          <w:numId w:val="39"/>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D04108">
      <w:pPr>
        <w:pStyle w:val="a3"/>
        <w:numPr>
          <w:ilvl w:val="0"/>
          <w:numId w:val="40"/>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D04108">
      <w:pPr>
        <w:pStyle w:val="a3"/>
        <w:numPr>
          <w:ilvl w:val="0"/>
          <w:numId w:val="40"/>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D04108">
      <w:pPr>
        <w:pStyle w:val="a3"/>
        <w:numPr>
          <w:ilvl w:val="0"/>
          <w:numId w:val="40"/>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D04108">
      <w:pPr>
        <w:pStyle w:val="a3"/>
        <w:numPr>
          <w:ilvl w:val="0"/>
          <w:numId w:val="40"/>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007E10">
        <w:rPr>
          <w:rFonts w:ascii="Times New Roman" w:hAnsi="Times New Roman" w:cs="Times New Roman"/>
          <w:i/>
          <w:sz w:val="24"/>
          <w:szCs w:val="24"/>
          <w:shd w:val="clear" w:color="auto" w:fill="FFFFFF"/>
          <w:lang w:val="en-US"/>
        </w:rPr>
        <w:t>20</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D04108">
      <w:pPr>
        <w:pStyle w:val="a3"/>
        <w:numPr>
          <w:ilvl w:val="0"/>
          <w:numId w:val="51"/>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D04108">
      <w:pPr>
        <w:pStyle w:val="a3"/>
        <w:numPr>
          <w:ilvl w:val="0"/>
          <w:numId w:val="51"/>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D04108">
      <w:pPr>
        <w:pStyle w:val="a3"/>
        <w:numPr>
          <w:ilvl w:val="0"/>
          <w:numId w:val="41"/>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D04108">
      <w:pPr>
        <w:pStyle w:val="a3"/>
        <w:numPr>
          <w:ilvl w:val="0"/>
          <w:numId w:val="41"/>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23: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D04108">
      <w:pPr>
        <w:pStyle w:val="a3"/>
        <w:numPr>
          <w:ilvl w:val="0"/>
          <w:numId w:val="43"/>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D04108">
      <w:pPr>
        <w:pStyle w:val="a3"/>
        <w:numPr>
          <w:ilvl w:val="0"/>
          <w:numId w:val="43"/>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D04108">
      <w:pPr>
        <w:pStyle w:val="a3"/>
        <w:numPr>
          <w:ilvl w:val="0"/>
          <w:numId w:val="43"/>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F83898">
        <w:rPr>
          <w:rFonts w:ascii="Times New Roman" w:hAnsi="Times New Roman" w:cs="Times New Roman"/>
          <w:i/>
          <w:sz w:val="24"/>
          <w:szCs w:val="24"/>
          <w:shd w:val="clear" w:color="auto" w:fill="FFFFFF"/>
          <w:lang w:val="bg-BG"/>
        </w:rPr>
        <w:t>Фигура 24</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D04108">
      <w:pPr>
        <w:pStyle w:val="a3"/>
        <w:numPr>
          <w:ilvl w:val="0"/>
          <w:numId w:val="42"/>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D04108">
      <w:pPr>
        <w:pStyle w:val="a3"/>
        <w:numPr>
          <w:ilvl w:val="0"/>
          <w:numId w:val="42"/>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D04108">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D04108">
      <w:pPr>
        <w:pStyle w:val="a3"/>
        <w:numPr>
          <w:ilvl w:val="0"/>
          <w:numId w:val="44"/>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D04108">
      <w:pPr>
        <w:pStyle w:val="a3"/>
        <w:numPr>
          <w:ilvl w:val="0"/>
          <w:numId w:val="44"/>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D04108">
      <w:pPr>
        <w:pStyle w:val="a3"/>
        <w:numPr>
          <w:ilvl w:val="1"/>
          <w:numId w:val="45"/>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D04108">
      <w:pPr>
        <w:pStyle w:val="a3"/>
        <w:numPr>
          <w:ilvl w:val="1"/>
          <w:numId w:val="45"/>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D04108">
      <w:pPr>
        <w:pStyle w:val="a3"/>
        <w:numPr>
          <w:ilvl w:val="0"/>
          <w:numId w:val="44"/>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D04108">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D04108">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D04108">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D04108">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D04108">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D04108">
      <w:pPr>
        <w:pStyle w:val="a3"/>
        <w:numPr>
          <w:ilvl w:val="0"/>
          <w:numId w:val="44"/>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D04108">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D04108">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D04108">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D04108">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D04108">
      <w:pPr>
        <w:pStyle w:val="a3"/>
        <w:numPr>
          <w:ilvl w:val="0"/>
          <w:numId w:val="44"/>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D04108">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D04108">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D04108">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D04108">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D04108">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D04108">
      <w:pPr>
        <w:pStyle w:val="a3"/>
        <w:numPr>
          <w:ilvl w:val="0"/>
          <w:numId w:val="44"/>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D04108">
      <w:pPr>
        <w:pStyle w:val="a3"/>
        <w:numPr>
          <w:ilvl w:val="1"/>
          <w:numId w:val="4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D04108">
      <w:pPr>
        <w:pStyle w:val="a3"/>
        <w:numPr>
          <w:ilvl w:val="1"/>
          <w:numId w:val="4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D04108">
      <w:pPr>
        <w:pStyle w:val="a3"/>
        <w:numPr>
          <w:ilvl w:val="1"/>
          <w:numId w:val="4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D04108">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131F12" w:rsidRPr="00586BA3" w:rsidRDefault="002564DB" w:rsidP="00D04108">
      <w:pPr>
        <w:pStyle w:val="a3"/>
        <w:numPr>
          <w:ilvl w:val="1"/>
          <w:numId w:val="50"/>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D04108">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D04108">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D04108">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D04108">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D04108">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D04108">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D04108">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D04108">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D04108">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D04108">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D04108">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D04108">
      <w:pPr>
        <w:pStyle w:val="2"/>
        <w:numPr>
          <w:ilvl w:val="2"/>
          <w:numId w:val="62"/>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D04108">
      <w:pPr>
        <w:pStyle w:val="2"/>
        <w:numPr>
          <w:ilvl w:val="2"/>
          <w:numId w:val="62"/>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D04108">
      <w:pPr>
        <w:pStyle w:val="2"/>
        <w:numPr>
          <w:ilvl w:val="2"/>
          <w:numId w:val="62"/>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D04108">
      <w:pPr>
        <w:pStyle w:val="2"/>
        <w:numPr>
          <w:ilvl w:val="1"/>
          <w:numId w:val="62"/>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D04108">
      <w:pPr>
        <w:pStyle w:val="2"/>
        <w:numPr>
          <w:ilvl w:val="2"/>
          <w:numId w:val="63"/>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D04108">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w:t>
      </w:r>
      <w:r>
        <w:rPr>
          <w:rFonts w:ascii="Times New Roman" w:hAnsi="Times New Roman" w:cs="Times New Roman"/>
          <w:i/>
          <w:sz w:val="24"/>
          <w:szCs w:val="24"/>
          <w:shd w:val="clear" w:color="auto" w:fill="FFFFFF"/>
          <w:lang w:val="bg-BG"/>
        </w:rPr>
        <w:t xml:space="preserve"> системата</w:t>
      </w:r>
      <w:r>
        <w:rPr>
          <w:rFonts w:ascii="Times New Roman" w:hAnsi="Times New Roman" w:cs="Times New Roman"/>
          <w:i/>
          <w:sz w:val="24"/>
          <w:szCs w:val="24"/>
          <w:shd w:val="clear" w:color="auto" w:fill="FFFFFF"/>
          <w:lang w:val="bg-BG"/>
        </w:rPr>
        <w:t>”</w:t>
      </w:r>
    </w:p>
    <w:p w:rsidR="008466B6" w:rsidRDefault="008466B6" w:rsidP="00D04108">
      <w:pPr>
        <w:pStyle w:val="2"/>
        <w:numPr>
          <w:ilvl w:val="2"/>
          <w:numId w:val="63"/>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D04108">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D04108">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D04108">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D04108">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D04108">
      <w:pPr>
        <w:pStyle w:val="2"/>
        <w:numPr>
          <w:ilvl w:val="0"/>
          <w:numId w:val="53"/>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w:t>
      </w:r>
      <w:r>
        <w:rPr>
          <w:rFonts w:ascii="Times New Roman" w:hAnsi="Times New Roman" w:cs="Times New Roman"/>
          <w:i/>
          <w:sz w:val="24"/>
          <w:szCs w:val="24"/>
          <w:shd w:val="clear" w:color="auto" w:fill="FFFFFF"/>
          <w:lang w:val="bg-BG"/>
        </w:rPr>
        <w:t xml:space="preserve">вписване </w:t>
      </w:r>
      <w:r>
        <w:rPr>
          <w:rFonts w:ascii="Times New Roman" w:hAnsi="Times New Roman" w:cs="Times New Roman"/>
          <w:i/>
          <w:sz w:val="24"/>
          <w:szCs w:val="24"/>
          <w:shd w:val="clear" w:color="auto" w:fill="FFFFFF"/>
          <w:lang w:val="bg-BG"/>
        </w:rPr>
        <w:t>в системата”</w:t>
      </w:r>
    </w:p>
    <w:p w:rsidR="00731C82" w:rsidRDefault="00731C82" w:rsidP="00D04108">
      <w:pPr>
        <w:pStyle w:val="2"/>
        <w:numPr>
          <w:ilvl w:val="2"/>
          <w:numId w:val="63"/>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D04108">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D04108">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D04108">
      <w:pPr>
        <w:pStyle w:val="2"/>
        <w:numPr>
          <w:ilvl w:val="0"/>
          <w:numId w:val="61"/>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D04108">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Pr>
          <w:rFonts w:eastAsiaTheme="minorHAnsi"/>
          <w:b w:val="0"/>
          <w:sz w:val="24"/>
          <w:szCs w:val="24"/>
          <w:lang w:val="bg-BG"/>
        </w:rPr>
        <w:t>входните данни преминаване към 4, иначе към 2</w:t>
      </w:r>
      <w:r>
        <w:rPr>
          <w:rFonts w:eastAsiaTheme="minorHAnsi"/>
          <w:b w:val="0"/>
          <w:sz w:val="24"/>
          <w:szCs w:val="24"/>
          <w:lang w:val="en-US"/>
        </w:rPr>
        <w:t>;</w:t>
      </w:r>
    </w:p>
    <w:p w:rsidR="003F3D97" w:rsidRPr="00E965A6" w:rsidRDefault="006C470A" w:rsidP="00D04108">
      <w:pPr>
        <w:pStyle w:val="2"/>
        <w:numPr>
          <w:ilvl w:val="0"/>
          <w:numId w:val="61"/>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r>
        <w:rPr>
          <w:rFonts w:ascii="Times New Roman" w:hAnsi="Times New Roman" w:cs="Times New Roman"/>
          <w:i/>
          <w:sz w:val="24"/>
          <w:szCs w:val="24"/>
          <w:shd w:val="clear" w:color="auto" w:fill="FFFFFF"/>
          <w:lang w:val="bg-BG"/>
        </w:rPr>
        <w:t>”</w:t>
      </w:r>
    </w:p>
    <w:p w:rsidR="0000643C" w:rsidRDefault="00F12F4A" w:rsidP="00D04108">
      <w:pPr>
        <w:pStyle w:val="2"/>
        <w:numPr>
          <w:ilvl w:val="2"/>
          <w:numId w:val="63"/>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D04108">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w:t>
      </w:r>
      <w:r>
        <w:rPr>
          <w:rFonts w:ascii="Times New Roman" w:hAnsi="Times New Roman" w:cs="Times New Roman"/>
          <w:i/>
          <w:sz w:val="24"/>
          <w:szCs w:val="24"/>
          <w:shd w:val="clear" w:color="auto" w:fill="FFFFFF"/>
          <w:lang w:val="bg-BG"/>
        </w:rPr>
        <w:t xml:space="preserve"> компания”</w:t>
      </w:r>
    </w:p>
    <w:p w:rsidR="001D4D80" w:rsidRDefault="001D4D80" w:rsidP="00D04108">
      <w:pPr>
        <w:pStyle w:val="2"/>
        <w:numPr>
          <w:ilvl w:val="2"/>
          <w:numId w:val="63"/>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rStyle w:val="a"/>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D04108">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 xml:space="preserve">редактиране </w:t>
      </w:r>
      <w:r>
        <w:rPr>
          <w:rFonts w:ascii="Times New Roman" w:hAnsi="Times New Roman" w:cs="Times New Roman"/>
          <w:i/>
          <w:sz w:val="24"/>
          <w:szCs w:val="24"/>
          <w:shd w:val="clear" w:color="auto" w:fill="FFFFFF"/>
          <w:lang w:val="bg-BG"/>
        </w:rPr>
        <w:t>на</w:t>
      </w:r>
      <w:r>
        <w:rPr>
          <w:rFonts w:ascii="Times New Roman" w:hAnsi="Times New Roman" w:cs="Times New Roman"/>
          <w:i/>
          <w:sz w:val="24"/>
          <w:szCs w:val="24"/>
          <w:shd w:val="clear" w:color="auto" w:fill="FFFFFF"/>
          <w:lang w:val="bg-BG"/>
        </w:rPr>
        <w:t xml:space="preserve"> превозно средство</w:t>
      </w:r>
      <w:r>
        <w:rPr>
          <w:rFonts w:ascii="Times New Roman" w:hAnsi="Times New Roman" w:cs="Times New Roman"/>
          <w:i/>
          <w:sz w:val="24"/>
          <w:szCs w:val="24"/>
          <w:shd w:val="clear" w:color="auto" w:fill="FFFFFF"/>
          <w:lang w:val="bg-BG"/>
        </w:rPr>
        <w:t>”</w:t>
      </w:r>
    </w:p>
    <w:p w:rsidR="001F7435" w:rsidRPr="00F357CB" w:rsidRDefault="007D154A" w:rsidP="00D04108">
      <w:pPr>
        <w:pStyle w:val="2"/>
        <w:numPr>
          <w:ilvl w:val="2"/>
          <w:numId w:val="63"/>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D04108">
      <w:pPr>
        <w:pStyle w:val="2"/>
        <w:numPr>
          <w:ilvl w:val="1"/>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D04108">
      <w:pPr>
        <w:pStyle w:val="2"/>
        <w:numPr>
          <w:ilvl w:val="1"/>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D04108">
      <w:pPr>
        <w:pStyle w:val="2"/>
        <w:numPr>
          <w:ilvl w:val="1"/>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D04108">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създаване на задача към</w:t>
      </w:r>
      <w:r>
        <w:rPr>
          <w:rFonts w:ascii="Times New Roman" w:hAnsi="Times New Roman" w:cs="Times New Roman"/>
          <w:i/>
          <w:sz w:val="24"/>
          <w:szCs w:val="24"/>
          <w:shd w:val="clear" w:color="auto" w:fill="FFFFFF"/>
          <w:lang w:val="bg-BG"/>
        </w:rPr>
        <w:t xml:space="preserve"> пре</w:t>
      </w:r>
      <w:r>
        <w:rPr>
          <w:rFonts w:ascii="Times New Roman" w:hAnsi="Times New Roman" w:cs="Times New Roman"/>
          <w:i/>
          <w:sz w:val="24"/>
          <w:szCs w:val="24"/>
          <w:shd w:val="clear" w:color="auto" w:fill="FFFFFF"/>
          <w:lang w:val="bg-BG"/>
        </w:rPr>
        <w:t>возно средство</w:t>
      </w:r>
      <w:r>
        <w:rPr>
          <w:rFonts w:ascii="Times New Roman" w:hAnsi="Times New Roman" w:cs="Times New Roman"/>
          <w:i/>
          <w:sz w:val="24"/>
          <w:szCs w:val="24"/>
          <w:shd w:val="clear" w:color="auto" w:fill="FFFFFF"/>
          <w:lang w:val="bg-BG"/>
        </w:rPr>
        <w:t>”</w:t>
      </w:r>
    </w:p>
    <w:p w:rsidR="009019B8" w:rsidRPr="009019B8" w:rsidRDefault="009019B8" w:rsidP="00D04108">
      <w:pPr>
        <w:pStyle w:val="2"/>
        <w:numPr>
          <w:ilvl w:val="2"/>
          <w:numId w:val="63"/>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w:t>
      </w:r>
      <w:r>
        <w:rPr>
          <w:rFonts w:eastAsiaTheme="minorHAnsi"/>
          <w:b w:val="0"/>
          <w:sz w:val="24"/>
          <w:szCs w:val="24"/>
          <w:lang w:val="bg-BG"/>
        </w:rPr>
        <w:t>и в системата. Той включва</w:t>
      </w:r>
      <w:r>
        <w:rPr>
          <w:rFonts w:eastAsiaTheme="minorHAnsi"/>
          <w:b w:val="0"/>
          <w:sz w:val="24"/>
          <w:szCs w:val="24"/>
          <w:lang w:val="bg-BG"/>
        </w:rPr>
        <w:t xml:space="preserve"> следните стъпки</w:t>
      </w:r>
      <w:r>
        <w:rPr>
          <w:rFonts w:eastAsiaTheme="minorHAnsi"/>
          <w:b w:val="0"/>
          <w:sz w:val="24"/>
          <w:szCs w:val="24"/>
        </w:rPr>
        <w:t>:</w:t>
      </w:r>
    </w:p>
    <w:p w:rsidR="009019B8" w:rsidRDefault="009019B8" w:rsidP="00D04108">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D04108">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D04108">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D04108">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филтрация на просрочените задачи</w:t>
      </w:r>
      <w:r>
        <w:rPr>
          <w:rFonts w:ascii="Times New Roman" w:hAnsi="Times New Roman" w:cs="Times New Roman"/>
          <w:i/>
          <w:sz w:val="24"/>
          <w:szCs w:val="24"/>
          <w:shd w:val="clear" w:color="auto" w:fill="FFFFFF"/>
          <w:lang w:val="bg-BG"/>
        </w:rPr>
        <w:t xml:space="preserve"> към превозно средство”</w:t>
      </w:r>
    </w:p>
    <w:p w:rsidR="00307E20" w:rsidRDefault="00307E20" w:rsidP="00D04108">
      <w:pPr>
        <w:pStyle w:val="2"/>
        <w:numPr>
          <w:ilvl w:val="2"/>
          <w:numId w:val="63"/>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w:t>
      </w:r>
      <w:r>
        <w:rPr>
          <w:rFonts w:eastAsiaTheme="minorHAnsi"/>
          <w:b w:val="0"/>
          <w:sz w:val="24"/>
          <w:szCs w:val="24"/>
          <w:lang w:val="bg-BG"/>
        </w:rPr>
        <w:t>звършва</w:t>
      </w:r>
      <w:r>
        <w:rPr>
          <w:rFonts w:eastAsiaTheme="minorHAnsi"/>
          <w:b w:val="0"/>
          <w:sz w:val="24"/>
          <w:szCs w:val="24"/>
          <w:lang w:val="bg-BG"/>
        </w:rPr>
        <w:t xml:space="preserve"> се</w:t>
      </w:r>
      <w:r>
        <w:rPr>
          <w:rFonts w:eastAsiaTheme="minorHAnsi"/>
          <w:b w:val="0"/>
          <w:sz w:val="24"/>
          <w:szCs w:val="24"/>
          <w:lang w:val="bg-BG"/>
        </w:rPr>
        <w:t xml:space="preserve"> от администратор на компания и гост на компания, вписани в системата. </w:t>
      </w:r>
      <w:r>
        <w:rPr>
          <w:rFonts w:eastAsiaTheme="minorHAnsi"/>
          <w:b w:val="0"/>
          <w:sz w:val="24"/>
          <w:szCs w:val="24"/>
          <w:lang w:val="bg-BG"/>
        </w:rPr>
        <w:t xml:space="preserve">Включва </w:t>
      </w:r>
      <w:r>
        <w:rPr>
          <w:rFonts w:eastAsiaTheme="minorHAnsi"/>
          <w:b w:val="0"/>
          <w:sz w:val="24"/>
          <w:szCs w:val="24"/>
          <w:lang w:val="bg-BG"/>
        </w:rPr>
        <w:t>следните стъпки</w:t>
      </w:r>
      <w:r>
        <w:rPr>
          <w:rFonts w:eastAsiaTheme="minorHAnsi"/>
          <w:b w:val="0"/>
          <w:sz w:val="24"/>
          <w:szCs w:val="24"/>
        </w:rPr>
        <w:t>:</w:t>
      </w:r>
    </w:p>
    <w:p w:rsidR="004A75DC" w:rsidRDefault="004A75DC"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 xml:space="preserve">срещу превозното средство от списъка, към което потребителят  иска да </w:t>
      </w:r>
      <w:r>
        <w:rPr>
          <w:rFonts w:eastAsiaTheme="minorHAnsi"/>
          <w:b w:val="0"/>
          <w:sz w:val="24"/>
          <w:szCs w:val="24"/>
          <w:lang w:val="bg-BG"/>
        </w:rPr>
        <w:t xml:space="preserve">маркира </w:t>
      </w:r>
      <w:r>
        <w:rPr>
          <w:rFonts w:eastAsiaTheme="minorHAnsi"/>
          <w:b w:val="0"/>
          <w:sz w:val="24"/>
          <w:szCs w:val="24"/>
          <w:lang w:val="bg-BG"/>
        </w:rPr>
        <w:t>задача</w:t>
      </w:r>
      <w:r>
        <w:rPr>
          <w:rFonts w:eastAsiaTheme="minorHAnsi"/>
          <w:b w:val="0"/>
          <w:sz w:val="24"/>
          <w:szCs w:val="24"/>
          <w:lang w:val="bg-BG"/>
        </w:rPr>
        <w:t xml:space="preserve"> като завършена</w:t>
      </w:r>
      <w:r>
        <w:rPr>
          <w:rFonts w:eastAsiaTheme="minorHAnsi"/>
          <w:b w:val="0"/>
          <w:sz w:val="24"/>
          <w:szCs w:val="24"/>
          <w:lang w:val="en-US"/>
        </w:rPr>
        <w:t>;</w:t>
      </w:r>
    </w:p>
    <w:p w:rsidR="00E452DF" w:rsidRDefault="00E452DF"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D04108">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Pr>
          <w:b w:val="0"/>
          <w:i/>
          <w:sz w:val="24"/>
          <w:szCs w:val="24"/>
          <w:shd w:val="clear" w:color="auto" w:fill="FFFFFF"/>
          <w:lang w:val="en-US"/>
        </w:rPr>
        <w:t>30</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D04108">
      <w:pPr>
        <w:pStyle w:val="2"/>
        <w:numPr>
          <w:ilvl w:val="2"/>
          <w:numId w:val="63"/>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w:t>
      </w:r>
      <w:r>
        <w:rPr>
          <w:rFonts w:eastAsiaTheme="minorHAnsi"/>
          <w:b w:val="0"/>
          <w:sz w:val="24"/>
          <w:szCs w:val="24"/>
          <w:lang w:val="bg-BG"/>
        </w:rPr>
        <w:t>едство от списъка, чийто репорт иска да види</w:t>
      </w:r>
      <w:r>
        <w:rPr>
          <w:rFonts w:eastAsiaTheme="minorHAnsi"/>
          <w:b w:val="0"/>
          <w:sz w:val="24"/>
          <w:szCs w:val="24"/>
          <w:lang w:val="en-US"/>
        </w:rPr>
        <w:t>;</w:t>
      </w:r>
    </w:p>
    <w:p w:rsidR="009F5B22" w:rsidRPr="009F5B22" w:rsidRDefault="009F5B22"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D04108">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834943" w:rsidRPr="00834943" w:rsidRDefault="00834943" w:rsidP="00834943">
      <w:pPr>
        <w:jc w:val="center"/>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065243FA" wp14:editId="1D068964">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w:t>
      </w:r>
      <w:r w:rsidR="000602C8" w:rsidRPr="000602C8">
        <w:rPr>
          <w:rFonts w:ascii="Times New Roman" w:hAnsi="Times New Roman" w:cs="Times New Roman"/>
          <w:i/>
          <w:sz w:val="24"/>
          <w:szCs w:val="24"/>
          <w:lang w:val="bg-BG"/>
        </w:rPr>
        <w:t>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771261" w:rsidRPr="00DC03DA" w:rsidRDefault="00771261" w:rsidP="00FB39A3">
      <w:pPr>
        <w:rPr>
          <w:rFonts w:ascii="Times New Roman" w:hAnsi="Times New Roman" w:cs="Times New Roman"/>
          <w:b/>
          <w:sz w:val="24"/>
          <w:szCs w:val="24"/>
          <w:lang w:val="en-US"/>
        </w:rPr>
      </w:pPr>
    </w:p>
    <w:p w:rsidR="002034A0" w:rsidRPr="002034A0" w:rsidRDefault="002034A0"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4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3"/>
      <w:footerReference w:type="firs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108" w:rsidRDefault="00D04108" w:rsidP="00F77439">
      <w:pPr>
        <w:spacing w:after="0" w:line="240" w:lineRule="auto"/>
      </w:pPr>
      <w:r>
        <w:separator/>
      </w:r>
    </w:p>
  </w:endnote>
  <w:endnote w:type="continuationSeparator" w:id="0">
    <w:p w:rsidR="00D04108" w:rsidRDefault="00D0410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357CB" w:rsidRDefault="00F357CB">
        <w:pPr>
          <w:pStyle w:val="ab"/>
          <w:jc w:val="right"/>
        </w:pPr>
        <w:r>
          <w:fldChar w:fldCharType="begin"/>
        </w:r>
        <w:r>
          <w:instrText>PAGE   \* MERGEFORMAT</w:instrText>
        </w:r>
        <w:r>
          <w:fldChar w:fldCharType="separate"/>
        </w:r>
        <w:r w:rsidR="00AB5962" w:rsidRPr="00AB5962">
          <w:rPr>
            <w:noProof/>
            <w:lang w:val="bg-BG"/>
          </w:rPr>
          <w:t>3</w:t>
        </w:r>
        <w:r>
          <w:fldChar w:fldCharType="end"/>
        </w:r>
      </w:p>
    </w:sdtContent>
  </w:sdt>
  <w:p w:rsidR="00F357CB" w:rsidRDefault="00F357C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CB" w:rsidRDefault="00F357CB">
    <w:pPr>
      <w:pStyle w:val="ab"/>
      <w:jc w:val="right"/>
    </w:pPr>
  </w:p>
  <w:p w:rsidR="00F357CB" w:rsidRDefault="00F357C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108" w:rsidRDefault="00D04108" w:rsidP="00F77439">
      <w:pPr>
        <w:spacing w:after="0" w:line="240" w:lineRule="auto"/>
      </w:pPr>
      <w:r>
        <w:separator/>
      </w:r>
    </w:p>
  </w:footnote>
  <w:footnote w:type="continuationSeparator" w:id="0">
    <w:p w:rsidR="00D04108" w:rsidRDefault="00D0410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3">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4">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4">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3">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A4A3435"/>
    <w:multiLevelType w:val="multilevel"/>
    <w:tmpl w:val="3CA87562"/>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8">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33F251A"/>
    <w:multiLevelType w:val="multilevel"/>
    <w:tmpl w:val="365A755A"/>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7"/>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4">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F07227C"/>
    <w:multiLevelType w:val="hybridMultilevel"/>
    <w:tmpl w:val="3FF02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462BC8"/>
    <w:multiLevelType w:val="multilevel"/>
    <w:tmpl w:val="1B64242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4"/>
  </w:num>
  <w:num w:numId="2">
    <w:abstractNumId w:val="41"/>
  </w:num>
  <w:num w:numId="3">
    <w:abstractNumId w:val="1"/>
  </w:num>
  <w:num w:numId="4">
    <w:abstractNumId w:val="9"/>
  </w:num>
  <w:num w:numId="5">
    <w:abstractNumId w:val="54"/>
  </w:num>
  <w:num w:numId="6">
    <w:abstractNumId w:val="45"/>
  </w:num>
  <w:num w:numId="7">
    <w:abstractNumId w:val="44"/>
  </w:num>
  <w:num w:numId="8">
    <w:abstractNumId w:val="5"/>
  </w:num>
  <w:num w:numId="9">
    <w:abstractNumId w:val="26"/>
  </w:num>
  <w:num w:numId="10">
    <w:abstractNumId w:val="35"/>
  </w:num>
  <w:num w:numId="11">
    <w:abstractNumId w:val="14"/>
  </w:num>
  <w:num w:numId="12">
    <w:abstractNumId w:val="43"/>
  </w:num>
  <w:num w:numId="13">
    <w:abstractNumId w:val="17"/>
  </w:num>
  <w:num w:numId="14">
    <w:abstractNumId w:val="19"/>
  </w:num>
  <w:num w:numId="15">
    <w:abstractNumId w:val="27"/>
  </w:num>
  <w:num w:numId="16">
    <w:abstractNumId w:val="39"/>
  </w:num>
  <w:num w:numId="17">
    <w:abstractNumId w:val="24"/>
  </w:num>
  <w:num w:numId="18">
    <w:abstractNumId w:val="8"/>
  </w:num>
  <w:num w:numId="19">
    <w:abstractNumId w:val="11"/>
  </w:num>
  <w:num w:numId="20">
    <w:abstractNumId w:val="53"/>
  </w:num>
  <w:num w:numId="21">
    <w:abstractNumId w:val="57"/>
  </w:num>
  <w:num w:numId="22">
    <w:abstractNumId w:val="29"/>
  </w:num>
  <w:num w:numId="23">
    <w:abstractNumId w:val="20"/>
  </w:num>
  <w:num w:numId="24">
    <w:abstractNumId w:val="62"/>
  </w:num>
  <w:num w:numId="25">
    <w:abstractNumId w:val="37"/>
  </w:num>
  <w:num w:numId="26">
    <w:abstractNumId w:val="60"/>
  </w:num>
  <w:num w:numId="27">
    <w:abstractNumId w:val="46"/>
  </w:num>
  <w:num w:numId="28">
    <w:abstractNumId w:val="48"/>
  </w:num>
  <w:num w:numId="29">
    <w:abstractNumId w:val="40"/>
  </w:num>
  <w:num w:numId="30">
    <w:abstractNumId w:val="0"/>
  </w:num>
  <w:num w:numId="31">
    <w:abstractNumId w:val="23"/>
  </w:num>
  <w:num w:numId="32">
    <w:abstractNumId w:val="59"/>
  </w:num>
  <w:num w:numId="33">
    <w:abstractNumId w:val="32"/>
  </w:num>
  <w:num w:numId="34">
    <w:abstractNumId w:val="18"/>
  </w:num>
  <w:num w:numId="35">
    <w:abstractNumId w:val="4"/>
  </w:num>
  <w:num w:numId="36">
    <w:abstractNumId w:val="61"/>
  </w:num>
  <w:num w:numId="37">
    <w:abstractNumId w:val="38"/>
  </w:num>
  <w:num w:numId="38">
    <w:abstractNumId w:val="2"/>
  </w:num>
  <w:num w:numId="39">
    <w:abstractNumId w:val="13"/>
  </w:num>
  <w:num w:numId="40">
    <w:abstractNumId w:val="49"/>
  </w:num>
  <w:num w:numId="41">
    <w:abstractNumId w:val="58"/>
  </w:num>
  <w:num w:numId="42">
    <w:abstractNumId w:val="31"/>
  </w:num>
  <w:num w:numId="43">
    <w:abstractNumId w:val="22"/>
  </w:num>
  <w:num w:numId="44">
    <w:abstractNumId w:val="51"/>
  </w:num>
  <w:num w:numId="45">
    <w:abstractNumId w:val="7"/>
  </w:num>
  <w:num w:numId="46">
    <w:abstractNumId w:val="10"/>
  </w:num>
  <w:num w:numId="47">
    <w:abstractNumId w:val="6"/>
  </w:num>
  <w:num w:numId="48">
    <w:abstractNumId w:val="33"/>
  </w:num>
  <w:num w:numId="49">
    <w:abstractNumId w:val="36"/>
  </w:num>
  <w:num w:numId="50">
    <w:abstractNumId w:val="16"/>
  </w:num>
  <w:num w:numId="51">
    <w:abstractNumId w:val="28"/>
  </w:num>
  <w:num w:numId="52">
    <w:abstractNumId w:val="30"/>
  </w:num>
  <w:num w:numId="53">
    <w:abstractNumId w:val="55"/>
  </w:num>
  <w:num w:numId="54">
    <w:abstractNumId w:val="21"/>
  </w:num>
  <w:num w:numId="55">
    <w:abstractNumId w:val="42"/>
  </w:num>
  <w:num w:numId="56">
    <w:abstractNumId w:val="56"/>
  </w:num>
  <w:num w:numId="57">
    <w:abstractNumId w:val="15"/>
  </w:num>
  <w:num w:numId="58">
    <w:abstractNumId w:val="3"/>
  </w:num>
  <w:num w:numId="59">
    <w:abstractNumId w:val="25"/>
  </w:num>
  <w:num w:numId="60">
    <w:abstractNumId w:val="50"/>
  </w:num>
  <w:num w:numId="61">
    <w:abstractNumId w:val="47"/>
  </w:num>
  <w:num w:numId="62">
    <w:abstractNumId w:val="12"/>
  </w:num>
  <w:num w:numId="63">
    <w:abstractNumId w:val="52"/>
  </w:num>
  <w:num w:numId="64">
    <w:abstractNumId w:val="63"/>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50145"/>
    <w:rsid w:val="0005047E"/>
    <w:rsid w:val="0005095A"/>
    <w:rsid w:val="000515F3"/>
    <w:rsid w:val="00052DA0"/>
    <w:rsid w:val="00053065"/>
    <w:rsid w:val="00055739"/>
    <w:rsid w:val="000602C8"/>
    <w:rsid w:val="00060F76"/>
    <w:rsid w:val="0006310B"/>
    <w:rsid w:val="000638E9"/>
    <w:rsid w:val="00065616"/>
    <w:rsid w:val="000678A0"/>
    <w:rsid w:val="00072104"/>
    <w:rsid w:val="00072591"/>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5A0A"/>
    <w:rsid w:val="000E610C"/>
    <w:rsid w:val="000E7792"/>
    <w:rsid w:val="000F4A57"/>
    <w:rsid w:val="000F7083"/>
    <w:rsid w:val="000F798A"/>
    <w:rsid w:val="0010257F"/>
    <w:rsid w:val="001060A5"/>
    <w:rsid w:val="00107614"/>
    <w:rsid w:val="00111F91"/>
    <w:rsid w:val="00112823"/>
    <w:rsid w:val="00114C7E"/>
    <w:rsid w:val="00116C23"/>
    <w:rsid w:val="001171B5"/>
    <w:rsid w:val="001179E5"/>
    <w:rsid w:val="0012075E"/>
    <w:rsid w:val="00120FFE"/>
    <w:rsid w:val="001213FC"/>
    <w:rsid w:val="0012268C"/>
    <w:rsid w:val="00127A6D"/>
    <w:rsid w:val="00127C32"/>
    <w:rsid w:val="00131F12"/>
    <w:rsid w:val="00133154"/>
    <w:rsid w:val="001338B5"/>
    <w:rsid w:val="0013556A"/>
    <w:rsid w:val="00143309"/>
    <w:rsid w:val="001437A3"/>
    <w:rsid w:val="001444EA"/>
    <w:rsid w:val="00147015"/>
    <w:rsid w:val="0015025A"/>
    <w:rsid w:val="00150777"/>
    <w:rsid w:val="00151C43"/>
    <w:rsid w:val="001565C4"/>
    <w:rsid w:val="0016060B"/>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7069"/>
    <w:rsid w:val="001F1EDB"/>
    <w:rsid w:val="001F2F84"/>
    <w:rsid w:val="001F3819"/>
    <w:rsid w:val="001F4F22"/>
    <w:rsid w:val="001F58D4"/>
    <w:rsid w:val="001F7435"/>
    <w:rsid w:val="00200FE9"/>
    <w:rsid w:val="002034A0"/>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498"/>
    <w:rsid w:val="0029251A"/>
    <w:rsid w:val="002925C0"/>
    <w:rsid w:val="002944A3"/>
    <w:rsid w:val="002A10F2"/>
    <w:rsid w:val="002A62D1"/>
    <w:rsid w:val="002A63D7"/>
    <w:rsid w:val="002A69FD"/>
    <w:rsid w:val="002A6A01"/>
    <w:rsid w:val="002B06E2"/>
    <w:rsid w:val="002B3801"/>
    <w:rsid w:val="002B44D2"/>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07E20"/>
    <w:rsid w:val="0031049D"/>
    <w:rsid w:val="003106CC"/>
    <w:rsid w:val="003137D7"/>
    <w:rsid w:val="00315E50"/>
    <w:rsid w:val="003166F4"/>
    <w:rsid w:val="00320F77"/>
    <w:rsid w:val="003270D3"/>
    <w:rsid w:val="00327C70"/>
    <w:rsid w:val="00330CB4"/>
    <w:rsid w:val="0033266B"/>
    <w:rsid w:val="00335310"/>
    <w:rsid w:val="00335A89"/>
    <w:rsid w:val="00340605"/>
    <w:rsid w:val="003440C9"/>
    <w:rsid w:val="00347476"/>
    <w:rsid w:val="00347CF9"/>
    <w:rsid w:val="0035112E"/>
    <w:rsid w:val="00351174"/>
    <w:rsid w:val="00351AD9"/>
    <w:rsid w:val="00354186"/>
    <w:rsid w:val="00355A23"/>
    <w:rsid w:val="00363145"/>
    <w:rsid w:val="00365730"/>
    <w:rsid w:val="00370B48"/>
    <w:rsid w:val="003761E0"/>
    <w:rsid w:val="00377DCD"/>
    <w:rsid w:val="00377EA9"/>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F3D97"/>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1BEE"/>
    <w:rsid w:val="004A288F"/>
    <w:rsid w:val="004A35EC"/>
    <w:rsid w:val="004A4252"/>
    <w:rsid w:val="004A445F"/>
    <w:rsid w:val="004A71D5"/>
    <w:rsid w:val="004A75DC"/>
    <w:rsid w:val="004B2305"/>
    <w:rsid w:val="004B2F0D"/>
    <w:rsid w:val="004B3739"/>
    <w:rsid w:val="004B4053"/>
    <w:rsid w:val="004B7721"/>
    <w:rsid w:val="004B7D85"/>
    <w:rsid w:val="004C0275"/>
    <w:rsid w:val="004C3E92"/>
    <w:rsid w:val="004C5708"/>
    <w:rsid w:val="004C65BD"/>
    <w:rsid w:val="004D106A"/>
    <w:rsid w:val="004D4934"/>
    <w:rsid w:val="004E04B8"/>
    <w:rsid w:val="004E7DFC"/>
    <w:rsid w:val="004F4D67"/>
    <w:rsid w:val="004F5A1F"/>
    <w:rsid w:val="004F615A"/>
    <w:rsid w:val="004F76FA"/>
    <w:rsid w:val="005022EA"/>
    <w:rsid w:val="00505505"/>
    <w:rsid w:val="00510ADE"/>
    <w:rsid w:val="00510D92"/>
    <w:rsid w:val="00511808"/>
    <w:rsid w:val="00511EB0"/>
    <w:rsid w:val="0051240D"/>
    <w:rsid w:val="0051555D"/>
    <w:rsid w:val="00516199"/>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6D17"/>
    <w:rsid w:val="005D75FD"/>
    <w:rsid w:val="005D7D32"/>
    <w:rsid w:val="005E0519"/>
    <w:rsid w:val="005E14A9"/>
    <w:rsid w:val="005E150D"/>
    <w:rsid w:val="005E4AB0"/>
    <w:rsid w:val="005F0C61"/>
    <w:rsid w:val="005F43B3"/>
    <w:rsid w:val="006002DF"/>
    <w:rsid w:val="00601D13"/>
    <w:rsid w:val="00605A07"/>
    <w:rsid w:val="0060633E"/>
    <w:rsid w:val="00606EEE"/>
    <w:rsid w:val="00612C45"/>
    <w:rsid w:val="00616EDE"/>
    <w:rsid w:val="0061769E"/>
    <w:rsid w:val="00621410"/>
    <w:rsid w:val="00624135"/>
    <w:rsid w:val="00643147"/>
    <w:rsid w:val="00644BE6"/>
    <w:rsid w:val="006461C7"/>
    <w:rsid w:val="006463D1"/>
    <w:rsid w:val="006509D5"/>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37AD"/>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38F2"/>
    <w:rsid w:val="006C470A"/>
    <w:rsid w:val="006C4829"/>
    <w:rsid w:val="006C57CF"/>
    <w:rsid w:val="006D16FE"/>
    <w:rsid w:val="006D5748"/>
    <w:rsid w:val="006E143A"/>
    <w:rsid w:val="006E285F"/>
    <w:rsid w:val="006E578F"/>
    <w:rsid w:val="006E73A9"/>
    <w:rsid w:val="006E7D1D"/>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41C1E"/>
    <w:rsid w:val="00745179"/>
    <w:rsid w:val="00745FBE"/>
    <w:rsid w:val="00746F27"/>
    <w:rsid w:val="00752EDE"/>
    <w:rsid w:val="00753BF2"/>
    <w:rsid w:val="00754306"/>
    <w:rsid w:val="00755B71"/>
    <w:rsid w:val="0076508E"/>
    <w:rsid w:val="00771261"/>
    <w:rsid w:val="00772224"/>
    <w:rsid w:val="00772D02"/>
    <w:rsid w:val="007732D5"/>
    <w:rsid w:val="00781EBE"/>
    <w:rsid w:val="00787AC2"/>
    <w:rsid w:val="00790777"/>
    <w:rsid w:val="007947A4"/>
    <w:rsid w:val="007956B8"/>
    <w:rsid w:val="007971B8"/>
    <w:rsid w:val="007A0806"/>
    <w:rsid w:val="007A369B"/>
    <w:rsid w:val="007A5EAC"/>
    <w:rsid w:val="007B0081"/>
    <w:rsid w:val="007B4381"/>
    <w:rsid w:val="007B55C2"/>
    <w:rsid w:val="007C64D7"/>
    <w:rsid w:val="007D037E"/>
    <w:rsid w:val="007D0AC6"/>
    <w:rsid w:val="007D154A"/>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A80"/>
    <w:rsid w:val="00834943"/>
    <w:rsid w:val="00841CFA"/>
    <w:rsid w:val="00844FE4"/>
    <w:rsid w:val="008457B6"/>
    <w:rsid w:val="008466B6"/>
    <w:rsid w:val="00847CF4"/>
    <w:rsid w:val="008533C3"/>
    <w:rsid w:val="00856027"/>
    <w:rsid w:val="00866B01"/>
    <w:rsid w:val="008718C2"/>
    <w:rsid w:val="008738F1"/>
    <w:rsid w:val="008747B0"/>
    <w:rsid w:val="00877FB2"/>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50E6"/>
    <w:rsid w:val="009766E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1B39"/>
    <w:rsid w:val="00A5236D"/>
    <w:rsid w:val="00A52540"/>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42FE"/>
    <w:rsid w:val="00AA54A9"/>
    <w:rsid w:val="00AA63D8"/>
    <w:rsid w:val="00AB00B8"/>
    <w:rsid w:val="00AB1589"/>
    <w:rsid w:val="00AB5962"/>
    <w:rsid w:val="00AB7B2D"/>
    <w:rsid w:val="00AB7D0A"/>
    <w:rsid w:val="00AC0494"/>
    <w:rsid w:val="00AC7FC7"/>
    <w:rsid w:val="00AD09F0"/>
    <w:rsid w:val="00AD0CD2"/>
    <w:rsid w:val="00AD533D"/>
    <w:rsid w:val="00AD5D5D"/>
    <w:rsid w:val="00AF297F"/>
    <w:rsid w:val="00AF2A8B"/>
    <w:rsid w:val="00AF50F5"/>
    <w:rsid w:val="00AF536D"/>
    <w:rsid w:val="00AF7D77"/>
    <w:rsid w:val="00B1036E"/>
    <w:rsid w:val="00B11CBC"/>
    <w:rsid w:val="00B1308F"/>
    <w:rsid w:val="00B1655B"/>
    <w:rsid w:val="00B26220"/>
    <w:rsid w:val="00B31224"/>
    <w:rsid w:val="00B37CDC"/>
    <w:rsid w:val="00B450CD"/>
    <w:rsid w:val="00B45F73"/>
    <w:rsid w:val="00B470EF"/>
    <w:rsid w:val="00B50869"/>
    <w:rsid w:val="00B51380"/>
    <w:rsid w:val="00B5263B"/>
    <w:rsid w:val="00B56224"/>
    <w:rsid w:val="00B56B04"/>
    <w:rsid w:val="00B57E2F"/>
    <w:rsid w:val="00B57EE0"/>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6345"/>
    <w:rsid w:val="00BA6CE7"/>
    <w:rsid w:val="00BA73F7"/>
    <w:rsid w:val="00BB0233"/>
    <w:rsid w:val="00BB6EEB"/>
    <w:rsid w:val="00BB7222"/>
    <w:rsid w:val="00BC0EE9"/>
    <w:rsid w:val="00BC1CA8"/>
    <w:rsid w:val="00BC48F1"/>
    <w:rsid w:val="00BC50F7"/>
    <w:rsid w:val="00BC596B"/>
    <w:rsid w:val="00BD12DC"/>
    <w:rsid w:val="00BD35B0"/>
    <w:rsid w:val="00BD4E87"/>
    <w:rsid w:val="00BD6062"/>
    <w:rsid w:val="00BD6506"/>
    <w:rsid w:val="00BD7F88"/>
    <w:rsid w:val="00BE0FF6"/>
    <w:rsid w:val="00BE2FB4"/>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2E06"/>
    <w:rsid w:val="00C41E5A"/>
    <w:rsid w:val="00C4325E"/>
    <w:rsid w:val="00C46E7D"/>
    <w:rsid w:val="00C52301"/>
    <w:rsid w:val="00C55A04"/>
    <w:rsid w:val="00C56F53"/>
    <w:rsid w:val="00C62AE7"/>
    <w:rsid w:val="00C7056C"/>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4108"/>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91536"/>
    <w:rsid w:val="00D926C9"/>
    <w:rsid w:val="00D94444"/>
    <w:rsid w:val="00D9500E"/>
    <w:rsid w:val="00D951BB"/>
    <w:rsid w:val="00DA0BC4"/>
    <w:rsid w:val="00DA0FCC"/>
    <w:rsid w:val="00DA1D25"/>
    <w:rsid w:val="00DA3881"/>
    <w:rsid w:val="00DA49E9"/>
    <w:rsid w:val="00DA4A05"/>
    <w:rsid w:val="00DB07C4"/>
    <w:rsid w:val="00DB3518"/>
    <w:rsid w:val="00DB460F"/>
    <w:rsid w:val="00DB5A42"/>
    <w:rsid w:val="00DC03DA"/>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E01A7F"/>
    <w:rsid w:val="00E01B46"/>
    <w:rsid w:val="00E036E0"/>
    <w:rsid w:val="00E06D3D"/>
    <w:rsid w:val="00E10940"/>
    <w:rsid w:val="00E12321"/>
    <w:rsid w:val="00E135F3"/>
    <w:rsid w:val="00E21933"/>
    <w:rsid w:val="00E2590A"/>
    <w:rsid w:val="00E27EB3"/>
    <w:rsid w:val="00E30935"/>
    <w:rsid w:val="00E329C0"/>
    <w:rsid w:val="00E32B4B"/>
    <w:rsid w:val="00E34F65"/>
    <w:rsid w:val="00E4003A"/>
    <w:rsid w:val="00E4374A"/>
    <w:rsid w:val="00E43B57"/>
    <w:rsid w:val="00E452DF"/>
    <w:rsid w:val="00E461DE"/>
    <w:rsid w:val="00E470DF"/>
    <w:rsid w:val="00E47C7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7AB9"/>
    <w:rsid w:val="00EB2601"/>
    <w:rsid w:val="00EB3D3F"/>
    <w:rsid w:val="00EB43A6"/>
    <w:rsid w:val="00EB449B"/>
    <w:rsid w:val="00EB4B39"/>
    <w:rsid w:val="00EB6199"/>
    <w:rsid w:val="00EB7523"/>
    <w:rsid w:val="00EB77DE"/>
    <w:rsid w:val="00EC13D4"/>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319C"/>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3898"/>
    <w:rsid w:val="00F84AAF"/>
    <w:rsid w:val="00F85C33"/>
    <w:rsid w:val="00F90BBB"/>
    <w:rsid w:val="00F92398"/>
    <w:rsid w:val="00F9287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techopedia.com/definition/4473/general-packet-radio-service-gprs" TargetMode="External"/><Relationship Id="rId50" Type="http://schemas.openxmlformats.org/officeDocument/2006/relationships/hyperlink" Target="http://www.tutorialspoint.com/entity_framework/entity_framework_code_first_approach.ht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sashop.org/wp-content/uploads/ASAtelematics_0508.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2.deloitte.com/content/dam/Deloitte/cz/Documents/consumer-and-industrial/cz-fleet-management-in-europe.pdf" TargetMode="External"/><Relationship Id="rId52" Type="http://schemas.openxmlformats.org/officeDocument/2006/relationships/hyperlink" Target="http://www.c-"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quora.com/What-is-a-CAN-bu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ntityframeworktutorial.net/what-is-entityframework.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5vtj648dfk323byvjb7k1e9w-wpengine.netdna-ssl.com/wp-content/uploads/2016/08/ultimate-telematics-guide-pdfversion.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geotab.com/blog/telematics-benefits-greater-good/"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A3B2F-BC49-4F9C-9C7F-0C3BB02A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35890</TotalTime>
  <Pages>51</Pages>
  <Words>11422</Words>
  <Characters>65109</Characters>
  <Application>Microsoft Office Word</Application>
  <DocSecurity>0</DocSecurity>
  <Lines>542</Lines>
  <Paragraphs>152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868</cp:revision>
  <dcterms:created xsi:type="dcterms:W3CDTF">2019-02-03T08:50:00Z</dcterms:created>
  <dcterms:modified xsi:type="dcterms:W3CDTF">2019-03-24T08:45:00Z</dcterms:modified>
</cp:coreProperties>
</file>