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626ys7gcrdxy" w:id="0"/>
      <w:bookmarkEnd w:id="0"/>
      <w:r w:rsidDel="00000000" w:rsidR="00000000" w:rsidRPr="00000000">
        <w:rPr>
          <w:b w:val="1"/>
          <w:sz w:val="34"/>
          <w:szCs w:val="34"/>
          <w:rtl w:val="0"/>
        </w:rPr>
        <w:t xml:space="preserve">Anxiety: The Mind’s Echo of an Unsafe Past</w:t>
      </w:r>
    </w:p>
    <w:p w:rsidR="00000000" w:rsidDel="00000000" w:rsidP="00000000" w:rsidRDefault="00000000" w:rsidRPr="00000000" w14:paraId="0000000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Author: Monika Tyab</w:t>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ind w:left="0" w:right="600" w:firstLine="0"/>
        <w:rPr>
          <w:i w:val="1"/>
        </w:rPr>
      </w:pPr>
      <w:r w:rsidDel="00000000" w:rsidR="00000000" w:rsidRPr="00000000">
        <w:rPr>
          <w:b w:val="1"/>
          <w:i w:val="1"/>
          <w:rtl w:val="0"/>
        </w:rPr>
        <w:t xml:space="preserve">Etymology Note:</w:t>
        <w:br w:type="textWrapping"/>
      </w:r>
      <w:r w:rsidDel="00000000" w:rsidR="00000000" w:rsidRPr="00000000">
        <w:rPr>
          <w:i w:val="1"/>
          <w:rtl w:val="0"/>
        </w:rPr>
        <w:t xml:space="preserve">The word anxiety originates from the Latin angere, meaning “to choke” or “to press tight,” and anxietas, meaning “troubled” or “uneasy.”</w:t>
        <w:br w:type="textWrapping"/>
        <w:t xml:space="preserve">This root highlights how anxiety constricts both body and breath, revealing the deep link between language, physiology, and lived experience.</w:t>
      </w:r>
    </w:p>
    <w:p w:rsidR="00000000" w:rsidDel="00000000" w:rsidP="00000000" w:rsidRDefault="00000000" w:rsidRPr="00000000" w14:paraId="0000000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o3uphrnmlmmx" w:id="1"/>
      <w:bookmarkEnd w:id="1"/>
      <w:r w:rsidDel="00000000" w:rsidR="00000000" w:rsidRPr="00000000">
        <w:rPr>
          <w:b w:val="1"/>
          <w:color w:val="000000"/>
          <w:sz w:val="26"/>
          <w:szCs w:val="26"/>
          <w:rtl w:val="0"/>
        </w:rPr>
        <w:t xml:space="preserve">When the Body Projects The Past Into The Future</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Anxiety touches almost everyone at some point — it may appear as worry, unease, or an ongoing sense of restlessness. Before we explore its deeper meaning, it helps to acknowledge how common this experience is and how human it is to seek calm within uncertainty.</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Anxiety often feels like the fear of what </w:t>
      </w:r>
      <w:r w:rsidDel="00000000" w:rsidR="00000000" w:rsidRPr="00000000">
        <w:rPr>
          <w:i w:val="1"/>
          <w:sz w:val="26"/>
          <w:szCs w:val="26"/>
          <w:rtl w:val="0"/>
        </w:rPr>
        <w:t xml:space="preserve">might</w:t>
      </w:r>
      <w:r w:rsidDel="00000000" w:rsidR="00000000" w:rsidRPr="00000000">
        <w:rPr>
          <w:sz w:val="26"/>
          <w:szCs w:val="26"/>
          <w:rtl w:val="0"/>
        </w:rPr>
        <w:t xml:space="preserve"> happen, but beneath that anticipation lies something deeper — the body remembering what </w:t>
      </w:r>
      <w:r w:rsidDel="00000000" w:rsidR="00000000" w:rsidRPr="00000000">
        <w:rPr>
          <w:i w:val="1"/>
          <w:sz w:val="26"/>
          <w:szCs w:val="26"/>
          <w:rtl w:val="0"/>
        </w:rPr>
        <w:t xml:space="preserve">has</w:t>
      </w:r>
      <w:r w:rsidDel="00000000" w:rsidR="00000000" w:rsidRPr="00000000">
        <w:rPr>
          <w:sz w:val="26"/>
          <w:szCs w:val="26"/>
          <w:rtl w:val="0"/>
        </w:rPr>
        <w:t xml:space="preserve"> happened. It’s not the future that truly frightens us; it’s the repetition of pain the body never got to resolve.</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The nervous system doesn’t tell time the way the mind does. When an experience overwhelms our capacity to cope, the body freezes the moment in sensory memory — the heart rate, the breath, the muscle tension. Later, when anything remotely resembles that old situation, the body reacts as if it’s happening again. What we call </w:t>
      </w:r>
      <w:r w:rsidDel="00000000" w:rsidR="00000000" w:rsidRPr="00000000">
        <w:rPr>
          <w:i w:val="1"/>
          <w:sz w:val="26"/>
          <w:szCs w:val="26"/>
          <w:rtl w:val="0"/>
        </w:rPr>
        <w:t xml:space="preserve">anxiety</w:t>
      </w:r>
      <w:r w:rsidDel="00000000" w:rsidR="00000000" w:rsidRPr="00000000">
        <w:rPr>
          <w:sz w:val="26"/>
          <w:szCs w:val="26"/>
          <w:rtl w:val="0"/>
        </w:rPr>
        <w:t xml:space="preserve"> is often this inner alarm sounding too early, trying to protect us from a danger that no longer exists.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To the body, prevention feels like safety. It projects old danger into future scenarios, scanning for subtle cues of threat. That’s why anxious thoughts often sound like </w:t>
      </w:r>
      <w:r w:rsidDel="00000000" w:rsidR="00000000" w:rsidRPr="00000000">
        <w:rPr>
          <w:i w:val="1"/>
          <w:sz w:val="26"/>
          <w:szCs w:val="26"/>
          <w:rtl w:val="0"/>
        </w:rPr>
        <w:t xml:space="preserve">“what if?”</w:t>
      </w:r>
      <w:r w:rsidDel="00000000" w:rsidR="00000000" w:rsidRPr="00000000">
        <w:rPr>
          <w:sz w:val="26"/>
          <w:szCs w:val="26"/>
          <w:rtl w:val="0"/>
        </w:rPr>
        <w:t xml:space="preserve"> — the mind attempting to control what the body is afraid to feel again. Yet this over-protection comes at a cost: we begin to live from anticipation instead of presence, from tension instead of trust.</w:t>
      </w:r>
    </w:p>
    <w:p w:rsidR="00000000" w:rsidDel="00000000" w:rsidP="00000000" w:rsidRDefault="00000000" w:rsidRPr="00000000" w14:paraId="0000000C">
      <w:pPr>
        <w:spacing w:after="240" w:before="240" w:lineRule="auto"/>
        <w:rPr>
          <w:i w:val="1"/>
          <w:sz w:val="26"/>
          <w:szCs w:val="26"/>
        </w:rPr>
      </w:pPr>
      <w:r w:rsidDel="00000000" w:rsidR="00000000" w:rsidRPr="00000000">
        <w:rPr>
          <w:sz w:val="26"/>
          <w:szCs w:val="26"/>
          <w:rtl w:val="0"/>
        </w:rPr>
        <w:t xml:space="preserve">Understanding anxiety this way helps dissolve shame. It’s not weakness or over-thinking — it’s a survival strategy. The body once learned that vigilance ensured safety, but it hasn’t yet recognized that the danger has passed. Healing begins when we stop fighting anxiety and start listening to what it’s trying to communicate: </w:t>
      </w:r>
      <w:r w:rsidDel="00000000" w:rsidR="00000000" w:rsidRPr="00000000">
        <w:rPr>
          <w:i w:val="1"/>
          <w:sz w:val="26"/>
          <w:szCs w:val="26"/>
          <w:rtl w:val="0"/>
        </w:rPr>
        <w:t xml:space="preserve">“I’m scared because fragmented aspects of me are still trapped in the past.”</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As we learn to meet these sensations with awareness rather than avoidance — feeling the flutter in the chest, softening the breath, grounding through the feet — the body starts to update its story. Over time, it learns that safety exists here, in this moment.</w:t>
      </w:r>
    </w:p>
    <w:p w:rsidR="00000000" w:rsidDel="00000000" w:rsidP="00000000" w:rsidRDefault="00000000" w:rsidRPr="00000000" w14:paraId="0000000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5mulw8pno6r" w:id="2"/>
      <w:bookmarkEnd w:id="2"/>
      <w:r w:rsidDel="00000000" w:rsidR="00000000" w:rsidRPr="00000000">
        <w:rPr>
          <w:b w:val="1"/>
          <w:color w:val="000000"/>
          <w:sz w:val="26"/>
          <w:szCs w:val="26"/>
          <w:rtl w:val="0"/>
        </w:rPr>
        <w:t xml:space="preserve">The Rising Tide of Anxiety</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Anxiety has become one of the most common emotional experiences of our time. From social anxiety to panic attacks to generalized unease, it touches nearly every household in some form. Modern life constantly stimulates the nervous system — notifications, deadlines, uncertainty, comparison — keeping many of us in a low-level state of vigilance. The World Health Organization estimates that hundreds of millions live with anxiety disorders, yet far more people silently carry chronic tension without realizing their body is stuck in protection mode.</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From a biological standpoint, your body is wired to recreate what it already knows. Suppose your system learned that unpredictability, rejection, or scarcity were normal. In that case, it subconsciously looks for situations that match those patterns—not because it likes suffering, but because familiar equals “safe” to the survival brain.</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From a </w:t>
      </w:r>
      <w:r w:rsidDel="00000000" w:rsidR="00000000" w:rsidRPr="00000000">
        <w:rPr>
          <w:b w:val="1"/>
          <w:sz w:val="26"/>
          <w:szCs w:val="26"/>
          <w:rtl w:val="0"/>
        </w:rPr>
        <w:t xml:space="preserve">spiritual lens</w:t>
      </w:r>
      <w:r w:rsidDel="00000000" w:rsidR="00000000" w:rsidRPr="00000000">
        <w:rPr>
          <w:sz w:val="26"/>
          <w:szCs w:val="26"/>
          <w:rtl w:val="0"/>
        </w:rPr>
        <w:t xml:space="preserve">, anxiety can be understood as the soul’s signal that we are living out of alignment with presence. It reveals the distance between our true nature — which exists in peace — and the fearful narratives the ego has built to stay in control. Anxiety arises when the mind fixates on a future it cannot predict while the heart longs to return to the safety of now.</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Both perspectives describe the same phenomenon: a system trying to protect itself. The science explains how it happens; spirituality explains why. When we unite them, anxiety transforms from a symptom of weakness into a messenger of imbalance — a call to integrate body, mind, and spirit back into coherence. </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When you meet it with awareness instead of reaction, the loop ends. That’s how you convert fate into free will.</w:t>
      </w:r>
    </w:p>
    <w:p w:rsidR="00000000" w:rsidDel="00000000" w:rsidP="00000000" w:rsidRDefault="00000000" w:rsidRPr="00000000" w14:paraId="0000001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4sph7zluvqy2" w:id="3"/>
      <w:bookmarkEnd w:id="3"/>
      <w:r w:rsidDel="00000000" w:rsidR="00000000" w:rsidRPr="00000000">
        <w:rPr>
          <w:b w:val="1"/>
          <w:color w:val="000000"/>
          <w:sz w:val="26"/>
          <w:szCs w:val="26"/>
          <w:rtl w:val="0"/>
        </w:rPr>
        <w:t xml:space="preserve">Trauma and Time: The Collapse of Past and Present</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Trauma distorts our sense of time. The body holds emotional imprints that were never fully processed, so what happened years ago can still feel alive in the present. This is why small triggers can cause such strong reactions — the nervous system cannot distinguish between past and now when a similar sensory cue appears.</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From a neurobiological view, trauma fragments memory and perception. The amygdala stays alert, the hippocampus struggles to timestamp events, and the prefrontal cortex loses access to calm reasoning. The body stays ready, waiting for danger to return. From a spiritual lens, this collapse of time mirrors the soul’s invitation to bring light to what remains in shadow — to integrate what was once too painful to feel.</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Healing begins when awareness reestablishes the present moment. As we reconnect with breath and sensation, the body slowly learns the difference between memory and immediacy. Each moment of grounded awareness tells the nervous system: “That was then. This is now.” In doing so, we reclaim our timeline — restoring flow, presence, and trust in life.</w:t>
      </w:r>
    </w:p>
    <w:p w:rsidR="00000000" w:rsidDel="00000000" w:rsidP="00000000" w:rsidRDefault="00000000" w:rsidRPr="00000000" w14:paraId="0000001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ud37jcpwmd4q" w:id="4"/>
      <w:bookmarkEnd w:id="4"/>
      <w:r w:rsidDel="00000000" w:rsidR="00000000" w:rsidRPr="00000000">
        <w:rPr>
          <w:b w:val="1"/>
          <w:color w:val="000000"/>
          <w:sz w:val="26"/>
          <w:szCs w:val="26"/>
          <w:rtl w:val="0"/>
        </w:rPr>
        <w:t xml:space="preserve">The Modern Body in a Digital World</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In today’s fast-paced digital world, our nervous systems rarely experience true rest. Hours spent staring at screens create a fixed gaze that unconsciously mimics the body’s freeze response — eyes wide, breath shallow, shoulders tense. The flood of notifications and updates keeps us braced for incoming information, reinforcing an ongoing sense of vigilance.</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Anxiety thrives in this environment, where constant digital engagement keeps the mind overstimulated and the body alert. The endless stream of alerts, messages, and visual input mirrors the same hyperactivation that fuels anxious states, trapping the nervous system in a continuous low-grade fight, flight, or freeze mode.</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From a biological perspective, this constant stimulation keeps adrenaline and cortisol circulating, preventing the nervous system from completing stress cycles. From a spiritual view, it disconnects us from the embodied rhythm of breath, movement, and authentic presence.</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This overstimulation fragments awareness, scattering our focus and pulling us away from the body’s wisdom. Without deliberate pauses, the nervous system forgets how to settle. Healing begins through intentional disconnection — resting the eyes, moving the body, and breathing deeply. Each pause becomes an act of self-regulation, a reminder that stillness is not emptiness, but integration and renewal.</w:t>
      </w:r>
    </w:p>
    <w:p w:rsidR="00000000" w:rsidDel="00000000" w:rsidP="00000000" w:rsidRDefault="00000000" w:rsidRPr="00000000" w14:paraId="0000002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ejvp8jjnixlt" w:id="5"/>
      <w:bookmarkEnd w:id="5"/>
      <w:r w:rsidDel="00000000" w:rsidR="00000000" w:rsidRPr="00000000">
        <w:rPr>
          <w:b w:val="1"/>
          <w:color w:val="000000"/>
          <w:sz w:val="26"/>
          <w:szCs w:val="26"/>
          <w:rtl w:val="0"/>
        </w:rPr>
        <w:t xml:space="preserve">Restoring Safety: Healing the Nervous System and Reclaiming Calm</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Anxiety heals not through suppression, but through restoration. The nervous system doesn’t respond to logic—it responds to felt safety. To truly heal, we must show the body that it is no longer in danger. This process is both physiological and spiritual: it involves calming the biological stress response while rebuilding a relationship of trust with the self.</w:t>
      </w:r>
    </w:p>
    <w:p w:rsidR="00000000" w:rsidDel="00000000" w:rsidP="00000000" w:rsidRDefault="00000000" w:rsidRPr="00000000" w14:paraId="00000023">
      <w:pPr>
        <w:spacing w:after="240" w:before="240" w:lineRule="auto"/>
        <w:rPr>
          <w:i w:val="1"/>
          <w:sz w:val="26"/>
          <w:szCs w:val="26"/>
        </w:rPr>
      </w:pPr>
      <w:r w:rsidDel="00000000" w:rsidR="00000000" w:rsidRPr="00000000">
        <w:rPr>
          <w:b w:val="1"/>
          <w:sz w:val="26"/>
          <w:szCs w:val="26"/>
          <w:rtl w:val="0"/>
        </w:rPr>
        <w:t xml:space="preserve">1. Grounding and Breath</w:t>
        <w:br w:type="textWrapping"/>
      </w:r>
      <w:r w:rsidDel="00000000" w:rsidR="00000000" w:rsidRPr="00000000">
        <w:rPr>
          <w:sz w:val="26"/>
          <w:szCs w:val="26"/>
          <w:rtl w:val="0"/>
        </w:rPr>
        <w:t xml:space="preserve">Slow, intentional breathing signals to the vagus nerve that the threat has passed. Practices such as deep diaphragmatic breathing, extended exhales, or alternate-nostril breathing reintroduce rhythm and safety to the body. Each breath becomes a gentle message of calm: </w:t>
      </w:r>
      <w:r w:rsidDel="00000000" w:rsidR="00000000" w:rsidRPr="00000000">
        <w:rPr>
          <w:i w:val="1"/>
          <w:sz w:val="26"/>
          <w:szCs w:val="26"/>
          <w:rtl w:val="0"/>
        </w:rPr>
        <w:t xml:space="preserve">you are safe now.</w:t>
      </w:r>
    </w:p>
    <w:p w:rsidR="00000000" w:rsidDel="00000000" w:rsidP="00000000" w:rsidRDefault="00000000" w:rsidRPr="00000000" w14:paraId="00000024">
      <w:pPr>
        <w:spacing w:after="240" w:before="240" w:lineRule="auto"/>
        <w:rPr>
          <w:sz w:val="26"/>
          <w:szCs w:val="26"/>
        </w:rPr>
      </w:pPr>
      <w:r w:rsidDel="00000000" w:rsidR="00000000" w:rsidRPr="00000000">
        <w:rPr>
          <w:b w:val="1"/>
          <w:sz w:val="26"/>
          <w:szCs w:val="26"/>
          <w:rtl w:val="0"/>
        </w:rPr>
        <w:t xml:space="preserve">2. Movement and Discharge</w:t>
        <w:br w:type="textWrapping"/>
      </w:r>
      <w:r w:rsidDel="00000000" w:rsidR="00000000" w:rsidRPr="00000000">
        <w:rPr>
          <w:sz w:val="26"/>
          <w:szCs w:val="26"/>
          <w:rtl w:val="0"/>
        </w:rPr>
        <w:t xml:space="preserve">Trauma and anxiety are held as energy in the muscles and fascia. Gentle movement—walking, stretching, shaking, dancing—helps the body complete the stress cycles that were once interrupted. The goal is not intensity but flow: allowing energy to move through rather than remain trapped.</w:t>
      </w:r>
    </w:p>
    <w:p w:rsidR="00000000" w:rsidDel="00000000" w:rsidP="00000000" w:rsidRDefault="00000000" w:rsidRPr="00000000" w14:paraId="00000025">
      <w:pPr>
        <w:spacing w:after="240" w:before="240" w:lineRule="auto"/>
        <w:rPr>
          <w:sz w:val="26"/>
          <w:szCs w:val="26"/>
        </w:rPr>
      </w:pPr>
      <w:r w:rsidDel="00000000" w:rsidR="00000000" w:rsidRPr="00000000">
        <w:rPr>
          <w:b w:val="1"/>
          <w:sz w:val="26"/>
          <w:szCs w:val="26"/>
          <w:rtl w:val="0"/>
        </w:rPr>
        <w:t xml:space="preserve">3. Connection and Co-Regulation</w:t>
        <w:br w:type="textWrapping"/>
      </w:r>
      <w:r w:rsidDel="00000000" w:rsidR="00000000" w:rsidRPr="00000000">
        <w:rPr>
          <w:sz w:val="26"/>
          <w:szCs w:val="26"/>
          <w:rtl w:val="0"/>
        </w:rPr>
        <w:t xml:space="preserve">Safety is relational. Healing accelerates in the presence of calm, regulated people or environments. Eye contact, touch, or shared stillness activate the parasympathetic system, reminding the body that connection can coexist with safety.</w:t>
      </w:r>
    </w:p>
    <w:p w:rsidR="00000000" w:rsidDel="00000000" w:rsidP="00000000" w:rsidRDefault="00000000" w:rsidRPr="00000000" w14:paraId="00000026">
      <w:pPr>
        <w:spacing w:after="240" w:before="240" w:lineRule="auto"/>
        <w:rPr>
          <w:sz w:val="26"/>
          <w:szCs w:val="26"/>
        </w:rPr>
      </w:pPr>
      <w:r w:rsidDel="00000000" w:rsidR="00000000" w:rsidRPr="00000000">
        <w:rPr>
          <w:b w:val="1"/>
          <w:sz w:val="26"/>
          <w:szCs w:val="26"/>
          <w:rtl w:val="0"/>
        </w:rPr>
        <w:t xml:space="preserve">4. Mindfulness and Inner Observation</w:t>
        <w:br w:type="textWrapping"/>
      </w:r>
      <w:r w:rsidDel="00000000" w:rsidR="00000000" w:rsidRPr="00000000">
        <w:rPr>
          <w:sz w:val="26"/>
          <w:szCs w:val="26"/>
          <w:rtl w:val="0"/>
        </w:rPr>
        <w:t xml:space="preserve">Awareness without judgment rewires the brain. By observing anxious thoughts with curiosity instead of fear, we create new neural pathways of calm attention. Spiritually, this is the practice of witnessing—allowing sensations to rise and pass without resistance.</w:t>
      </w:r>
    </w:p>
    <w:p w:rsidR="00000000" w:rsidDel="00000000" w:rsidP="00000000" w:rsidRDefault="00000000" w:rsidRPr="00000000" w14:paraId="00000027">
      <w:pPr>
        <w:spacing w:after="240" w:before="240" w:lineRule="auto"/>
        <w:rPr>
          <w:sz w:val="26"/>
          <w:szCs w:val="26"/>
        </w:rPr>
      </w:pPr>
      <w:r w:rsidDel="00000000" w:rsidR="00000000" w:rsidRPr="00000000">
        <w:rPr>
          <w:b w:val="1"/>
          <w:sz w:val="26"/>
          <w:szCs w:val="26"/>
          <w:rtl w:val="0"/>
        </w:rPr>
        <w:t xml:space="preserve">5. Boundaries and Simplification</w:t>
        <w:br w:type="textWrapping"/>
      </w:r>
      <w:r w:rsidDel="00000000" w:rsidR="00000000" w:rsidRPr="00000000">
        <w:rPr>
          <w:sz w:val="26"/>
          <w:szCs w:val="26"/>
          <w:rtl w:val="0"/>
        </w:rPr>
        <w:t xml:space="preserve">The nervous system thrives on predictability. Reducing sensory overload—decluttering spaces, limiting screen time, creating daily rituals—sends powerful cues of stability. Simplifying one’s environment helps anchor the mind in presence.</w:t>
      </w:r>
    </w:p>
    <w:p w:rsidR="00000000" w:rsidDel="00000000" w:rsidP="00000000" w:rsidRDefault="00000000" w:rsidRPr="00000000" w14:paraId="00000028">
      <w:pPr>
        <w:spacing w:after="240" w:before="240" w:lineRule="auto"/>
        <w:rPr>
          <w:sz w:val="26"/>
          <w:szCs w:val="26"/>
        </w:rPr>
      </w:pPr>
      <w:r w:rsidDel="00000000" w:rsidR="00000000" w:rsidRPr="00000000">
        <w:rPr>
          <w:b w:val="1"/>
          <w:sz w:val="26"/>
          <w:szCs w:val="26"/>
          <w:rtl w:val="0"/>
        </w:rPr>
        <w:t xml:space="preserve">6. Spiritual Integration</w:t>
        <w:br w:type="textWrapping"/>
      </w:r>
      <w:r w:rsidDel="00000000" w:rsidR="00000000" w:rsidRPr="00000000">
        <w:rPr>
          <w:sz w:val="26"/>
          <w:szCs w:val="26"/>
          <w:rtl w:val="0"/>
        </w:rPr>
        <w:t xml:space="preserve">True regulation happens when the body and soul reunite in trust. Meditation, prayer, time in nature, or mindful rituals remind us that peace is not something we must earn—it is our natural state beneath the noise.</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Healing anxiety is not about removing fear but retraining safety. As the body learns it can experience intensity without danger, the mind follows. Over time, calm becomes not an effort, but a homecoming.</w:t>
      </w:r>
    </w:p>
    <w:p w:rsidR="00000000" w:rsidDel="00000000" w:rsidP="00000000" w:rsidRDefault="00000000" w:rsidRPr="00000000" w14:paraId="0000002A">
      <w:pPr>
        <w:spacing w:after="240" w:before="240" w:lineRule="auto"/>
        <w:rPr>
          <w:sz w:val="26"/>
          <w:szCs w:val="26"/>
        </w:rPr>
      </w:pPr>
      <w:r w:rsidDel="00000000" w:rsidR="00000000" w:rsidRPr="00000000">
        <w:rPr>
          <w:b w:val="1"/>
          <w:sz w:val="26"/>
          <w:szCs w:val="26"/>
          <w:rtl w:val="0"/>
        </w:rPr>
        <w:t xml:space="preserve">7. Journaling and Externalizing Worry</w:t>
        <w:br w:type="textWrapping"/>
      </w:r>
      <w:r w:rsidDel="00000000" w:rsidR="00000000" w:rsidRPr="00000000">
        <w:rPr>
          <w:sz w:val="26"/>
          <w:szCs w:val="26"/>
          <w:rtl w:val="0"/>
        </w:rPr>
        <w:t xml:space="preserve">Writing allows the mind to translate vague, looping worries into words on paper. When fears live only in the head, they expand through imagination and catastrophizing. Putting them on paper makes them visible and finite, helping the mind recognize the difference between projected danger and present reality. Journaling also engages the rational brain, grounding emotion through structure and reflection.</w:t>
      </w:r>
    </w:p>
    <w:p w:rsidR="00000000" w:rsidDel="00000000" w:rsidP="00000000" w:rsidRDefault="00000000" w:rsidRPr="00000000" w14:paraId="0000002B">
      <w:pPr>
        <w:spacing w:after="240" w:before="240" w:lineRule="auto"/>
        <w:rPr>
          <w:i w:val="1"/>
          <w:sz w:val="26"/>
          <w:szCs w:val="26"/>
        </w:rPr>
      </w:pPr>
      <w:r w:rsidDel="00000000" w:rsidR="00000000" w:rsidRPr="00000000">
        <w:rPr>
          <w:b w:val="1"/>
          <w:sz w:val="26"/>
          <w:szCs w:val="26"/>
          <w:rtl w:val="0"/>
        </w:rPr>
        <w:t xml:space="preserve">8. Inner Child Healing</w:t>
        <w:br w:type="textWrapping"/>
      </w:r>
      <w:r w:rsidDel="00000000" w:rsidR="00000000" w:rsidRPr="00000000">
        <w:rPr>
          <w:sz w:val="26"/>
          <w:szCs w:val="26"/>
          <w:rtl w:val="0"/>
        </w:rPr>
        <w:t xml:space="preserve">Anxiety often reflects the needs of younger parts of ourselves that once felt unsafe or unseen. Through visualization, self-dialogue, or compassionate inner imagery, we can bring these fragmented aspects back into safety. When the inner child feels heard and protected, the adult nervous system softens. Integration occurs as we learn to parent ourselves with gentleness, replacing fear with reassurance: </w:t>
      </w:r>
      <w:r w:rsidDel="00000000" w:rsidR="00000000" w:rsidRPr="00000000">
        <w:rPr>
          <w:i w:val="1"/>
          <w:sz w:val="26"/>
          <w:szCs w:val="26"/>
          <w:rtl w:val="0"/>
        </w:rPr>
        <w:t xml:space="preserve">You are safe now.</w:t>
      </w:r>
    </w:p>
    <w:p w:rsidR="00000000" w:rsidDel="00000000" w:rsidP="00000000" w:rsidRDefault="00000000" w:rsidRPr="00000000" w14:paraId="0000002C">
      <w:pPr>
        <w:spacing w:after="240" w:before="240" w:lineRule="auto"/>
        <w:rPr>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59mr49itwynb"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Anxiety is not a personal failing—it is the body’s way of remembering and protecting. When past experience collapses into the present, the nervous system predicts danger and tightens the breath, the gaze, and the mind. Modern life can amplify this loop, but it does not define us. Healing begins with presence: teaching the body that safety exists here and now through breath, movement, boundaries, connection, and compassionate inquiry. As safety returns, thoughts soften, time restores itself to </w:t>
      </w:r>
      <w:r w:rsidDel="00000000" w:rsidR="00000000" w:rsidRPr="00000000">
        <w:rPr>
          <w:i w:val="1"/>
          <w:sz w:val="26"/>
          <w:szCs w:val="26"/>
          <w:rtl w:val="0"/>
        </w:rPr>
        <w:t xml:space="preserve">now</w:t>
      </w:r>
      <w:r w:rsidDel="00000000" w:rsidR="00000000" w:rsidRPr="00000000">
        <w:rPr>
          <w:sz w:val="26"/>
          <w:szCs w:val="26"/>
          <w:rtl w:val="0"/>
        </w:rPr>
        <w:t xml:space="preserve">, and the self reclaims calm as a lived experience—not an idea.</w:t>
      </w:r>
    </w:p>
    <w:p w:rsidR="00000000" w:rsidDel="00000000" w:rsidP="00000000" w:rsidRDefault="00000000" w:rsidRPr="00000000" w14:paraId="0000002F">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b w:val="1"/>
          <w:sz w:val="34"/>
          <w:szCs w:val="34"/>
        </w:rPr>
      </w:pPr>
      <w:r w:rsidDel="00000000" w:rsidR="00000000" w:rsidRPr="00000000">
        <w:rPr>
          <w:sz w:val="34"/>
          <w:szCs w:val="34"/>
          <w:rtl w:val="0"/>
        </w:rPr>
        <w:t xml:space="preserve">🔹 </w:t>
      </w:r>
      <w:r w:rsidDel="00000000" w:rsidR="00000000" w:rsidRPr="00000000">
        <w:rPr>
          <w:b w:val="1"/>
          <w:sz w:val="34"/>
          <w:szCs w:val="34"/>
          <w:rtl w:val="0"/>
        </w:rPr>
        <w:t xml:space="preserve">RAG Integration for Anaya</w:t>
      </w:r>
    </w:p>
    <w:p w:rsidR="00000000" w:rsidDel="00000000" w:rsidP="00000000" w:rsidRDefault="00000000" w:rsidRPr="00000000" w14:paraId="00000031">
      <w:pPr>
        <w:spacing w:after="240" w:before="240" w:lineRule="auto"/>
        <w:rPr>
          <w:sz w:val="26"/>
          <w:szCs w:val="26"/>
        </w:rPr>
      </w:pPr>
      <w:r w:rsidDel="00000000" w:rsidR="00000000" w:rsidRPr="00000000">
        <w:rPr>
          <w:b w:val="1"/>
          <w:sz w:val="26"/>
          <w:szCs w:val="26"/>
          <w:rtl w:val="0"/>
        </w:rPr>
        <w:t xml:space="preserve">Key Insight</w:t>
        <w:br w:type="textWrapping"/>
      </w:r>
      <w:r w:rsidDel="00000000" w:rsidR="00000000" w:rsidRPr="00000000">
        <w:rPr>
          <w:sz w:val="26"/>
          <w:szCs w:val="26"/>
          <w:rtl w:val="0"/>
        </w:rPr>
        <w:t xml:space="preserve">Anxiety is the body’s prediction of past danger. It is a protective loop—physiological and spiritual—that repeats until the system experiences </w:t>
      </w:r>
      <w:r w:rsidDel="00000000" w:rsidR="00000000" w:rsidRPr="00000000">
        <w:rPr>
          <w:i w:val="1"/>
          <w:sz w:val="26"/>
          <w:szCs w:val="26"/>
          <w:rtl w:val="0"/>
        </w:rPr>
        <w:t xml:space="preserve">felt safety</w:t>
      </w:r>
      <w:r w:rsidDel="00000000" w:rsidR="00000000" w:rsidRPr="00000000">
        <w:rPr>
          <w:sz w:val="26"/>
          <w:szCs w:val="26"/>
          <w:rtl w:val="0"/>
        </w:rPr>
        <w:t xml:space="preserve">. Regulation, not suppression, updates the loop: breath, co‑regulation, simplification, and compassionate awareness teach the body “that was then, this is now,” converting fate into free will.</w:t>
      </w:r>
    </w:p>
    <w:p w:rsidR="00000000" w:rsidDel="00000000" w:rsidP="00000000" w:rsidRDefault="00000000" w:rsidRPr="00000000" w14:paraId="00000032">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sz w:val="26"/>
          <w:szCs w:val="26"/>
          <w:rtl w:val="0"/>
        </w:rPr>
        <w:t xml:space="preserve">[Symptom: hypervigilance, catastrophic thinking, restlessness, insomnia; Emotion: fear, dread, overwhelm, shame; Insight: anxiety = body remembering/projection of past into future; Need: safety, grounding, presence, co‑regulation, compassion; Reframe: anxiety is a protective messenger, not a flaw; Teaching: trauma–time collapse, predictive processing, nervous system regulation, co‑regulation; Somatic: shallow breath, tight chest, jittery energy; Modality: breathwork, grounding, movement, journaling, inner‑child work, boundaries, nature]</w:t>
      </w:r>
    </w:p>
    <w:p w:rsidR="00000000" w:rsidDel="00000000" w:rsidP="00000000" w:rsidRDefault="00000000" w:rsidRPr="00000000" w14:paraId="00000033">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35">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somatic safety, breath cues, vagal practices.</w:t>
      </w:r>
    </w:p>
    <w:p w:rsidR="00000000" w:rsidDel="00000000" w:rsidP="00000000" w:rsidRDefault="00000000" w:rsidRPr="00000000" w14:paraId="00000036">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shame reduction, self‑soothing, inner‑child repair.</w:t>
      </w:r>
    </w:p>
    <w:p w:rsidR="00000000" w:rsidDel="00000000" w:rsidP="00000000" w:rsidRDefault="00000000" w:rsidRPr="00000000" w14:paraId="00000037">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rFonts w:ascii="Arial Unicode MS" w:cs="Arial Unicode MS" w:eastAsia="Arial Unicode MS" w:hAnsi="Arial Unicode MS"/>
          <w:sz w:val="26"/>
          <w:szCs w:val="26"/>
          <w:rtl w:val="0"/>
        </w:rPr>
        <w:t xml:space="preserve"> → reframing catastrophizing, distinguishing memory vs. immediacy.</w:t>
      </w:r>
    </w:p>
    <w:p w:rsidR="00000000" w:rsidDel="00000000" w:rsidP="00000000" w:rsidRDefault="00000000" w:rsidRPr="00000000" w14:paraId="00000038">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Intuition Agent</w:t>
      </w:r>
      <w:r w:rsidDel="00000000" w:rsidR="00000000" w:rsidRPr="00000000">
        <w:rPr>
          <w:rFonts w:ascii="Arial Unicode MS" w:cs="Arial Unicode MS" w:eastAsia="Arial Unicode MS" w:hAnsi="Arial Unicode MS"/>
          <w:sz w:val="26"/>
          <w:szCs w:val="26"/>
          <w:rtl w:val="0"/>
        </w:rPr>
        <w:t xml:space="preserve"> → noticing early body signals and meaning.</w:t>
      </w:r>
    </w:p>
    <w:p w:rsidR="00000000" w:rsidDel="00000000" w:rsidP="00000000" w:rsidRDefault="00000000" w:rsidRPr="00000000" w14:paraId="00000039">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Boundaries &amp; Structure Agent</w:t>
      </w:r>
      <w:r w:rsidDel="00000000" w:rsidR="00000000" w:rsidRPr="00000000">
        <w:rPr>
          <w:rFonts w:ascii="Arial Unicode MS" w:cs="Arial Unicode MS" w:eastAsia="Arial Unicode MS" w:hAnsi="Arial Unicode MS"/>
          <w:sz w:val="26"/>
          <w:szCs w:val="26"/>
          <w:rtl w:val="0"/>
        </w:rPr>
        <w:t xml:space="preserve"> → sensory diet, screen limits, routines that signal safety.</w:t>
      </w:r>
    </w:p>
    <w:p w:rsidR="00000000" w:rsidDel="00000000" w:rsidP="00000000" w:rsidRDefault="00000000" w:rsidRPr="00000000" w14:paraId="0000003A">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rFonts w:ascii="Arial Unicode MS" w:cs="Arial Unicode MS" w:eastAsia="Arial Unicode MS" w:hAnsi="Arial Unicode MS"/>
          <w:sz w:val="26"/>
          <w:szCs w:val="26"/>
          <w:rtl w:val="0"/>
        </w:rPr>
        <w:t xml:space="preserve"> → restoring daily nervous‑system rhythm.</w:t>
      </w:r>
    </w:p>
    <w:p w:rsidR="00000000" w:rsidDel="00000000" w:rsidP="00000000" w:rsidRDefault="00000000" w:rsidRPr="00000000" w14:paraId="0000003B">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rFonts w:ascii="Arial Unicode MS" w:cs="Arial Unicode MS" w:eastAsia="Arial Unicode MS" w:hAnsi="Arial Unicode MS"/>
          <w:sz w:val="26"/>
          <w:szCs w:val="26"/>
          <w:rtl w:val="0"/>
        </w:rPr>
        <w:t xml:space="preserve"> → science–spirit bridge (predictive brain, time collapse, presence).</w:t>
      </w:r>
    </w:p>
    <w:p w:rsidR="00000000" w:rsidDel="00000000" w:rsidP="00000000" w:rsidRDefault="00000000" w:rsidRPr="00000000" w14:paraId="0000003C">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Integration Agent</w:t>
      </w:r>
      <w:r w:rsidDel="00000000" w:rsidR="00000000" w:rsidRPr="00000000">
        <w:rPr>
          <w:rFonts w:ascii="Arial Unicode MS" w:cs="Arial Unicode MS" w:eastAsia="Arial Unicode MS" w:hAnsi="Arial Unicode MS"/>
          <w:sz w:val="26"/>
          <w:szCs w:val="26"/>
          <w:rtl w:val="0"/>
        </w:rPr>
        <w:t xml:space="preserve"> → repetition of safe experiences until regulation holds.</w:t>
      </w:r>
    </w:p>
    <w:p w:rsidR="00000000" w:rsidDel="00000000" w:rsidP="00000000" w:rsidRDefault="00000000" w:rsidRPr="00000000" w14:paraId="0000003D">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b w:val="1"/>
          <w:sz w:val="26"/>
          <w:szCs w:val="26"/>
        </w:rPr>
      </w:pPr>
      <w:r w:rsidDel="00000000" w:rsidR="00000000" w:rsidRPr="00000000">
        <w:rPr>
          <w:b w:val="1"/>
          <w:sz w:val="26"/>
          <w:szCs w:val="26"/>
          <w:rtl w:val="0"/>
        </w:rPr>
        <w:t xml:space="preserve">Key Excerpts for Retrieval</w:t>
      </w:r>
    </w:p>
    <w:p w:rsidR="00000000" w:rsidDel="00000000" w:rsidP="00000000" w:rsidRDefault="00000000" w:rsidRPr="00000000" w14:paraId="0000003F">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“It’s not the future that truly frightens us; it’s the repetition of pain the body never got to resolve.”</w:t>
      </w:r>
    </w:p>
    <w:p w:rsidR="00000000" w:rsidDel="00000000" w:rsidP="00000000" w:rsidRDefault="00000000" w:rsidRPr="00000000" w14:paraId="00000040">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“The nervous system doesn’t tell time the way the mind does.”</w:t>
      </w:r>
    </w:p>
    <w:p w:rsidR="00000000" w:rsidDel="00000000" w:rsidP="00000000" w:rsidRDefault="00000000" w:rsidRPr="00000000" w14:paraId="0000004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“The body once learned that vigilance ensured safety, but it hasn’t yet recognized that the danger has passed.”</w:t>
      </w:r>
    </w:p>
    <w:p w:rsidR="00000000" w:rsidDel="00000000" w:rsidP="00000000" w:rsidRDefault="00000000" w:rsidRPr="00000000" w14:paraId="00000042">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“Each moment of grounded awareness tells the nervous system: ‘That was then. This is now.’”</w:t>
      </w:r>
    </w:p>
    <w:p w:rsidR="00000000" w:rsidDel="00000000" w:rsidP="00000000" w:rsidRDefault="00000000" w:rsidRPr="00000000" w14:paraId="00000043">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“Anxiety thrives in this environment… trapping the nervous system in a continuous low‑grade fight, flight, or freeze mode.”</w:t>
      </w:r>
    </w:p>
    <w:p w:rsidR="00000000" w:rsidDel="00000000" w:rsidP="00000000" w:rsidRDefault="00000000" w:rsidRPr="00000000" w14:paraId="00000044">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“The nervous system doesn’t respond to logic—it responds to felt safety.”</w:t>
      </w:r>
    </w:p>
    <w:p w:rsidR="00000000" w:rsidDel="00000000" w:rsidP="00000000" w:rsidRDefault="00000000" w:rsidRPr="00000000" w14:paraId="00000045">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“You are safe now.”</w:t>
      </w:r>
    </w:p>
    <w:p w:rsidR="00000000" w:rsidDel="00000000" w:rsidP="00000000" w:rsidRDefault="00000000" w:rsidRPr="00000000" w14:paraId="00000046">
      <w:pPr>
        <w:spacing w:after="240" w:before="2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6"/>
          <w:szCs w:val="26"/>
          <w:rtl w:val="0"/>
        </w:rPr>
        <w:t xml:space="preserve">Example Journal Prompts</w:t>
      </w:r>
    </w:p>
    <w:p w:rsidR="00000000" w:rsidDel="00000000" w:rsidP="00000000" w:rsidRDefault="00000000" w:rsidRPr="00000000" w14:paraId="00000048">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Where in my body do I first feel anxiety, and what does it want me to know?</w:t>
      </w:r>
    </w:p>
    <w:p w:rsidR="00000000" w:rsidDel="00000000" w:rsidP="00000000" w:rsidRDefault="00000000" w:rsidRPr="00000000" w14:paraId="00000049">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What old story does this fear repeat? When did I first learn it?</w:t>
      </w:r>
    </w:p>
    <w:p w:rsidR="00000000" w:rsidDel="00000000" w:rsidP="00000000" w:rsidRDefault="00000000" w:rsidRPr="00000000" w14:paraId="0000004A">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What would </w:t>
      </w:r>
      <w:r w:rsidDel="00000000" w:rsidR="00000000" w:rsidRPr="00000000">
        <w:rPr>
          <w:i w:val="1"/>
          <w:sz w:val="26"/>
          <w:szCs w:val="26"/>
          <w:rtl w:val="0"/>
        </w:rPr>
        <w:t xml:space="preserve">felt safety</w:t>
      </w:r>
      <w:r w:rsidDel="00000000" w:rsidR="00000000" w:rsidRPr="00000000">
        <w:rPr>
          <w:sz w:val="26"/>
          <w:szCs w:val="26"/>
          <w:rtl w:val="0"/>
        </w:rPr>
        <w:t xml:space="preserve"> look like for me today (people, places, practices)?</w:t>
      </w:r>
    </w:p>
    <w:p w:rsidR="00000000" w:rsidDel="00000000" w:rsidP="00000000" w:rsidRDefault="00000000" w:rsidRPr="00000000" w14:paraId="0000004B">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Which part of me feels younger right now? What does my inner child need to hear?</w:t>
      </w:r>
    </w:p>
    <w:p w:rsidR="00000000" w:rsidDel="00000000" w:rsidP="00000000" w:rsidRDefault="00000000" w:rsidRPr="00000000" w14:paraId="0000004C">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Which thoughts are catastrophizing? What evidence supports safety in the present?</w:t>
      </w:r>
    </w:p>
    <w:p w:rsidR="00000000" w:rsidDel="00000000" w:rsidP="00000000" w:rsidRDefault="00000000" w:rsidRPr="00000000" w14:paraId="0000004D">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What boundary with screens, news, or tasks would most reduce over‑stimulation this week?</w:t>
      </w:r>
    </w:p>
    <w:p w:rsidR="00000000" w:rsidDel="00000000" w:rsidP="00000000" w:rsidRDefault="00000000" w:rsidRPr="00000000" w14:paraId="0000004E">
      <w:pPr>
        <w:spacing w:after="240" w:before="2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sz w:val="26"/>
          <w:szCs w:val="26"/>
        </w:rPr>
      </w:pPr>
      <w:r w:rsidDel="00000000" w:rsidR="00000000" w:rsidRPr="00000000">
        <w:rPr>
          <w:b w:val="1"/>
          <w:sz w:val="26"/>
          <w:szCs w:val="26"/>
          <w:rtl w:val="0"/>
        </w:rPr>
        <w:t xml:space="preserve">Action Steps</w:t>
      </w:r>
    </w:p>
    <w:p w:rsidR="00000000" w:rsidDel="00000000" w:rsidP="00000000" w:rsidRDefault="00000000" w:rsidRPr="00000000" w14:paraId="00000050">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3‑Minute Exhale Practice:</w:t>
      </w:r>
      <w:r w:rsidDel="00000000" w:rsidR="00000000" w:rsidRPr="00000000">
        <w:rPr>
          <w:sz w:val="26"/>
          <w:szCs w:val="26"/>
          <w:rtl w:val="0"/>
        </w:rPr>
        <w:t xml:space="preserve"> 4 counts in, 6–8 counts out, repeat for 3 minutes, 2–3× daily.</w:t>
      </w:r>
    </w:p>
    <w:p w:rsidR="00000000" w:rsidDel="00000000" w:rsidP="00000000" w:rsidRDefault="00000000" w:rsidRPr="00000000" w14:paraId="00000051">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Orienting:</w:t>
      </w:r>
      <w:r w:rsidDel="00000000" w:rsidR="00000000" w:rsidRPr="00000000">
        <w:rPr>
          <w:sz w:val="26"/>
          <w:szCs w:val="26"/>
          <w:rtl w:val="0"/>
        </w:rPr>
        <w:t xml:space="preserve"> Gently look around and name 5 things you see/feel/hear to re‑enter the present.</w:t>
      </w:r>
    </w:p>
    <w:p w:rsidR="00000000" w:rsidDel="00000000" w:rsidP="00000000" w:rsidRDefault="00000000" w:rsidRPr="00000000" w14:paraId="00000052">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Co‑Regulation Check‑In:</w:t>
      </w:r>
      <w:r w:rsidDel="00000000" w:rsidR="00000000" w:rsidRPr="00000000">
        <w:rPr>
          <w:sz w:val="26"/>
          <w:szCs w:val="26"/>
          <w:rtl w:val="0"/>
        </w:rPr>
        <w:t xml:space="preserve"> Spend 10 minutes with a calm person/pet or in nature; match your breath to that steadiness.</w:t>
      </w:r>
    </w:p>
    <w:p w:rsidR="00000000" w:rsidDel="00000000" w:rsidP="00000000" w:rsidRDefault="00000000" w:rsidRPr="00000000" w14:paraId="00000053">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Sensory Diet:</w:t>
      </w:r>
      <w:r w:rsidDel="00000000" w:rsidR="00000000" w:rsidRPr="00000000">
        <w:rPr>
          <w:sz w:val="26"/>
          <w:szCs w:val="26"/>
          <w:rtl w:val="0"/>
        </w:rPr>
        <w:t xml:space="preserve"> Create a nightly 60‑minute screen sunset; dim lights, reduce alerts.</w:t>
      </w:r>
    </w:p>
    <w:p w:rsidR="00000000" w:rsidDel="00000000" w:rsidP="00000000" w:rsidRDefault="00000000" w:rsidRPr="00000000" w14:paraId="00000054">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Worry to Paper:</w:t>
      </w:r>
      <w:r w:rsidDel="00000000" w:rsidR="00000000" w:rsidRPr="00000000">
        <w:rPr>
          <w:sz w:val="26"/>
          <w:szCs w:val="26"/>
          <w:rtl w:val="0"/>
        </w:rPr>
        <w:t xml:space="preserve"> Brain‑dump all “what ifs,” then mark which are </w:t>
      </w:r>
      <w:r w:rsidDel="00000000" w:rsidR="00000000" w:rsidRPr="00000000">
        <w:rPr>
          <w:i w:val="1"/>
          <w:sz w:val="26"/>
          <w:szCs w:val="26"/>
          <w:rtl w:val="0"/>
        </w:rPr>
        <w:t xml:space="preserve">past memory</w:t>
      </w:r>
      <w:r w:rsidDel="00000000" w:rsidR="00000000" w:rsidRPr="00000000">
        <w:rPr>
          <w:sz w:val="26"/>
          <w:szCs w:val="26"/>
          <w:rtl w:val="0"/>
        </w:rPr>
        <w:t xml:space="preserve">, </w:t>
      </w:r>
      <w:r w:rsidDel="00000000" w:rsidR="00000000" w:rsidRPr="00000000">
        <w:rPr>
          <w:i w:val="1"/>
          <w:sz w:val="26"/>
          <w:szCs w:val="26"/>
          <w:rtl w:val="0"/>
        </w:rPr>
        <w:t xml:space="preserve">present fact</w:t>
      </w:r>
      <w:r w:rsidDel="00000000" w:rsidR="00000000" w:rsidRPr="00000000">
        <w:rPr>
          <w:sz w:val="26"/>
          <w:szCs w:val="26"/>
          <w:rtl w:val="0"/>
        </w:rPr>
        <w:t xml:space="preserve">, or </w:t>
      </w:r>
      <w:r w:rsidDel="00000000" w:rsidR="00000000" w:rsidRPr="00000000">
        <w:rPr>
          <w:i w:val="1"/>
          <w:sz w:val="26"/>
          <w:szCs w:val="26"/>
          <w:rtl w:val="0"/>
        </w:rPr>
        <w:t xml:space="preserve">future plan</w:t>
      </w:r>
      <w:r w:rsidDel="00000000" w:rsidR="00000000" w:rsidRPr="00000000">
        <w:rPr>
          <w:sz w:val="26"/>
          <w:szCs w:val="26"/>
          <w:rtl w:val="0"/>
        </w:rPr>
        <w:t xml:space="preserve">.</w:t>
      </w:r>
    </w:p>
    <w:p w:rsidR="00000000" w:rsidDel="00000000" w:rsidP="00000000" w:rsidRDefault="00000000" w:rsidRPr="00000000" w14:paraId="00000055">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Micro‑Movement:</w:t>
      </w:r>
      <w:r w:rsidDel="00000000" w:rsidR="00000000" w:rsidRPr="00000000">
        <w:rPr>
          <w:sz w:val="26"/>
          <w:szCs w:val="26"/>
          <w:rtl w:val="0"/>
        </w:rPr>
        <w:t xml:space="preserve"> 5–10 minutes of gentle shaking, stretching, or a walk after stressful tasks to complete stress cycles.</w:t>
      </w:r>
    </w:p>
    <w:p w:rsidR="00000000" w:rsidDel="00000000" w:rsidP="00000000" w:rsidRDefault="00000000" w:rsidRPr="00000000" w14:paraId="00000056">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Inner‑Child Reassurance:</w:t>
      </w:r>
      <w:r w:rsidDel="00000000" w:rsidR="00000000" w:rsidRPr="00000000">
        <w:rPr>
          <w:sz w:val="26"/>
          <w:szCs w:val="26"/>
          <w:rtl w:val="0"/>
        </w:rPr>
        <w:t xml:space="preserve"> Place a hand on your heart and say, “I’m here. I’m listening. You are safe now.”</w:t>
      </w:r>
    </w:p>
    <w:p w:rsidR="00000000" w:rsidDel="00000000" w:rsidP="00000000" w:rsidRDefault="00000000" w:rsidRPr="00000000" w14:paraId="00000057">
      <w:pPr>
        <w:spacing w:after="240" w:before="2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sz w:val="26"/>
          <w:szCs w:val="26"/>
        </w:rPr>
      </w:pPr>
      <w:r w:rsidDel="00000000" w:rsidR="00000000" w:rsidRPr="00000000">
        <w:rPr>
          <w:b w:val="1"/>
          <w:sz w:val="26"/>
          <w:szCs w:val="26"/>
          <w:rtl w:val="0"/>
        </w:rPr>
        <w:t xml:space="preserve">Closing Note</w:t>
        <w:br w:type="textWrapping"/>
      </w:r>
      <w:r w:rsidDel="00000000" w:rsidR="00000000" w:rsidRPr="00000000">
        <w:rPr>
          <w:sz w:val="26"/>
          <w:szCs w:val="26"/>
          <w:rtl w:val="0"/>
        </w:rPr>
        <w:t xml:space="preserve">This teaching integrates psychology, neuroscience, and spiritual wisdom to reframe anxiety as a protective messenger and a path to wholeness. By practicing felt safety—through breath, boundaries, connection, and compassionate inquiry—the system updates its prediction of danger. Presence returns, and calm becomes a home we can trust.</w:t>
      </w:r>
    </w:p>
    <w:p w:rsidR="00000000" w:rsidDel="00000000" w:rsidP="00000000" w:rsidRDefault="00000000" w:rsidRPr="00000000" w14:paraId="00000059">
      <w:pPr>
        <w:spacing w:after="240" w:before="240" w:lineRule="auto"/>
        <w:rPr>
          <w:sz w:val="26"/>
          <w:szCs w:val="26"/>
        </w:rPr>
      </w:pPr>
      <w:r w:rsidDel="00000000" w:rsidR="00000000" w:rsidRPr="00000000">
        <w:rPr>
          <w:rtl w:val="0"/>
        </w:rPr>
      </w:r>
    </w:p>
    <w:p w:rsidR="00000000" w:rsidDel="00000000" w:rsidP="00000000" w:rsidRDefault="00000000" w:rsidRPr="00000000" w14:paraId="0000005A">
      <w:pPr>
        <w:spacing w:after="240" w:before="240" w:lineRule="auto"/>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