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A33A" w14:textId="77777777" w:rsidR="006E16B9" w:rsidRPr="006E16B9" w:rsidRDefault="006E16B9" w:rsidP="006E16B9">
      <w:r w:rsidRPr="006E16B9">
        <w:rPr>
          <w:b/>
          <w:bCs/>
        </w:rPr>
        <w:t>HOSPITAL EMERGENCY ROOM TRIAGE SYSTEM</w:t>
      </w:r>
    </w:p>
    <w:p w14:paraId="1F8ECAFA" w14:textId="77777777" w:rsidR="006E16B9" w:rsidRPr="006E16B9" w:rsidRDefault="006E16B9" w:rsidP="006E16B9">
      <w:r w:rsidRPr="006E16B9">
        <w:rPr>
          <w:b/>
          <w:bCs/>
        </w:rPr>
        <w:t>Module 1: Patient Registration and Medical Information</w:t>
      </w:r>
    </w:p>
    <w:p w14:paraId="440DA9AB" w14:textId="77777777" w:rsidR="006E16B9" w:rsidRPr="006E16B9" w:rsidRDefault="006E16B9" w:rsidP="006E16B9">
      <w:r w:rsidRPr="006E16B9">
        <w:rPr>
          <w:b/>
          <w:bCs/>
        </w:rPr>
        <w:t xml:space="preserve">Project Name: </w:t>
      </w:r>
      <w:r w:rsidRPr="006E16B9">
        <w:t>Hospital Emergency Room Triage System</w:t>
      </w:r>
    </w:p>
    <w:p w14:paraId="5B32DE96" w14:textId="77777777" w:rsidR="006E16B9" w:rsidRPr="006E16B9" w:rsidRDefault="006E16B9" w:rsidP="006E16B9">
      <w:r w:rsidRPr="006E16B9">
        <w:rPr>
          <w:b/>
          <w:bCs/>
        </w:rPr>
        <w:t xml:space="preserve">Team Members: </w:t>
      </w:r>
      <w:r w:rsidRPr="006E16B9">
        <w:t>Mutyala Lakshmi Vinaya</w:t>
      </w:r>
      <w:r w:rsidRPr="006E16B9">
        <w:br/>
        <w:t>Monika Vaishnavi</w:t>
      </w:r>
    </w:p>
    <w:p w14:paraId="4991F5AF" w14:textId="77777777" w:rsidR="006E16B9" w:rsidRPr="006E16B9" w:rsidRDefault="006E16B9" w:rsidP="006E16B9">
      <w:r w:rsidRPr="006E16B9">
        <w:rPr>
          <w:b/>
          <w:bCs/>
        </w:rPr>
        <w:t xml:space="preserve">Supervisor: </w:t>
      </w:r>
      <w:r w:rsidRPr="006E16B9">
        <w:t>K. Sree Ram Murthy</w:t>
      </w:r>
    </w:p>
    <w:p w14:paraId="7F8B2891" w14:textId="152E0424" w:rsidR="006E16B9" w:rsidRPr="006E16B9" w:rsidRDefault="006E16B9" w:rsidP="006E16B9">
      <w:r w:rsidRPr="006E16B9">
        <w:rPr>
          <w:b/>
          <w:bCs/>
        </w:rPr>
        <w:t xml:space="preserve"> Introduction</w:t>
      </w:r>
    </w:p>
    <w:p w14:paraId="18A03565" w14:textId="77777777" w:rsidR="006E16B9" w:rsidRPr="006E16B9" w:rsidRDefault="006E16B9" w:rsidP="006E16B9">
      <w:r w:rsidRPr="006E16B9">
        <w:t>The Patient Registration and Medical Information Module is the first module of the Hospital Emergency Room Triage System. Its main purpose is to register patients when they arrive at the emergency department and collect their essential medical information. Accurate registration helps doctors and nurses quickly understand the patient's condition and supports faster decision-making during emergency situations.</w:t>
      </w:r>
    </w:p>
    <w:p w14:paraId="552D1AC3" w14:textId="2161A25C" w:rsidR="006E16B9" w:rsidRPr="006E16B9" w:rsidRDefault="006E16B9" w:rsidP="006E16B9">
      <w:r w:rsidRPr="006E16B9">
        <w:rPr>
          <w:b/>
          <w:bCs/>
        </w:rPr>
        <w:t xml:space="preserve"> Objectives</w:t>
      </w:r>
    </w:p>
    <w:p w14:paraId="3E689816" w14:textId="77777777" w:rsidR="006E16B9" w:rsidRPr="006E16B9" w:rsidRDefault="006E16B9" w:rsidP="006E16B9">
      <w:r w:rsidRPr="006E16B9">
        <w:t>Register patients quickly and accurately.</w:t>
      </w:r>
    </w:p>
    <w:p w14:paraId="4D9F5763" w14:textId="77777777" w:rsidR="006E16B9" w:rsidRPr="006E16B9" w:rsidRDefault="006E16B9" w:rsidP="006E16B9">
      <w:r w:rsidRPr="006E16B9">
        <w:t>Store basic patient information in an organized manner.</w:t>
      </w:r>
    </w:p>
    <w:p w14:paraId="74E8512B" w14:textId="77777777" w:rsidR="006E16B9" w:rsidRPr="006E16B9" w:rsidRDefault="006E16B9" w:rsidP="006E16B9">
      <w:r w:rsidRPr="006E16B9">
        <w:t>Record symptoms, vital signs, allergies, and medical history.</w:t>
      </w:r>
    </w:p>
    <w:p w14:paraId="0F7EE785" w14:textId="77777777" w:rsidR="006E16B9" w:rsidRPr="006E16B9" w:rsidRDefault="006E16B9" w:rsidP="006E16B9">
      <w:r w:rsidRPr="006E16B9">
        <w:t>Generate a unique patient ID for identification.</w:t>
      </w:r>
    </w:p>
    <w:p w14:paraId="12848767" w14:textId="77777777" w:rsidR="006E16B9" w:rsidRPr="006E16B9" w:rsidRDefault="006E16B9" w:rsidP="006E16B9">
      <w:r w:rsidRPr="006E16B9">
        <w:t>Reduce manual paperwork and data-entry errors.</w:t>
      </w:r>
    </w:p>
    <w:p w14:paraId="014B22BC" w14:textId="77777777" w:rsidR="006E16B9" w:rsidRPr="006E16B9" w:rsidRDefault="006E16B9" w:rsidP="006E16B9">
      <w:r w:rsidRPr="006E16B9">
        <w:t>Provide medical information to the triage and treatment modules.</w:t>
      </w:r>
    </w:p>
    <w:p w14:paraId="3A802F22" w14:textId="0E2D1C8D" w:rsidR="006E16B9" w:rsidRPr="006E16B9" w:rsidRDefault="006E16B9" w:rsidP="006E16B9">
      <w:r w:rsidRPr="006E16B9">
        <w:rPr>
          <w:b/>
          <w:bCs/>
        </w:rPr>
        <w:t>Information Collected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6E16B9" w:rsidRPr="006E16B9" w14:paraId="3B665BE3"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29D04F7" w14:textId="77777777" w:rsidR="006E16B9" w:rsidRPr="006E16B9" w:rsidRDefault="006E16B9" w:rsidP="006E16B9">
            <w:r w:rsidRPr="006E16B9">
              <w:t>Information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CD46653" w14:textId="77777777" w:rsidR="006E16B9" w:rsidRPr="006E16B9" w:rsidRDefault="006E16B9" w:rsidP="006E16B9">
            <w:r w:rsidRPr="006E16B9">
              <w:t>Description</w:t>
            </w:r>
          </w:p>
        </w:tc>
      </w:tr>
      <w:tr w:rsidR="006E16B9" w:rsidRPr="006E16B9" w14:paraId="0DC5AE1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0DFF638" w14:textId="77777777" w:rsidR="006E16B9" w:rsidRPr="006E16B9" w:rsidRDefault="006E16B9" w:rsidP="006E16B9">
            <w:r w:rsidRPr="006E16B9">
              <w:t>Patient ID</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AF5AB9F" w14:textId="77777777" w:rsidR="006E16B9" w:rsidRPr="006E16B9" w:rsidRDefault="006E16B9" w:rsidP="006E16B9">
            <w:r w:rsidRPr="006E16B9">
              <w:t>Unique identification number for the patient.</w:t>
            </w:r>
          </w:p>
        </w:tc>
      </w:tr>
      <w:tr w:rsidR="006E16B9" w:rsidRPr="006E16B9" w14:paraId="3F7D083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3B51640" w14:textId="77777777" w:rsidR="006E16B9" w:rsidRPr="006E16B9" w:rsidRDefault="006E16B9" w:rsidP="006E16B9">
            <w:r w:rsidRPr="006E16B9">
              <w:t>Name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5238A4B" w14:textId="77777777" w:rsidR="006E16B9" w:rsidRPr="006E16B9" w:rsidRDefault="006E16B9" w:rsidP="006E16B9">
            <w:r w:rsidRPr="006E16B9">
              <w:t>Full name of the patient.</w:t>
            </w:r>
          </w:p>
        </w:tc>
      </w:tr>
      <w:tr w:rsidR="006E16B9" w:rsidRPr="006E16B9" w14:paraId="16FE44D4"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AB1A6FC" w14:textId="77777777" w:rsidR="006E16B9" w:rsidRPr="006E16B9" w:rsidRDefault="006E16B9" w:rsidP="006E16B9">
            <w:r w:rsidRPr="006E16B9">
              <w:t>Age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C5FEC6F" w14:textId="77777777" w:rsidR="006E16B9" w:rsidRPr="006E16B9" w:rsidRDefault="006E16B9" w:rsidP="006E16B9">
            <w:r w:rsidRPr="006E16B9">
              <w:t>Age of the patient.</w:t>
            </w:r>
          </w:p>
        </w:tc>
      </w:tr>
      <w:tr w:rsidR="006E16B9" w:rsidRPr="006E16B9" w14:paraId="550416B0"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3A33F13" w14:textId="77777777" w:rsidR="006E16B9" w:rsidRPr="006E16B9" w:rsidRDefault="006E16B9" w:rsidP="006E16B9">
            <w:r w:rsidRPr="006E16B9">
              <w:t>Gender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8B78F60" w14:textId="77777777" w:rsidR="006E16B9" w:rsidRPr="006E16B9" w:rsidRDefault="006E16B9" w:rsidP="006E16B9">
            <w:r w:rsidRPr="006E16B9">
              <w:t>Gender of the patient.</w:t>
            </w:r>
          </w:p>
        </w:tc>
      </w:tr>
      <w:tr w:rsidR="006E16B9" w:rsidRPr="006E16B9" w14:paraId="5ECD7E73"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8E73C5A" w14:textId="77777777" w:rsidR="006E16B9" w:rsidRPr="006E16B9" w:rsidRDefault="006E16B9" w:rsidP="006E16B9">
            <w:r w:rsidRPr="006E16B9">
              <w:t>Contact Number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A02F713" w14:textId="77777777" w:rsidR="006E16B9" w:rsidRPr="006E16B9" w:rsidRDefault="006E16B9" w:rsidP="006E16B9">
            <w:r w:rsidRPr="006E16B9">
              <w:t>Phone number for communication.</w:t>
            </w:r>
          </w:p>
        </w:tc>
      </w:tr>
      <w:tr w:rsidR="006E16B9" w:rsidRPr="006E16B9" w14:paraId="458D814F"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C78E702" w14:textId="77777777" w:rsidR="006E16B9" w:rsidRPr="006E16B9" w:rsidRDefault="006E16B9" w:rsidP="006E16B9">
            <w:r w:rsidRPr="006E16B9">
              <w:t>Symptoms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542FA6A" w14:textId="77777777" w:rsidR="006E16B9" w:rsidRPr="006E16B9" w:rsidRDefault="006E16B9" w:rsidP="006E16B9">
            <w:r w:rsidRPr="006E16B9">
              <w:t>Main symptoms reported by the patient.</w:t>
            </w:r>
          </w:p>
        </w:tc>
      </w:tr>
      <w:tr w:rsidR="006E16B9" w:rsidRPr="006E16B9" w14:paraId="0AA30810"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0A69481" w14:textId="77777777" w:rsidR="006E16B9" w:rsidRPr="006E16B9" w:rsidRDefault="006E16B9" w:rsidP="006E16B9">
            <w:r w:rsidRPr="006E16B9">
              <w:t>Vital Signs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19C0CC6" w14:textId="77777777" w:rsidR="006E16B9" w:rsidRPr="006E16B9" w:rsidRDefault="006E16B9" w:rsidP="006E16B9">
            <w:r w:rsidRPr="006E16B9">
              <w:t>Temperature, pulse rate, blood pressure, etc.</w:t>
            </w:r>
          </w:p>
        </w:tc>
      </w:tr>
      <w:tr w:rsidR="006E16B9" w:rsidRPr="006E16B9" w14:paraId="0EFD77D9"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B78F24E" w14:textId="77777777" w:rsidR="006E16B9" w:rsidRPr="006E16B9" w:rsidRDefault="006E16B9" w:rsidP="006E16B9">
            <w:r w:rsidRPr="006E16B9">
              <w:lastRenderedPageBreak/>
              <w:t>Medical History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9F45F6B" w14:textId="77777777" w:rsidR="006E16B9" w:rsidRPr="006E16B9" w:rsidRDefault="006E16B9" w:rsidP="006E16B9">
            <w:r w:rsidRPr="006E16B9">
              <w:t>Previous diseases, treatments, or medical conditions.</w:t>
            </w:r>
          </w:p>
        </w:tc>
      </w:tr>
      <w:tr w:rsidR="006E16B9" w:rsidRPr="006E16B9" w14:paraId="13BC393A"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CEB697E" w14:textId="77777777" w:rsidR="006E16B9" w:rsidRPr="006E16B9" w:rsidRDefault="006E16B9" w:rsidP="006E16B9">
            <w:r w:rsidRPr="006E16B9">
              <w:t>Allergies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E3AE050" w14:textId="77777777" w:rsidR="006E16B9" w:rsidRPr="006E16B9" w:rsidRDefault="006E16B9" w:rsidP="006E16B9">
            <w:r w:rsidRPr="006E16B9">
              <w:t>Known allergies to medicines or other substances.</w:t>
            </w:r>
          </w:p>
        </w:tc>
      </w:tr>
    </w:tbl>
    <w:p w14:paraId="36EC2995" w14:textId="73AD1560" w:rsidR="006E16B9" w:rsidRPr="006E16B9" w:rsidRDefault="006E16B9" w:rsidP="006E16B9">
      <w:r w:rsidRPr="006E16B9">
        <w:rPr>
          <w:b/>
          <w:bCs/>
        </w:rPr>
        <w:t xml:space="preserve"> Main Features</w:t>
      </w:r>
    </w:p>
    <w:p w14:paraId="1D0405DC" w14:textId="77777777" w:rsidR="006E16B9" w:rsidRPr="006E16B9" w:rsidRDefault="006E16B9" w:rsidP="006E16B9">
      <w:r w:rsidRPr="006E16B9">
        <w:t>New patient registration.</w:t>
      </w:r>
    </w:p>
    <w:p w14:paraId="3E617C66" w14:textId="77777777" w:rsidR="006E16B9" w:rsidRPr="006E16B9" w:rsidRDefault="006E16B9" w:rsidP="006E16B9">
      <w:r w:rsidRPr="006E16B9">
        <w:t>Unique patient ID generation.</w:t>
      </w:r>
    </w:p>
    <w:p w14:paraId="3CEE26BA" w14:textId="77777777" w:rsidR="006E16B9" w:rsidRPr="006E16B9" w:rsidRDefault="006E16B9" w:rsidP="006E16B9">
      <w:r w:rsidRPr="006E16B9">
        <w:t>Storage of personal and medical details.</w:t>
      </w:r>
    </w:p>
    <w:p w14:paraId="175086F6" w14:textId="77777777" w:rsidR="006E16B9" w:rsidRPr="006E16B9" w:rsidRDefault="006E16B9" w:rsidP="006E16B9">
      <w:r w:rsidRPr="006E16B9">
        <w:t>Recording of symptoms and vital signs.</w:t>
      </w:r>
    </w:p>
    <w:p w14:paraId="07565999" w14:textId="77777777" w:rsidR="006E16B9" w:rsidRPr="006E16B9" w:rsidRDefault="006E16B9" w:rsidP="006E16B9">
      <w:r w:rsidRPr="006E16B9">
        <w:t>Updating patient information when required.</w:t>
      </w:r>
    </w:p>
    <w:p w14:paraId="16B7E7F9" w14:textId="77777777" w:rsidR="006E16B9" w:rsidRPr="006E16B9" w:rsidRDefault="006E16B9" w:rsidP="006E16B9">
      <w:r w:rsidRPr="006E16B9">
        <w:t>Searching patient records using the patient ID.</w:t>
      </w:r>
    </w:p>
    <w:p w14:paraId="284B0770" w14:textId="77777777" w:rsidR="006E16B9" w:rsidRPr="006E16B9" w:rsidRDefault="006E16B9" w:rsidP="006E16B9">
      <w:r w:rsidRPr="006E16B9">
        <w:t>Sending registered patient information to the triage process.</w:t>
      </w:r>
    </w:p>
    <w:p w14:paraId="61690E34" w14:textId="41C9E20E" w:rsidR="006E16B9" w:rsidRPr="006E16B9" w:rsidRDefault="006E16B9" w:rsidP="006E16B9">
      <w:r w:rsidRPr="006E16B9">
        <w:rPr>
          <w:b/>
          <w:bCs/>
        </w:rPr>
        <w:t xml:space="preserve"> Module Workflow</w:t>
      </w:r>
    </w:p>
    <w:p w14:paraId="1652DBC7" w14:textId="77777777" w:rsidR="006E16B9" w:rsidRPr="006E16B9" w:rsidRDefault="006E16B9" w:rsidP="006E16B9">
      <w:r w:rsidRPr="006E16B9">
        <w:t>Patient Arrival → Enter Patient Details → Record Medical Information → Generate Patient ID → Save Patient Record → Send to Triage Module</w:t>
      </w:r>
    </w:p>
    <w:p w14:paraId="03C61094" w14:textId="2743C452" w:rsidR="006E16B9" w:rsidRPr="006E16B9" w:rsidRDefault="006E16B9" w:rsidP="006E16B9">
      <w:r w:rsidRPr="006E16B9">
        <w:rPr>
          <w:b/>
          <w:bCs/>
        </w:rPr>
        <w:t xml:space="preserve"> Expected Output</w:t>
      </w:r>
    </w:p>
    <w:p w14:paraId="6076A27B" w14:textId="77777777" w:rsidR="006E16B9" w:rsidRPr="006E16B9" w:rsidRDefault="006E16B9" w:rsidP="006E16B9">
      <w:r w:rsidRPr="006E16B9">
        <w:t>After registration, the system should create a patient record containing the patient's personal details and medical information. The generated patient ID can be used by hospital staff to identify and retrieve the patient's record during triage and treatment.</w:t>
      </w:r>
    </w:p>
    <w:p w14:paraId="7D05D670" w14:textId="117BF193" w:rsidR="006E16B9" w:rsidRPr="006E16B9" w:rsidRDefault="006E16B9" w:rsidP="006E16B9">
      <w:r w:rsidRPr="006E16B9">
        <w:rPr>
          <w:b/>
          <w:bCs/>
        </w:rPr>
        <w:t xml:space="preserve"> Conclusion</w:t>
      </w:r>
    </w:p>
    <w:p w14:paraId="640080E5" w14:textId="27785EEA" w:rsidR="006E16B9" w:rsidRPr="006E16B9" w:rsidRDefault="006E16B9" w:rsidP="006E16B9">
      <w:r w:rsidRPr="006E16B9">
        <w:t xml:space="preserve">The Patient Registration and Medical Information Module </w:t>
      </w:r>
      <w:proofErr w:type="gramStart"/>
      <w:r w:rsidRPr="006E16B9">
        <w:t>provides</w:t>
      </w:r>
      <w:proofErr w:type="gramEnd"/>
      <w:r w:rsidRPr="006E16B9">
        <w:t xml:space="preserve"> the foundation for the Hospital Emergency Room Triage System. By collecting accurate patient information at the time of arrival, the module helps medical staff access important details quickly and supports an efficient triage and treatmen</w:t>
      </w:r>
      <w:r>
        <w:t>t</w:t>
      </w:r>
    </w:p>
    <w:p w14:paraId="7E7100FC" w14:textId="77777777" w:rsidR="006E16B9" w:rsidRDefault="006E16B9"/>
    <w:sectPr w:rsidR="006E1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B9"/>
    <w:rsid w:val="002479D3"/>
    <w:rsid w:val="006E1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ECE3"/>
  <w15:chartTrackingRefBased/>
  <w15:docId w15:val="{39F2190D-A105-4DE6-A4C4-B8C2969A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6B9"/>
    <w:rPr>
      <w:rFonts w:eastAsiaTheme="majorEastAsia" w:cstheme="majorBidi"/>
      <w:color w:val="272727" w:themeColor="text1" w:themeTint="D8"/>
    </w:rPr>
  </w:style>
  <w:style w:type="paragraph" w:styleId="Title">
    <w:name w:val="Title"/>
    <w:basedOn w:val="Normal"/>
    <w:next w:val="Normal"/>
    <w:link w:val="TitleChar"/>
    <w:uiPriority w:val="10"/>
    <w:qFormat/>
    <w:rsid w:val="006E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6B9"/>
    <w:pPr>
      <w:spacing w:before="160"/>
      <w:jc w:val="center"/>
    </w:pPr>
    <w:rPr>
      <w:i/>
      <w:iCs/>
      <w:color w:val="404040" w:themeColor="text1" w:themeTint="BF"/>
    </w:rPr>
  </w:style>
  <w:style w:type="character" w:customStyle="1" w:styleId="QuoteChar">
    <w:name w:val="Quote Char"/>
    <w:basedOn w:val="DefaultParagraphFont"/>
    <w:link w:val="Quote"/>
    <w:uiPriority w:val="29"/>
    <w:rsid w:val="006E16B9"/>
    <w:rPr>
      <w:i/>
      <w:iCs/>
      <w:color w:val="404040" w:themeColor="text1" w:themeTint="BF"/>
    </w:rPr>
  </w:style>
  <w:style w:type="paragraph" w:styleId="ListParagraph">
    <w:name w:val="List Paragraph"/>
    <w:basedOn w:val="Normal"/>
    <w:uiPriority w:val="34"/>
    <w:qFormat/>
    <w:rsid w:val="006E16B9"/>
    <w:pPr>
      <w:ind w:left="720"/>
      <w:contextualSpacing/>
    </w:pPr>
  </w:style>
  <w:style w:type="character" w:styleId="IntenseEmphasis">
    <w:name w:val="Intense Emphasis"/>
    <w:basedOn w:val="DefaultParagraphFont"/>
    <w:uiPriority w:val="21"/>
    <w:qFormat/>
    <w:rsid w:val="006E16B9"/>
    <w:rPr>
      <w:i/>
      <w:iCs/>
      <w:color w:val="2F5496" w:themeColor="accent1" w:themeShade="BF"/>
    </w:rPr>
  </w:style>
  <w:style w:type="paragraph" w:styleId="IntenseQuote">
    <w:name w:val="Intense Quote"/>
    <w:basedOn w:val="Normal"/>
    <w:next w:val="Normal"/>
    <w:link w:val="IntenseQuoteChar"/>
    <w:uiPriority w:val="30"/>
    <w:qFormat/>
    <w:rsid w:val="006E1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6B9"/>
    <w:rPr>
      <w:i/>
      <w:iCs/>
      <w:color w:val="2F5496" w:themeColor="accent1" w:themeShade="BF"/>
    </w:rPr>
  </w:style>
  <w:style w:type="character" w:styleId="IntenseReference">
    <w:name w:val="Intense Reference"/>
    <w:basedOn w:val="DefaultParagraphFont"/>
    <w:uiPriority w:val="32"/>
    <w:qFormat/>
    <w:rsid w:val="006E16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vinaya</dc:creator>
  <cp:keywords/>
  <dc:description/>
  <cp:lastModifiedBy>lakshmi vinaya</cp:lastModifiedBy>
  <cp:revision>1</cp:revision>
  <dcterms:created xsi:type="dcterms:W3CDTF">2026-10-07T04:49:00Z</dcterms:created>
  <dcterms:modified xsi:type="dcterms:W3CDTF">2026-10-07T04:51:00Z</dcterms:modified>
</cp:coreProperties>
</file>