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4B74" w14:textId="08029E2C" w:rsidR="001A73D0" w:rsidRPr="00B23122" w:rsidRDefault="001A73D0" w:rsidP="001A73D0">
      <w:pPr>
        <w:jc w:val="center"/>
        <w:rPr>
          <w:rFonts w:ascii="Times New Roman" w:hAnsi="Times New Roman" w:cs="Times New Roman"/>
        </w:rPr>
      </w:pPr>
      <w:r w:rsidRPr="00B23122">
        <w:rPr>
          <w:rFonts w:ascii="Times New Roman" w:hAnsi="Times New Roman" w:cs="Times New Roman"/>
        </w:rPr>
        <w:t>Naujos kartos sekoskaitos (NGS) duomenų analizė</w:t>
      </w:r>
    </w:p>
    <w:p w14:paraId="52567C54" w14:textId="77777777" w:rsidR="001A73D0" w:rsidRPr="001A73D0" w:rsidRDefault="001A73D0" w:rsidP="001A73D0">
      <w:pPr>
        <w:rPr>
          <w:rFonts w:ascii="Times New Roman" w:hAnsi="Times New Roman" w:cs="Times New Roman"/>
        </w:rPr>
      </w:pPr>
    </w:p>
    <w:p w14:paraId="0098D743" w14:textId="0AF31E02" w:rsidR="001A73D0" w:rsidRPr="005F0207" w:rsidRDefault="001A73D0" w:rsidP="001A73D0">
      <w:pPr>
        <w:rPr>
          <w:rFonts w:ascii="Times New Roman" w:hAnsi="Times New Roman" w:cs="Times New Roman"/>
        </w:rPr>
      </w:pPr>
      <w:r w:rsidRPr="001A73D0">
        <w:rPr>
          <w:rFonts w:ascii="Times New Roman" w:hAnsi="Times New Roman" w:cs="Times New Roman"/>
        </w:rPr>
        <w:t>Buvo paimtas pasėlis nuo tualeto rankenos. Bakterijos užaugintos ir išskirta DNR.</w:t>
      </w:r>
      <w:r w:rsidRPr="001A73D0">
        <w:rPr>
          <w:rFonts w:ascii="Times New Roman" w:hAnsi="Times New Roman" w:cs="Times New Roman"/>
        </w:rPr>
        <w:t xml:space="preserve"> </w:t>
      </w:r>
      <w:r w:rsidRPr="001A73D0">
        <w:rPr>
          <w:rFonts w:ascii="Times New Roman" w:hAnsi="Times New Roman" w:cs="Times New Roman"/>
        </w:rPr>
        <w:t>Naudojant</w:t>
      </w:r>
      <w:r w:rsidR="005F0207">
        <w:rPr>
          <w:rFonts w:ascii="Times New Roman" w:hAnsi="Times New Roman" w:cs="Times New Roman"/>
          <w:lang w:val="lt-LT"/>
        </w:rPr>
        <w:t xml:space="preserve"> </w:t>
      </w:r>
      <w:r w:rsidRPr="001A73D0">
        <w:rPr>
          <w:rFonts w:ascii="Times New Roman" w:hAnsi="Times New Roman" w:cs="Times New Roman"/>
        </w:rPr>
        <w:t>naujos kartos sekoskaitos metodas gauta daug DNR sekos fragmentų (apie 25</w:t>
      </w:r>
      <w:r w:rsidR="005F0207">
        <w:rPr>
          <w:rFonts w:ascii="Times New Roman" w:hAnsi="Times New Roman" w:cs="Times New Roman"/>
          <w:lang w:val="lt-LT"/>
        </w:rPr>
        <w:t xml:space="preserve"> </w:t>
      </w:r>
      <w:r w:rsidRPr="001A73D0">
        <w:rPr>
          <w:rFonts w:ascii="Times New Roman" w:hAnsi="Times New Roman" w:cs="Times New Roman"/>
        </w:rPr>
        <w:t>tūkst.), kurių kiekvienas yra ~ 150 bp ilgio. Sekos pateikiamos FASTQ formatu.</w:t>
      </w:r>
      <w:r w:rsidR="005F0207">
        <w:rPr>
          <w:rFonts w:ascii="Times New Roman" w:hAnsi="Times New Roman" w:cs="Times New Roman"/>
          <w:lang w:val="lt-LT"/>
        </w:rPr>
        <w:t xml:space="preserve"> </w:t>
      </w:r>
      <w:r w:rsidRPr="001A73D0">
        <w:rPr>
          <w:rFonts w:ascii="Times New Roman" w:hAnsi="Times New Roman" w:cs="Times New Roman"/>
        </w:rPr>
        <w:t xml:space="preserve">Failas </w:t>
      </w:r>
      <w:r>
        <w:rPr>
          <w:rFonts w:ascii="Times New Roman" w:hAnsi="Times New Roman" w:cs="Times New Roman"/>
          <w:lang w:val="en-US"/>
        </w:rPr>
        <w:t xml:space="preserve">pavadinimu </w:t>
      </w:r>
      <w:r w:rsidRPr="001A73D0">
        <w:rPr>
          <w:rFonts w:ascii="Times New Roman" w:hAnsi="Times New Roman" w:cs="Times New Roman"/>
          <w:lang w:val="en-US"/>
        </w:rPr>
        <w:t>reads_for_analysis.fastq</w:t>
      </w:r>
      <w:r>
        <w:rPr>
          <w:rFonts w:ascii="Times New Roman" w:hAnsi="Times New Roman" w:cs="Times New Roman"/>
          <w:lang w:val="en-US"/>
        </w:rPr>
        <w:t>.</w:t>
      </w:r>
    </w:p>
    <w:p w14:paraId="65387579" w14:textId="77777777" w:rsidR="001A73D0" w:rsidRDefault="001A73D0" w:rsidP="001A73D0">
      <w:pPr>
        <w:rPr>
          <w:rFonts w:ascii="Times New Roman" w:hAnsi="Times New Roman" w:cs="Times New Roman"/>
        </w:rPr>
      </w:pPr>
    </w:p>
    <w:p w14:paraId="44A12BB0" w14:textId="3DBE8B22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1. Apibūdinkite fastq formatą. (https://en.wikipedia.org/wiki/FASTQ_format). Kokia</w:t>
      </w:r>
      <w:r w:rsidR="005F0207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papildoma informacija pateikiam lyginant su FASTA formatu?</w:t>
      </w:r>
    </w:p>
    <w:p w14:paraId="5D8AB684" w14:textId="2D88D91F" w:rsidR="001A73D0" w:rsidRDefault="001A73D0" w:rsidP="001A73D0">
      <w:pPr>
        <w:rPr>
          <w:rFonts w:ascii="Times New Roman" w:hAnsi="Times New Roman" w:cs="Times New Roman"/>
        </w:rPr>
      </w:pPr>
    </w:p>
    <w:p w14:paraId="54C1F68B" w14:textId="51EC70BE" w:rsidR="00B2329B" w:rsidRPr="00183F30" w:rsidRDefault="00B2329B" w:rsidP="000E3836">
      <w:pPr>
        <w:autoSpaceDE w:val="0"/>
        <w:autoSpaceDN w:val="0"/>
        <w:adjustRightInd w:val="0"/>
        <w:rPr>
          <w:rFonts w:ascii="Times New Roman" w:hAnsi="Times New Roman" w:cs="Times New Roman"/>
          <w:lang w:val="lt-LT"/>
        </w:rPr>
      </w:pPr>
      <w:r w:rsidRPr="00183F30">
        <w:rPr>
          <w:rFonts w:ascii="Times New Roman" w:hAnsi="Times New Roman" w:cs="Times New Roman"/>
          <w:lang w:val="lt-LT"/>
        </w:rPr>
        <w:t xml:space="preserve">FASTQ yra </w:t>
      </w:r>
      <w:r w:rsidRPr="00183F30">
        <w:rPr>
          <w:rFonts w:ascii="Times New Roman" w:hAnsi="Times New Roman" w:cs="Times New Roman"/>
          <w:lang w:val="en-GB"/>
        </w:rPr>
        <w:t>tekstinio pagrindo (text-based) formatas</w:t>
      </w:r>
      <w:r w:rsidRPr="00183F30">
        <w:rPr>
          <w:rFonts w:ascii="Times New Roman" w:hAnsi="Times New Roman" w:cs="Times New Roman"/>
          <w:lang w:val="lt-LT"/>
        </w:rPr>
        <w:t>, skirtas saugoti biologinėms sekoms.</w:t>
      </w:r>
      <w:r w:rsidR="00183F30">
        <w:rPr>
          <w:rFonts w:ascii="Times New Roman" w:hAnsi="Times New Roman" w:cs="Times New Roman"/>
          <w:lang w:val="lt-LT"/>
        </w:rPr>
        <w:t xml:space="preserve"> </w:t>
      </w:r>
      <w:r w:rsidRPr="00183F30">
        <w:rPr>
          <w:rFonts w:ascii="Times New Roman" w:hAnsi="Times New Roman" w:cs="Times New Roman"/>
          <w:lang w:val="lt-LT"/>
        </w:rPr>
        <w:t>Lyginant su įprastu FASTA</w:t>
      </w:r>
      <w:r w:rsidRPr="00183F30">
        <w:rPr>
          <w:rFonts w:ascii="Times New Roman" w:hAnsi="Times New Roman" w:cs="Times New Roman"/>
          <w:lang w:val="lt-LT"/>
        </w:rPr>
        <w:t xml:space="preserve"> formatu</w:t>
      </w:r>
      <w:r w:rsidRPr="00183F30">
        <w:rPr>
          <w:rFonts w:ascii="Times New Roman" w:hAnsi="Times New Roman" w:cs="Times New Roman"/>
          <w:lang w:val="lt-LT"/>
        </w:rPr>
        <w:t>, galima pastebėti, jog papildomai yra saugomi ir sekos kokybės įverčiai, užkoduoti ASCII simboliais. Formato sudėtis:</w:t>
      </w:r>
    </w:p>
    <w:p w14:paraId="301C0FB5" w14:textId="0F4A962F" w:rsidR="00B2329B" w:rsidRPr="00183F30" w:rsidRDefault="00B2329B" w:rsidP="000E3836">
      <w:pPr>
        <w:pStyle w:val="ListParagraph"/>
        <w:numPr>
          <w:ilvl w:val="0"/>
          <w:numId w:val="2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lang w:val="lt-LT"/>
        </w:rPr>
      </w:pPr>
      <w:r w:rsidRPr="00183F30">
        <w:rPr>
          <w:rFonts w:ascii="Times New Roman" w:hAnsi="Times New Roman" w:cs="Times New Roman"/>
          <w:lang w:val="lt-LT"/>
        </w:rPr>
        <w:t>Pirma eilutė prasideda ‘@’ simboliu, toliau seka sekos identifikatorius ir neprivalomas aprašymas, pvz.: @SEQ_ID</w:t>
      </w:r>
    </w:p>
    <w:p w14:paraId="3F936B18" w14:textId="32C4A4A6" w:rsidR="00B2329B" w:rsidRPr="00183F30" w:rsidRDefault="00B2329B" w:rsidP="000E3836">
      <w:pPr>
        <w:pStyle w:val="ListParagraph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lang w:val="lt-LT"/>
        </w:rPr>
      </w:pPr>
      <w:r w:rsidRPr="00183F30">
        <w:rPr>
          <w:rFonts w:ascii="Times New Roman" w:hAnsi="Times New Roman" w:cs="Times New Roman"/>
          <w:lang w:val="lt-LT"/>
        </w:rPr>
        <w:t>Antroje eilutėje yra pati užkoduota biologinė seka</w:t>
      </w:r>
    </w:p>
    <w:p w14:paraId="1580577B" w14:textId="54745175" w:rsidR="00B2329B" w:rsidRPr="00183F30" w:rsidRDefault="00B2329B" w:rsidP="000E3836">
      <w:pPr>
        <w:pStyle w:val="ListParagraph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lang w:val="lt-LT"/>
        </w:rPr>
      </w:pPr>
      <w:r w:rsidRPr="00183F30">
        <w:rPr>
          <w:rFonts w:ascii="Times New Roman" w:hAnsi="Times New Roman" w:cs="Times New Roman"/>
          <w:lang w:val="lt-LT"/>
        </w:rPr>
        <w:t>Trečia eilutė prasideda ‘+’ ženklu, toliau eina neprivalomi tie patys sekos identifikatorius ir aprašymas</w:t>
      </w:r>
    </w:p>
    <w:p w14:paraId="75FE34B4" w14:textId="556E0C84" w:rsidR="001A73D0" w:rsidRPr="00183F30" w:rsidRDefault="00B2329B" w:rsidP="000E3836">
      <w:pPr>
        <w:pStyle w:val="ListParagraph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ind w:left="0" w:firstLine="567"/>
        <w:rPr>
          <w:rFonts w:ascii="Times New Roman" w:hAnsi="Times New Roman" w:cs="Times New Roman"/>
          <w:lang w:val="lt-LT"/>
        </w:rPr>
      </w:pPr>
      <w:r w:rsidRPr="00183F30">
        <w:rPr>
          <w:rFonts w:ascii="Times New Roman" w:hAnsi="Times New Roman" w:cs="Times New Roman"/>
          <w:lang w:val="lt-LT"/>
        </w:rPr>
        <w:t>4 eilutė yra užkoduotos sekos kokybės reikšmės ASCII simboliais. Simbolių skaičius turi sutapti su 2 eilutėje esančios sekos simbolių skaičiumi.</w:t>
      </w:r>
    </w:p>
    <w:p w14:paraId="7BEDE901" w14:textId="77777777" w:rsidR="00972B49" w:rsidRPr="001A73D0" w:rsidRDefault="00972B49" w:rsidP="001A73D0">
      <w:pPr>
        <w:rPr>
          <w:rFonts w:ascii="Times New Roman" w:hAnsi="Times New Roman" w:cs="Times New Roman"/>
        </w:rPr>
      </w:pPr>
    </w:p>
    <w:p w14:paraId="63010D62" w14:textId="77777777" w:rsidR="00972B49" w:rsidRPr="000E3836" w:rsidRDefault="001A73D0" w:rsidP="000E3836">
      <w:pPr>
        <w:rPr>
          <w:rFonts w:ascii="Times New Roman" w:hAnsi="Times New Roman" w:cs="Times New Roman"/>
          <w:b/>
          <w:bCs/>
          <w:lang w:val="lt-LT"/>
        </w:rPr>
      </w:pPr>
      <w:r w:rsidRPr="000E3836">
        <w:rPr>
          <w:rFonts w:ascii="Times New Roman" w:hAnsi="Times New Roman" w:cs="Times New Roman"/>
          <w:b/>
          <w:bCs/>
        </w:rPr>
        <w:t>2. Kurią mėnesio dieną Jūs gimėte? Prie dienos pridėkite 33. Koks ASCII simbolis</w:t>
      </w:r>
      <w:r w:rsidRPr="000E3836">
        <w:rPr>
          <w:rFonts w:ascii="Times New Roman" w:hAnsi="Times New Roman" w:cs="Times New Roman"/>
          <w:b/>
          <w:bCs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atitinka šį skaičių?</w:t>
      </w:r>
    </w:p>
    <w:p w14:paraId="43EE6C09" w14:textId="77777777" w:rsidR="00972B49" w:rsidRDefault="00972B49" w:rsidP="001A73D0">
      <w:pPr>
        <w:rPr>
          <w:rFonts w:ascii="Times New Roman" w:hAnsi="Times New Roman" w:cs="Times New Roman"/>
        </w:rPr>
      </w:pPr>
    </w:p>
    <w:p w14:paraId="02C2772E" w14:textId="3A6B5D7E" w:rsidR="001A73D0" w:rsidRPr="00972B49" w:rsidRDefault="00972B49" w:rsidP="001A7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lt-LT"/>
        </w:rPr>
        <w:t>Gimiau</w:t>
      </w:r>
      <w:r w:rsidR="001A73D0">
        <w:rPr>
          <w:rFonts w:ascii="Times New Roman" w:hAnsi="Times New Roman" w:cs="Times New Roman"/>
          <w:lang w:val="lt-LT"/>
        </w:rPr>
        <w:t xml:space="preserve"> spalio </w:t>
      </w:r>
      <w:r w:rsidR="001A73D0">
        <w:rPr>
          <w:rFonts w:ascii="Times New Roman" w:hAnsi="Times New Roman" w:cs="Times New Roman"/>
          <w:lang w:val="en-US"/>
        </w:rPr>
        <w:t>5d., 5+33=38. ASCII lentel</w:t>
      </w:r>
      <w:r w:rsidR="001A73D0">
        <w:rPr>
          <w:rFonts w:ascii="Times New Roman" w:hAnsi="Times New Roman" w:cs="Times New Roman"/>
          <w:lang w:val="lt-LT"/>
        </w:rPr>
        <w:t xml:space="preserve">ėje skaičių </w:t>
      </w:r>
      <w:r w:rsidR="001A73D0">
        <w:rPr>
          <w:rFonts w:ascii="Times New Roman" w:hAnsi="Times New Roman" w:cs="Times New Roman"/>
          <w:lang w:val="en-US"/>
        </w:rPr>
        <w:t>38 atitinka simbolis &amp;.</w:t>
      </w:r>
    </w:p>
    <w:p w14:paraId="5E135835" w14:textId="77777777" w:rsidR="001A73D0" w:rsidRPr="001A73D0" w:rsidRDefault="001A73D0" w:rsidP="001A73D0">
      <w:pPr>
        <w:rPr>
          <w:rFonts w:ascii="Times New Roman" w:hAnsi="Times New Roman" w:cs="Times New Roman"/>
        </w:rPr>
      </w:pPr>
    </w:p>
    <w:p w14:paraId="2E56BC75" w14:textId="272BCE7C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3. Kodėl pirmi 32 ASCII kodai negali būti naudojami sekos kokybei koduoti?</w:t>
      </w:r>
    </w:p>
    <w:p w14:paraId="569D2DBB" w14:textId="66F05219" w:rsidR="001A73D0" w:rsidRDefault="001A73D0" w:rsidP="001A73D0">
      <w:pPr>
        <w:rPr>
          <w:rFonts w:ascii="Times New Roman" w:hAnsi="Times New Roman" w:cs="Times New Roman"/>
        </w:rPr>
      </w:pPr>
    </w:p>
    <w:p w14:paraId="14DAA045" w14:textId="3EF49986" w:rsidR="003F68DA" w:rsidRPr="003F68DA" w:rsidRDefault="003F68DA" w:rsidP="003F68DA">
      <w:pPr>
        <w:jc w:val="both"/>
        <w:rPr>
          <w:rFonts w:ascii="Times New Roman" w:hAnsi="Times New Roman" w:cs="Times New Roman"/>
        </w:rPr>
      </w:pPr>
      <w:r w:rsidRPr="003F68DA">
        <w:rPr>
          <w:rFonts w:ascii="Times New Roman" w:hAnsi="Times New Roman" w:cs="Times New Roman"/>
        </w:rPr>
        <w:t>Pirmi 32 kodai ASCII lentelėje yra nespausdinami. Jie skirti įvairių signalų apie veiksmus siuntimui į terminalą. Pavyzdžiai: DLE, ESC, BEL, BS, NUL, SOH ir panašiai.</w:t>
      </w:r>
    </w:p>
    <w:p w14:paraId="732CEC00" w14:textId="77777777" w:rsidR="001A73D0" w:rsidRPr="001A73D0" w:rsidRDefault="001A73D0" w:rsidP="001A73D0">
      <w:pPr>
        <w:rPr>
          <w:rFonts w:ascii="Times New Roman" w:hAnsi="Times New Roman" w:cs="Times New Roman"/>
        </w:rPr>
      </w:pPr>
    </w:p>
    <w:p w14:paraId="5088A9C6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4. Parašykite skriptą, kuris:</w:t>
      </w:r>
    </w:p>
    <w:p w14:paraId="25E5DF88" w14:textId="1B1E23E2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a) nustatyt</w:t>
      </w:r>
      <w:r w:rsidR="000E3836">
        <w:rPr>
          <w:rFonts w:ascii="Times New Roman" w:hAnsi="Times New Roman" w:cs="Times New Roman"/>
          <w:b/>
          <w:bCs/>
          <w:lang w:val="lt-LT"/>
        </w:rPr>
        <w:t>ų</w:t>
      </w:r>
      <w:r w:rsidRPr="000E3836">
        <w:rPr>
          <w:rFonts w:ascii="Times New Roman" w:hAnsi="Times New Roman" w:cs="Times New Roman"/>
          <w:b/>
          <w:bCs/>
        </w:rPr>
        <w:t xml:space="preserve"> koks kokybės kodavimas yra naudojamas pateiktame faile. Galimos</w:t>
      </w:r>
    </w:p>
    <w:p w14:paraId="7EBD2CA2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koduotės:</w:t>
      </w:r>
    </w:p>
    <w:p w14:paraId="3A6646F3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i. Sanger Phred+33</w:t>
      </w:r>
    </w:p>
    <w:p w14:paraId="00BCBB1D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ii. Solexa Solexa+64</w:t>
      </w:r>
    </w:p>
    <w:p w14:paraId="6362EB0D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iii. Illumina 1.3+ Phred+64</w:t>
      </w:r>
    </w:p>
    <w:p w14:paraId="64E02F4F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iv. Illumina 1.5+ Phred+64</w:t>
      </w:r>
    </w:p>
    <w:p w14:paraId="0783C9FC" w14:textId="77777777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v. Illumina 1.8+ Phred+33</w:t>
      </w:r>
    </w:p>
    <w:p w14:paraId="254388D3" w14:textId="7D1C3A46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Parašykite, kokią koduotę nustatėte ir kuo remiantis?</w:t>
      </w:r>
    </w:p>
    <w:p w14:paraId="00DB2D56" w14:textId="4CC2B519" w:rsidR="005E1FCB" w:rsidRPr="00B23122" w:rsidRDefault="00183F30" w:rsidP="005E1FCB">
      <w:pPr>
        <w:pStyle w:val="NormalWeb"/>
      </w:pPr>
      <w:r w:rsidRPr="00183F30">
        <w:rPr>
          <w:color w:val="24292F"/>
          <w:shd w:val="clear" w:color="auto" w:fill="FFFFFF"/>
        </w:rPr>
        <w:t>Pateiktame faile naudojamas Sanger Phred+33 kokybės kodavimas. Ši koduotė buvo</w:t>
      </w:r>
      <w:r w:rsidR="00B23122" w:rsidRPr="00B23122">
        <w:rPr>
          <w:color w:val="24292F"/>
          <w:shd w:val="clear" w:color="auto" w:fill="FFFFFF"/>
        </w:rPr>
        <w:t xml:space="preserve"> </w:t>
      </w:r>
      <w:r w:rsidRPr="00183F30">
        <w:rPr>
          <w:color w:val="24292F"/>
          <w:shd w:val="clear" w:color="auto" w:fill="FFFFFF"/>
        </w:rPr>
        <w:t>nustatyta remiantis „bioinfokit“ biblioteka, analys.format.fq_qual_var(file) funkcija, jai</w:t>
      </w:r>
      <w:r w:rsidR="00B23122" w:rsidRPr="00B23122">
        <w:rPr>
          <w:color w:val="24292F"/>
          <w:shd w:val="clear" w:color="auto" w:fill="FFFFFF"/>
        </w:rPr>
        <w:t xml:space="preserve"> </w:t>
      </w:r>
      <w:r w:rsidRPr="00183F30">
        <w:rPr>
          <w:color w:val="24292F"/>
          <w:shd w:val="clear" w:color="auto" w:fill="FFFFFF"/>
        </w:rPr>
        <w:t xml:space="preserve">grąžinant failo kokybės koduotę. Koduotes galima nustatyti pagal </w:t>
      </w:r>
      <w:r w:rsidR="005E1FCB" w:rsidRPr="00B23122">
        <w:rPr>
          <w:color w:val="24292F"/>
          <w:shd w:val="clear" w:color="auto" w:fill="FFFFFF"/>
          <w:lang w:val="lt-LT"/>
        </w:rPr>
        <w:t xml:space="preserve">šią lentelę </w:t>
      </w:r>
      <w:hyperlink r:id="rId5" w:history="1">
        <w:r w:rsidR="005E1FCB" w:rsidRPr="00183F30">
          <w:rPr>
            <w:rStyle w:val="Hyperlink"/>
          </w:rPr>
          <w:t>https://en.wikipedia.org/wiki/FASTQ_format#Encoding</w:t>
        </w:r>
      </w:hyperlink>
      <w:r w:rsidR="005E1FCB" w:rsidRPr="00B23122">
        <w:rPr>
          <w:color w:val="0000FF"/>
          <w:u w:val="single"/>
          <w:lang w:val="lt-LT"/>
        </w:rPr>
        <w:t xml:space="preserve">. </w:t>
      </w:r>
      <w:r w:rsidR="005E1FCB" w:rsidRPr="00B23122">
        <w:rPr>
          <w:lang w:val="lt-LT"/>
        </w:rPr>
        <w:t>G</w:t>
      </w:r>
      <w:r w:rsidR="005E1FCB" w:rsidRPr="00B23122">
        <w:t>alima atskirti</w:t>
      </w:r>
      <w:r w:rsidR="005E1FCB" w:rsidRPr="00B23122">
        <w:rPr>
          <w:lang w:val="lt-LT"/>
        </w:rPr>
        <w:t xml:space="preserve"> ir</w:t>
      </w:r>
      <w:r w:rsidR="005E1FCB" w:rsidRPr="00B23122">
        <w:t xml:space="preserve"> pagal naudojamus simbolius.</w:t>
      </w:r>
    </w:p>
    <w:p w14:paraId="4BE3CC2A" w14:textId="504B78FA" w:rsidR="005E1FCB" w:rsidRPr="005E1FCB" w:rsidRDefault="005E1FCB" w:rsidP="005E1FCB">
      <w:pPr>
        <w:pStyle w:val="NormalWeb"/>
        <w:rPr>
          <w:lang w:val="lt-LT"/>
        </w:rPr>
      </w:pPr>
      <w:r w:rsidRPr="005E1FCB">
        <w:t>Sanger – Phred+33 (0, 40) ASCII koduotės simboliai</w:t>
      </w:r>
      <w:r>
        <w:rPr>
          <w:lang w:val="lt-LT"/>
        </w:rPr>
        <w:t>.</w:t>
      </w:r>
    </w:p>
    <w:p w14:paraId="23C99B56" w14:textId="7A6CEAE7" w:rsidR="005E1FCB" w:rsidRPr="005E1FCB" w:rsidRDefault="005E1FCB" w:rsidP="005E1FCB">
      <w:pPr>
        <w:pStyle w:val="NormalWeb"/>
      </w:pPr>
      <w:r w:rsidRPr="005E1FCB">
        <w:t>Solexa – Solexa+64 (-5, 40) ASCII koduotės simboliai</w:t>
      </w:r>
      <w:r>
        <w:rPr>
          <w:lang w:val="lt-LT"/>
        </w:rPr>
        <w:t>.</w:t>
      </w:r>
      <w:r w:rsidRPr="005E1FCB">
        <w:t xml:space="preserve"> </w:t>
      </w:r>
    </w:p>
    <w:p w14:paraId="7746304A" w14:textId="3F7CA930" w:rsidR="005E1FCB" w:rsidRPr="005E1FCB" w:rsidRDefault="005E1FCB" w:rsidP="005E1FCB">
      <w:pPr>
        <w:pStyle w:val="NormalWeb"/>
        <w:shd w:val="clear" w:color="auto" w:fill="FFFFFF"/>
      </w:pPr>
      <w:r w:rsidRPr="005E1FCB">
        <w:lastRenderedPageBreak/>
        <w:t>Illumina 1.3+ –</w:t>
      </w:r>
      <w:r>
        <w:rPr>
          <w:lang w:val="lt-LT"/>
        </w:rPr>
        <w:t xml:space="preserve"> </w:t>
      </w:r>
      <w:r w:rsidRPr="005E1FCB">
        <w:t>Phred+64 (0, 40) ASCII koduotės simboliai</w:t>
      </w:r>
      <w:r>
        <w:rPr>
          <w:lang w:val="lt-LT"/>
        </w:rPr>
        <w:t>.</w:t>
      </w:r>
      <w:r w:rsidRPr="005E1FCB">
        <w:t xml:space="preserve"> </w:t>
      </w:r>
    </w:p>
    <w:p w14:paraId="4EA09EE9" w14:textId="624E34FB" w:rsidR="005E1FCB" w:rsidRPr="005E1FCB" w:rsidRDefault="005E1FCB" w:rsidP="005E1FCB">
      <w:pPr>
        <w:pStyle w:val="NormalWeb"/>
        <w:shd w:val="clear" w:color="auto" w:fill="FFFFFF"/>
        <w:rPr>
          <w:lang w:val="lt-LT"/>
        </w:rPr>
      </w:pPr>
      <w:r w:rsidRPr="005E1FCB">
        <w:t>Illumina 1.5+</w:t>
      </w:r>
      <w:r>
        <w:rPr>
          <w:lang w:val="lt-LT"/>
        </w:rPr>
        <w:t xml:space="preserve"> </w:t>
      </w:r>
      <w:r w:rsidRPr="005E1FCB">
        <w:t>– Phred+64 (3, 41) ASCII koduotės simboliai</w:t>
      </w:r>
      <w:r>
        <w:rPr>
          <w:lang w:val="lt-LT"/>
        </w:rPr>
        <w:t>.</w:t>
      </w:r>
    </w:p>
    <w:p w14:paraId="3030F68A" w14:textId="36E54CA8" w:rsidR="00183F30" w:rsidRPr="005E1FCB" w:rsidRDefault="005E1FCB" w:rsidP="005E1FCB">
      <w:pPr>
        <w:pStyle w:val="NormalWeb"/>
        <w:shd w:val="clear" w:color="auto" w:fill="FFFFFF"/>
        <w:rPr>
          <w:lang w:val="lt-LT"/>
        </w:rPr>
      </w:pPr>
      <w:r w:rsidRPr="005E1FCB">
        <w:t>Illumina 1.8+ – Phred+33 (0, 41) ASCII koduotės simboliai</w:t>
      </w:r>
      <w:r>
        <w:rPr>
          <w:lang w:val="lt-LT"/>
        </w:rPr>
        <w:t>.</w:t>
      </w:r>
    </w:p>
    <w:p w14:paraId="5A17CDB7" w14:textId="749A67B3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b) analizuotų C/G nukleotidų pasiskirstymą read’uose. Pateikite grafiką, kurio y</w:t>
      </w:r>
      <w:r w:rsidR="003733D8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ašyje būtų read’ų skaičius, x ašyje - C/G nukletidų dalis read’o sekoje (100 proc.</w:t>
      </w:r>
      <w:r w:rsidR="003733D8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Reikštų, kad visi simboliai read’o sekoje yra G ir C)</w:t>
      </w:r>
    </w:p>
    <w:p w14:paraId="375AE51D" w14:textId="20C518F5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Parašykite, koks „stambių“ pikų skaičius yra gautame grafike? (tikrai mažiau nei</w:t>
      </w:r>
      <w:r w:rsidR="003733D8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6)</w:t>
      </w:r>
    </w:p>
    <w:p w14:paraId="4F431CDE" w14:textId="3FE0FE85" w:rsidR="005E1FCB" w:rsidRDefault="003733D8" w:rsidP="003733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90F7D4" wp14:editId="2FD120B9">
            <wp:extent cx="3365500" cy="2384877"/>
            <wp:effectExtent l="0" t="0" r="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6"/>
                    <a:srcRect l="4881" t="13642" r="5313" b="11298"/>
                    <a:stretch/>
                  </pic:blipFill>
                  <pic:spPr bwMode="auto">
                    <a:xfrm>
                      <a:off x="0" y="0"/>
                      <a:ext cx="3390151" cy="240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BDDC7" w14:textId="23A0F16D" w:rsidR="003733D8" w:rsidRPr="003733D8" w:rsidRDefault="003733D8" w:rsidP="003733D8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I</w:t>
      </w:r>
      <w:r w:rsidRPr="003733D8">
        <w:rPr>
          <w:rFonts w:ascii="Times New Roman" w:hAnsi="Times New Roman" w:cs="Times New Roman"/>
          <w:lang w:val="lt-LT"/>
        </w:rPr>
        <w:t xml:space="preserve">š grafiko matome, jog </w:t>
      </w:r>
      <w:r>
        <w:rPr>
          <w:rFonts w:ascii="Times New Roman" w:hAnsi="Times New Roman" w:cs="Times New Roman"/>
          <w:lang w:val="lt-LT"/>
        </w:rPr>
        <w:t>„</w:t>
      </w:r>
      <w:r w:rsidRPr="003733D8">
        <w:rPr>
          <w:rFonts w:ascii="Times New Roman" w:hAnsi="Times New Roman" w:cs="Times New Roman"/>
          <w:lang w:val="lt-LT"/>
        </w:rPr>
        <w:t>stambių</w:t>
      </w:r>
      <w:r>
        <w:rPr>
          <w:rFonts w:ascii="Times New Roman" w:hAnsi="Times New Roman" w:cs="Times New Roman"/>
          <w:lang w:val="lt-LT"/>
        </w:rPr>
        <w:t>“</w:t>
      </w:r>
      <w:r w:rsidRPr="003733D8">
        <w:rPr>
          <w:rFonts w:ascii="Times New Roman" w:hAnsi="Times New Roman" w:cs="Times New Roman"/>
          <w:lang w:val="lt-LT"/>
        </w:rPr>
        <w:t xml:space="preserve"> pikų skaičius yra 3. Šie pikai yra [20;40], [40;60] ir [60;80] GC </w:t>
      </w:r>
      <w:r w:rsidRPr="003733D8">
        <w:rPr>
          <w:rFonts w:ascii="Times New Roman" w:hAnsi="Times New Roman" w:cs="Times New Roman"/>
        </w:rPr>
        <w:t>% r</w:t>
      </w:r>
      <w:r w:rsidRPr="003733D8">
        <w:rPr>
          <w:rFonts w:ascii="Times New Roman" w:hAnsi="Times New Roman" w:cs="Times New Roman"/>
          <w:lang w:val="lt-LT"/>
        </w:rPr>
        <w:t>ėžiuose.</w:t>
      </w:r>
    </w:p>
    <w:p w14:paraId="44B38A46" w14:textId="77777777" w:rsidR="005E1FCB" w:rsidRPr="001A73D0" w:rsidRDefault="005E1FCB" w:rsidP="001A73D0">
      <w:pPr>
        <w:rPr>
          <w:rFonts w:ascii="Times New Roman" w:hAnsi="Times New Roman" w:cs="Times New Roman"/>
        </w:rPr>
      </w:pPr>
    </w:p>
    <w:p w14:paraId="6F7A62F7" w14:textId="3E6EBBAB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c) paimtų po 5 kiekvieno piko viršūnės sekų ir atliktų blast’o paieškas. Naudokite</w:t>
      </w:r>
      <w:r w:rsidR="005D4B72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nr/nt duombazę, paiešką apribokite taip, kad ieškotų atitikmenų tik bakterinės</w:t>
      </w:r>
      <w:r w:rsidR="005D4B72" w:rsidRPr="000E3836">
        <w:rPr>
          <w:rFonts w:ascii="Times New Roman" w:hAnsi="Times New Roman" w:cs="Times New Roman"/>
          <w:b/>
          <w:bCs/>
          <w:lang w:val="lt-LT"/>
        </w:rPr>
        <w:t xml:space="preserve"> </w:t>
      </w:r>
      <w:r w:rsidRPr="000E3836">
        <w:rPr>
          <w:rFonts w:ascii="Times New Roman" w:hAnsi="Times New Roman" w:cs="Times New Roman"/>
          <w:b/>
          <w:bCs/>
        </w:rPr>
        <w:t>sekose (organizmas “bacteria”). Analizei naudokite tik patį pirmą atitikmenį.</w:t>
      </w:r>
    </w:p>
    <w:p w14:paraId="45338595" w14:textId="1D66AD12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Pateikite lentelę, kurioje būtų read’o id ir rasto mikroorganizmo rūšis</w:t>
      </w:r>
    </w:p>
    <w:p w14:paraId="070A42C4" w14:textId="62893337" w:rsidR="001A73D0" w:rsidRDefault="001A73D0" w:rsidP="001A73D0">
      <w:pPr>
        <w:rPr>
          <w:rFonts w:ascii="Times New Roman" w:hAnsi="Times New Roman" w:cs="Times New Roman"/>
        </w:rPr>
      </w:pPr>
    </w:p>
    <w:p w14:paraId="3FE6318D" w14:textId="3295F8E5" w:rsidR="003733D8" w:rsidRPr="005D4B72" w:rsidRDefault="005D4B72" w:rsidP="00B23122">
      <w:r>
        <w:fldChar w:fldCharType="begin"/>
      </w:r>
      <w:r>
        <w:instrText xml:space="preserve"> INCLUDEPICTURE "/var/folders/jb/t_lrz0x16yb4d596rz8b7svh0000gn/T/com.microsoft.Word/WebArchiveCopyPasteTempFiles/img_2.png"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F28F19" wp14:editId="17FF275E">
            <wp:extent cx="5731510" cy="1952625"/>
            <wp:effectExtent l="0" t="0" r="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CAA3579" w14:textId="77777777" w:rsidR="003733D8" w:rsidRPr="001A73D0" w:rsidRDefault="003733D8" w:rsidP="001A73D0">
      <w:pPr>
        <w:rPr>
          <w:rFonts w:ascii="Times New Roman" w:hAnsi="Times New Roman" w:cs="Times New Roman"/>
        </w:rPr>
      </w:pPr>
    </w:p>
    <w:p w14:paraId="2EBA7738" w14:textId="3E7A486D" w:rsidR="001A73D0" w:rsidRPr="000E3836" w:rsidRDefault="001A73D0" w:rsidP="000E3836">
      <w:pPr>
        <w:rPr>
          <w:rFonts w:ascii="Times New Roman" w:hAnsi="Times New Roman" w:cs="Times New Roman"/>
          <w:b/>
          <w:bCs/>
        </w:rPr>
      </w:pPr>
      <w:r w:rsidRPr="000E3836">
        <w:rPr>
          <w:rFonts w:ascii="Times New Roman" w:hAnsi="Times New Roman" w:cs="Times New Roman"/>
          <w:b/>
          <w:bCs/>
        </w:rPr>
        <w:t>5. Kokių rūšių bakterijų buvo mėginyje?</w:t>
      </w:r>
    </w:p>
    <w:p w14:paraId="74395244" w14:textId="5615DE48" w:rsidR="005D4B72" w:rsidRDefault="005D4B72" w:rsidP="001A73D0">
      <w:pPr>
        <w:rPr>
          <w:rFonts w:ascii="Times New Roman" w:hAnsi="Times New Roman" w:cs="Times New Roman"/>
        </w:rPr>
      </w:pPr>
    </w:p>
    <w:p w14:paraId="4FFBE963" w14:textId="2E28BE57" w:rsidR="005F0207" w:rsidRPr="005D4B72" w:rsidRDefault="005D4B72" w:rsidP="005D4B72">
      <w:pPr>
        <w:rPr>
          <w:rFonts w:ascii="Times New Roman" w:eastAsia="Times New Roman" w:hAnsi="Times New Roman" w:cs="Times New Roman"/>
          <w:lang w:val="lt-LT" w:eastAsia="en-GB"/>
        </w:rPr>
      </w:pPr>
      <w:r w:rsidRPr="005D4B72">
        <w:rPr>
          <w:rFonts w:ascii="Times New Roman" w:eastAsia="Times New Roman" w:hAnsi="Symbol" w:cs="Times New Roman"/>
          <w:lang w:eastAsia="en-GB"/>
        </w:rPr>
        <w:t></w:t>
      </w:r>
      <w:r w:rsidRPr="005D4B72">
        <w:rPr>
          <w:rFonts w:ascii="Times New Roman" w:eastAsia="Times New Roman" w:hAnsi="Times New Roman" w:cs="Times New Roman"/>
          <w:lang w:eastAsia="en-GB"/>
        </w:rPr>
        <w:t xml:space="preserve">  Staphylococcus aureus</w:t>
      </w:r>
    </w:p>
    <w:p w14:paraId="3C21A67E" w14:textId="07FD7CD6" w:rsidR="005D4B72" w:rsidRPr="005D4B72" w:rsidRDefault="005D4B72" w:rsidP="005D4B72">
      <w:pPr>
        <w:rPr>
          <w:rFonts w:ascii="Times New Roman" w:eastAsia="Times New Roman" w:hAnsi="Times New Roman" w:cs="Times New Roman"/>
          <w:lang w:val="lt-LT" w:eastAsia="en-GB"/>
        </w:rPr>
      </w:pPr>
      <w:r w:rsidRPr="005D4B72">
        <w:rPr>
          <w:rFonts w:ascii="Times New Roman" w:eastAsia="Times New Roman" w:hAnsi="Symbol" w:cs="Times New Roman"/>
          <w:lang w:eastAsia="en-GB"/>
        </w:rPr>
        <w:t></w:t>
      </w:r>
      <w:r w:rsidRPr="005D4B72">
        <w:rPr>
          <w:rFonts w:ascii="Times New Roman" w:eastAsia="Times New Roman" w:hAnsi="Times New Roman" w:cs="Times New Roman"/>
          <w:lang w:eastAsia="en-GB"/>
        </w:rPr>
        <w:t xml:space="preserve">  Escherichia coli</w:t>
      </w:r>
    </w:p>
    <w:p w14:paraId="1FFD596F" w14:textId="04E1329A" w:rsidR="005D4B72" w:rsidRPr="008E4326" w:rsidRDefault="005D4B72" w:rsidP="001A73D0">
      <w:pPr>
        <w:rPr>
          <w:rFonts w:ascii="Times New Roman" w:eastAsia="Times New Roman" w:hAnsi="Times New Roman" w:cs="Times New Roman"/>
          <w:lang w:val="lt-LT" w:eastAsia="en-GB"/>
        </w:rPr>
      </w:pPr>
      <w:r w:rsidRPr="005D4B72">
        <w:rPr>
          <w:rFonts w:ascii="Times New Roman" w:eastAsia="Times New Roman" w:hAnsi="Symbol" w:cs="Times New Roman"/>
          <w:lang w:eastAsia="en-GB"/>
        </w:rPr>
        <w:t></w:t>
      </w:r>
      <w:r w:rsidRPr="005D4B72">
        <w:rPr>
          <w:rFonts w:ascii="Times New Roman" w:eastAsia="Times New Roman" w:hAnsi="Times New Roman" w:cs="Times New Roman"/>
          <w:lang w:eastAsia="en-GB"/>
        </w:rPr>
        <w:t xml:space="preserve">  Thermus thermophilus</w:t>
      </w:r>
    </w:p>
    <w:sectPr w:rsidR="005D4B72" w:rsidRPr="008E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4167A7"/>
    <w:multiLevelType w:val="hybridMultilevel"/>
    <w:tmpl w:val="92FE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02F2B"/>
    <w:multiLevelType w:val="hybridMultilevel"/>
    <w:tmpl w:val="672C7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D4B73A0"/>
    <w:multiLevelType w:val="hybridMultilevel"/>
    <w:tmpl w:val="1F3EDC8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D0"/>
    <w:rsid w:val="000E3836"/>
    <w:rsid w:val="00183F30"/>
    <w:rsid w:val="001A73D0"/>
    <w:rsid w:val="003733D8"/>
    <w:rsid w:val="003F68DA"/>
    <w:rsid w:val="005D4B72"/>
    <w:rsid w:val="005E1FCB"/>
    <w:rsid w:val="005F0207"/>
    <w:rsid w:val="008D1773"/>
    <w:rsid w:val="008E4326"/>
    <w:rsid w:val="00972B49"/>
    <w:rsid w:val="00AE3E37"/>
    <w:rsid w:val="00B23122"/>
    <w:rsid w:val="00B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3EEC6"/>
  <w15:chartTrackingRefBased/>
  <w15:docId w15:val="{A8C1A9D8-44F2-194E-9352-54ED70B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F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1F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D4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8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ASTQ_format#En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Zabukaitė</dc:creator>
  <cp:keywords/>
  <dc:description/>
  <cp:lastModifiedBy>Monika Zabukaitė</cp:lastModifiedBy>
  <cp:revision>4</cp:revision>
  <dcterms:created xsi:type="dcterms:W3CDTF">2021-12-29T20:50:00Z</dcterms:created>
  <dcterms:modified xsi:type="dcterms:W3CDTF">2021-12-30T07:08:00Z</dcterms:modified>
</cp:coreProperties>
</file>