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A481D2" w14:textId="5C614831" w:rsidR="000F569D" w:rsidRPr="000F569D" w:rsidRDefault="000F569D" w:rsidP="000F569D">
      <w:pPr>
        <w:rPr>
          <w:b/>
          <w:bCs/>
          <w:color w:val="215E99" w:themeColor="text2" w:themeTint="BF"/>
          <w:sz w:val="24"/>
          <w:szCs w:val="24"/>
        </w:rPr>
      </w:pPr>
      <w:r w:rsidRPr="000F569D">
        <w:rPr>
          <w:b/>
          <w:bCs/>
          <w:color w:val="215E99" w:themeColor="text2" w:themeTint="BF"/>
          <w:sz w:val="24"/>
          <w:szCs w:val="24"/>
        </w:rPr>
        <w:t xml:space="preserve">Project: </w:t>
      </w:r>
      <w:r w:rsidRPr="000F569D">
        <w:rPr>
          <w:b/>
          <w:bCs/>
          <w:color w:val="215E99" w:themeColor="text2" w:themeTint="BF"/>
          <w:sz w:val="24"/>
          <w:szCs w:val="24"/>
        </w:rPr>
        <w:t>Building an ETL Pipeline from Azure SQL to Azure Data Lake using Azure Data</w:t>
      </w:r>
    </w:p>
    <w:p w14:paraId="14E6118A" w14:textId="3F287CD1" w:rsidR="000F569D" w:rsidRDefault="000F569D" w:rsidP="000F569D">
      <w:pPr>
        <w:pStyle w:val="Heading3"/>
      </w:pPr>
      <w:r>
        <w:t>Overview</w:t>
      </w:r>
    </w:p>
    <w:p w14:paraId="0A779176" w14:textId="21CB2DE2" w:rsidR="000F569D" w:rsidRPr="000F569D" w:rsidRDefault="000F569D" w:rsidP="000F569D">
      <w:pPr>
        <w:pStyle w:val="ListParagraph"/>
        <w:numPr>
          <w:ilvl w:val="0"/>
          <w:numId w:val="6"/>
        </w:numPr>
      </w:pPr>
      <w:r w:rsidRPr="000F569D">
        <w:t xml:space="preserve">Objective: Automate data extraction from </w:t>
      </w:r>
      <w:r w:rsidRPr="000F569D">
        <w:rPr>
          <w:b/>
          <w:bCs/>
        </w:rPr>
        <w:t>Azure SQL DB</w:t>
      </w:r>
      <w:r w:rsidRPr="000F569D">
        <w:t xml:space="preserve"> into </w:t>
      </w:r>
      <w:r w:rsidRPr="000F569D">
        <w:rPr>
          <w:b/>
          <w:bCs/>
        </w:rPr>
        <w:t>Azure Data Lake Storage</w:t>
      </w:r>
      <w:r w:rsidRPr="000F569D">
        <w:t>.</w:t>
      </w:r>
    </w:p>
    <w:p w14:paraId="3F1BB0DC" w14:textId="28A95326" w:rsidR="000F569D" w:rsidRDefault="000F569D" w:rsidP="000F569D">
      <w:pPr>
        <w:pStyle w:val="ListParagraph"/>
        <w:numPr>
          <w:ilvl w:val="0"/>
          <w:numId w:val="6"/>
        </w:numPr>
      </w:pPr>
      <w:r w:rsidRPr="000F569D">
        <w:t xml:space="preserve">Tools Used: </w:t>
      </w:r>
      <w:r w:rsidRPr="000F569D">
        <w:rPr>
          <w:b/>
          <w:bCs/>
        </w:rPr>
        <w:t xml:space="preserve">Azure SQL, </w:t>
      </w:r>
      <w:r>
        <w:rPr>
          <w:b/>
          <w:bCs/>
        </w:rPr>
        <w:t xml:space="preserve">Azure Data Studio, </w:t>
      </w:r>
      <w:r w:rsidRPr="000F569D">
        <w:rPr>
          <w:b/>
          <w:bCs/>
        </w:rPr>
        <w:t>ADF, ADLS, Parquet/CSV</w:t>
      </w:r>
      <w:r w:rsidRPr="000F569D">
        <w:t>.</w:t>
      </w:r>
    </w:p>
    <w:p w14:paraId="6BD170E8" w14:textId="773ECBC1" w:rsidR="000F569D" w:rsidRDefault="000F569D" w:rsidP="000F569D">
      <w:pPr>
        <w:pStyle w:val="ListParagraph"/>
        <w:numPr>
          <w:ilvl w:val="0"/>
          <w:numId w:val="6"/>
        </w:numPr>
      </w:pPr>
      <w:r>
        <w:t>Pipeline Architecture:</w:t>
      </w:r>
    </w:p>
    <w:p w14:paraId="53BB2700" w14:textId="77777777" w:rsidR="000F569D" w:rsidRDefault="000F569D" w:rsidP="000F569D">
      <w:pPr>
        <w:pStyle w:val="ListParagraph"/>
        <w:ind w:left="360"/>
      </w:pPr>
    </w:p>
    <w:p w14:paraId="7369CDB3" w14:textId="014370B8" w:rsidR="000F569D" w:rsidRPr="000F569D" w:rsidRDefault="000F569D" w:rsidP="000F569D">
      <w:pPr>
        <w:pStyle w:val="ListParagraph"/>
        <w:ind w:left="0"/>
      </w:pPr>
      <w:r>
        <w:tab/>
        <w:t xml:space="preserve">      </w:t>
      </w:r>
      <w:r w:rsidRPr="000F569D">
        <w:drawing>
          <wp:inline distT="0" distB="0" distL="0" distR="0" wp14:anchorId="7D3FDA1E" wp14:editId="40F6CC90">
            <wp:extent cx="3397425" cy="914447"/>
            <wp:effectExtent l="19050" t="19050" r="0" b="0"/>
            <wp:docPr id="1309999884" name="Picture 1" descr="A blue and green logo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99884" name="Picture 1" descr="A blue and green logo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914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10B1FF" w14:textId="78252C06" w:rsidR="000F569D" w:rsidRDefault="000F569D">
      <w:pPr>
        <w:rPr>
          <w:b/>
          <w:bCs/>
        </w:rPr>
      </w:pPr>
      <w:r w:rsidRPr="00240ECD">
        <w:rPr>
          <w:b/>
          <w:bCs/>
        </w:rPr>
        <w:t xml:space="preserve">We have the following ERD for a IlluminaireSales database schema. </w:t>
      </w:r>
    </w:p>
    <w:p w14:paraId="1D6E0BD2" w14:textId="4516DEDC" w:rsidR="00C13B18" w:rsidRDefault="00FF42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72F312" wp14:editId="425537F6">
            <wp:extent cx="3303905" cy="3701415"/>
            <wp:effectExtent l="0" t="0" r="0" b="0"/>
            <wp:docPr id="11103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8B8C" w14:textId="77777777" w:rsidR="00FF42C6" w:rsidRPr="00240ECD" w:rsidRDefault="00FF42C6">
      <w:pPr>
        <w:rPr>
          <w:b/>
          <w:bCs/>
        </w:rPr>
      </w:pPr>
    </w:p>
    <w:p w14:paraId="1B162287" w14:textId="317C4C76" w:rsidR="002843BA" w:rsidRPr="00240ECD" w:rsidRDefault="002843BA" w:rsidP="000F569D">
      <w:pPr>
        <w:pStyle w:val="Heading3"/>
      </w:pPr>
      <w:r w:rsidRPr="00240ECD">
        <w:t>Phase 1: Create the OLTP Database</w:t>
      </w:r>
    </w:p>
    <w:p w14:paraId="0B74FAAB" w14:textId="7F2CB2B2" w:rsidR="00DD2D54" w:rsidRPr="000F569D" w:rsidRDefault="00DD2D54" w:rsidP="00DD2D54">
      <w:pPr>
        <w:pStyle w:val="ListParagraph"/>
        <w:numPr>
          <w:ilvl w:val="0"/>
          <w:numId w:val="2"/>
        </w:numPr>
        <w:rPr>
          <w:b/>
          <w:bCs/>
        </w:rPr>
      </w:pPr>
      <w:r w:rsidRPr="000F569D">
        <w:rPr>
          <w:b/>
          <w:bCs/>
        </w:rPr>
        <w:t>Set Up an OLTP Database in Azure SQL Database</w:t>
      </w:r>
    </w:p>
    <w:p w14:paraId="0C03CDF4" w14:textId="44E95F8B" w:rsidR="00DD2D54" w:rsidRPr="00240ECD" w:rsidRDefault="00DD2D54" w:rsidP="00DD2D54">
      <w:pPr>
        <w:ind w:left="720"/>
        <w:rPr>
          <w:b/>
          <w:bCs/>
        </w:rPr>
      </w:pPr>
      <w:r w:rsidRPr="00240ECD">
        <w:rPr>
          <w:b/>
          <w:bCs/>
          <w:noProof/>
        </w:rPr>
        <w:lastRenderedPageBreak/>
        <w:drawing>
          <wp:inline distT="0" distB="0" distL="0" distR="0" wp14:anchorId="480325DF" wp14:editId="79871FB2">
            <wp:extent cx="4076700" cy="2002200"/>
            <wp:effectExtent l="0" t="0" r="0" b="0"/>
            <wp:docPr id="1105796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650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9183" cy="20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E0F1" w14:textId="02B2018A" w:rsidR="00B212EC" w:rsidRPr="00240ECD" w:rsidRDefault="00B212EC" w:rsidP="00DD2D54">
      <w:pPr>
        <w:ind w:left="720"/>
        <w:rPr>
          <w:b/>
          <w:bCs/>
        </w:rPr>
      </w:pPr>
      <w:r w:rsidRPr="00240ECD">
        <w:rPr>
          <w:b/>
          <w:bCs/>
          <w:noProof/>
        </w:rPr>
        <w:drawing>
          <wp:inline distT="0" distB="0" distL="0" distR="0" wp14:anchorId="01F1AD9B" wp14:editId="675AF131">
            <wp:extent cx="4089400" cy="2020235"/>
            <wp:effectExtent l="0" t="0" r="0" b="0"/>
            <wp:docPr id="898334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347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0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1C59" w14:textId="77777777" w:rsidR="00E6629C" w:rsidRPr="000F569D" w:rsidRDefault="0068507D" w:rsidP="0068507D">
      <w:pPr>
        <w:pStyle w:val="ListParagraph"/>
        <w:numPr>
          <w:ilvl w:val="0"/>
          <w:numId w:val="2"/>
        </w:numPr>
        <w:rPr>
          <w:b/>
          <w:bCs/>
        </w:rPr>
      </w:pPr>
      <w:r w:rsidRPr="000F569D">
        <w:rPr>
          <w:b/>
          <w:bCs/>
        </w:rPr>
        <w:t>Open Azure Data Studio &gt; New Connection</w:t>
      </w:r>
      <w:r w:rsidR="00C13B18" w:rsidRPr="000F569D">
        <w:rPr>
          <w:b/>
          <w:bCs/>
        </w:rPr>
        <w:t xml:space="preserve"> &gt; Use Microsoft Entra ID </w:t>
      </w:r>
    </w:p>
    <w:p w14:paraId="67C8CC66" w14:textId="77777777" w:rsidR="00E6629C" w:rsidRDefault="00E6629C" w:rsidP="00E6629C">
      <w:pPr>
        <w:pStyle w:val="ListParagraph"/>
      </w:pPr>
      <w:r w:rsidRPr="00E6629C">
        <w:rPr>
          <w:b/>
          <w:bCs/>
          <w:noProof/>
        </w:rPr>
        <w:drawing>
          <wp:inline distT="0" distB="0" distL="0" distR="0" wp14:anchorId="29A4B23E" wp14:editId="5C46357A">
            <wp:extent cx="2735249" cy="3482884"/>
            <wp:effectExtent l="0" t="0" r="0" b="0"/>
            <wp:docPr id="1716993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934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846" cy="349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8D3A" w14:textId="0C7E63D6" w:rsidR="0068507D" w:rsidRPr="00240ECD" w:rsidRDefault="00C13B18" w:rsidP="00E6629C">
      <w:pPr>
        <w:pStyle w:val="ListParagraph"/>
      </w:pPr>
      <w:r w:rsidRPr="00240ECD">
        <w:rPr>
          <w:b/>
          <w:bCs/>
        </w:rPr>
        <w:lastRenderedPageBreak/>
        <w:br/>
      </w:r>
      <w:r w:rsidRPr="00240ECD">
        <w:t>To avoid enabling public access for everyone but to connect from my computer, added the IP to the firewall.</w:t>
      </w:r>
    </w:p>
    <w:p w14:paraId="39711875" w14:textId="266821ED" w:rsidR="00C13B18" w:rsidRPr="00240ECD" w:rsidRDefault="00C13B18" w:rsidP="00C13B18">
      <w:pPr>
        <w:pStyle w:val="ListParagraph"/>
        <w:rPr>
          <w:b/>
          <w:bCs/>
        </w:rPr>
      </w:pPr>
      <w:r w:rsidRPr="00240ECD">
        <w:rPr>
          <w:b/>
          <w:bCs/>
          <w:noProof/>
        </w:rPr>
        <w:drawing>
          <wp:inline distT="0" distB="0" distL="0" distR="0" wp14:anchorId="03EA5240" wp14:editId="30E1D7EB">
            <wp:extent cx="5943600" cy="2937510"/>
            <wp:effectExtent l="0" t="0" r="0" b="0"/>
            <wp:docPr id="52592524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2524" name="Picture 1" descr="A computer screen with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70D9" w14:textId="77777777" w:rsidR="00240ECD" w:rsidRPr="00240ECD" w:rsidRDefault="00240ECD" w:rsidP="00C13B18">
      <w:pPr>
        <w:pStyle w:val="ListParagraph"/>
        <w:rPr>
          <w:b/>
          <w:bCs/>
        </w:rPr>
      </w:pPr>
    </w:p>
    <w:p w14:paraId="2D48C716" w14:textId="50C6BC46" w:rsidR="0068507D" w:rsidRPr="000F569D" w:rsidRDefault="00C13B18" w:rsidP="0068507D">
      <w:pPr>
        <w:pStyle w:val="ListParagraph"/>
        <w:numPr>
          <w:ilvl w:val="0"/>
          <w:numId w:val="2"/>
        </w:numPr>
        <w:rPr>
          <w:b/>
          <w:bCs/>
        </w:rPr>
      </w:pPr>
      <w:r w:rsidRPr="000F569D">
        <w:rPr>
          <w:b/>
          <w:bCs/>
        </w:rPr>
        <w:t>Check if the database is Normalized</w:t>
      </w:r>
      <w:r w:rsidR="00240ECD" w:rsidRPr="000F569D">
        <w:rPr>
          <w:b/>
          <w:bCs/>
        </w:rPr>
        <w:t xml:space="preserve"> (3NF)</w:t>
      </w:r>
    </w:p>
    <w:p w14:paraId="4BCD8883" w14:textId="414C308B" w:rsidR="00240ECD" w:rsidRPr="00240ECD" w:rsidRDefault="00240ECD" w:rsidP="000F569D">
      <w:pPr>
        <w:spacing w:before="100" w:beforeAutospacing="1" w:after="0"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240ECD">
        <w:rPr>
          <w:rFonts w:eastAsia="Times New Roman" w:cs="Times New Roman"/>
          <w:kern w:val="0"/>
          <w14:ligatures w14:val="none"/>
        </w:rPr>
        <w:t>A table is in 3NF if:</w:t>
      </w:r>
    </w:p>
    <w:p w14:paraId="26FAF078" w14:textId="77777777" w:rsidR="00240ECD" w:rsidRPr="00240ECD" w:rsidRDefault="00240ECD" w:rsidP="00240EC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14:ligatures w14:val="none"/>
        </w:rPr>
      </w:pPr>
      <w:r w:rsidRPr="00240ECD">
        <w:rPr>
          <w:rFonts w:eastAsia="Times New Roman" w:cs="Times New Roman"/>
          <w:kern w:val="0"/>
          <w14:ligatures w14:val="none"/>
        </w:rPr>
        <w:t>It is in 2nd Normal Form (2NF) (no partial dependencies).</w:t>
      </w:r>
    </w:p>
    <w:p w14:paraId="556D9BEA" w14:textId="6E808ACA" w:rsidR="00240ECD" w:rsidRPr="00240ECD" w:rsidRDefault="00240ECD" w:rsidP="00240EC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14:ligatures w14:val="none"/>
        </w:rPr>
      </w:pPr>
      <w:r w:rsidRPr="00240ECD">
        <w:rPr>
          <w:rFonts w:eastAsia="Times New Roman" w:cs="Times New Roman"/>
          <w:kern w:val="0"/>
          <w14:ligatures w14:val="none"/>
        </w:rPr>
        <w:t>It has no transitive dependencies (non-key columns should depend only on the primary key).</w:t>
      </w:r>
    </w:p>
    <w:p w14:paraId="56B9B7FC" w14:textId="77777777" w:rsidR="00240ECD" w:rsidRPr="00240ECD" w:rsidRDefault="00240ECD" w:rsidP="00240ECD">
      <w:pPr>
        <w:spacing w:after="0" w:line="240" w:lineRule="auto"/>
        <w:rPr>
          <w:rFonts w:eastAsia="Times New Roman" w:cs="Times New Roman"/>
          <w:kern w:val="0"/>
          <w14:ligatures w14:val="none"/>
        </w:rPr>
      </w:pPr>
    </w:p>
    <w:tbl>
      <w:tblPr>
        <w:tblStyle w:val="TableGrid"/>
        <w:tblW w:w="9576" w:type="dxa"/>
        <w:tblInd w:w="720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240ECD" w:rsidRPr="00240ECD" w14:paraId="6DC68916" w14:textId="77777777" w:rsidTr="000F569D">
        <w:tc>
          <w:tcPr>
            <w:tcW w:w="4788" w:type="dxa"/>
          </w:tcPr>
          <w:p w14:paraId="0EF867FA" w14:textId="620B922D" w:rsidR="00240ECD" w:rsidRPr="00240ECD" w:rsidRDefault="00240ECD" w:rsidP="00240ECD">
            <w:pPr>
              <w:rPr>
                <w:b/>
                <w:bCs/>
              </w:rPr>
            </w:pPr>
            <w:r w:rsidRPr="00240ECD">
              <w:rPr>
                <w:b/>
                <w:bCs/>
              </w:rPr>
              <w:t>Table</w:t>
            </w:r>
          </w:p>
        </w:tc>
        <w:tc>
          <w:tcPr>
            <w:tcW w:w="4788" w:type="dxa"/>
          </w:tcPr>
          <w:p w14:paraId="6AB99CF0" w14:textId="48133E13" w:rsidR="00240ECD" w:rsidRPr="00240ECD" w:rsidRDefault="00240ECD" w:rsidP="00240ECD">
            <w:pPr>
              <w:rPr>
                <w:b/>
                <w:bCs/>
              </w:rPr>
            </w:pPr>
            <w:r w:rsidRPr="00240ECD">
              <w:rPr>
                <w:b/>
                <w:bCs/>
              </w:rPr>
              <w:t>Observations</w:t>
            </w:r>
          </w:p>
        </w:tc>
      </w:tr>
      <w:tr w:rsidR="00240ECD" w:rsidRPr="00240ECD" w14:paraId="00817555" w14:textId="77777777" w:rsidTr="000F569D">
        <w:tc>
          <w:tcPr>
            <w:tcW w:w="4788" w:type="dxa"/>
          </w:tcPr>
          <w:p w14:paraId="74861264" w14:textId="652A27B8" w:rsidR="00240ECD" w:rsidRPr="00240ECD" w:rsidRDefault="00240ECD" w:rsidP="00240ECD">
            <w:r w:rsidRPr="00240ECD">
              <w:t>Offices</w:t>
            </w:r>
          </w:p>
        </w:tc>
        <w:tc>
          <w:tcPr>
            <w:tcW w:w="4788" w:type="dxa"/>
          </w:tcPr>
          <w:p w14:paraId="567C7AD7" w14:textId="0F590E3C" w:rsidR="00240ECD" w:rsidRPr="00240ECD" w:rsidRDefault="00240ECD" w:rsidP="00240ECD">
            <w:r w:rsidRPr="00240ECD">
              <w:t>No issues</w:t>
            </w:r>
          </w:p>
        </w:tc>
      </w:tr>
      <w:tr w:rsidR="00240ECD" w:rsidRPr="00240ECD" w14:paraId="2467F9DF" w14:textId="77777777" w:rsidTr="000F569D">
        <w:tc>
          <w:tcPr>
            <w:tcW w:w="4788" w:type="dxa"/>
          </w:tcPr>
          <w:p w14:paraId="017EEE96" w14:textId="35E554F1" w:rsidR="00240ECD" w:rsidRPr="00240ECD" w:rsidRDefault="00240ECD" w:rsidP="00240ECD">
            <w:r w:rsidRPr="00240ECD">
              <w:t>Employees</w:t>
            </w:r>
          </w:p>
        </w:tc>
        <w:tc>
          <w:tcPr>
            <w:tcW w:w="4788" w:type="dxa"/>
          </w:tcPr>
          <w:p w14:paraId="7D93A683" w14:textId="1C6DDFB0" w:rsidR="00240ECD" w:rsidRPr="00240ECD" w:rsidRDefault="00240ECD" w:rsidP="00240ECD">
            <w:pPr>
              <w:rPr>
                <w:b/>
                <w:bCs/>
              </w:rPr>
            </w:pPr>
            <w:r w:rsidRPr="00240ECD">
              <w:t>No issues</w:t>
            </w:r>
          </w:p>
        </w:tc>
      </w:tr>
      <w:tr w:rsidR="00240ECD" w:rsidRPr="00240ECD" w14:paraId="4A6D483D" w14:textId="77777777" w:rsidTr="000F569D">
        <w:tc>
          <w:tcPr>
            <w:tcW w:w="4788" w:type="dxa"/>
          </w:tcPr>
          <w:p w14:paraId="43E99822" w14:textId="5F1AD2DF" w:rsidR="00240ECD" w:rsidRPr="00240ECD" w:rsidRDefault="00240ECD" w:rsidP="00240ECD">
            <w:r w:rsidRPr="00240ECD">
              <w:t>Customers</w:t>
            </w:r>
          </w:p>
        </w:tc>
        <w:tc>
          <w:tcPr>
            <w:tcW w:w="4788" w:type="dxa"/>
          </w:tcPr>
          <w:p w14:paraId="737E2C10" w14:textId="2A44E149" w:rsidR="00240ECD" w:rsidRPr="00240ECD" w:rsidRDefault="00240ECD" w:rsidP="00240ECD">
            <w:r w:rsidRPr="00240ECD">
              <w:t>City, State, Country are redundant (could be normalized into a Geography table)</w:t>
            </w:r>
          </w:p>
        </w:tc>
      </w:tr>
      <w:tr w:rsidR="00240ECD" w:rsidRPr="00240ECD" w14:paraId="37E9E9D1" w14:textId="77777777" w:rsidTr="000F569D">
        <w:tc>
          <w:tcPr>
            <w:tcW w:w="4788" w:type="dxa"/>
          </w:tcPr>
          <w:p w14:paraId="5D7931B0" w14:textId="46BC7DA4" w:rsidR="00240ECD" w:rsidRPr="00240ECD" w:rsidRDefault="00240ECD" w:rsidP="00240ECD">
            <w:r w:rsidRPr="00240ECD">
              <w:t>ProductLines</w:t>
            </w:r>
          </w:p>
        </w:tc>
        <w:tc>
          <w:tcPr>
            <w:tcW w:w="4788" w:type="dxa"/>
          </w:tcPr>
          <w:p w14:paraId="0D740B80" w14:textId="5E8DA256" w:rsidR="00240ECD" w:rsidRPr="00240ECD" w:rsidRDefault="00240ECD" w:rsidP="00240ECD">
            <w:pPr>
              <w:rPr>
                <w:b/>
                <w:bCs/>
              </w:rPr>
            </w:pPr>
            <w:r w:rsidRPr="00240ECD">
              <w:t>No issues</w:t>
            </w:r>
          </w:p>
        </w:tc>
      </w:tr>
      <w:tr w:rsidR="00240ECD" w:rsidRPr="00240ECD" w14:paraId="50BCE869" w14:textId="77777777" w:rsidTr="000F569D">
        <w:tc>
          <w:tcPr>
            <w:tcW w:w="4788" w:type="dxa"/>
          </w:tcPr>
          <w:p w14:paraId="23BBD93C" w14:textId="664C49D5" w:rsidR="00240ECD" w:rsidRPr="00240ECD" w:rsidRDefault="00240ECD" w:rsidP="00240ECD">
            <w:r w:rsidRPr="00240ECD">
              <w:t>Products</w:t>
            </w:r>
          </w:p>
        </w:tc>
        <w:tc>
          <w:tcPr>
            <w:tcW w:w="4788" w:type="dxa"/>
          </w:tcPr>
          <w:p w14:paraId="78899242" w14:textId="332683F4" w:rsidR="00240ECD" w:rsidRPr="00240ECD" w:rsidRDefault="00240ECD" w:rsidP="00240ECD">
            <w:pPr>
              <w:rPr>
                <w:b/>
                <w:bCs/>
              </w:rPr>
            </w:pPr>
            <w:r w:rsidRPr="00240ECD">
              <w:t>No issues</w:t>
            </w:r>
          </w:p>
        </w:tc>
      </w:tr>
      <w:tr w:rsidR="00240ECD" w:rsidRPr="00240ECD" w14:paraId="78DB5CEF" w14:textId="77777777" w:rsidTr="000F569D">
        <w:tc>
          <w:tcPr>
            <w:tcW w:w="4788" w:type="dxa"/>
          </w:tcPr>
          <w:p w14:paraId="24B54691" w14:textId="460D5AC1" w:rsidR="00240ECD" w:rsidRPr="00240ECD" w:rsidRDefault="00240ECD" w:rsidP="00240ECD">
            <w:r w:rsidRPr="00240ECD">
              <w:t>Orders</w:t>
            </w:r>
          </w:p>
        </w:tc>
        <w:tc>
          <w:tcPr>
            <w:tcW w:w="4788" w:type="dxa"/>
          </w:tcPr>
          <w:p w14:paraId="5960FD1E" w14:textId="503B9FE4" w:rsidR="00240ECD" w:rsidRPr="00240ECD" w:rsidRDefault="00240ECD" w:rsidP="00240ECD">
            <w:pPr>
              <w:rPr>
                <w:b/>
                <w:bCs/>
              </w:rPr>
            </w:pPr>
            <w:r w:rsidRPr="00240ECD">
              <w:t>No issues</w:t>
            </w:r>
          </w:p>
        </w:tc>
      </w:tr>
      <w:tr w:rsidR="00240ECD" w:rsidRPr="00240ECD" w14:paraId="1C61CC38" w14:textId="77777777" w:rsidTr="000F569D">
        <w:tc>
          <w:tcPr>
            <w:tcW w:w="4788" w:type="dxa"/>
          </w:tcPr>
          <w:p w14:paraId="35D0C5C4" w14:textId="33BC7F9B" w:rsidR="00240ECD" w:rsidRPr="00240ECD" w:rsidRDefault="00240ECD" w:rsidP="00240ECD">
            <w:r w:rsidRPr="00240ECD">
              <w:t>OrderDetails</w:t>
            </w:r>
          </w:p>
        </w:tc>
        <w:tc>
          <w:tcPr>
            <w:tcW w:w="4788" w:type="dxa"/>
          </w:tcPr>
          <w:p w14:paraId="253FD1D6" w14:textId="6973F586" w:rsidR="00240ECD" w:rsidRPr="00240ECD" w:rsidRDefault="00240ECD" w:rsidP="00240ECD">
            <w:pPr>
              <w:rPr>
                <w:b/>
                <w:bCs/>
              </w:rPr>
            </w:pPr>
            <w:r w:rsidRPr="00240ECD">
              <w:t>No issues</w:t>
            </w:r>
          </w:p>
        </w:tc>
      </w:tr>
      <w:tr w:rsidR="00240ECD" w:rsidRPr="00240ECD" w14:paraId="5F5BC362" w14:textId="77777777" w:rsidTr="000F569D">
        <w:trPr>
          <w:trHeight w:val="350"/>
        </w:trPr>
        <w:tc>
          <w:tcPr>
            <w:tcW w:w="4788" w:type="dxa"/>
          </w:tcPr>
          <w:p w14:paraId="33EA2D0E" w14:textId="546D5B72" w:rsidR="00240ECD" w:rsidRPr="00240ECD" w:rsidRDefault="00240ECD" w:rsidP="00240ECD">
            <w:r w:rsidRPr="00240ECD">
              <w:t>Payments</w:t>
            </w:r>
          </w:p>
        </w:tc>
        <w:tc>
          <w:tcPr>
            <w:tcW w:w="4788" w:type="dxa"/>
          </w:tcPr>
          <w:p w14:paraId="39CF4375" w14:textId="5F43EFB9" w:rsidR="00240ECD" w:rsidRPr="00240ECD" w:rsidRDefault="00240ECD" w:rsidP="00240ECD">
            <w:pPr>
              <w:rPr>
                <w:b/>
                <w:bCs/>
              </w:rPr>
            </w:pPr>
            <w:r w:rsidRPr="00240ECD">
              <w:t>No issues</w:t>
            </w:r>
          </w:p>
        </w:tc>
      </w:tr>
    </w:tbl>
    <w:p w14:paraId="72E007EF" w14:textId="77777777" w:rsidR="00240ECD" w:rsidRDefault="00240ECD" w:rsidP="00240ECD">
      <w:pPr>
        <w:rPr>
          <w:b/>
          <w:bCs/>
        </w:rPr>
      </w:pPr>
    </w:p>
    <w:p w14:paraId="07E0CCC0" w14:textId="02EF1909" w:rsidR="00240ECD" w:rsidRDefault="00240ECD" w:rsidP="000F569D">
      <w:pPr>
        <w:ind w:left="360"/>
      </w:pPr>
      <w:r w:rsidRPr="00240ECD">
        <w:t>Proceeding with the existing schema which is almost 3NF.</w:t>
      </w:r>
    </w:p>
    <w:p w14:paraId="7F699EF2" w14:textId="77777777" w:rsidR="000F569D" w:rsidRDefault="000F569D" w:rsidP="000F569D">
      <w:pPr>
        <w:ind w:left="360"/>
      </w:pPr>
    </w:p>
    <w:p w14:paraId="2E9435D3" w14:textId="77777777" w:rsidR="000F569D" w:rsidRDefault="000F569D" w:rsidP="000F569D">
      <w:pPr>
        <w:ind w:left="360"/>
      </w:pPr>
    </w:p>
    <w:p w14:paraId="191230ED" w14:textId="77777777" w:rsidR="000F569D" w:rsidRDefault="000F569D" w:rsidP="000F569D">
      <w:pPr>
        <w:ind w:left="360"/>
      </w:pPr>
    </w:p>
    <w:p w14:paraId="140C3B99" w14:textId="77777777" w:rsidR="000F569D" w:rsidRDefault="000F569D" w:rsidP="000F569D">
      <w:pPr>
        <w:ind w:left="360"/>
      </w:pPr>
    </w:p>
    <w:p w14:paraId="0D2968F1" w14:textId="77777777" w:rsidR="000F569D" w:rsidRDefault="000F569D" w:rsidP="000F569D">
      <w:pPr>
        <w:ind w:left="360"/>
      </w:pPr>
    </w:p>
    <w:p w14:paraId="225899E6" w14:textId="445E82A6" w:rsidR="00FF42C6" w:rsidRPr="000F569D" w:rsidRDefault="00FF42C6" w:rsidP="00FF42C6">
      <w:pPr>
        <w:pStyle w:val="ListParagraph"/>
        <w:numPr>
          <w:ilvl w:val="0"/>
          <w:numId w:val="2"/>
        </w:numPr>
        <w:rPr>
          <w:b/>
          <w:bCs/>
        </w:rPr>
      </w:pPr>
      <w:r w:rsidRPr="000F569D">
        <w:rPr>
          <w:b/>
          <w:bCs/>
        </w:rPr>
        <w:t>Create</w:t>
      </w:r>
      <w:r w:rsidR="00620DFE" w:rsidRPr="000F569D">
        <w:rPr>
          <w:b/>
          <w:bCs/>
        </w:rPr>
        <w:t>d</w:t>
      </w:r>
      <w:r w:rsidRPr="000F569D">
        <w:rPr>
          <w:b/>
          <w:bCs/>
        </w:rPr>
        <w:t xml:space="preserve"> </w:t>
      </w:r>
      <w:r w:rsidR="00620DFE" w:rsidRPr="000F569D">
        <w:rPr>
          <w:b/>
          <w:bCs/>
        </w:rPr>
        <w:t>an</w:t>
      </w:r>
      <w:r w:rsidRPr="000F569D">
        <w:rPr>
          <w:b/>
          <w:bCs/>
        </w:rPr>
        <w:t xml:space="preserve"> Azure SQL Database</w:t>
      </w:r>
      <w:r w:rsidR="00620DFE" w:rsidRPr="000F569D">
        <w:rPr>
          <w:b/>
          <w:bCs/>
        </w:rPr>
        <w:t xml:space="preserve"> ‘IlluminaireSales’ using Azure Data Studio</w:t>
      </w:r>
    </w:p>
    <w:p w14:paraId="3C652E9D" w14:textId="72098FB4" w:rsidR="00423D1E" w:rsidRDefault="00423D1E" w:rsidP="000F569D">
      <w:pPr>
        <w:ind w:left="360"/>
      </w:pPr>
      <w:r w:rsidRPr="00423D1E">
        <w:rPr>
          <w:noProof/>
        </w:rPr>
        <w:drawing>
          <wp:inline distT="0" distB="0" distL="0" distR="0" wp14:anchorId="73DAD703" wp14:editId="13070156">
            <wp:extent cx="5137052" cy="2707929"/>
            <wp:effectExtent l="0" t="0" r="0" b="0"/>
            <wp:docPr id="1843221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2153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9420" cy="270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D72F" w14:textId="367CD724" w:rsidR="00B4637D" w:rsidRDefault="00B4637D" w:rsidP="000F569D">
      <w:pPr>
        <w:ind w:left="360"/>
      </w:pPr>
      <w:r w:rsidRPr="00B4637D">
        <w:rPr>
          <w:noProof/>
        </w:rPr>
        <w:drawing>
          <wp:inline distT="0" distB="0" distL="0" distR="0" wp14:anchorId="6E56453C" wp14:editId="3FDFBD30">
            <wp:extent cx="5179255" cy="2716342"/>
            <wp:effectExtent l="0" t="0" r="0" b="0"/>
            <wp:docPr id="1384901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0116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237" cy="27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D387" w14:textId="106439DA" w:rsidR="00620DFE" w:rsidRDefault="00620DFE" w:rsidP="00240ECD">
      <w:r w:rsidRPr="00620DFE">
        <w:rPr>
          <w:noProof/>
        </w:rPr>
        <w:lastRenderedPageBreak/>
        <w:drawing>
          <wp:inline distT="0" distB="0" distL="0" distR="0" wp14:anchorId="700C2B59" wp14:editId="264998DD">
            <wp:extent cx="4098897" cy="7669898"/>
            <wp:effectExtent l="0" t="0" r="0" b="0"/>
            <wp:docPr id="145047804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78047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59" cy="76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5781" w14:textId="67185DA0" w:rsidR="0034793A" w:rsidRDefault="0034793A" w:rsidP="00240ECD">
      <w:r w:rsidRPr="0034793A">
        <w:t>OLTP database setup is complete!</w:t>
      </w:r>
    </w:p>
    <w:p w14:paraId="6AC2FDD6" w14:textId="3564EA6C" w:rsidR="00E6629C" w:rsidRDefault="00E6629C" w:rsidP="000F569D">
      <w:pPr>
        <w:pStyle w:val="Heading3"/>
      </w:pPr>
      <w:r w:rsidRPr="00E6629C">
        <w:lastRenderedPageBreak/>
        <w:t>Phase 2: Implementing the ETL pipeline</w:t>
      </w:r>
    </w:p>
    <w:p w14:paraId="46712F44" w14:textId="0DB53AEB" w:rsidR="00E6629C" w:rsidRDefault="00E6629C" w:rsidP="00E6629C">
      <w:pPr>
        <w:pStyle w:val="ListParagraph"/>
        <w:numPr>
          <w:ilvl w:val="0"/>
          <w:numId w:val="5"/>
        </w:numPr>
        <w:rPr>
          <w:b/>
          <w:bCs/>
        </w:rPr>
      </w:pPr>
      <w:r w:rsidRPr="00E6629C">
        <w:rPr>
          <w:b/>
          <w:bCs/>
        </w:rPr>
        <w:t>Extract Data from OLTP into Azure Data Lake (ADLS) Using Azure Data Factory (ADF)</w:t>
      </w:r>
    </w:p>
    <w:p w14:paraId="1ED5AF55" w14:textId="6386B1D7" w:rsidR="00F461CE" w:rsidRDefault="00F461CE" w:rsidP="00F461CE">
      <w:pPr>
        <w:pStyle w:val="ListParagraph"/>
        <w:numPr>
          <w:ilvl w:val="1"/>
          <w:numId w:val="5"/>
        </w:numPr>
      </w:pPr>
      <w:r w:rsidRPr="00F461CE">
        <w:t>Create an Azure Data Lake Storage (ADLS) Account</w:t>
      </w:r>
    </w:p>
    <w:p w14:paraId="0FE0F991" w14:textId="04FC3424" w:rsidR="00F461CE" w:rsidRPr="00F461CE" w:rsidRDefault="00F461CE" w:rsidP="00F461CE">
      <w:pPr>
        <w:pStyle w:val="ListParagraph"/>
        <w:numPr>
          <w:ilvl w:val="2"/>
          <w:numId w:val="5"/>
        </w:numPr>
      </w:pPr>
      <w:r w:rsidRPr="00F461CE">
        <w:t>Storage Account Name: illuminaireadls</w:t>
      </w:r>
    </w:p>
    <w:p w14:paraId="6301B1DD" w14:textId="77777777" w:rsidR="00F461CE" w:rsidRDefault="00F461CE" w:rsidP="00F461CE">
      <w:pPr>
        <w:pStyle w:val="ListParagraph"/>
        <w:numPr>
          <w:ilvl w:val="2"/>
          <w:numId w:val="5"/>
        </w:numPr>
      </w:pPr>
      <w:r w:rsidRPr="00F461CE">
        <w:t>Choose the same region as your Azure SQL Database.</w:t>
      </w:r>
      <w:r w:rsidRPr="00F461CE">
        <w:rPr>
          <w:noProof/>
        </w:rPr>
        <w:t xml:space="preserve"> </w:t>
      </w:r>
    </w:p>
    <w:p w14:paraId="6FC44ADF" w14:textId="63B8AE56" w:rsidR="00F461CE" w:rsidRDefault="00F461CE" w:rsidP="00F461CE">
      <w:pPr>
        <w:pStyle w:val="ListParagraph"/>
        <w:numPr>
          <w:ilvl w:val="2"/>
          <w:numId w:val="5"/>
        </w:numPr>
      </w:pPr>
      <w:r w:rsidRPr="00F461CE">
        <w:t xml:space="preserve">Enable Hierarchical Namespace (Required for Data Lake Storage Gen2) </w:t>
      </w:r>
    </w:p>
    <w:p w14:paraId="3A79090E" w14:textId="6490CA17" w:rsidR="00F461CE" w:rsidRDefault="00F461CE" w:rsidP="00F461CE">
      <w:pPr>
        <w:pStyle w:val="ListParagraph"/>
        <w:numPr>
          <w:ilvl w:val="2"/>
          <w:numId w:val="5"/>
        </w:numPr>
      </w:pPr>
      <w:r>
        <w:t>Create a container in ADLS</w:t>
      </w:r>
      <w:r w:rsidRPr="00F461CE">
        <w:rPr>
          <w:noProof/>
        </w:rPr>
        <w:t xml:space="preserve"> </w:t>
      </w:r>
      <w:r>
        <w:rPr>
          <w:noProof/>
        </w:rPr>
        <w:t xml:space="preserve"> -&gt;  </w:t>
      </w:r>
      <w:r w:rsidRPr="00F461CE">
        <w:rPr>
          <w:noProof/>
        </w:rPr>
        <w:t>Set Public Access Level to Private.</w:t>
      </w:r>
      <w:r w:rsidR="00912E4E" w:rsidRPr="00912E4E">
        <w:rPr>
          <w:noProof/>
        </w:rPr>
        <w:t xml:space="preserve"> </w:t>
      </w:r>
      <w:r w:rsidR="00912E4E" w:rsidRPr="00912E4E">
        <w:rPr>
          <w:noProof/>
        </w:rPr>
        <w:drawing>
          <wp:inline distT="0" distB="0" distL="0" distR="0" wp14:anchorId="7F8C6A0B" wp14:editId="4C0C8AF3">
            <wp:extent cx="3466769" cy="1715977"/>
            <wp:effectExtent l="0" t="0" r="0" b="0"/>
            <wp:docPr id="1249978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7869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62" cy="17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DCC" w:rsidRPr="001B5DCC">
        <w:rPr>
          <w:noProof/>
        </w:rPr>
        <w:t xml:space="preserve"> </w:t>
      </w:r>
      <w:r w:rsidR="001B5DCC" w:rsidRPr="001B5DCC">
        <w:rPr>
          <w:noProof/>
        </w:rPr>
        <w:drawing>
          <wp:inline distT="0" distB="0" distL="0" distR="0" wp14:anchorId="488D6356" wp14:editId="50818035">
            <wp:extent cx="3470744" cy="1701629"/>
            <wp:effectExtent l="0" t="0" r="0" b="0"/>
            <wp:docPr id="1523745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4512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9777" cy="17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DCC" w:rsidRPr="001B5DCC">
        <w:rPr>
          <w:noProof/>
        </w:rPr>
        <w:t xml:space="preserve"> </w:t>
      </w:r>
      <w:r w:rsidR="001B5DCC" w:rsidRPr="001B5DCC">
        <w:rPr>
          <w:noProof/>
        </w:rPr>
        <w:drawing>
          <wp:inline distT="0" distB="0" distL="0" distR="0" wp14:anchorId="25DABF3E" wp14:editId="31F80A7B">
            <wp:extent cx="3490623" cy="1721444"/>
            <wp:effectExtent l="0" t="0" r="0" b="0"/>
            <wp:docPr id="1309716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1634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6765" cy="17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DCC" w:rsidRPr="001B5DCC">
        <w:rPr>
          <w:noProof/>
        </w:rPr>
        <w:t xml:space="preserve"> </w:t>
      </w:r>
      <w:r w:rsidR="001B5DCC" w:rsidRPr="001B5DCC">
        <w:rPr>
          <w:noProof/>
        </w:rPr>
        <w:drawing>
          <wp:inline distT="0" distB="0" distL="0" distR="0" wp14:anchorId="7B7D93FD" wp14:editId="2655F284">
            <wp:extent cx="3430988" cy="1303116"/>
            <wp:effectExtent l="0" t="0" r="0" b="0"/>
            <wp:docPr id="704151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5151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233" cy="131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A986" w14:textId="357F24BA" w:rsidR="00912E4E" w:rsidRPr="000F569D" w:rsidRDefault="00912E4E" w:rsidP="00912E4E">
      <w:pPr>
        <w:pStyle w:val="ListParagraph"/>
        <w:numPr>
          <w:ilvl w:val="0"/>
          <w:numId w:val="5"/>
        </w:numPr>
        <w:rPr>
          <w:b/>
          <w:bCs/>
        </w:rPr>
      </w:pPr>
      <w:r w:rsidRPr="000F569D">
        <w:rPr>
          <w:b/>
          <w:bCs/>
        </w:rPr>
        <w:t>Create an Azure Data Factory (ADF) Pipeline</w:t>
      </w:r>
    </w:p>
    <w:p w14:paraId="7101F033" w14:textId="77777777" w:rsidR="001B5DCC" w:rsidRDefault="001B5DCC" w:rsidP="001B5DCC">
      <w:pPr>
        <w:pStyle w:val="ListParagraph"/>
        <w:numPr>
          <w:ilvl w:val="1"/>
          <w:numId w:val="5"/>
        </w:numPr>
      </w:pPr>
      <w:r>
        <w:lastRenderedPageBreak/>
        <w:t>Set up ADF</w:t>
      </w:r>
    </w:p>
    <w:p w14:paraId="647ED10D" w14:textId="7DA8DCEB" w:rsidR="001B5DCC" w:rsidRDefault="001B5DCC" w:rsidP="001B5DCC">
      <w:pPr>
        <w:pStyle w:val="ListParagraph"/>
        <w:numPr>
          <w:ilvl w:val="2"/>
          <w:numId w:val="5"/>
        </w:numPr>
      </w:pPr>
      <w:r w:rsidRPr="001B5DCC">
        <w:t>Region: Same as Azure SQL Database</w:t>
      </w:r>
      <w:r w:rsidRPr="001B5DCC">
        <w:rPr>
          <w:noProof/>
        </w:rPr>
        <w:drawing>
          <wp:inline distT="0" distB="0" distL="0" distR="0" wp14:anchorId="1A4D0649" wp14:editId="16449198">
            <wp:extent cx="3780845" cy="1873457"/>
            <wp:effectExtent l="0" t="0" r="0" b="0"/>
            <wp:docPr id="1296191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9114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2490" cy="18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DCC">
        <w:rPr>
          <w:noProof/>
        </w:rPr>
        <w:t xml:space="preserve"> </w:t>
      </w:r>
      <w:r w:rsidRPr="001B5DCC">
        <w:rPr>
          <w:noProof/>
        </w:rPr>
        <w:drawing>
          <wp:inline distT="0" distB="0" distL="0" distR="0" wp14:anchorId="32CECB33" wp14:editId="058A8C21">
            <wp:extent cx="3768918" cy="1662592"/>
            <wp:effectExtent l="0" t="0" r="0" b="0"/>
            <wp:docPr id="2013896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9654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287" cy="167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D65D" w14:textId="77777777" w:rsidR="00C121DA" w:rsidRDefault="00C121DA" w:rsidP="001B5DCC">
      <w:pPr>
        <w:pStyle w:val="ListParagraph"/>
        <w:numPr>
          <w:ilvl w:val="1"/>
          <w:numId w:val="5"/>
        </w:numPr>
      </w:pPr>
      <w:r w:rsidRPr="00C121DA">
        <w:t>Create a Parameterized ADF Pipeline to Copy All 8 Tables</w:t>
      </w:r>
    </w:p>
    <w:p w14:paraId="47AB3501" w14:textId="5254A5F4" w:rsidR="00C121DA" w:rsidRDefault="00C121DA" w:rsidP="00C121DA">
      <w:pPr>
        <w:pStyle w:val="ListParagraph"/>
        <w:numPr>
          <w:ilvl w:val="2"/>
          <w:numId w:val="5"/>
        </w:numPr>
      </w:pPr>
      <w:r>
        <w:t xml:space="preserve">Create a parameter for TableName - </w:t>
      </w:r>
      <w:r w:rsidRPr="00C121DA">
        <w:t>This parameter will allow us to pass any table dynamically into the pipeline.</w:t>
      </w:r>
      <w:r w:rsidRPr="00C121DA">
        <w:rPr>
          <w:noProof/>
        </w:rPr>
        <w:t xml:space="preserve"> </w:t>
      </w:r>
      <w:r w:rsidRPr="00C121DA">
        <w:rPr>
          <w:noProof/>
        </w:rPr>
        <w:drawing>
          <wp:inline distT="0" distB="0" distL="0" distR="0" wp14:anchorId="77881515" wp14:editId="06C3C35D">
            <wp:extent cx="3163330" cy="1836490"/>
            <wp:effectExtent l="0" t="0" r="0" b="0"/>
            <wp:docPr id="2021992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9224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106" cy="18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5221" w14:textId="77777777" w:rsidR="00091E0E" w:rsidRDefault="00C121DA" w:rsidP="00091E0E">
      <w:pPr>
        <w:pStyle w:val="ListParagraph"/>
        <w:numPr>
          <w:ilvl w:val="2"/>
          <w:numId w:val="5"/>
        </w:numPr>
      </w:pPr>
      <w:r w:rsidRPr="00C121DA">
        <w:t>Add a ForEach Loop to Process All Tables</w:t>
      </w:r>
    </w:p>
    <w:p w14:paraId="3C0B893A" w14:textId="2186693F" w:rsidR="00C121DA" w:rsidRDefault="00091E0E" w:rsidP="00091E0E">
      <w:pPr>
        <w:pStyle w:val="ListParagraph"/>
        <w:ind w:left="2160"/>
      </w:pPr>
      <w:r w:rsidRPr="00091E0E">
        <w:lastRenderedPageBreak/>
        <w:t>@json('["Customers","Orders","Products","Payments","Employees","OrderDetails","Offices","ProductLines"]')</w:t>
      </w:r>
      <w:r w:rsidRPr="00091E0E">
        <w:rPr>
          <w:noProof/>
        </w:rPr>
        <w:drawing>
          <wp:inline distT="0" distB="0" distL="0" distR="0" wp14:anchorId="3004A97E" wp14:editId="33E29349">
            <wp:extent cx="3603458" cy="2662940"/>
            <wp:effectExtent l="0" t="0" r="0" b="0"/>
            <wp:docPr id="2046213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1386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609" cy="26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4ED9" w14:textId="40B8F8CE" w:rsidR="00091E0E" w:rsidRDefault="00091E0E" w:rsidP="00091E0E">
      <w:pPr>
        <w:pStyle w:val="ListParagraph"/>
        <w:numPr>
          <w:ilvl w:val="2"/>
          <w:numId w:val="5"/>
        </w:numPr>
      </w:pPr>
      <w:r w:rsidRPr="00091E0E">
        <w:t>Add the Copy Data Activity Inside the ForEach Loop</w:t>
      </w:r>
      <w:r w:rsidR="00AC7040">
        <w:t xml:space="preserve"> and add the </w:t>
      </w:r>
      <w:r w:rsidR="00AC7040" w:rsidRPr="00D74035">
        <w:rPr>
          <w:b/>
          <w:bCs/>
        </w:rPr>
        <w:t>source</w:t>
      </w:r>
      <w:r w:rsidR="00AC7040">
        <w:t xml:space="preserve"> (Azure SQL Database) where the OLTP data is sitting</w:t>
      </w:r>
      <w:r w:rsidR="00C470AE">
        <w:t xml:space="preserve"> by creating a linked service</w:t>
      </w:r>
      <w:r w:rsidR="00AC7040" w:rsidRPr="00AC7040">
        <w:rPr>
          <w:noProof/>
        </w:rPr>
        <w:drawing>
          <wp:inline distT="0" distB="0" distL="0" distR="0" wp14:anchorId="548865B3" wp14:editId="08AB097D">
            <wp:extent cx="4511842" cy="3313022"/>
            <wp:effectExtent l="0" t="0" r="0" b="0"/>
            <wp:docPr id="739945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4548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081" cy="332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035" w:rsidRPr="00D74035">
        <w:t>This parameter will hold the table name dynamically from the ForEach loop.</w:t>
      </w:r>
      <w:r w:rsidR="00D74035" w:rsidRPr="00D74035">
        <w:rPr>
          <w:noProof/>
        </w:rPr>
        <w:lastRenderedPageBreak/>
        <w:drawing>
          <wp:inline distT="0" distB="0" distL="0" distR="0" wp14:anchorId="2E0F55C9" wp14:editId="7A444EA6">
            <wp:extent cx="4457700" cy="2141696"/>
            <wp:effectExtent l="0" t="0" r="0" b="0"/>
            <wp:docPr id="905400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0042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0911" cy="214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035" w:rsidRPr="00D74035">
        <w:t xml:space="preserve"> This tells ADF to use the value of the TableName parameter instead of a hardcoded table.</w:t>
      </w:r>
      <w:r w:rsidR="003F3C1F" w:rsidRPr="003F3C1F">
        <w:rPr>
          <w:noProof/>
        </w:rPr>
        <w:t xml:space="preserve"> </w:t>
      </w:r>
      <w:r w:rsidR="00815801" w:rsidRPr="00815801">
        <w:rPr>
          <w:noProof/>
        </w:rPr>
        <w:drawing>
          <wp:inline distT="0" distB="0" distL="0" distR="0" wp14:anchorId="28E1643B" wp14:editId="2DBB014C">
            <wp:extent cx="4813496" cy="2246298"/>
            <wp:effectExtent l="0" t="0" r="0" b="0"/>
            <wp:docPr id="1806776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7693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2034" cy="225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035" w:rsidRPr="00D74035">
        <w:rPr>
          <w:noProof/>
        </w:rPr>
        <w:t xml:space="preserve"> This ensures that for each iteration, the table name is dynamically assigned from the list in the ForEach loop.</w:t>
      </w:r>
      <w:r w:rsidR="00815801" w:rsidRPr="00815801">
        <w:rPr>
          <w:noProof/>
        </w:rPr>
        <w:t xml:space="preserve"> </w:t>
      </w:r>
      <w:r w:rsidR="00815801" w:rsidRPr="00815801">
        <w:rPr>
          <w:noProof/>
        </w:rPr>
        <w:drawing>
          <wp:inline distT="0" distB="0" distL="0" distR="0" wp14:anchorId="2676CCC0" wp14:editId="5D8E6FB2">
            <wp:extent cx="4255477" cy="2901544"/>
            <wp:effectExtent l="0" t="0" r="0" b="0"/>
            <wp:docPr id="1899039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3983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619" cy="29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D567" w14:textId="77777777" w:rsidR="00A638A4" w:rsidRDefault="00D74035" w:rsidP="00091E0E">
      <w:pPr>
        <w:pStyle w:val="ListParagraph"/>
        <w:numPr>
          <w:ilvl w:val="2"/>
          <w:numId w:val="5"/>
        </w:numPr>
      </w:pPr>
      <w:r>
        <w:lastRenderedPageBreak/>
        <w:t>Now configure the Sink by creating a</w:t>
      </w:r>
      <w:r w:rsidR="00A638A4">
        <w:t>n ADLS</w:t>
      </w:r>
      <w:r>
        <w:t xml:space="preserve"> linked ser</w:t>
      </w:r>
      <w:r w:rsidR="00A638A4">
        <w:t>vice</w:t>
      </w:r>
      <w:r w:rsidR="00A638A4" w:rsidRPr="00A638A4">
        <w:rPr>
          <w:noProof/>
        </w:rPr>
        <w:drawing>
          <wp:inline distT="0" distB="0" distL="0" distR="0" wp14:anchorId="61646100" wp14:editId="5B81CBE7">
            <wp:extent cx="4313321" cy="3180153"/>
            <wp:effectExtent l="0" t="0" r="0" b="0"/>
            <wp:docPr id="1353605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0531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2422" cy="318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9629" w14:textId="265D02DC" w:rsidR="00D74035" w:rsidRPr="00A638A4" w:rsidRDefault="00A638A4" w:rsidP="00A638A4">
      <w:pPr>
        <w:pStyle w:val="ListParagraph"/>
        <w:ind w:left="2160"/>
      </w:pPr>
      <w:r>
        <w:rPr>
          <w:noProof/>
        </w:rPr>
        <w:br/>
      </w:r>
      <w:r w:rsidR="00815801" w:rsidRPr="00815801">
        <w:rPr>
          <w:noProof/>
        </w:rPr>
        <w:drawing>
          <wp:inline distT="0" distB="0" distL="0" distR="0" wp14:anchorId="5943865D" wp14:editId="5D2ADE16">
            <wp:extent cx="4295335" cy="2095353"/>
            <wp:effectExtent l="0" t="0" r="0" b="0"/>
            <wp:docPr id="1932383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8351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864" cy="21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1C71" w14:textId="2A3145E4" w:rsidR="00C470AE" w:rsidRDefault="00815801" w:rsidP="00815801">
      <w:pPr>
        <w:pStyle w:val="ListParagraph"/>
        <w:numPr>
          <w:ilvl w:val="2"/>
          <w:numId w:val="5"/>
        </w:numPr>
        <w:rPr>
          <w:noProof/>
        </w:rPr>
      </w:pPr>
      <w:r w:rsidRPr="00815801">
        <w:lastRenderedPageBreak/>
        <w:t>Now validate the pipeline:</w:t>
      </w:r>
      <w:r w:rsidRPr="00815801">
        <w:rPr>
          <w:noProof/>
        </w:rPr>
        <w:t xml:space="preserve"> </w:t>
      </w:r>
      <w:r w:rsidRPr="00815801">
        <w:rPr>
          <w:b/>
          <w:bCs/>
          <w:noProof/>
        </w:rPr>
        <w:drawing>
          <wp:inline distT="0" distB="0" distL="0" distR="0" wp14:anchorId="5FDC66AE" wp14:editId="7CE2A237">
            <wp:extent cx="3500511" cy="2596586"/>
            <wp:effectExtent l="0" t="0" r="0" b="0"/>
            <wp:docPr id="1633520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2002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2818" cy="260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AEAF" w14:textId="38CF834C" w:rsidR="00815801" w:rsidRPr="00815801" w:rsidRDefault="00815801" w:rsidP="00815801">
      <w:pPr>
        <w:pStyle w:val="ListParagraph"/>
        <w:numPr>
          <w:ilvl w:val="2"/>
          <w:numId w:val="5"/>
        </w:numPr>
        <w:rPr>
          <w:b/>
          <w:bCs/>
        </w:rPr>
      </w:pPr>
      <w:r>
        <w:rPr>
          <w:noProof/>
        </w:rPr>
        <w:t>Upon Debug, the pipeline runs successfully.</w:t>
      </w:r>
      <w:r w:rsidRPr="00815801">
        <w:rPr>
          <w:noProof/>
        </w:rPr>
        <w:t xml:space="preserve"> </w:t>
      </w:r>
      <w:r w:rsidRPr="00815801">
        <w:rPr>
          <w:noProof/>
        </w:rPr>
        <w:drawing>
          <wp:inline distT="0" distB="0" distL="0" distR="0" wp14:anchorId="41B6E281" wp14:editId="2D10BCD3">
            <wp:extent cx="3781865" cy="2649730"/>
            <wp:effectExtent l="0" t="0" r="0" b="0"/>
            <wp:docPr id="1141554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5405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5384" cy="265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C501" w14:textId="77777777" w:rsidR="000F569D" w:rsidRPr="000F569D" w:rsidRDefault="00815801" w:rsidP="000F569D">
      <w:pPr>
        <w:pStyle w:val="ListParagraph"/>
        <w:numPr>
          <w:ilvl w:val="2"/>
          <w:numId w:val="5"/>
        </w:numPr>
        <w:rPr>
          <w:b/>
          <w:bCs/>
        </w:rPr>
      </w:pPr>
      <w:r>
        <w:rPr>
          <w:noProof/>
        </w:rPr>
        <w:t>Publish all</w:t>
      </w:r>
    </w:p>
    <w:p w14:paraId="37F2FA0B" w14:textId="38EDAE46" w:rsidR="00717072" w:rsidRPr="000F569D" w:rsidRDefault="00717072" w:rsidP="000F569D">
      <w:pPr>
        <w:pStyle w:val="Heading3"/>
        <w:rPr>
          <w:b/>
          <w:bCs/>
        </w:rPr>
      </w:pPr>
      <w:r>
        <w:t>Troubleshooting performed during pipeline creation:</w:t>
      </w:r>
    </w:p>
    <w:p w14:paraId="14B8A978" w14:textId="77777777" w:rsidR="00717072" w:rsidRDefault="00717072" w:rsidP="00717072">
      <w:pPr>
        <w:pStyle w:val="ListParagraph"/>
        <w:ind w:left="1440"/>
      </w:pPr>
    </w:p>
    <w:p w14:paraId="6C6A7DE8" w14:textId="21A36725" w:rsidR="004F2B84" w:rsidRDefault="004F2B84" w:rsidP="00717072">
      <w:pPr>
        <w:pStyle w:val="ListParagraph"/>
        <w:ind w:left="1440"/>
      </w:pPr>
      <w:r w:rsidRPr="004F2B84">
        <w:rPr>
          <w:noProof/>
        </w:rPr>
        <w:lastRenderedPageBreak/>
        <w:drawing>
          <wp:inline distT="0" distB="0" distL="0" distR="0" wp14:anchorId="5F218D6D" wp14:editId="01D4D8FB">
            <wp:extent cx="3892163" cy="1920716"/>
            <wp:effectExtent l="0" t="0" r="0" b="0"/>
            <wp:docPr id="1476415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1521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490" cy="19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F975" w14:textId="77777777" w:rsidR="004F2B84" w:rsidRDefault="004F2B84" w:rsidP="004F2B84">
      <w:pPr>
        <w:pStyle w:val="ListParagraph"/>
        <w:ind w:left="1440"/>
      </w:pPr>
      <w:r>
        <w:t>Cannot connect to SQL Database. Please contact SQL server team for further support. Server: 'illuminaire-server.database.windows.net', Database: 'IlluminaireSales', User: ''. Check the linked service configuration is correct, and make sure the SQL Database firewall allows the integration runtime to access.</w:t>
      </w:r>
    </w:p>
    <w:p w14:paraId="279F3317" w14:textId="06D3AEBC" w:rsidR="001B5DCC" w:rsidRDefault="004F2B84" w:rsidP="004F2B84">
      <w:pPr>
        <w:pStyle w:val="ListParagraph"/>
        <w:ind w:left="1440"/>
      </w:pPr>
      <w:r>
        <w:t>Cannot open server 'illuminaire-server' requested by the login. Client with IP address '40.119.9.182' is not allowed to access the server.  To enable access, use the Azure Management Portal or run sp_set_firewall_rule on the master database to create a firewall rule for this IP address or address range.  It may take up to five minutes for this change to take effect.</w:t>
      </w:r>
      <w:r w:rsidRPr="004F2B84">
        <w:rPr>
          <w:noProof/>
        </w:rPr>
        <w:drawing>
          <wp:inline distT="0" distB="0" distL="0" distR="0" wp14:anchorId="088C95B0" wp14:editId="7BB67CD1">
            <wp:extent cx="3912042" cy="1932616"/>
            <wp:effectExtent l="0" t="0" r="0" b="0"/>
            <wp:docPr id="188613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3714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0318" cy="19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EED2" w14:textId="136ED8E0" w:rsidR="00203A57" w:rsidRDefault="00203A57" w:rsidP="004F2B84">
      <w:pPr>
        <w:pStyle w:val="ListParagraph"/>
        <w:ind w:left="1440"/>
      </w:pPr>
      <w:r>
        <w:t xml:space="preserve">Issue: </w:t>
      </w:r>
      <w:r w:rsidRPr="00203A57">
        <w:t>Azure Data Factory (ADF) Managed Identity Not Listed in Microsoft Entra ID</w:t>
      </w:r>
    </w:p>
    <w:p w14:paraId="40FBE5C9" w14:textId="10634B42" w:rsidR="00203A57" w:rsidRDefault="00203A57" w:rsidP="004F2B84">
      <w:pPr>
        <w:pStyle w:val="ListParagraph"/>
        <w:ind w:left="1440"/>
      </w:pPr>
    </w:p>
    <w:p w14:paraId="610941AD" w14:textId="4F52F73C" w:rsidR="00203A57" w:rsidRDefault="00203A57" w:rsidP="004F2B84">
      <w:pPr>
        <w:pStyle w:val="ListParagraph"/>
        <w:ind w:left="1440"/>
      </w:pPr>
      <w:r w:rsidRPr="00203A57">
        <w:rPr>
          <w:noProof/>
        </w:rPr>
        <w:drawing>
          <wp:inline distT="0" distB="0" distL="0" distR="0" wp14:anchorId="3CE3AAB0" wp14:editId="28DC5981">
            <wp:extent cx="4003482" cy="1955975"/>
            <wp:effectExtent l="0" t="0" r="0" b="0"/>
            <wp:docPr id="1940705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0523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160" cy="19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683B" w14:textId="3C98F694" w:rsidR="004F2B84" w:rsidRDefault="00203A57" w:rsidP="004F2B84">
      <w:pPr>
        <w:pStyle w:val="ListParagraph"/>
        <w:ind w:left="1440"/>
      </w:pPr>
      <w:r w:rsidRPr="00203A57">
        <w:rPr>
          <w:noProof/>
        </w:rPr>
        <w:lastRenderedPageBreak/>
        <w:drawing>
          <wp:inline distT="0" distB="0" distL="0" distR="0" wp14:anchorId="53385DBD" wp14:editId="5987B76E">
            <wp:extent cx="4003040" cy="1824890"/>
            <wp:effectExtent l="0" t="0" r="0" b="0"/>
            <wp:docPr id="1900900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0037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5890" cy="18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3A46" w14:textId="4F847658" w:rsidR="00203A57" w:rsidRDefault="00203A57" w:rsidP="004F2B84">
      <w:pPr>
        <w:pStyle w:val="ListParagraph"/>
        <w:ind w:left="1440"/>
      </w:pPr>
      <w:r w:rsidRPr="00203A57">
        <w:rPr>
          <w:noProof/>
        </w:rPr>
        <w:drawing>
          <wp:inline distT="0" distB="0" distL="0" distR="0" wp14:anchorId="27BCF333" wp14:editId="71F79212">
            <wp:extent cx="3904090" cy="1923682"/>
            <wp:effectExtent l="0" t="0" r="0" b="0"/>
            <wp:docPr id="1793486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8653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5447" cy="19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6090" w14:textId="77777777" w:rsidR="00203A57" w:rsidRPr="000F569D" w:rsidRDefault="00203A57" w:rsidP="00203A57">
      <w:pPr>
        <w:pStyle w:val="ListParagraph"/>
        <w:ind w:left="1440"/>
      </w:pPr>
      <w:r w:rsidRPr="000F569D">
        <w:t>Assign Database Permissions</w:t>
      </w:r>
    </w:p>
    <w:p w14:paraId="3A8B6741" w14:textId="01FF61CD" w:rsidR="00203A57" w:rsidRDefault="00203A57" w:rsidP="00203A57">
      <w:pPr>
        <w:pStyle w:val="ListParagraph"/>
        <w:ind w:left="1440"/>
        <w:rPr>
          <w:noProof/>
        </w:rPr>
      </w:pPr>
      <w:r w:rsidRPr="000F569D">
        <w:t>Once your ADF Managed Identity is set as an Azure SQL Admin, grant it permissions at the database level.</w:t>
      </w:r>
      <w:r w:rsidRPr="00203A57">
        <w:rPr>
          <w:noProof/>
        </w:rPr>
        <w:t xml:space="preserve"> </w:t>
      </w:r>
      <w:r w:rsidRPr="00203A57">
        <w:rPr>
          <w:noProof/>
        </w:rPr>
        <w:drawing>
          <wp:inline distT="0" distB="0" distL="0" distR="0" wp14:anchorId="4D7F9CFE" wp14:editId="0AEFA6B3">
            <wp:extent cx="4526671" cy="1387502"/>
            <wp:effectExtent l="0" t="0" r="0" b="0"/>
            <wp:docPr id="1596721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2153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978" cy="13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D9B9" w14:textId="7A07B66D" w:rsidR="001E5685" w:rsidRPr="00203A57" w:rsidRDefault="001E5685" w:rsidP="00203A57">
      <w:pPr>
        <w:pStyle w:val="ListParagraph"/>
        <w:ind w:left="1440"/>
      </w:pPr>
      <w:r w:rsidRPr="001E5685">
        <w:rPr>
          <w:noProof/>
        </w:rPr>
        <w:drawing>
          <wp:inline distT="0" distB="0" distL="0" distR="0" wp14:anchorId="14EE7D3E" wp14:editId="1FECDD0D">
            <wp:extent cx="4393096" cy="2170265"/>
            <wp:effectExtent l="0" t="0" r="0" b="0"/>
            <wp:docPr id="212205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585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9038" cy="217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1F2B" w14:textId="77777777" w:rsidR="00203A57" w:rsidRPr="00F461CE" w:rsidRDefault="00203A57" w:rsidP="004F2B84">
      <w:pPr>
        <w:pStyle w:val="ListParagraph"/>
        <w:ind w:left="1440"/>
      </w:pPr>
    </w:p>
    <w:sectPr w:rsidR="00203A57" w:rsidRPr="00F46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554DE"/>
    <w:multiLevelType w:val="hybridMultilevel"/>
    <w:tmpl w:val="185862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653036D"/>
    <w:multiLevelType w:val="hybridMultilevel"/>
    <w:tmpl w:val="6FE07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FA4E0E"/>
    <w:multiLevelType w:val="multilevel"/>
    <w:tmpl w:val="86829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4C4AAF"/>
    <w:multiLevelType w:val="multilevel"/>
    <w:tmpl w:val="9B1A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0A0558"/>
    <w:multiLevelType w:val="hybridMultilevel"/>
    <w:tmpl w:val="3E0836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57A03B5"/>
    <w:multiLevelType w:val="hybridMultilevel"/>
    <w:tmpl w:val="EB1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1A066A2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274308">
    <w:abstractNumId w:val="3"/>
  </w:num>
  <w:num w:numId="2" w16cid:durableId="548491423">
    <w:abstractNumId w:val="1"/>
  </w:num>
  <w:num w:numId="3" w16cid:durableId="932860646">
    <w:abstractNumId w:val="2"/>
  </w:num>
  <w:num w:numId="4" w16cid:durableId="662320513">
    <w:abstractNumId w:val="4"/>
  </w:num>
  <w:num w:numId="5" w16cid:durableId="106974015">
    <w:abstractNumId w:val="5"/>
  </w:num>
  <w:num w:numId="6" w16cid:durableId="1039432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CD0"/>
    <w:rsid w:val="0003531A"/>
    <w:rsid w:val="00091C36"/>
    <w:rsid w:val="00091E0E"/>
    <w:rsid w:val="000F569D"/>
    <w:rsid w:val="001B5DCC"/>
    <w:rsid w:val="001E5685"/>
    <w:rsid w:val="00203A57"/>
    <w:rsid w:val="00240ECD"/>
    <w:rsid w:val="002843BA"/>
    <w:rsid w:val="0034793A"/>
    <w:rsid w:val="003522AF"/>
    <w:rsid w:val="00373E4E"/>
    <w:rsid w:val="003F3C1F"/>
    <w:rsid w:val="00423D1E"/>
    <w:rsid w:val="004E1EBC"/>
    <w:rsid w:val="004F2B84"/>
    <w:rsid w:val="005B616F"/>
    <w:rsid w:val="00620DFE"/>
    <w:rsid w:val="00633CD0"/>
    <w:rsid w:val="0068507D"/>
    <w:rsid w:val="00717072"/>
    <w:rsid w:val="00752408"/>
    <w:rsid w:val="00815801"/>
    <w:rsid w:val="008A159B"/>
    <w:rsid w:val="00912E4E"/>
    <w:rsid w:val="00A638A4"/>
    <w:rsid w:val="00AC7040"/>
    <w:rsid w:val="00AE3AC6"/>
    <w:rsid w:val="00B212EC"/>
    <w:rsid w:val="00B4637D"/>
    <w:rsid w:val="00C121DA"/>
    <w:rsid w:val="00C13B18"/>
    <w:rsid w:val="00C470AE"/>
    <w:rsid w:val="00D74035"/>
    <w:rsid w:val="00DD2D54"/>
    <w:rsid w:val="00E17666"/>
    <w:rsid w:val="00E6629C"/>
    <w:rsid w:val="00F461CE"/>
    <w:rsid w:val="00FB1E38"/>
    <w:rsid w:val="00FC7F47"/>
    <w:rsid w:val="00FF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868C"/>
  <w15:chartTrackingRefBased/>
  <w15:docId w15:val="{408B27E5-B529-414C-A1C2-43F4465AE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C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C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C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C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C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C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C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C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C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C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3C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3C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C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C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C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C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C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C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C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C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C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C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C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C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C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C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C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C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CD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40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40E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240E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4419</TotalTime>
  <Pages>13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Iyer</dc:creator>
  <cp:keywords/>
  <dc:description/>
  <cp:lastModifiedBy>Shyam Iyer</cp:lastModifiedBy>
  <cp:revision>12</cp:revision>
  <dcterms:created xsi:type="dcterms:W3CDTF">2025-02-07T22:42:00Z</dcterms:created>
  <dcterms:modified xsi:type="dcterms:W3CDTF">2025-02-24T19:16:00Z</dcterms:modified>
</cp:coreProperties>
</file>