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0C5A" w14:textId="77777777" w:rsidR="0096275E" w:rsidRDefault="00857C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6w60bgfo6f4h" w:colFirst="0" w:colLast="0"/>
      <w:bookmarkEnd w:id="0"/>
      <w:r>
        <w:rPr>
          <w:b/>
          <w:color w:val="000000"/>
          <w:sz w:val="26"/>
          <w:szCs w:val="26"/>
        </w:rPr>
        <w:t>Objective:</w:t>
      </w:r>
    </w:p>
    <w:p w14:paraId="21690C5B" w14:textId="77777777" w:rsidR="0096275E" w:rsidRDefault="00857C3E">
      <w:pPr>
        <w:spacing w:before="240" w:after="240"/>
      </w:pPr>
      <w:r>
        <w:t xml:space="preserve">Create a </w:t>
      </w:r>
      <w:r>
        <w:rPr>
          <w:b/>
        </w:rPr>
        <w:t>personalized cold outreach email</w:t>
      </w:r>
      <w:r>
        <w:t xml:space="preserve"> aimed at </w:t>
      </w:r>
      <w:r>
        <w:rPr>
          <w:b/>
        </w:rPr>
        <w:t>exploring collaboration opportunities</w:t>
      </w:r>
      <w:r>
        <w:t xml:space="preserve"> between </w:t>
      </w:r>
      <w:r>
        <w:rPr>
          <w:b/>
        </w:rPr>
        <w:t>Ray Advertising</w:t>
      </w:r>
      <w:r>
        <w:t xml:space="preserve"> and the prospect company. The email should make the recipient feel </w:t>
      </w:r>
      <w:r>
        <w:rPr>
          <w:b/>
        </w:rPr>
        <w:t>valued and understood</w:t>
      </w:r>
      <w:r>
        <w:t xml:space="preserve"> by utilizing </w:t>
      </w:r>
      <w:r>
        <w:rPr>
          <w:b/>
        </w:rPr>
        <w:t>specific, personalized company information</w:t>
      </w:r>
      <w:r>
        <w:t xml:space="preserve"> (such as recent achievements or milestones), while aligning the value of </w:t>
      </w:r>
      <w:r>
        <w:rPr>
          <w:b/>
        </w:rPr>
        <w:t>Ray Advertising’s services</w:t>
      </w:r>
      <w:r>
        <w:t xml:space="preserve"> and encouraging a next step (such as scheduling a meeting).</w:t>
      </w:r>
    </w:p>
    <w:p w14:paraId="21690C5C" w14:textId="77777777" w:rsidR="0096275E" w:rsidRDefault="00857C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iv8yjh4y63e" w:colFirst="0" w:colLast="0"/>
      <w:bookmarkEnd w:id="1"/>
      <w:r>
        <w:rPr>
          <w:b/>
          <w:color w:val="000000"/>
          <w:sz w:val="26"/>
          <w:szCs w:val="26"/>
        </w:rPr>
        <w:t>Inputs Required (AI will receive the following data):</w:t>
      </w:r>
    </w:p>
    <w:p w14:paraId="21690C5D" w14:textId="77777777" w:rsidR="0096275E" w:rsidRDefault="00857C3E">
      <w:pPr>
        <w:numPr>
          <w:ilvl w:val="0"/>
          <w:numId w:val="3"/>
        </w:numPr>
        <w:spacing w:before="240"/>
      </w:pPr>
      <w:r>
        <w:rPr>
          <w:b/>
        </w:rPr>
        <w:t>Company Intelligence (Extracted from data sources)</w:t>
      </w:r>
      <w:r>
        <w:t>:</w:t>
      </w:r>
      <w:r>
        <w:br/>
      </w:r>
    </w:p>
    <w:p w14:paraId="21690C5E" w14:textId="77777777" w:rsidR="0096275E" w:rsidRDefault="00857C3E">
      <w:pPr>
        <w:numPr>
          <w:ilvl w:val="1"/>
          <w:numId w:val="3"/>
        </w:numPr>
      </w:pPr>
      <w:r>
        <w:rPr>
          <w:b/>
        </w:rPr>
        <w:t>Company Name</w:t>
      </w:r>
      <w:r>
        <w:t>: [Company Name] (e.g., “TechFlow Inc.”)</w:t>
      </w:r>
      <w:r>
        <w:br/>
      </w:r>
    </w:p>
    <w:p w14:paraId="21690C5F" w14:textId="77777777" w:rsidR="0096275E" w:rsidRDefault="00857C3E">
      <w:pPr>
        <w:numPr>
          <w:ilvl w:val="1"/>
          <w:numId w:val="3"/>
        </w:numPr>
      </w:pPr>
      <w:r>
        <w:rPr>
          <w:b/>
        </w:rPr>
        <w:t>Recent Achievement/Milestone</w:t>
      </w:r>
      <w:r>
        <w:t>: [specific achievement or milestone, e.g., “recently launched their new AI-powered software” or “raised $15M Series A funding”]</w:t>
      </w:r>
      <w:r>
        <w:br/>
      </w:r>
    </w:p>
    <w:p w14:paraId="21690C60" w14:textId="77777777" w:rsidR="0096275E" w:rsidRDefault="00857C3E">
      <w:pPr>
        <w:numPr>
          <w:ilvl w:val="1"/>
          <w:numId w:val="3"/>
        </w:numPr>
      </w:pPr>
      <w:r>
        <w:rPr>
          <w:b/>
        </w:rPr>
        <w:t>Vertical/Industry</w:t>
      </w:r>
      <w:r>
        <w:t>: [e.g., "home services", "insurance", "financial", "SaaS"]</w:t>
      </w:r>
      <w:r>
        <w:br/>
      </w:r>
    </w:p>
    <w:p w14:paraId="21690C61" w14:textId="77777777" w:rsidR="0096275E" w:rsidRDefault="00857C3E">
      <w:pPr>
        <w:numPr>
          <w:ilvl w:val="1"/>
          <w:numId w:val="3"/>
        </w:numPr>
      </w:pPr>
      <w:r>
        <w:rPr>
          <w:b/>
        </w:rPr>
        <w:t>Key Contact Info</w:t>
      </w:r>
      <w:r>
        <w:t>:</w:t>
      </w:r>
      <w:r>
        <w:br/>
      </w:r>
    </w:p>
    <w:p w14:paraId="21690C62" w14:textId="77777777" w:rsidR="0096275E" w:rsidRDefault="00857C3E">
      <w:pPr>
        <w:numPr>
          <w:ilvl w:val="2"/>
          <w:numId w:val="3"/>
        </w:numPr>
      </w:pPr>
      <w:r>
        <w:rPr>
          <w:b/>
        </w:rPr>
        <w:t>First Name</w:t>
      </w:r>
      <w:r>
        <w:t>: [First Name]</w:t>
      </w:r>
      <w:r>
        <w:br/>
      </w:r>
    </w:p>
    <w:p w14:paraId="21690C63" w14:textId="77777777" w:rsidR="0096275E" w:rsidRDefault="00857C3E">
      <w:pPr>
        <w:numPr>
          <w:ilvl w:val="2"/>
          <w:numId w:val="3"/>
        </w:numPr>
      </w:pPr>
      <w:r>
        <w:rPr>
          <w:b/>
        </w:rPr>
        <w:t>Last Name</w:t>
      </w:r>
      <w:r>
        <w:t>: [Last Name]</w:t>
      </w:r>
      <w:r>
        <w:br/>
      </w:r>
    </w:p>
    <w:p w14:paraId="21690C64" w14:textId="77777777" w:rsidR="0096275E" w:rsidRDefault="00857C3E">
      <w:pPr>
        <w:numPr>
          <w:ilvl w:val="2"/>
          <w:numId w:val="3"/>
        </w:numPr>
      </w:pPr>
      <w:r>
        <w:rPr>
          <w:b/>
        </w:rPr>
        <w:t>Title</w:t>
      </w:r>
      <w:r>
        <w:t>: [Job Title]</w:t>
      </w:r>
      <w:r>
        <w:br/>
      </w:r>
    </w:p>
    <w:p w14:paraId="21690C65" w14:textId="77777777" w:rsidR="0096275E" w:rsidRDefault="00857C3E">
      <w:pPr>
        <w:numPr>
          <w:ilvl w:val="2"/>
          <w:numId w:val="3"/>
        </w:numPr>
      </w:pPr>
      <w:r>
        <w:rPr>
          <w:b/>
        </w:rPr>
        <w:t>Company</w:t>
      </w:r>
      <w:r>
        <w:t>: [Company Name]</w:t>
      </w:r>
      <w:r>
        <w:br/>
      </w:r>
    </w:p>
    <w:p w14:paraId="21690C66" w14:textId="77777777" w:rsidR="0096275E" w:rsidRDefault="00857C3E">
      <w:pPr>
        <w:numPr>
          <w:ilvl w:val="2"/>
          <w:numId w:val="3"/>
        </w:numPr>
      </w:pPr>
      <w:r>
        <w:rPr>
          <w:b/>
        </w:rPr>
        <w:t>Email Address</w:t>
      </w:r>
      <w:r>
        <w:t>: [Prospect Email] (if available)</w:t>
      </w:r>
      <w:r>
        <w:br/>
      </w:r>
    </w:p>
    <w:p w14:paraId="21690C67" w14:textId="77777777" w:rsidR="0096275E" w:rsidRDefault="00857C3E">
      <w:pPr>
        <w:numPr>
          <w:ilvl w:val="0"/>
          <w:numId w:val="3"/>
        </w:numPr>
      </w:pPr>
      <w:r>
        <w:rPr>
          <w:b/>
        </w:rPr>
        <w:t>Ray Advertising’s Core Value Proposition</w:t>
      </w:r>
      <w:r>
        <w:t>:</w:t>
      </w:r>
      <w:r>
        <w:br/>
      </w:r>
    </w:p>
    <w:p w14:paraId="21690C68" w14:textId="77777777" w:rsidR="0096275E" w:rsidRDefault="00857C3E">
      <w:pPr>
        <w:numPr>
          <w:ilvl w:val="1"/>
          <w:numId w:val="3"/>
        </w:numPr>
      </w:pPr>
      <w:r>
        <w:rPr>
          <w:b/>
        </w:rPr>
        <w:t>Specialization</w:t>
      </w:r>
      <w:r>
        <w:t xml:space="preserve">: We specialize in </w:t>
      </w:r>
      <w:r>
        <w:rPr>
          <w:b/>
        </w:rPr>
        <w:t>performance-based marketing</w:t>
      </w:r>
      <w:r>
        <w:t xml:space="preserve"> and </w:t>
      </w:r>
      <w:r>
        <w:rPr>
          <w:b/>
        </w:rPr>
        <w:t>lead generation</w:t>
      </w:r>
      <w:r>
        <w:t xml:space="preserve"> through </w:t>
      </w:r>
      <w:r>
        <w:rPr>
          <w:b/>
        </w:rPr>
        <w:t>pay-per-call campaigns</w:t>
      </w:r>
      <w:r>
        <w:t>.</w:t>
      </w:r>
      <w:r>
        <w:br/>
      </w:r>
    </w:p>
    <w:p w14:paraId="21690C69" w14:textId="77777777" w:rsidR="0096275E" w:rsidRDefault="00857C3E">
      <w:pPr>
        <w:numPr>
          <w:ilvl w:val="1"/>
          <w:numId w:val="3"/>
        </w:numPr>
      </w:pPr>
      <w:r>
        <w:rPr>
          <w:b/>
        </w:rPr>
        <w:t>Payment Model</w:t>
      </w:r>
      <w:r>
        <w:t xml:space="preserve">: </w:t>
      </w:r>
      <w:r>
        <w:rPr>
          <w:b/>
        </w:rPr>
        <w:t>Only pay for qualified traffic</w:t>
      </w:r>
      <w:r>
        <w:t xml:space="preserve"> — no wasted ad spend.</w:t>
      </w:r>
      <w:r>
        <w:br/>
      </w:r>
    </w:p>
    <w:p w14:paraId="21690C6A" w14:textId="77777777" w:rsidR="0096275E" w:rsidRDefault="00857C3E">
      <w:pPr>
        <w:numPr>
          <w:ilvl w:val="1"/>
          <w:numId w:val="3"/>
        </w:numPr>
      </w:pPr>
      <w:r>
        <w:rPr>
          <w:b/>
        </w:rPr>
        <w:t>Compliance</w:t>
      </w:r>
      <w:r>
        <w:t xml:space="preserve">: We maintain </w:t>
      </w:r>
      <w:r>
        <w:rPr>
          <w:b/>
        </w:rPr>
        <w:t>full compliance</w:t>
      </w:r>
      <w:r>
        <w:t xml:space="preserve"> with </w:t>
      </w:r>
      <w:r>
        <w:rPr>
          <w:b/>
        </w:rPr>
        <w:t>TCPA</w:t>
      </w:r>
      <w:r>
        <w:t xml:space="preserve">, </w:t>
      </w:r>
      <w:r>
        <w:rPr>
          <w:b/>
        </w:rPr>
        <w:t>DNC</w:t>
      </w:r>
      <w:r>
        <w:t xml:space="preserve">, and </w:t>
      </w:r>
      <w:r>
        <w:rPr>
          <w:b/>
        </w:rPr>
        <w:t>privacy regulations</w:t>
      </w:r>
      <w:r>
        <w:t>.</w:t>
      </w:r>
      <w:r>
        <w:br/>
      </w:r>
    </w:p>
    <w:p w14:paraId="21690C6B" w14:textId="77777777" w:rsidR="0096275E" w:rsidRDefault="00857C3E">
      <w:pPr>
        <w:numPr>
          <w:ilvl w:val="1"/>
          <w:numId w:val="3"/>
        </w:numPr>
      </w:pPr>
      <w:r>
        <w:rPr>
          <w:b/>
        </w:rPr>
        <w:lastRenderedPageBreak/>
        <w:t>Real-Time Analytics &amp; Fraud Detection</w:t>
      </w:r>
      <w:r>
        <w:t xml:space="preserve">: Our </w:t>
      </w:r>
      <w:r>
        <w:rPr>
          <w:b/>
        </w:rPr>
        <w:t>AI-powered analytics</w:t>
      </w:r>
      <w:r>
        <w:t xml:space="preserve"> ensures </w:t>
      </w:r>
      <w:r>
        <w:rPr>
          <w:b/>
        </w:rPr>
        <w:t>fraud detection</w:t>
      </w:r>
      <w:r>
        <w:t xml:space="preserve">, </w:t>
      </w:r>
      <w:r>
        <w:rPr>
          <w:b/>
        </w:rPr>
        <w:t>call verification</w:t>
      </w:r>
      <w:r>
        <w:t xml:space="preserve">, and </w:t>
      </w:r>
      <w:r>
        <w:rPr>
          <w:b/>
        </w:rPr>
        <w:t>real-time campaign reporting</w:t>
      </w:r>
      <w:r>
        <w:t>.</w:t>
      </w:r>
      <w:r>
        <w:br/>
      </w:r>
    </w:p>
    <w:p w14:paraId="21690C6C" w14:textId="77777777" w:rsidR="0096275E" w:rsidRDefault="00857C3E">
      <w:pPr>
        <w:numPr>
          <w:ilvl w:val="1"/>
          <w:numId w:val="3"/>
        </w:numPr>
      </w:pPr>
      <w:r>
        <w:rPr>
          <w:b/>
        </w:rPr>
        <w:t>In-House Media Buying Team</w:t>
      </w:r>
      <w:r>
        <w:t>: We handle all ad buying internally, giving us full control over quality, targeting, and compliance.</w:t>
      </w:r>
      <w:r>
        <w:br/>
      </w:r>
    </w:p>
    <w:p w14:paraId="21690C6D" w14:textId="77777777" w:rsidR="0096275E" w:rsidRDefault="00857C3E">
      <w:pPr>
        <w:numPr>
          <w:ilvl w:val="1"/>
          <w:numId w:val="3"/>
        </w:numPr>
      </w:pPr>
      <w:r>
        <w:rPr>
          <w:b/>
        </w:rPr>
        <w:t>Dedicated Account Management</w:t>
      </w:r>
      <w:r>
        <w:t xml:space="preserve">: Each client receives a dedicated </w:t>
      </w:r>
      <w:r>
        <w:rPr>
          <w:b/>
        </w:rPr>
        <w:t>account manager</w:t>
      </w:r>
      <w:r>
        <w:t xml:space="preserve"> for hands-on optimization and transparent communication.</w:t>
      </w:r>
      <w:r>
        <w:br/>
      </w:r>
    </w:p>
    <w:p w14:paraId="21690C6E" w14:textId="77777777" w:rsidR="0096275E" w:rsidRDefault="00857C3E">
      <w:pPr>
        <w:numPr>
          <w:ilvl w:val="1"/>
          <w:numId w:val="3"/>
        </w:numPr>
      </w:pPr>
      <w:r>
        <w:rPr>
          <w:b/>
        </w:rPr>
        <w:t>Quick Onboarding</w:t>
      </w:r>
      <w:r>
        <w:t xml:space="preserve">: Most campaigns go live within </w:t>
      </w:r>
      <w:r>
        <w:rPr>
          <w:b/>
        </w:rPr>
        <w:t>48 hours</w:t>
      </w:r>
      <w:r>
        <w:t>, allowing clients to see quick results.</w:t>
      </w:r>
      <w:r>
        <w:br/>
      </w:r>
    </w:p>
    <w:p w14:paraId="21690C6F" w14:textId="77777777" w:rsidR="0096275E" w:rsidRDefault="00857C3E">
      <w:pPr>
        <w:numPr>
          <w:ilvl w:val="1"/>
          <w:numId w:val="3"/>
        </w:numPr>
        <w:spacing w:after="240"/>
      </w:pPr>
      <w:r>
        <w:rPr>
          <w:b/>
        </w:rPr>
        <w:t>Industries Served</w:t>
      </w:r>
      <w:r>
        <w:t xml:space="preserve">: We work in various industries, including </w:t>
      </w:r>
      <w:r>
        <w:rPr>
          <w:b/>
        </w:rPr>
        <w:t>insurance</w:t>
      </w:r>
      <w:r>
        <w:t xml:space="preserve">, </w:t>
      </w:r>
      <w:r>
        <w:rPr>
          <w:b/>
        </w:rPr>
        <w:t>home services</w:t>
      </w:r>
      <w:r>
        <w:t xml:space="preserve">, </w:t>
      </w:r>
      <w:r>
        <w:rPr>
          <w:b/>
        </w:rPr>
        <w:t>nutra</w:t>
      </w:r>
      <w:r>
        <w:t xml:space="preserve">, </w:t>
      </w:r>
      <w:r>
        <w:rPr>
          <w:b/>
        </w:rPr>
        <w:t>financial</w:t>
      </w:r>
      <w:r>
        <w:t xml:space="preserve">, </w:t>
      </w:r>
      <w:r>
        <w:rPr>
          <w:b/>
        </w:rPr>
        <w:t>legal</w:t>
      </w:r>
      <w:r>
        <w:t xml:space="preserve">, and </w:t>
      </w:r>
      <w:r>
        <w:rPr>
          <w:b/>
        </w:rPr>
        <w:t>education</w:t>
      </w:r>
      <w:r>
        <w:t>.</w:t>
      </w:r>
      <w:r>
        <w:br/>
      </w:r>
    </w:p>
    <w:p w14:paraId="21690C70" w14:textId="77777777" w:rsidR="0096275E" w:rsidRDefault="00857C3E">
      <w:r>
        <w:pict w14:anchorId="21690CB9">
          <v:rect id="_x0000_i1025" style="width:0;height:1.5pt" o:hralign="center" o:hrstd="t" o:hr="t" fillcolor="#a0a0a0" stroked="f"/>
        </w:pict>
      </w:r>
    </w:p>
    <w:p w14:paraId="21690C71" w14:textId="77777777" w:rsidR="0096275E" w:rsidRDefault="00857C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nr6r76v6txdi" w:colFirst="0" w:colLast="0"/>
      <w:bookmarkEnd w:id="2"/>
      <w:r>
        <w:rPr>
          <w:b/>
          <w:color w:val="000000"/>
          <w:sz w:val="26"/>
          <w:szCs w:val="26"/>
        </w:rPr>
        <w:t>Email Structure (Detailed Explanation for AI):</w:t>
      </w:r>
    </w:p>
    <w:p w14:paraId="21690C72" w14:textId="77777777" w:rsidR="0096275E" w:rsidRDefault="00857C3E">
      <w:pPr>
        <w:numPr>
          <w:ilvl w:val="0"/>
          <w:numId w:val="1"/>
        </w:numPr>
        <w:spacing w:before="240"/>
      </w:pPr>
      <w:r>
        <w:rPr>
          <w:b/>
        </w:rPr>
        <w:t>Subject Line</w:t>
      </w:r>
      <w:r>
        <w:t>:</w:t>
      </w:r>
      <w:r>
        <w:br/>
      </w:r>
    </w:p>
    <w:p w14:paraId="21690C73" w14:textId="77777777" w:rsidR="0096275E" w:rsidRDefault="00857C3E">
      <w:pPr>
        <w:numPr>
          <w:ilvl w:val="1"/>
          <w:numId w:val="1"/>
        </w:numPr>
      </w:pPr>
      <w:r>
        <w:rPr>
          <w:b/>
        </w:rPr>
        <w:t>Goal</w:t>
      </w:r>
      <w:r>
        <w:t xml:space="preserve">: Capture attention based on a </w:t>
      </w:r>
      <w:r>
        <w:rPr>
          <w:b/>
        </w:rPr>
        <w:t>recent achievement</w:t>
      </w:r>
      <w:r>
        <w:t xml:space="preserve"> of the company while signaling the </w:t>
      </w:r>
      <w:r>
        <w:rPr>
          <w:b/>
        </w:rPr>
        <w:t>collaboration opportunity</w:t>
      </w:r>
      <w:r>
        <w:t>.</w:t>
      </w:r>
      <w:r>
        <w:br/>
      </w:r>
    </w:p>
    <w:p w14:paraId="21690C74" w14:textId="77777777" w:rsidR="0096275E" w:rsidRDefault="00857C3E">
      <w:pPr>
        <w:numPr>
          <w:ilvl w:val="1"/>
          <w:numId w:val="1"/>
        </w:numPr>
      </w:pPr>
      <w:r>
        <w:rPr>
          <w:b/>
        </w:rPr>
        <w:t>Key Focus</w:t>
      </w:r>
      <w:r>
        <w:t xml:space="preserve">: Highlight the </w:t>
      </w:r>
      <w:r>
        <w:rPr>
          <w:b/>
        </w:rPr>
        <w:t>achievement or milestone</w:t>
      </w:r>
      <w:r>
        <w:t xml:space="preserve"> from the prospect and tie it to </w:t>
      </w:r>
      <w:r>
        <w:rPr>
          <w:b/>
        </w:rPr>
        <w:t>Ray Advertising’s opportunity to collaborate</w:t>
      </w:r>
      <w:r>
        <w:t>.</w:t>
      </w:r>
      <w:r>
        <w:br/>
      </w:r>
    </w:p>
    <w:p w14:paraId="21690C75" w14:textId="77777777" w:rsidR="0096275E" w:rsidRDefault="00857C3E">
      <w:pPr>
        <w:numPr>
          <w:ilvl w:val="1"/>
          <w:numId w:val="1"/>
        </w:numPr>
      </w:pPr>
      <w:r>
        <w:rPr>
          <w:b/>
        </w:rPr>
        <w:t>Tone</w:t>
      </w:r>
      <w:r>
        <w:t>: Professional, curiosity-driven, and partnership-focused.</w:t>
      </w:r>
      <w:r>
        <w:br/>
      </w:r>
    </w:p>
    <w:p w14:paraId="21690C76" w14:textId="77777777" w:rsidR="0096275E" w:rsidRDefault="00857C3E">
      <w:pPr>
        <w:numPr>
          <w:ilvl w:val="0"/>
          <w:numId w:val="1"/>
        </w:numPr>
      </w:pPr>
      <w:r>
        <w:rPr>
          <w:b/>
        </w:rPr>
        <w:t>Example Subject Lines</w:t>
      </w:r>
      <w:r>
        <w:t>:</w:t>
      </w:r>
      <w:r>
        <w:br/>
      </w:r>
    </w:p>
    <w:p w14:paraId="21690C77" w14:textId="77777777" w:rsidR="0096275E" w:rsidRDefault="00857C3E">
      <w:pPr>
        <w:numPr>
          <w:ilvl w:val="1"/>
          <w:numId w:val="1"/>
        </w:numPr>
      </w:pPr>
      <w:r>
        <w:t>"[Company Name]'s recent [achievement] + collaboration opportunity"</w:t>
      </w:r>
      <w:r>
        <w:br/>
      </w:r>
    </w:p>
    <w:p w14:paraId="21690C78" w14:textId="77777777" w:rsidR="0096275E" w:rsidRDefault="00857C3E">
      <w:pPr>
        <w:numPr>
          <w:ilvl w:val="1"/>
          <w:numId w:val="1"/>
        </w:numPr>
      </w:pPr>
      <w:r>
        <w:t>"Exploring collaboration after [Company Name]'s [milestone]"</w:t>
      </w:r>
      <w:r>
        <w:br/>
      </w:r>
    </w:p>
    <w:p w14:paraId="21690C79" w14:textId="77777777" w:rsidR="0096275E" w:rsidRDefault="00857C3E">
      <w:pPr>
        <w:numPr>
          <w:ilvl w:val="1"/>
          <w:numId w:val="1"/>
        </w:numPr>
      </w:pPr>
      <w:r>
        <w:t>"Growth opportunity for [Company Name] following [achievement]"</w:t>
      </w:r>
      <w:r>
        <w:br/>
      </w:r>
    </w:p>
    <w:p w14:paraId="21690C7A" w14:textId="77777777" w:rsidR="0096275E" w:rsidRDefault="00857C3E">
      <w:pPr>
        <w:numPr>
          <w:ilvl w:val="1"/>
          <w:numId w:val="1"/>
        </w:numPr>
        <w:spacing w:after="240"/>
      </w:pPr>
      <w:r>
        <w:t>"[Company Name]'s [achievement] caught our attention – Let’s talk"</w:t>
      </w:r>
      <w:r>
        <w:br/>
      </w:r>
    </w:p>
    <w:p w14:paraId="21690C7B" w14:textId="77777777" w:rsidR="0096275E" w:rsidRDefault="00857C3E">
      <w:r>
        <w:pict w14:anchorId="21690CBA">
          <v:rect id="_x0000_i1026" style="width:0;height:1.5pt" o:hralign="center" o:hrstd="t" o:hr="t" fillcolor="#a0a0a0" stroked="f"/>
        </w:pict>
      </w:r>
    </w:p>
    <w:p w14:paraId="21690C7C" w14:textId="77777777" w:rsidR="0096275E" w:rsidRDefault="00857C3E">
      <w:pPr>
        <w:numPr>
          <w:ilvl w:val="0"/>
          <w:numId w:val="2"/>
        </w:numPr>
        <w:spacing w:before="240"/>
      </w:pPr>
      <w:r>
        <w:rPr>
          <w:b/>
        </w:rPr>
        <w:t>Body of the Email</w:t>
      </w:r>
      <w:r>
        <w:t>:</w:t>
      </w:r>
      <w:r>
        <w:br/>
        <w:t xml:space="preserve"> The body of the email should be </w:t>
      </w:r>
      <w:r>
        <w:rPr>
          <w:b/>
        </w:rPr>
        <w:t>personalized</w:t>
      </w:r>
      <w:r>
        <w:t xml:space="preserve">, </w:t>
      </w:r>
      <w:r>
        <w:rPr>
          <w:b/>
        </w:rPr>
        <w:t>concise</w:t>
      </w:r>
      <w:r>
        <w:t xml:space="preserve">, and </w:t>
      </w:r>
      <w:r>
        <w:rPr>
          <w:b/>
        </w:rPr>
        <w:t>professional</w:t>
      </w:r>
      <w:r>
        <w:t xml:space="preserve">, focusing </w:t>
      </w:r>
      <w:r>
        <w:lastRenderedPageBreak/>
        <w:t>on 4 core elements:</w:t>
      </w:r>
      <w:r>
        <w:br/>
      </w:r>
    </w:p>
    <w:p w14:paraId="21690C7D" w14:textId="77777777" w:rsidR="0096275E" w:rsidRDefault="00857C3E">
      <w:pPr>
        <w:numPr>
          <w:ilvl w:val="1"/>
          <w:numId w:val="2"/>
        </w:numPr>
      </w:pPr>
      <w:r>
        <w:rPr>
          <w:b/>
        </w:rPr>
        <w:t>Greeting</w:t>
      </w:r>
      <w:r>
        <w:t>:</w:t>
      </w:r>
      <w:r>
        <w:br/>
        <w:t xml:space="preserve"> Personalize with the </w:t>
      </w:r>
      <w:r>
        <w:rPr>
          <w:b/>
        </w:rPr>
        <w:t>recipient’s first name</w:t>
      </w:r>
      <w:r>
        <w:t xml:space="preserve"> to make it warm and direct.</w:t>
      </w:r>
      <w:r>
        <w:br/>
      </w:r>
    </w:p>
    <w:p w14:paraId="21690C7E" w14:textId="77777777" w:rsidR="0096275E" w:rsidRDefault="00857C3E">
      <w:pPr>
        <w:numPr>
          <w:ilvl w:val="1"/>
          <w:numId w:val="2"/>
        </w:numPr>
      </w:pPr>
      <w:r>
        <w:rPr>
          <w:b/>
        </w:rPr>
        <w:t>Opening Line</w:t>
      </w:r>
      <w:r>
        <w:t xml:space="preserve"> (Compliment/Recognition):</w:t>
      </w:r>
      <w:r>
        <w:br/>
      </w:r>
    </w:p>
    <w:p w14:paraId="21690C7F" w14:textId="77777777" w:rsidR="0096275E" w:rsidRDefault="00857C3E">
      <w:pPr>
        <w:numPr>
          <w:ilvl w:val="2"/>
          <w:numId w:val="2"/>
        </w:numPr>
      </w:pPr>
      <w:r>
        <w:t xml:space="preserve">Acknowledge the </w:t>
      </w:r>
      <w:r>
        <w:rPr>
          <w:b/>
        </w:rPr>
        <w:t>specific recent achievement</w:t>
      </w:r>
      <w:r>
        <w:t xml:space="preserve"> or </w:t>
      </w:r>
      <w:r>
        <w:rPr>
          <w:b/>
        </w:rPr>
        <w:t>milestone</w:t>
      </w:r>
      <w:r>
        <w:t xml:space="preserve"> that the company has achieved. This could be a </w:t>
      </w:r>
      <w:r>
        <w:rPr>
          <w:b/>
        </w:rPr>
        <w:t>product launch</w:t>
      </w:r>
      <w:r>
        <w:t xml:space="preserve">, a </w:t>
      </w:r>
      <w:r>
        <w:rPr>
          <w:b/>
        </w:rPr>
        <w:t>partnership announcement</w:t>
      </w:r>
      <w:r>
        <w:t xml:space="preserve">, </w:t>
      </w:r>
      <w:r>
        <w:rPr>
          <w:b/>
        </w:rPr>
        <w:t>funding raised</w:t>
      </w:r>
      <w:r>
        <w:t xml:space="preserve">, or a </w:t>
      </w:r>
      <w:r>
        <w:rPr>
          <w:b/>
        </w:rPr>
        <w:t>new market entry</w:t>
      </w:r>
      <w:r>
        <w:t>.</w:t>
      </w:r>
      <w:r>
        <w:br/>
      </w:r>
    </w:p>
    <w:p w14:paraId="21690C80" w14:textId="77777777" w:rsidR="0096275E" w:rsidRDefault="00857C3E">
      <w:pPr>
        <w:numPr>
          <w:ilvl w:val="2"/>
          <w:numId w:val="2"/>
        </w:numPr>
      </w:pPr>
      <w:r>
        <w:t xml:space="preserve">This should be </w:t>
      </w:r>
      <w:r>
        <w:rPr>
          <w:b/>
        </w:rPr>
        <w:t>genuine</w:t>
      </w:r>
      <w:r>
        <w:t xml:space="preserve"> and </w:t>
      </w:r>
      <w:r>
        <w:rPr>
          <w:b/>
        </w:rPr>
        <w:t>specific</w:t>
      </w:r>
      <w:r>
        <w:t xml:space="preserve"> to the company’s recent work, showing that the AI has done research.</w:t>
      </w:r>
      <w:r>
        <w:br/>
      </w:r>
    </w:p>
    <w:p w14:paraId="21690C81" w14:textId="77777777" w:rsidR="0096275E" w:rsidRDefault="00857C3E">
      <w:pPr>
        <w:numPr>
          <w:ilvl w:val="1"/>
          <w:numId w:val="2"/>
        </w:numPr>
      </w:pPr>
      <w:r>
        <w:rPr>
          <w:b/>
        </w:rPr>
        <w:t>Example</w:t>
      </w:r>
      <w:r>
        <w:t>:</w:t>
      </w:r>
      <w:r>
        <w:br/>
      </w:r>
      <w:r>
        <w:br/>
      </w:r>
      <w:r>
        <w:br/>
        <w:t xml:space="preserve"> “I was impressed to see that [Company Name] recently [achieved milestone]. Congratulations on this exciting step forward! It’s clear you’re making impressive strides in [relevant industry].”</w:t>
      </w:r>
      <w:r>
        <w:br/>
      </w:r>
      <w:r>
        <w:br/>
      </w:r>
    </w:p>
    <w:p w14:paraId="21690C82" w14:textId="77777777" w:rsidR="0096275E" w:rsidRDefault="00857C3E">
      <w:pPr>
        <w:numPr>
          <w:ilvl w:val="1"/>
          <w:numId w:val="2"/>
        </w:numPr>
      </w:pPr>
      <w:r>
        <w:rPr>
          <w:b/>
        </w:rPr>
        <w:t>Middle Lines</w:t>
      </w:r>
      <w:r>
        <w:t xml:space="preserve"> (Align Ray Advertising’s Services with Their Momentum):</w:t>
      </w:r>
      <w:r>
        <w:br/>
      </w:r>
    </w:p>
    <w:p w14:paraId="21690C83" w14:textId="77777777" w:rsidR="0096275E" w:rsidRDefault="00857C3E">
      <w:pPr>
        <w:numPr>
          <w:ilvl w:val="2"/>
          <w:numId w:val="2"/>
        </w:numPr>
      </w:pPr>
      <w:r>
        <w:rPr>
          <w:b/>
        </w:rPr>
        <w:t>Connect their success</w:t>
      </w:r>
      <w:r>
        <w:t xml:space="preserve"> with </w:t>
      </w:r>
      <w:r>
        <w:rPr>
          <w:b/>
        </w:rPr>
        <w:t>Ray Advertising’s services</w:t>
      </w:r>
      <w:r>
        <w:t>.</w:t>
      </w:r>
      <w:r>
        <w:br/>
      </w:r>
    </w:p>
    <w:p w14:paraId="21690C84" w14:textId="77777777" w:rsidR="0096275E" w:rsidRDefault="00857C3E">
      <w:pPr>
        <w:numPr>
          <w:ilvl w:val="2"/>
          <w:numId w:val="2"/>
        </w:numPr>
      </w:pPr>
      <w:r>
        <w:t xml:space="preserve">Mention how Ray Advertising’s </w:t>
      </w:r>
      <w:r>
        <w:rPr>
          <w:b/>
        </w:rPr>
        <w:t>performance-based model</w:t>
      </w:r>
      <w:r>
        <w:t xml:space="preserve"> and </w:t>
      </w:r>
      <w:r>
        <w:rPr>
          <w:b/>
        </w:rPr>
        <w:t>qualified lead generation</w:t>
      </w:r>
      <w:r>
        <w:t xml:space="preserve"> can </w:t>
      </w:r>
      <w:r>
        <w:rPr>
          <w:b/>
        </w:rPr>
        <w:t>help scale their results</w:t>
      </w:r>
      <w:r>
        <w:t>.</w:t>
      </w:r>
      <w:r>
        <w:br/>
      </w:r>
    </w:p>
    <w:p w14:paraId="21690C85" w14:textId="77777777" w:rsidR="0096275E" w:rsidRDefault="00857C3E">
      <w:pPr>
        <w:numPr>
          <w:ilvl w:val="2"/>
          <w:numId w:val="2"/>
        </w:numPr>
      </w:pPr>
      <w:r>
        <w:t xml:space="preserve">Tie the company’s </w:t>
      </w:r>
      <w:r>
        <w:rPr>
          <w:b/>
        </w:rPr>
        <w:t>industry</w:t>
      </w:r>
      <w:r>
        <w:t xml:space="preserve"> or </w:t>
      </w:r>
      <w:r>
        <w:rPr>
          <w:b/>
        </w:rPr>
        <w:t>vertical</w:t>
      </w:r>
      <w:r>
        <w:t xml:space="preserve"> to Ray’s experience in that space (e.g., if they’re in home services, mention Ray’s work with HVAC, roofing, or plumbing leads).</w:t>
      </w:r>
      <w:r>
        <w:br/>
      </w:r>
    </w:p>
    <w:p w14:paraId="21690C86" w14:textId="77777777" w:rsidR="0096275E" w:rsidRDefault="00857C3E">
      <w:pPr>
        <w:numPr>
          <w:ilvl w:val="2"/>
          <w:numId w:val="2"/>
        </w:numPr>
      </w:pPr>
      <w:r>
        <w:t xml:space="preserve">Highlight </w:t>
      </w:r>
      <w:r>
        <w:rPr>
          <w:b/>
        </w:rPr>
        <w:t>Ray’s unique selling propositions</w:t>
      </w:r>
      <w:r>
        <w:t xml:space="preserve">, like </w:t>
      </w:r>
      <w:r>
        <w:rPr>
          <w:b/>
        </w:rPr>
        <w:t>in-house media buying</w:t>
      </w:r>
      <w:r>
        <w:t xml:space="preserve">, </w:t>
      </w:r>
      <w:r>
        <w:rPr>
          <w:b/>
        </w:rPr>
        <w:t>compliance-first approach</w:t>
      </w:r>
      <w:r>
        <w:t xml:space="preserve">, </w:t>
      </w:r>
      <w:r>
        <w:rPr>
          <w:b/>
        </w:rPr>
        <w:t>rapid setup</w:t>
      </w:r>
      <w:r>
        <w:t xml:space="preserve">, and </w:t>
      </w:r>
      <w:r>
        <w:rPr>
          <w:b/>
        </w:rPr>
        <w:t>real-time fraud detection</w:t>
      </w:r>
      <w:r>
        <w:t>.</w:t>
      </w:r>
      <w:r>
        <w:br/>
      </w:r>
    </w:p>
    <w:p w14:paraId="21690C87" w14:textId="77777777" w:rsidR="0096275E" w:rsidRDefault="00857C3E">
      <w:pPr>
        <w:numPr>
          <w:ilvl w:val="1"/>
          <w:numId w:val="2"/>
        </w:numPr>
      </w:pPr>
      <w:r>
        <w:rPr>
          <w:b/>
        </w:rPr>
        <w:t>Example</w:t>
      </w:r>
      <w:r>
        <w:t>:</w:t>
      </w:r>
      <w:r>
        <w:br/>
      </w:r>
      <w:r>
        <w:br/>
      </w:r>
      <w:r>
        <w:br/>
        <w:t xml:space="preserve"> "At Ray Advertising, we specialize in driving </w:t>
      </w:r>
      <w:r>
        <w:rPr>
          <w:b/>
        </w:rPr>
        <w:t>qualified, performance-based leads</w:t>
      </w:r>
      <w:r>
        <w:t xml:space="preserve">. Given your growth in [industry or milestone], we see an exciting opportunity to collaborate and help scale your success even further with our </w:t>
      </w:r>
      <w:r>
        <w:rPr>
          <w:b/>
        </w:rPr>
        <w:t>in-house media buying</w:t>
      </w:r>
      <w:r>
        <w:t xml:space="preserve"> and </w:t>
      </w:r>
      <w:r>
        <w:rPr>
          <w:b/>
        </w:rPr>
        <w:t>real-time analytics</w:t>
      </w:r>
      <w:r>
        <w:t>."</w:t>
      </w:r>
      <w:r>
        <w:br/>
      </w:r>
      <w:r>
        <w:lastRenderedPageBreak/>
        <w:br/>
      </w:r>
    </w:p>
    <w:p w14:paraId="21690C88" w14:textId="77777777" w:rsidR="0096275E" w:rsidRDefault="00857C3E">
      <w:pPr>
        <w:numPr>
          <w:ilvl w:val="1"/>
          <w:numId w:val="2"/>
        </w:numPr>
      </w:pPr>
      <w:r>
        <w:rPr>
          <w:b/>
        </w:rPr>
        <w:t>Closing Lines</w:t>
      </w:r>
      <w:r>
        <w:t xml:space="preserve"> (Soft Call-to-Action - CTA):</w:t>
      </w:r>
      <w:r>
        <w:br/>
      </w:r>
    </w:p>
    <w:p w14:paraId="21690C89" w14:textId="77777777" w:rsidR="0096275E" w:rsidRDefault="00857C3E">
      <w:pPr>
        <w:numPr>
          <w:ilvl w:val="2"/>
          <w:numId w:val="2"/>
        </w:numPr>
      </w:pPr>
      <w:r>
        <w:t xml:space="preserve">Invite the prospect to </w:t>
      </w:r>
      <w:r>
        <w:rPr>
          <w:b/>
        </w:rPr>
        <w:t>explore potential collaboration</w:t>
      </w:r>
      <w:r>
        <w:t xml:space="preserve"> through a </w:t>
      </w:r>
      <w:r>
        <w:rPr>
          <w:b/>
        </w:rPr>
        <w:t>brief 15-minute call</w:t>
      </w:r>
      <w:r>
        <w:t>.</w:t>
      </w:r>
      <w:r>
        <w:br/>
      </w:r>
    </w:p>
    <w:p w14:paraId="21690C8A" w14:textId="77777777" w:rsidR="0096275E" w:rsidRDefault="00857C3E">
      <w:pPr>
        <w:numPr>
          <w:ilvl w:val="2"/>
          <w:numId w:val="2"/>
        </w:numPr>
      </w:pPr>
      <w:r>
        <w:t xml:space="preserve">Provide </w:t>
      </w:r>
      <w:r>
        <w:rPr>
          <w:b/>
        </w:rPr>
        <w:t>2-3 time options</w:t>
      </w:r>
      <w:r>
        <w:t xml:space="preserve"> for the prospect to choose from or offer a </w:t>
      </w:r>
      <w:r>
        <w:rPr>
          <w:b/>
        </w:rPr>
        <w:t>calendar link</w:t>
      </w:r>
      <w:r>
        <w:t xml:space="preserve"> for scheduling convenience.</w:t>
      </w:r>
      <w:r>
        <w:br/>
      </w:r>
    </w:p>
    <w:p w14:paraId="21690C8B" w14:textId="77777777" w:rsidR="0096275E" w:rsidRDefault="00857C3E">
      <w:pPr>
        <w:numPr>
          <w:ilvl w:val="2"/>
          <w:numId w:val="2"/>
        </w:numPr>
      </w:pPr>
      <w:r>
        <w:rPr>
          <w:b/>
        </w:rPr>
        <w:t>Show eagerness</w:t>
      </w:r>
      <w:r>
        <w:t xml:space="preserve"> to discuss the next steps while keeping the tone </w:t>
      </w:r>
      <w:r>
        <w:rPr>
          <w:b/>
        </w:rPr>
        <w:t>professional</w:t>
      </w:r>
      <w:r>
        <w:t xml:space="preserve"> and </w:t>
      </w:r>
      <w:r>
        <w:rPr>
          <w:b/>
        </w:rPr>
        <w:t>actionable</w:t>
      </w:r>
      <w:r>
        <w:t>.</w:t>
      </w:r>
      <w:r>
        <w:br/>
      </w:r>
    </w:p>
    <w:p w14:paraId="21690C8C" w14:textId="77777777" w:rsidR="0096275E" w:rsidRDefault="00857C3E">
      <w:pPr>
        <w:numPr>
          <w:ilvl w:val="1"/>
          <w:numId w:val="2"/>
        </w:numPr>
        <w:spacing w:after="240"/>
      </w:pPr>
      <w:r>
        <w:rPr>
          <w:b/>
        </w:rPr>
        <w:t>Example</w:t>
      </w:r>
      <w:r>
        <w:t>:</w:t>
      </w:r>
      <w:r>
        <w:br/>
      </w:r>
      <w:r>
        <w:br/>
      </w:r>
      <w:r>
        <w:br/>
        <w:t xml:space="preserve"> “Would you be open to a </w:t>
      </w:r>
      <w:r>
        <w:rPr>
          <w:b/>
        </w:rPr>
        <w:t>15-minute call</w:t>
      </w:r>
      <w:r>
        <w:t xml:space="preserve"> this week to explore how we could collaborate? I’m available </w:t>
      </w:r>
      <w:r>
        <w:rPr>
          <w:b/>
        </w:rPr>
        <w:t>Thursday at 2 PM</w:t>
      </w:r>
      <w:r>
        <w:t xml:space="preserve"> or </w:t>
      </w:r>
      <w:r>
        <w:rPr>
          <w:b/>
        </w:rPr>
        <w:t>Friday at 10 AM</w:t>
      </w:r>
      <w:r>
        <w:t>. You can also pick a time that works best for you here: [Calendar Link].”</w:t>
      </w:r>
      <w:r>
        <w:br/>
      </w:r>
      <w:r>
        <w:br/>
      </w:r>
    </w:p>
    <w:p w14:paraId="21690C8D" w14:textId="77777777" w:rsidR="0096275E" w:rsidRDefault="00857C3E">
      <w:r>
        <w:pict w14:anchorId="21690CBB">
          <v:rect id="_x0000_i1027" style="width:0;height:1.5pt" o:hralign="center" o:hrstd="t" o:hr="t" fillcolor="#a0a0a0" stroked="f"/>
        </w:pict>
      </w:r>
    </w:p>
    <w:p w14:paraId="21690C8E" w14:textId="77777777" w:rsidR="0096275E" w:rsidRDefault="00857C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ru7vcze3a314" w:colFirst="0" w:colLast="0"/>
      <w:bookmarkEnd w:id="3"/>
      <w:r>
        <w:rPr>
          <w:b/>
          <w:color w:val="000000"/>
          <w:sz w:val="26"/>
          <w:szCs w:val="26"/>
        </w:rPr>
        <w:t>Final Email Template:</w:t>
      </w:r>
    </w:p>
    <w:p w14:paraId="21690C8F" w14:textId="3003C55B" w:rsidR="0096275E" w:rsidRDefault="00857C3E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Subject: </w:t>
      </w:r>
      <w:r>
        <w:rPr>
          <w:rFonts w:ascii="Roboto Mono" w:eastAsia="Roboto Mono" w:hAnsi="Roboto Mono" w:cs="Roboto Mono"/>
          <w:color w:val="188038"/>
        </w:rPr>
        <w:t>[Company Name]'s recent [achievement] + collaboration opportunity</w:t>
      </w:r>
    </w:p>
    <w:p w14:paraId="21690C90" w14:textId="77777777" w:rsidR="0096275E" w:rsidRDefault="0096275E">
      <w:pPr>
        <w:rPr>
          <w:rFonts w:ascii="Roboto Mono" w:eastAsia="Roboto Mono" w:hAnsi="Roboto Mono" w:cs="Roboto Mono"/>
          <w:color w:val="188038"/>
        </w:rPr>
      </w:pPr>
    </w:p>
    <w:p w14:paraId="21690C91" w14:textId="77777777" w:rsidR="0096275E" w:rsidRDefault="00857C3E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=====</w:t>
      </w:r>
    </w:p>
    <w:p w14:paraId="21690C92" w14:textId="77777777" w:rsidR="0096275E" w:rsidRDefault="0096275E">
      <w:pPr>
        <w:rPr>
          <w:rFonts w:ascii="Roboto Mono" w:eastAsia="Roboto Mono" w:hAnsi="Roboto Mono" w:cs="Roboto Mono"/>
          <w:color w:val="188038"/>
        </w:rPr>
      </w:pPr>
    </w:p>
    <w:p w14:paraId="21690C93" w14:textId="77777777" w:rsidR="0096275E" w:rsidRDefault="00857C3E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Hi [First Name],</w:t>
      </w:r>
    </w:p>
    <w:p w14:paraId="21690C94" w14:textId="77777777" w:rsidR="0096275E" w:rsidRDefault="0096275E">
      <w:pPr>
        <w:rPr>
          <w:rFonts w:ascii="Roboto Mono" w:eastAsia="Roboto Mono" w:hAnsi="Roboto Mono" w:cs="Roboto Mono"/>
          <w:color w:val="188038"/>
        </w:rPr>
      </w:pPr>
    </w:p>
    <w:p w14:paraId="21690C95" w14:textId="77777777" w:rsidR="0096275E" w:rsidRDefault="00857C3E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 was impressed to see that [Company Name] recently [mention achievement, e.g., “secured a major partnership with XYZ” or “launched your innovative AI software”]. Congratulations on this exciting milestone — it’s clear you’re making impressive strides in [industry].</w:t>
      </w:r>
    </w:p>
    <w:p w14:paraId="21690C96" w14:textId="77777777" w:rsidR="0096275E" w:rsidRDefault="0096275E">
      <w:pPr>
        <w:rPr>
          <w:rFonts w:ascii="Roboto Mono" w:eastAsia="Roboto Mono" w:hAnsi="Roboto Mono" w:cs="Roboto Mono"/>
          <w:color w:val="188038"/>
        </w:rPr>
      </w:pPr>
    </w:p>
    <w:p w14:paraId="21690C97" w14:textId="77777777" w:rsidR="0096275E" w:rsidRDefault="00857C3E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At **Ray Advertising**, we specialize in **performance-based marketing** where you **only pay for qualified leads**. Our **in-house media buying team** and **real-time analytics** help companies like yours scale rapidly with high-quality, compliant traffic. Given your </w:t>
      </w:r>
      <w:r>
        <w:rPr>
          <w:rFonts w:ascii="Roboto Mono" w:eastAsia="Roboto Mono" w:hAnsi="Roboto Mono" w:cs="Roboto Mono"/>
          <w:color w:val="188038"/>
        </w:rPr>
        <w:lastRenderedPageBreak/>
        <w:t>success in [industry], I believe there’s a great opportunity for us to collaborate and drive even greater results.</w:t>
      </w:r>
    </w:p>
    <w:p w14:paraId="21690C98" w14:textId="77777777" w:rsidR="0096275E" w:rsidRDefault="0096275E">
      <w:pPr>
        <w:rPr>
          <w:rFonts w:ascii="Roboto Mono" w:eastAsia="Roboto Mono" w:hAnsi="Roboto Mono" w:cs="Roboto Mono"/>
          <w:color w:val="188038"/>
        </w:rPr>
      </w:pPr>
    </w:p>
    <w:p w14:paraId="21690C99" w14:textId="77777777" w:rsidR="0096275E" w:rsidRDefault="00857C3E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Would you be open to a **15-minute call** to explore how we can work together? I’m available **Thursday at 2 PM** or **Friday at 10 AM**. You can also schedule a time that works for you directly here: [Calendar Link].</w:t>
      </w:r>
    </w:p>
    <w:p w14:paraId="21690C9A" w14:textId="77777777" w:rsidR="0096275E" w:rsidRDefault="0096275E">
      <w:pPr>
        <w:rPr>
          <w:rFonts w:ascii="Roboto Mono" w:eastAsia="Roboto Mono" w:hAnsi="Roboto Mono" w:cs="Roboto Mono"/>
          <w:color w:val="188038"/>
        </w:rPr>
      </w:pPr>
    </w:p>
    <w:p w14:paraId="21690C9B" w14:textId="77777777" w:rsidR="0096275E" w:rsidRDefault="00857C3E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Best regards,  </w:t>
      </w:r>
    </w:p>
    <w:p w14:paraId="21690C9C" w14:textId="77777777" w:rsidR="0096275E" w:rsidRDefault="00857C3E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[Your Name]  </w:t>
      </w:r>
    </w:p>
    <w:p w14:paraId="21690C9D" w14:textId="77777777" w:rsidR="0096275E" w:rsidRDefault="00857C3E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Ray Advertising</w:t>
      </w:r>
    </w:p>
    <w:p w14:paraId="21690C9E" w14:textId="77777777" w:rsidR="0096275E" w:rsidRDefault="0096275E"/>
    <w:p w14:paraId="21690C9F" w14:textId="77777777" w:rsidR="0096275E" w:rsidRDefault="00857C3E">
      <w:r>
        <w:pict w14:anchorId="21690CBC">
          <v:rect id="_x0000_i1028" style="width:0;height:1.5pt" o:hralign="center" o:hrstd="t" o:hr="t" fillcolor="#a0a0a0" stroked="f"/>
        </w:pict>
      </w:r>
    </w:p>
    <w:p w14:paraId="21690CA0" w14:textId="77777777" w:rsidR="0096275E" w:rsidRDefault="00857C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zuwwnhgp581" w:colFirst="0" w:colLast="0"/>
      <w:bookmarkEnd w:id="4"/>
      <w:r>
        <w:rPr>
          <w:b/>
          <w:color w:val="000000"/>
          <w:sz w:val="26"/>
          <w:szCs w:val="26"/>
        </w:rPr>
        <w:t>Detailed Instructions for AI Email Generation:</w:t>
      </w:r>
    </w:p>
    <w:p w14:paraId="21690CA1" w14:textId="77777777" w:rsidR="0096275E" w:rsidRDefault="00857C3E">
      <w:pPr>
        <w:numPr>
          <w:ilvl w:val="0"/>
          <w:numId w:val="5"/>
        </w:numPr>
        <w:spacing w:before="240"/>
      </w:pPr>
      <w:r>
        <w:rPr>
          <w:b/>
        </w:rPr>
        <w:t>Personalization</w:t>
      </w:r>
      <w:r>
        <w:t>:</w:t>
      </w:r>
      <w:r>
        <w:br/>
      </w:r>
    </w:p>
    <w:p w14:paraId="21690CA2" w14:textId="77777777" w:rsidR="0096275E" w:rsidRDefault="00857C3E">
      <w:pPr>
        <w:numPr>
          <w:ilvl w:val="1"/>
          <w:numId w:val="5"/>
        </w:numPr>
      </w:pPr>
      <w:r>
        <w:rPr>
          <w:b/>
        </w:rPr>
        <w:t>First Name</w:t>
      </w:r>
      <w:r>
        <w:t xml:space="preserve">: Insert the prospect’s </w:t>
      </w:r>
      <w:r>
        <w:rPr>
          <w:b/>
        </w:rPr>
        <w:t>first name</w:t>
      </w:r>
      <w:r>
        <w:t>.</w:t>
      </w:r>
      <w:r>
        <w:br/>
      </w:r>
    </w:p>
    <w:p w14:paraId="21690CA3" w14:textId="77777777" w:rsidR="0096275E" w:rsidRDefault="00857C3E">
      <w:pPr>
        <w:numPr>
          <w:ilvl w:val="1"/>
          <w:numId w:val="5"/>
        </w:numPr>
      </w:pPr>
      <w:r>
        <w:rPr>
          <w:b/>
        </w:rPr>
        <w:t>Recent Achievement</w:t>
      </w:r>
      <w:r>
        <w:t xml:space="preserve">: Reference a </w:t>
      </w:r>
      <w:r>
        <w:rPr>
          <w:b/>
        </w:rPr>
        <w:t>specific recent milestone or achievement</w:t>
      </w:r>
      <w:r>
        <w:t>. This could be from the prospect’s website, news sources, or LinkedIn.</w:t>
      </w:r>
      <w:r>
        <w:br/>
      </w:r>
    </w:p>
    <w:p w14:paraId="21690CA4" w14:textId="77777777" w:rsidR="0096275E" w:rsidRDefault="00857C3E">
      <w:pPr>
        <w:numPr>
          <w:ilvl w:val="2"/>
          <w:numId w:val="5"/>
        </w:numPr>
      </w:pPr>
      <w:r>
        <w:t xml:space="preserve">For example, if the company recently </w:t>
      </w:r>
      <w:r>
        <w:rPr>
          <w:b/>
        </w:rPr>
        <w:t>launched a new product</w:t>
      </w:r>
      <w:r>
        <w:t>, mention it and tie that to how Ray Advertising can help them amplify that product’s success.</w:t>
      </w:r>
      <w:r>
        <w:br/>
      </w:r>
    </w:p>
    <w:p w14:paraId="21690CA5" w14:textId="77777777" w:rsidR="0096275E" w:rsidRDefault="00857C3E">
      <w:pPr>
        <w:numPr>
          <w:ilvl w:val="1"/>
          <w:numId w:val="5"/>
        </w:numPr>
      </w:pPr>
      <w:r>
        <w:rPr>
          <w:b/>
        </w:rPr>
        <w:t>Industry/Vertical</w:t>
      </w:r>
      <w:r>
        <w:t xml:space="preserve">: Align Ray Advertising’s services to their </w:t>
      </w:r>
      <w:r>
        <w:rPr>
          <w:b/>
        </w:rPr>
        <w:t>industry</w:t>
      </w:r>
      <w:r>
        <w:t xml:space="preserve"> (e.g., </w:t>
      </w:r>
      <w:r>
        <w:rPr>
          <w:b/>
        </w:rPr>
        <w:t>insurance</w:t>
      </w:r>
      <w:r>
        <w:t xml:space="preserve">, </w:t>
      </w:r>
      <w:r>
        <w:rPr>
          <w:b/>
        </w:rPr>
        <w:t>home services</w:t>
      </w:r>
      <w:r>
        <w:t xml:space="preserve">, </w:t>
      </w:r>
      <w:r>
        <w:rPr>
          <w:b/>
        </w:rPr>
        <w:t>financial</w:t>
      </w:r>
      <w:r>
        <w:t xml:space="preserve">, </w:t>
      </w:r>
      <w:r>
        <w:rPr>
          <w:b/>
        </w:rPr>
        <w:t>nutra</w:t>
      </w:r>
      <w:r>
        <w:t>, etc.).</w:t>
      </w:r>
      <w:r>
        <w:br/>
      </w:r>
    </w:p>
    <w:p w14:paraId="21690CA6" w14:textId="77777777" w:rsidR="0096275E" w:rsidRDefault="00857C3E">
      <w:pPr>
        <w:numPr>
          <w:ilvl w:val="0"/>
          <w:numId w:val="5"/>
        </w:numPr>
      </w:pPr>
      <w:r>
        <w:rPr>
          <w:b/>
        </w:rPr>
        <w:t>Ray Advertising’s Value Proposition</w:t>
      </w:r>
      <w:r>
        <w:t>:</w:t>
      </w:r>
      <w:r>
        <w:br/>
      </w:r>
    </w:p>
    <w:p w14:paraId="21690CA7" w14:textId="77777777" w:rsidR="0096275E" w:rsidRDefault="00857C3E">
      <w:pPr>
        <w:numPr>
          <w:ilvl w:val="1"/>
          <w:numId w:val="5"/>
        </w:numPr>
      </w:pPr>
      <w:r>
        <w:t xml:space="preserve">Incorporate </w:t>
      </w:r>
      <w:r>
        <w:rPr>
          <w:b/>
        </w:rPr>
        <w:t>Ray Advertising’s unique selling points</w:t>
      </w:r>
      <w:r>
        <w:t xml:space="preserve"> based on the </w:t>
      </w:r>
      <w:r>
        <w:rPr>
          <w:b/>
        </w:rPr>
        <w:t>company’s industry</w:t>
      </w:r>
      <w:r>
        <w:t>. For example:</w:t>
      </w:r>
      <w:r>
        <w:br/>
      </w:r>
    </w:p>
    <w:p w14:paraId="21690CA8" w14:textId="77777777" w:rsidR="0096275E" w:rsidRDefault="00857C3E">
      <w:pPr>
        <w:numPr>
          <w:ilvl w:val="2"/>
          <w:numId w:val="5"/>
        </w:numPr>
      </w:pPr>
      <w:r>
        <w:rPr>
          <w:b/>
        </w:rPr>
        <w:t>In-house media buying</w:t>
      </w:r>
      <w:r>
        <w:t xml:space="preserve"> for controlling traffic quality.</w:t>
      </w:r>
      <w:r>
        <w:br/>
      </w:r>
    </w:p>
    <w:p w14:paraId="21690CA9" w14:textId="77777777" w:rsidR="0096275E" w:rsidRDefault="00857C3E">
      <w:pPr>
        <w:numPr>
          <w:ilvl w:val="2"/>
          <w:numId w:val="5"/>
        </w:numPr>
      </w:pPr>
      <w:r>
        <w:rPr>
          <w:b/>
        </w:rPr>
        <w:t>Only pay for qualified results</w:t>
      </w:r>
      <w:r>
        <w:t>, ensuring no wasted ad spend.</w:t>
      </w:r>
      <w:r>
        <w:br/>
      </w:r>
    </w:p>
    <w:p w14:paraId="21690CAA" w14:textId="77777777" w:rsidR="0096275E" w:rsidRDefault="00857C3E">
      <w:pPr>
        <w:numPr>
          <w:ilvl w:val="2"/>
          <w:numId w:val="5"/>
        </w:numPr>
      </w:pPr>
      <w:r>
        <w:rPr>
          <w:b/>
        </w:rPr>
        <w:t>Real-time analytics</w:t>
      </w:r>
      <w:r>
        <w:t xml:space="preserve"> with built-in fraud detection and campaign optimization.</w:t>
      </w:r>
      <w:r>
        <w:br/>
      </w:r>
    </w:p>
    <w:p w14:paraId="21690CAB" w14:textId="77777777" w:rsidR="0096275E" w:rsidRDefault="00857C3E">
      <w:pPr>
        <w:numPr>
          <w:ilvl w:val="2"/>
          <w:numId w:val="5"/>
        </w:numPr>
      </w:pPr>
      <w:r>
        <w:rPr>
          <w:b/>
        </w:rPr>
        <w:lastRenderedPageBreak/>
        <w:t>Compliance-first approach</w:t>
      </w:r>
      <w:r>
        <w:t xml:space="preserve"> ensuring TCPA and DNC adherence.</w:t>
      </w:r>
      <w:r>
        <w:br/>
      </w:r>
    </w:p>
    <w:p w14:paraId="21690CAC" w14:textId="77777777" w:rsidR="0096275E" w:rsidRDefault="00857C3E">
      <w:pPr>
        <w:numPr>
          <w:ilvl w:val="0"/>
          <w:numId w:val="5"/>
        </w:numPr>
      </w:pPr>
      <w:r>
        <w:rPr>
          <w:b/>
        </w:rPr>
        <w:t>Tone and Writing Style</w:t>
      </w:r>
      <w:r>
        <w:t>:</w:t>
      </w:r>
      <w:r>
        <w:br/>
      </w:r>
    </w:p>
    <w:p w14:paraId="21690CAD" w14:textId="77777777" w:rsidR="0096275E" w:rsidRDefault="00857C3E">
      <w:pPr>
        <w:numPr>
          <w:ilvl w:val="1"/>
          <w:numId w:val="5"/>
        </w:numPr>
      </w:pPr>
      <w:r>
        <w:t xml:space="preserve">The email should be </w:t>
      </w:r>
      <w:r>
        <w:rPr>
          <w:b/>
        </w:rPr>
        <w:t>warm</w:t>
      </w:r>
      <w:r>
        <w:t xml:space="preserve"> and </w:t>
      </w:r>
      <w:r>
        <w:rPr>
          <w:b/>
        </w:rPr>
        <w:t>professional</w:t>
      </w:r>
      <w:r>
        <w:t xml:space="preserve"> but not too casual.</w:t>
      </w:r>
      <w:r>
        <w:br/>
      </w:r>
    </w:p>
    <w:p w14:paraId="21690CAE" w14:textId="77777777" w:rsidR="0096275E" w:rsidRDefault="00857C3E">
      <w:pPr>
        <w:numPr>
          <w:ilvl w:val="1"/>
          <w:numId w:val="5"/>
        </w:numPr>
      </w:pPr>
      <w:r>
        <w:t xml:space="preserve">Avoid </w:t>
      </w:r>
      <w:r>
        <w:rPr>
          <w:b/>
        </w:rPr>
        <w:t>over-selling</w:t>
      </w:r>
      <w:r>
        <w:t xml:space="preserve"> and focus more on </w:t>
      </w:r>
      <w:r>
        <w:rPr>
          <w:b/>
        </w:rPr>
        <w:t>building a partnership</w:t>
      </w:r>
      <w:r>
        <w:t xml:space="preserve"> by showing interest in the prospect’s achievements.</w:t>
      </w:r>
      <w:r>
        <w:br/>
      </w:r>
    </w:p>
    <w:p w14:paraId="21690CAF" w14:textId="77777777" w:rsidR="0096275E" w:rsidRDefault="00857C3E">
      <w:pPr>
        <w:numPr>
          <w:ilvl w:val="1"/>
          <w:numId w:val="5"/>
        </w:numPr>
      </w:pPr>
      <w:r>
        <w:t xml:space="preserve">Use </w:t>
      </w:r>
      <w:r>
        <w:rPr>
          <w:b/>
        </w:rPr>
        <w:t>confident</w:t>
      </w:r>
      <w:r>
        <w:t xml:space="preserve"> but </w:t>
      </w:r>
      <w:r>
        <w:rPr>
          <w:b/>
        </w:rPr>
        <w:t>soft language</w:t>
      </w:r>
      <w:r>
        <w:t xml:space="preserve"> for the CTA (e.g., "Would you be open to a quick 15-minute call?”).</w:t>
      </w:r>
      <w:r>
        <w:br/>
      </w:r>
    </w:p>
    <w:p w14:paraId="21690CB0" w14:textId="77777777" w:rsidR="0096275E" w:rsidRDefault="00857C3E">
      <w:pPr>
        <w:numPr>
          <w:ilvl w:val="0"/>
          <w:numId w:val="5"/>
        </w:numPr>
      </w:pPr>
      <w:r>
        <w:rPr>
          <w:b/>
        </w:rPr>
        <w:t>Call-to-Action (CTA)</w:t>
      </w:r>
      <w:r>
        <w:t>:</w:t>
      </w:r>
      <w:r>
        <w:br/>
      </w:r>
    </w:p>
    <w:p w14:paraId="21690CB1" w14:textId="77777777" w:rsidR="0096275E" w:rsidRDefault="00857C3E">
      <w:pPr>
        <w:numPr>
          <w:ilvl w:val="1"/>
          <w:numId w:val="5"/>
        </w:numPr>
      </w:pPr>
      <w:r>
        <w:t xml:space="preserve">Always offer </w:t>
      </w:r>
      <w:r>
        <w:rPr>
          <w:b/>
        </w:rPr>
        <w:t>2-3 time slots</w:t>
      </w:r>
      <w:r>
        <w:t xml:space="preserve"> for easy scheduling (or a calendar link for self-booking).</w:t>
      </w:r>
      <w:r>
        <w:br/>
      </w:r>
    </w:p>
    <w:p w14:paraId="21690CB2" w14:textId="77777777" w:rsidR="0096275E" w:rsidRDefault="00857C3E">
      <w:pPr>
        <w:numPr>
          <w:ilvl w:val="1"/>
          <w:numId w:val="5"/>
        </w:numPr>
        <w:spacing w:after="240"/>
      </w:pPr>
      <w:r>
        <w:t xml:space="preserve">Be </w:t>
      </w:r>
      <w:r>
        <w:rPr>
          <w:b/>
        </w:rPr>
        <w:t>polite</w:t>
      </w:r>
      <w:r>
        <w:t xml:space="preserve"> but </w:t>
      </w:r>
      <w:r>
        <w:rPr>
          <w:b/>
        </w:rPr>
        <w:t>clear</w:t>
      </w:r>
      <w:r>
        <w:t>, indicating eagerness to connect without being pushy.</w:t>
      </w:r>
      <w:r>
        <w:br/>
      </w:r>
    </w:p>
    <w:p w14:paraId="21690CB3" w14:textId="77777777" w:rsidR="0096275E" w:rsidRDefault="00857C3E">
      <w:r>
        <w:pict w14:anchorId="21690CBD">
          <v:rect id="_x0000_i1029" style="width:0;height:1.5pt" o:hralign="center" o:hrstd="t" o:hr="t" fillcolor="#a0a0a0" stroked="f"/>
        </w:pict>
      </w:r>
    </w:p>
    <w:p w14:paraId="21690CB4" w14:textId="77777777" w:rsidR="0096275E" w:rsidRDefault="00857C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wngrz0141uwl" w:colFirst="0" w:colLast="0"/>
      <w:bookmarkEnd w:id="5"/>
      <w:r>
        <w:rPr>
          <w:b/>
          <w:color w:val="000000"/>
          <w:sz w:val="26"/>
          <w:szCs w:val="26"/>
        </w:rPr>
        <w:t>Additional Instructions for AI:</w:t>
      </w:r>
    </w:p>
    <w:p w14:paraId="21690CB5" w14:textId="77777777" w:rsidR="0096275E" w:rsidRDefault="00857C3E">
      <w:pPr>
        <w:numPr>
          <w:ilvl w:val="0"/>
          <w:numId w:val="4"/>
        </w:numPr>
        <w:spacing w:before="240"/>
      </w:pPr>
      <w:r>
        <w:rPr>
          <w:b/>
        </w:rPr>
        <w:t>Ensure Brevity</w:t>
      </w:r>
      <w:r>
        <w:t>:</w:t>
      </w:r>
      <w:r>
        <w:br/>
        <w:t xml:space="preserve"> Keep the body of the email </w:t>
      </w:r>
      <w:r>
        <w:rPr>
          <w:b/>
        </w:rPr>
        <w:t>3–5 lines</w:t>
      </w:r>
      <w:r>
        <w:t xml:space="preserve"> of content (excluding greeting and signature). This should be </w:t>
      </w:r>
      <w:r>
        <w:rPr>
          <w:b/>
        </w:rPr>
        <w:t>concise</w:t>
      </w:r>
      <w:r>
        <w:t xml:space="preserve"> but packed with value.</w:t>
      </w:r>
      <w:r>
        <w:br/>
      </w:r>
    </w:p>
    <w:p w14:paraId="21690CB6" w14:textId="77777777" w:rsidR="0096275E" w:rsidRDefault="00857C3E">
      <w:pPr>
        <w:numPr>
          <w:ilvl w:val="0"/>
          <w:numId w:val="4"/>
        </w:numPr>
      </w:pPr>
      <w:r>
        <w:rPr>
          <w:b/>
        </w:rPr>
        <w:t>Engagement-Focused</w:t>
      </w:r>
      <w:r>
        <w:t>:</w:t>
      </w:r>
      <w:r>
        <w:br/>
        <w:t xml:space="preserve"> The goal is not just to inform but to </w:t>
      </w:r>
      <w:r>
        <w:rPr>
          <w:b/>
        </w:rPr>
        <w:t>spark interest</w:t>
      </w:r>
      <w:r>
        <w:t xml:space="preserve"> and </w:t>
      </w:r>
      <w:r>
        <w:rPr>
          <w:b/>
        </w:rPr>
        <w:t>prompt a response</w:t>
      </w:r>
      <w:r>
        <w:t xml:space="preserve"> by suggesting a direct </w:t>
      </w:r>
      <w:r>
        <w:rPr>
          <w:b/>
        </w:rPr>
        <w:t>call or meeting</w:t>
      </w:r>
      <w:r>
        <w:t>.</w:t>
      </w:r>
      <w:r>
        <w:br/>
      </w:r>
    </w:p>
    <w:p w14:paraId="21690CB7" w14:textId="77777777" w:rsidR="0096275E" w:rsidRDefault="00857C3E">
      <w:pPr>
        <w:numPr>
          <w:ilvl w:val="0"/>
          <w:numId w:val="4"/>
        </w:numPr>
        <w:spacing w:after="240"/>
      </w:pPr>
      <w:r>
        <w:rPr>
          <w:b/>
        </w:rPr>
        <w:t>Don’t Overwhelm</w:t>
      </w:r>
      <w:r>
        <w:t>:</w:t>
      </w:r>
      <w:r>
        <w:br/>
        <w:t xml:space="preserve"> The email should not include </w:t>
      </w:r>
      <w:r>
        <w:rPr>
          <w:b/>
        </w:rPr>
        <w:t>too many details</w:t>
      </w:r>
      <w:r>
        <w:t xml:space="preserve">. Keep the focus on </w:t>
      </w:r>
      <w:r>
        <w:rPr>
          <w:b/>
        </w:rPr>
        <w:t>getting the prospect interested</w:t>
      </w:r>
      <w:r>
        <w:t xml:space="preserve"> and </w:t>
      </w:r>
      <w:r>
        <w:rPr>
          <w:b/>
        </w:rPr>
        <w:t>setting up a conversation</w:t>
      </w:r>
      <w:r>
        <w:t>.</w:t>
      </w:r>
      <w:r>
        <w:br/>
      </w:r>
    </w:p>
    <w:p w14:paraId="21690CB8" w14:textId="77777777" w:rsidR="0096275E" w:rsidRDefault="0096275E"/>
    <w:sectPr w:rsidR="009627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4A76D4C-16AB-4637-AFCD-8C954A0CFD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2241FA-0312-46C5-B225-CE2DBDAAF39F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3" w:fontKey="{F365F58E-A445-4DD3-96EE-D0CF2A3444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8F33C9-74CF-4D58-B422-02846CA3AF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1E5E"/>
    <w:multiLevelType w:val="multilevel"/>
    <w:tmpl w:val="7A0A3EFA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9F2F09"/>
    <w:multiLevelType w:val="multilevel"/>
    <w:tmpl w:val="595A37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0A1623"/>
    <w:multiLevelType w:val="multilevel"/>
    <w:tmpl w:val="23061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9E6BB5"/>
    <w:multiLevelType w:val="multilevel"/>
    <w:tmpl w:val="84FEA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99571C"/>
    <w:multiLevelType w:val="multilevel"/>
    <w:tmpl w:val="3ED60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61716762">
    <w:abstractNumId w:val="2"/>
  </w:num>
  <w:num w:numId="2" w16cid:durableId="171994842">
    <w:abstractNumId w:val="0"/>
  </w:num>
  <w:num w:numId="3" w16cid:durableId="1869100784">
    <w:abstractNumId w:val="1"/>
  </w:num>
  <w:num w:numId="4" w16cid:durableId="226503709">
    <w:abstractNumId w:val="3"/>
  </w:num>
  <w:num w:numId="5" w16cid:durableId="5983682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75E"/>
    <w:rsid w:val="00711E4B"/>
    <w:rsid w:val="00857C3E"/>
    <w:rsid w:val="0096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21690C5A"/>
  <w15:docId w15:val="{E9E6C25D-3B32-473A-85B7-01659205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1139</Words>
  <Characters>6538</Characters>
  <Application>Microsoft Office Word</Application>
  <DocSecurity>0</DocSecurity>
  <Lines>242</Lines>
  <Paragraphs>94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Alamin Sarkar</cp:lastModifiedBy>
  <cp:revision>2</cp:revision>
  <dcterms:created xsi:type="dcterms:W3CDTF">2025-10-23T19:06:00Z</dcterms:created>
  <dcterms:modified xsi:type="dcterms:W3CDTF">2025-10-23T19:06:00Z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b849c1f0-c1ac-4aaa-8b8e-e29a34ca54e4</vt:lpwstr>
  </property>
</Properties>
</file>