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before="1000"/>
        <w:jc w:val="center"/>
      </w:pPr>
      <w:r>
        <w:rPr>
          <w:rFonts w:ascii="Times New Roman" w:cs="Times New Roman" w:eastAsia="Times New Roman" w:hAnsi="Times New Roman"/>
          <w:b/>
          <w:bCs/>
          <w:color w:val="4A5548"/>
          <w:sz w:val="32"/>
          <w:szCs w:val="32"/>
        </w:rPr>
        <w:t xml:space="preserve">KRISHI AI TEAM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72"/>
          <w:szCs w:val="72"/>
        </w:rPr>
        <w:t xml:space="preserve">Application Portfolio</w:t>
      </w:r>
    </w:p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8"/>
          <w:szCs w:val="28"/>
        </w:rPr>
        <w:t xml:space="preserve">Showcasing Innovation in Agricultural Technology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A Comprehensive Overview of Digital Solutions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2D3329"/>
          <w:sz w:val="24"/>
          <w:szCs w:val="24"/>
        </w:rPr>
        <w:t xml:space="preserve">for Agriculture, Business, and Government Services</w:t>
      </w:r>
    </w:p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4A3B8"/>
          <w:sz w:val="22"/>
          <w:szCs w:val="22"/>
        </w:rPr>
        <w:t xml:space="preserve">March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Table of Contents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Executive Summary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1. কৃষি AI (Krishi AI Bangladesh)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ফসল ফতোয়া (Crop Call)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CABI Smart Crop Diagnosis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কৃষক কার্ড (Farmers Card)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5. ই-বিল সিস্টেম (Fertilizer Tracking E-Bill)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6. E-Bill System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7. GAP Brinjal Application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8. Krishi AI Demo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Technology Stack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Contact &amp; Resources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Note: Right-click the Table of Contents and select "Update Field" to refresh page numbers.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Krishi AI Team has developed a comprehensive portfolio of digital applications designed to transform agricultural practices, streamline business operations, and enhance government service delivery in Bangladesh. Our solutions leverage cutting-edge technologies including artificial intelligence, machine learning, blockchain, and modern web development frameworks to create impactful, user-centric applications.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portfolio showcases eight distinct applications, each addressing specific needs within the agricultural ecosystem. From AI-powered crop disease identification to blockchain-verified fertilizer tracking systems, our applications demonstrate a commitment to innovation, transparency, and practical utility for farmers, extension workers, and business owners alike.</w:t>
      </w:r>
    </w:p>
    <w:p>
      <w:pPr>
        <w:pStyle w:val="Heading1"/>
      </w:pPr>
      <w:r>
        <w:t xml:space="preserve">1. কৃষি AI (Krishi AI Bangladesh)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Agricultural Technology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2E7D32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5xmw7p439oqnaa8v-oyno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https://web.krishiai.live/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AI-powered agricultural advisory service platform designed specifically for Bangladesh farmers. The platform provides intelligent crop disease identification, fertilizer and seed recommendations, and comprehensive agricultural support services.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AI-powered crop disease identification with 15+ AI models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Real-time weather dashboard with forecasts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Interactive agricultural map showing DAE, BRRI, BARI, BARC, BADC locations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Live market prices from DAM (Department of Agricultural Marketing)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Agricultural news aggregation from government sources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Coverage across 30+ districts with 200+ crop information database</w:t>
      </w:r>
    </w:p>
    <w:p>
      <w:pPr>
        <w:spacing w:before="300"/>
      </w:pPr>
    </w:p>
    <w:p>
      <w:pPr>
        <w:pStyle w:val="Heading1"/>
      </w:pPr>
      <w:r>
        <w:t xml:space="preserve">2. ফসল ফতোয়া (Crop Call)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Educational Gaming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2E7D32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cr-isty3ewsdx9zlyecwy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https://game.krishiai.live/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engaging agricultural decision-making simulation game focused on rice disease identification and crop management. Players learn about crop protection while experiencing the challenges faced by real farmers in Bangladesh.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Gamified rice disease identification training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Three difficulty levels: Easy, Medium, Hard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Bengali language interface for local accessibility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Interactive decision-making scenarios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Educational content about IPM (Integrated Pest Management)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CABI-aligned disease management practices</w:t>
      </w:r>
    </w:p>
    <w:p>
      <w:pPr>
        <w:spacing w:before="300"/>
      </w:pPr>
    </w:p>
    <w:p>
      <w:pPr>
        <w:pStyle w:val="Heading1"/>
      </w:pPr>
      <w:r>
        <w:t xml:space="preserve">3. CABI Smart Crop Diagnosis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Agricultural Diagnostics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2E7D32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kji7a8govuvnrrbvjheot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https://cabi.krishiai.live/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Professional crop pest, disease, and deficiency identification tool developed in partnership with CABI Plantwise. Designed for farmers and agricultural extension workers across Bangladesh.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Comprehensive crop categories: Rice, Cereals, Pulses, Oilseeds, Vegetables, Fruits, Fiber, Spices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Coverage for all 64 districts of Bangladesh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Season-specific diagnosis (Boro, Aman, Aus, Rabi, Kharif)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Growth stage selection for accurate diagnosis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Voice-enabled symptom description input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Real-time weather-based disease risk assessment</w:t>
      </w:r>
    </w:p>
    <w:p>
      <w:pPr>
        <w:spacing w:before="300"/>
      </w:pPr>
    </w:p>
    <w:p>
      <w:pPr>
        <w:pStyle w:val="Heading1"/>
      </w:pPr>
      <w:r>
        <w:t xml:space="preserve">4. কৃষক কার্ড (Farmers Card)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Government Services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2E7D32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duzddozvntct0kqpyglaj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https://krishak-card.vercel.app/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Digital farmer card system integrated with the Department of Agricultural Extension (DAE), Bangladesh. Provides comprehensive farmer profile management, subsidy tracking, and agricultural services access.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Digital farmer profile and identity management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Card balance and loan tracking system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Subsidy management for fertilizers and seeds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7-day weather forecast with rainfall predictions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Crop registration and insurance tracking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Market price integration and AI advisory services</w:t>
      </w:r>
    </w:p>
    <w:p>
      <w:pPr>
        <w:spacing w:before="300"/>
      </w:pPr>
    </w:p>
    <w:p>
      <w:pPr>
        <w:pStyle w:val="Heading1"/>
      </w:pPr>
      <w:r>
        <w:t xml:space="preserve">5. ই-বিল সিস্টেম (Fertilizer Tracking E-Bill)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E-Bill Fertilizer Tracking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2E7D32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rubn6teyawgpbrxtnli2d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https://f1s852yxm2w0-d.space.z.ai/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comprehensive fertilizer tracking and subsidy management system with blockchain verification, e-vouchers, and soil health cards. Based on Learning from Asia Report methodologies including India e-Bill and China STFFT frameworks, integrated with DAE Bangladesh.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Blockchain-powered transaction verification and transparency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Multi-role access: Farmer, Dealer, and Officer dashboards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E-voucher system for fertilizer subsidies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Soil health card integration for personalized recommendations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কৃষক কার্ড (Farmer Card) connectivity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NUE (Nutrient Use Efficiency) tracking and optimization</w:t>
      </w:r>
    </w:p>
    <w:p>
      <w:pPr>
        <w:spacing w:before="300"/>
      </w:pPr>
    </w:p>
    <w:p>
      <w:pPr>
        <w:pStyle w:val="Heading1"/>
      </w:pPr>
      <w:r>
        <w:t xml:space="preserve">6. E-Bill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Software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2E7D32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uponqpwgtl7zjxu11v8t0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https://moniruzjaman.github.io/e-bill-system/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comprehensive invoice and billing management system designed for small and medium businesses. Features modern UI/UX with full CRUD operations and revenue analytics.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 analytics with revenue tracking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management with detailed profiles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Professional invoice generation with tax calculations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 tracking (Pending, Paid, Overdue, Cancelled)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Revenue reports and trend visualization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Built with Next.js 16, TypeScript, Tailwind CSS, Prisma ORM</w:t>
      </w:r>
    </w:p>
    <w:p>
      <w:pPr>
        <w:spacing w:before="300"/>
      </w:pPr>
    </w:p>
    <w:p>
      <w:pPr>
        <w:pStyle w:val="Heading1"/>
      </w:pPr>
      <w:r>
        <w:t xml:space="preserve">7. GAP Brinjal Application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Agricultural Standards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F57C00"/>
                <w:sz w:val="22"/>
                <w:szCs w:val="22"/>
              </w:rPr>
              <w:t xml:space="preserve">Private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hfhc0ep9odv9fqxf7x9wx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https://gap-brinjal-git-main-krishi-ai-team.vercel.app/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 Agricultural Practices (GAP) application focused on brinjal (eggplant) cultivation. Provides guidelines and best practices for quality production.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GAP-compliant brinjal cultivation guidelines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Quality assurance tracking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Integrated pest management recommendations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Harvest and post-harvest handling protocols</w:t>
      </w:r>
    </w:p>
    <w:p>
      <w:pPr>
        <w:spacing w:before="300"/>
      </w:pPr>
    </w:p>
    <w:p>
      <w:pPr>
        <w:pStyle w:val="Heading1"/>
      </w:pPr>
      <w:r>
        <w:t xml:space="preserve">8. Krishi AI Demo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Development/Preview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color w:val="F57C00"/>
                <w:sz w:val="22"/>
                <w:szCs w:val="22"/>
              </w:rPr>
              <w:t xml:space="preserve">Private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hyperlink w:history="1" r:id="rIdjbx4jxx28sqv2bqas4bbu">
              <w:r>
                <w:rPr>
                  <w:color w:val="2E7D32"/>
                  <w:sz w:val="22"/>
                  <w:szCs w:val="22"/>
                  <w:u w:val="single"/>
                </w:rPr>
                <w:t xml:space="preserve">https://krishiai-qne9m764s-krishi-ai-team.vercel.app/</w:t>
              </w:r>
            </w:hyperlink>
          </w:p>
        </w:tc>
      </w:tr>
    </w:tbl>
    <w:p>
      <w:pPr>
        <w:pStyle w:val="Heading2"/>
      </w:pPr>
      <w:r>
        <w:t xml:space="preserve">Description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Preview/demo version of the Krishi AI platform showcasing upcoming features and experimental functionalities for agricultural technology innovation.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9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Experimental AI features testing</w:t>
      </w:r>
    </w:p>
    <w:p>
      <w:pPr>
        <w:pStyle w:val="ListParagraph"/>
        <w:numPr>
          <w:ilvl w:val="0"/>
          <w:numId w:val="9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functionality previews</w:t>
      </w:r>
    </w:p>
    <w:p>
      <w:pPr>
        <w:pStyle w:val="ListParagraph"/>
        <w:numPr>
          <w:ilvl w:val="0"/>
          <w:numId w:val="9"/>
        </w:numPr>
        <w:spacing w:after="8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Beta testing environment</w:t>
      </w:r>
    </w:p>
    <w:p>
      <w:pPr>
        <w:spacing w:before="300"/>
      </w:pPr>
    </w:p>
    <w:p>
      <w:pPr>
        <w:pStyle w:val="Heading1"/>
      </w:pPr>
      <w:r>
        <w:t xml:space="preserve">Technology Stack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Our applications are built using modern, production-ready technologies that ensure reliability, scalability, and maintainability: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React, Next.js 16, TypeScript, Tailwind CSS, shadcn/ui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Node.js, Bun Runtime, Express.js, Next.js API Routes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Prisma ORM, SQLite, PostgreSQL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Blockchain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Smart Contracts, Transaction Verification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AI/ML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AI Models, Image Recognition, Natural Language Processing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Vercel, GitHub Pages, Cloudflare, Z.ai Space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APIs</w:t>
            </w:r>
          </w:p>
        </w:tc>
        <w:tc>
          <w:tcPr>
            <w:tcW w:type="dxa" w:w="62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Open-Meteo Weather, DAM Market Prices, CABI Plantwise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Contact &amp; Resources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more information about any of these applications, partnership opportunities, or technical inquiries, please reach out through the official channels: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Primary Platform: </w:t>
      </w:r>
      <w:hyperlink w:history="1" r:id="rIdxsf15gadvap9loqmqijr1">
        <w:r>
          <w:rPr>
            <w:color w:val="2E7D32"/>
            <w:sz w:val="24"/>
            <w:szCs w:val="24"/>
            <w:u w:val="single"/>
          </w:rPr>
          <w:t xml:space="preserve">https://web.krishiai.live/</w:t>
        </w:r>
      </w:hyperlink>
    </w:p>
    <w:p>
      <w:pPr>
        <w:spacing w:after="100" w:line="31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 Repository: </w:t>
      </w:r>
      <w:hyperlink w:history="1" r:id="rId2o5vsdkylsbsf5nxn40vo">
        <w:r>
          <w:rPr>
            <w:color w:val="2E7D32"/>
            <w:sz w:val="24"/>
            <w:szCs w:val="24"/>
            <w:u w:val="single"/>
          </w:rPr>
          <w:t xml:space="preserve">https://github.com/Krishi-AI-Team</w:t>
        </w:r>
      </w:hyperlink>
    </w:p>
    <w:p>
      <w:pPr>
        <w:spacing w:before="400"/>
      </w:pP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20"/>
          <w:szCs w:val="20"/>
        </w:rPr>
        <w:t xml:space="preserve">© 2026 Krishi AI Team. All rights reserved.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A5548"/>
        <w:sz w:val="20"/>
        <w:szCs w:val="20"/>
      </w:rPr>
      <w:t xml:space="preserve">Krishi AI Team - Application Portfolio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A5548"/>
        <w:sz w:val="20"/>
        <w:szCs w:val="20"/>
      </w:rPr>
      <w:t xml:space="preserve">Krishi AI Team - Application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5xmw7p439oqnaa8v-oyno" Type="http://schemas.openxmlformats.org/officeDocument/2006/relationships/hyperlink" Target="https://web.krishiai.live/" TargetMode="External"/><Relationship Id="rIdcr-isty3ewsdx9zlyecwy" Type="http://schemas.openxmlformats.org/officeDocument/2006/relationships/hyperlink" Target="https://game.krishiai.live/" TargetMode="External"/><Relationship Id="rIdkji7a8govuvnrrbvjheot" Type="http://schemas.openxmlformats.org/officeDocument/2006/relationships/hyperlink" Target="https://cabi.krishiai.live/" TargetMode="External"/><Relationship Id="rIdduzddozvntct0kqpyglaj" Type="http://schemas.openxmlformats.org/officeDocument/2006/relationships/hyperlink" Target="https://krishak-card.vercel.app/" TargetMode="External"/><Relationship Id="rIdrubn6teyawgpbrxtnli2d" Type="http://schemas.openxmlformats.org/officeDocument/2006/relationships/hyperlink" Target="https://f1s852yxm2w0-d.space.z.ai/" TargetMode="External"/><Relationship Id="rIduponqpwgtl7zjxu11v8t0" Type="http://schemas.openxmlformats.org/officeDocument/2006/relationships/hyperlink" Target="https://moniruzjaman.github.io/e-bill-system/" TargetMode="External"/><Relationship Id="rIdhfhc0ep9odv9fqxf7x9wx" Type="http://schemas.openxmlformats.org/officeDocument/2006/relationships/hyperlink" Target="https://gap-brinjal-git-main-krishi-ai-team.vercel.app/" TargetMode="External"/><Relationship Id="rIdjbx4jxx28sqv2bqas4bbu" Type="http://schemas.openxmlformats.org/officeDocument/2006/relationships/hyperlink" Target="https://krishiai-qne9m764s-krishi-ai-team.vercel.app/" TargetMode="External"/><Relationship Id="rIdxsf15gadvap9loqmqijr1" Type="http://schemas.openxmlformats.org/officeDocument/2006/relationships/hyperlink" Target="https://web.krishiai.live/" TargetMode="External"/><Relationship Id="rId2o5vsdkylsbsf5nxn40vo" Type="http://schemas.openxmlformats.org/officeDocument/2006/relationships/hyperlink" Target="https://github.com/Krishi-AI-Tea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2026-03-27T17:36:35.299Z</dcterms:created>
  <dcterms:modified xsi:type="dcterms:W3CDTF">2026-03-27T17:36:35.299Z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