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r>
    </w:p>
    <w:p>
      <w:pPr>
        <w:pStyle w:val="Normal"/>
        <w:bidi w:val="0"/>
        <w:jc w:val="start"/>
        <w:rPr/>
      </w:pPr>
      <w:r>
        <w:rPr/>
        <w:t>Copenhagen , 2025-Nov-17</w:t>
      </w:r>
    </w:p>
    <w:p>
      <w:pPr>
        <w:pStyle w:val="Normal"/>
        <w:bidi w:val="0"/>
        <w:jc w:val="start"/>
        <w:rPr/>
      </w:pPr>
      <w:r>
        <w:rPr/>
        <w:t>By: Steen W. Knudsen, NIVA Denmark</w:t>
      </w:r>
    </w:p>
    <w:p>
      <w:pPr>
        <w:pStyle w:val="Normal"/>
        <w:bidi w:val="0"/>
        <w:jc w:val="start"/>
        <w:rPr/>
      </w:pPr>
      <w:r>
        <w:rPr/>
      </w:r>
    </w:p>
    <w:p>
      <w:pPr>
        <w:pStyle w:val="Normal"/>
        <w:bidi w:val="0"/>
        <w:jc w:val="start"/>
        <w:rPr>
          <w:b/>
          <w:bCs/>
        </w:rPr>
      </w:pPr>
      <w:r>
        <w:rPr>
          <w:b/>
          <w:bCs/>
        </w:rPr>
        <w:t>Title:</w:t>
      </w:r>
    </w:p>
    <w:p>
      <w:pPr>
        <w:pStyle w:val="Normal"/>
        <w:bidi w:val="0"/>
        <w:jc w:val="start"/>
        <w:rPr>
          <w:b/>
          <w:bCs/>
        </w:rPr>
      </w:pPr>
      <w:r>
        <w:rPr>
          <w:b/>
          <w:bCs/>
        </w:rPr>
        <w:t xml:space="preserve">Description of the </w:t>
      </w:r>
      <w:r>
        <w:rPr>
          <w:b/>
          <w:bCs/>
        </w:rPr>
        <w:t>R-</w:t>
      </w:r>
      <w:r>
        <w:rPr>
          <w:b/>
          <w:bCs/>
        </w:rPr>
        <w:t xml:space="preserve">code developed for automatically updating a comprehensive list of marine nonindeginous species in European seas </w:t>
      </w:r>
    </w:p>
    <w:p>
      <w:pPr>
        <w:pStyle w:val="Normal"/>
        <w:bidi w:val="0"/>
        <w:jc w:val="start"/>
        <w:rPr/>
      </w:pPr>
      <w:r>
        <w:rPr/>
      </w:r>
    </w:p>
    <w:p>
      <w:pPr>
        <w:pStyle w:val="Normal"/>
        <w:bidi w:val="0"/>
        <w:jc w:val="start"/>
        <w:rPr/>
      </w:pPr>
      <w:r>
        <w:rPr/>
      </w:r>
    </w:p>
    <w:p>
      <w:pPr>
        <w:pStyle w:val="Normal"/>
        <w:bidi w:val="0"/>
        <w:jc w:val="start"/>
        <w:rPr>
          <w:b/>
          <w:bCs/>
        </w:rPr>
      </w:pPr>
      <w:r>
        <w:rPr>
          <w:b/>
          <w:bCs/>
        </w:rPr>
        <w:t>Introduction</w:t>
      </w:r>
    </w:p>
    <w:p>
      <w:pPr>
        <w:pStyle w:val="Normal"/>
        <w:bidi w:val="0"/>
        <w:jc w:val="start"/>
        <w:rPr/>
      </w:pPr>
      <w:r>
        <w:rPr/>
        <w:t xml:space="preserve">The European Environmental Agency (EEA) has over the past years collected information about the introduction and distribution of marine nonindeginous species (NIS) in European seas. The list has been manually curated yearly, with helpful input and valuable information provided by researchers and experts in taxonomy. Maintaining and updating such a list manually is a demanding task, and is prone to </w:t>
      </w:r>
      <w:r>
        <w:rPr/>
        <w:t xml:space="preserve">risk </w:t>
      </w:r>
      <w:r>
        <w:rPr/>
        <w:t>overlook</w:t>
      </w:r>
      <w:r>
        <w:rPr/>
        <w:t>ing</w:t>
      </w:r>
      <w:r>
        <w:rPr/>
        <w:t xml:space="preserve"> species records that can be considered NIS in European marine waters, and also suffers from being difficult to update with valid species names when taxonomy changes, due to new taxonomical revisions and changes caused by phylogenetic analysis on evolutionary relationship. </w:t>
      </w:r>
    </w:p>
    <w:p>
      <w:pPr>
        <w:pStyle w:val="Normal"/>
        <w:bidi w:val="0"/>
        <w:jc w:val="start"/>
        <w:rPr/>
      </w:pPr>
      <w:r>
        <w:rPr/>
        <w:t>To make this list of NIS in Europe easier to update for valid taxonomy and allow for automatically obtaining information on which countries in Europe regard the individual species as NIS, the aim with present project is to prepare and assemble code that can facilitate this update of taxonomy and collect information on which species are considered NIS in European seas. Executing this code with an input list of NIS allows for a search for all records for both valid species names and junior synonyms (i.e. no longer valid name</w:t>
      </w:r>
      <w:r>
        <w:rPr/>
        <w:t>s</w:t>
      </w:r>
      <w:r>
        <w:rPr/>
        <w:t>), while also fetching records for countries in Europe. The World Register of Marine Species (WoRMS) database is the most comprehensive database, that is updated regularly by taxonomy and holds information on invasive status for the European countries where each species has been recorded. The WoRMS database is global and therefore also covers species not yet known from European seas, which allows for search for NIS that are considered new introductions in European seas. Furthermore, the WoRMS database is relatively easy accessible by using code and packages in R v4.3, which facilitates this shift from a manually updated list of species to an automated list of species. Additional databases such as iNaturalist and Global Biodiversity Information Facility (GBIF) holds records of native and nonnative species, compiled from amateur users and natural history museum records, respectively. These two database are also accessible using code and packages in R v4.3, and this allows for a later addition of parallel search of records and distributions of NIS in European seas, and also allows for filtering of records for levels of confirmation and validity.</w:t>
      </w:r>
    </w:p>
    <w:p>
      <w:pPr>
        <w:pStyle w:val="Normal"/>
        <w:bidi w:val="0"/>
        <w:jc w:val="start"/>
        <w:rPr/>
      </w:pPr>
      <w:r>
        <w:rPr/>
        <w:t xml:space="preserve">The present project has focused on using code for searching the WoRMS database, and compiling a new list that quickly can be updated, </w:t>
      </w:r>
      <w:r>
        <w:rPr/>
        <w:t>with valid names and new records for European marine areas.</w:t>
      </w:r>
    </w:p>
    <w:p>
      <w:pPr>
        <w:pStyle w:val="Normal"/>
        <w:bidi w:val="0"/>
        <w:jc w:val="start"/>
        <w:rPr/>
      </w:pPr>
      <w:r>
        <w:rPr/>
      </w:r>
    </w:p>
    <w:p>
      <w:pPr>
        <w:pStyle w:val="Normal"/>
        <w:bidi w:val="0"/>
        <w:jc w:val="start"/>
        <w:rPr>
          <w:b/>
          <w:bCs/>
        </w:rPr>
      </w:pPr>
      <w:r>
        <w:rPr>
          <w:b/>
          <w:bCs/>
        </w:rPr>
        <w:t>Method</w:t>
      </w:r>
    </w:p>
    <w:p>
      <w:pPr>
        <w:pStyle w:val="Normal"/>
        <w:bidi w:val="0"/>
        <w:jc w:val="start"/>
        <w:rPr/>
      </w:pPr>
      <w:r>
        <w:rPr/>
        <w:t xml:space="preserve">The list of NIS that the EEA has maintained manually over the years was used as input for preparing a list of species to search the WoRMS database. This was performed with code in R v4.3, which allowed for obtaining both valid names as well as junior synonyms. In cases where the input list only holds the junior synonym, the code maintains the junior synonyms, </w:t>
      </w:r>
      <w:r>
        <w:rPr/>
        <w:t xml:space="preserve">used for the search, </w:t>
      </w:r>
      <w:r>
        <w:rPr/>
        <w:t xml:space="preserve">in a separate column, while also listing the valid species name in a second column. The WoRMS database is organised with unique identifier numbers for each name accessible (i.e. Aphia ID numbers), and the code extracts these numbers in another column, together with higher hierarchical taxonomic information </w:t>
      </w:r>
      <w:r>
        <w:rPr/>
        <w:t>(i.e. information on family, order, class, phylum, kingdom and authorship)</w:t>
      </w:r>
      <w:r>
        <w:rPr/>
        <w:t xml:space="preserve">, and makes additional rows for each country a specific species has been recorded in. With additional rows being added for countries of records, this also allows for obtaining information on whether the species is regarded as native or non-native in </w:t>
      </w:r>
      <w:r>
        <w:rPr/>
        <w:t xml:space="preserve">each of the </w:t>
      </w:r>
      <w:r>
        <w:rPr/>
        <w:t>countr</w:t>
      </w:r>
      <w:r>
        <w:rPr/>
        <w:t>ies where the species has been recorded</w:t>
      </w:r>
      <w:r>
        <w:rPr/>
        <w:t xml:space="preserve">. </w:t>
      </w:r>
    </w:p>
    <w:p>
      <w:pPr>
        <w:pStyle w:val="Normal"/>
        <w:bidi w:val="0"/>
        <w:jc w:val="start"/>
        <w:rPr/>
      </w:pPr>
      <w:r>
        <w:rPr/>
        <w:t xml:space="preserve">The original input table that has been maintained be the EEA holds information about pathways for spread and the potential for spread in passageways and across any eventual barriers. The WoRMS database does not have this kind of information, as this originates from the original expert evaluations. The approach here instead merges this past obtained information with the data obtained from the WoRMS database.  </w:t>
      </w:r>
    </w:p>
    <w:p>
      <w:pPr>
        <w:pStyle w:val="Normal"/>
        <w:bidi w:val="0"/>
        <w:jc w:val="start"/>
        <w:rPr/>
      </w:pPr>
      <w:r>
        <w:rPr/>
      </w:r>
    </w:p>
    <w:p>
      <w:pPr>
        <w:pStyle w:val="Normal"/>
        <w:bidi w:val="0"/>
        <w:jc w:val="start"/>
        <w:rPr>
          <w:b/>
          <w:bCs/>
        </w:rPr>
      </w:pPr>
      <w:r>
        <w:rPr>
          <w:b/>
          <w:bCs/>
        </w:rPr>
        <w:t xml:space="preserve">Results </w:t>
      </w:r>
      <w:r>
        <w:rPr>
          <w:b/>
          <w:bCs/>
        </w:rPr>
        <w:t>and discussion</w:t>
      </w:r>
    </w:p>
    <w:p>
      <w:pPr>
        <w:pStyle w:val="Normal"/>
        <w:bidi w:val="0"/>
        <w:jc w:val="start"/>
        <w:rPr/>
      </w:pPr>
      <w:r>
        <w:rPr/>
        <w:t xml:space="preserve">The resulting code can be rerun to search the WoRMS database again using the original table as input. The input required for the query of the WoRMS database is simply a list of species names (valid names and junior synonyms), and the output generated in this project, can also be used as an input for doing a rerun to search the WoRMS database again. New records of introduced marine species can be added to either the original list of species, or to the new table generated, and the WoRMS database can searched again, to reproduce the table, and with new records fetched. </w:t>
      </w:r>
    </w:p>
    <w:p>
      <w:pPr>
        <w:pStyle w:val="Normal"/>
        <w:bidi w:val="0"/>
        <w:jc w:val="start"/>
        <w:rPr/>
      </w:pPr>
      <w:r>
        <w:rPr/>
        <w:t>The resulting table does not hold new information about pathways for spread and potential barriers for spread and dispersal. This information is only available from the ecological and taxonomical experts. Any new information about spread and pathways will still need to be entered manually in either the original table or in the resulting table obtained after the query of the WoRMS database.</w:t>
      </w:r>
    </w:p>
    <w:p>
      <w:pPr>
        <w:pStyle w:val="Normal"/>
        <w:bidi w:val="0"/>
        <w:jc w:val="start"/>
        <w:rPr/>
      </w:pPr>
      <w:r>
        <w:rPr/>
        <w:t>Rerunning the code for performing a new query in the WoRMS database automatically adds up these columns with potential of spread and pathways, and matches this information with the species names and records for European countries.</w:t>
      </w:r>
    </w:p>
    <w:p>
      <w:pPr>
        <w:pStyle w:val="Normal"/>
        <w:bidi w:val="0"/>
        <w:jc w:val="start"/>
        <w:rPr/>
      </w:pPr>
      <w:r>
        <w:rPr/>
        <w:t>The code can be merged with a user internet webpage based interface where new records and species can be entered. This is not fully developed in the current project, but can be developed over time to allow experts and researchers to enter this kind of information on pathways for current and potential spread. This newly added information in spread and potential pathways can then be merged with either the original table or the table obtained from rerunning the search on the WoRMS database.</w:t>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83</TotalTime>
  <Application>LibreOffice/24.2.7.2$Linux_X86_64 LibreOffice_project/420$Build-2</Application>
  <AppVersion>15.0000</AppVersion>
  <Pages>2</Pages>
  <Words>960</Words>
  <Characters>5033</Characters>
  <CharactersWithSpaces>5983</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2025-11-11T15:19:16Z</dcterms:created>
  <dc:creator/>
  <dc:description/>
  <dc:language>en-US</dc:language>
  <cp:lastModifiedBy/>
  <dcterms:modified xsi:type="dcterms:W3CDTF">2025-11-17T09:22:50Z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