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6130B3" w:rsidRDefault="00254946">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MONISH.S</w:t>
      </w:r>
    </w:p>
    <w:p w14:paraId="00000002" w14:textId="77777777" w:rsidR="006130B3" w:rsidRDefault="006130B3">
      <w:pPr>
        <w:rPr>
          <w:rFonts w:ascii="Times New Roman" w:eastAsia="Times New Roman" w:hAnsi="Times New Roman" w:cs="Times New Roman"/>
          <w:b/>
          <w:bCs/>
          <w:sz w:val="36"/>
          <w:szCs w:val="36"/>
        </w:rPr>
      </w:pPr>
    </w:p>
    <w:p w14:paraId="00000003" w14:textId="77777777" w:rsidR="006130B3" w:rsidRDefault="00254946">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192311132</w:t>
      </w:r>
    </w:p>
    <w:p w14:paraId="00000004" w14:textId="77777777" w:rsidR="006130B3" w:rsidRDefault="006130B3">
      <w:pPr>
        <w:rPr>
          <w:rFonts w:ascii="Times New Roman" w:eastAsia="Times New Roman" w:hAnsi="Times New Roman" w:cs="Times New Roman"/>
          <w:b/>
          <w:bCs/>
          <w:sz w:val="36"/>
          <w:szCs w:val="36"/>
        </w:rPr>
      </w:pPr>
    </w:p>
    <w:p w14:paraId="00000005" w14:textId="77777777" w:rsidR="006130B3" w:rsidRDefault="00254946">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CSE</w:t>
      </w:r>
    </w:p>
    <w:p w14:paraId="00000006" w14:textId="77777777" w:rsidR="006130B3" w:rsidRDefault="006130B3">
      <w:pPr>
        <w:rPr>
          <w:rFonts w:ascii="Times New Roman" w:eastAsia="Times New Roman" w:hAnsi="Times New Roman" w:cs="Times New Roman"/>
          <w:b/>
          <w:bCs/>
          <w:sz w:val="36"/>
          <w:szCs w:val="36"/>
        </w:rPr>
      </w:pPr>
    </w:p>
    <w:p w14:paraId="00000007" w14:textId="77777777" w:rsidR="006130B3" w:rsidRDefault="00254946">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ITA1409-ETHICAL HACKING</w:t>
      </w:r>
    </w:p>
    <w:p w14:paraId="00000008" w14:textId="77777777" w:rsidR="006130B3" w:rsidRDefault="006130B3">
      <w:pPr>
        <w:rPr>
          <w:rFonts w:ascii="Times New Roman" w:eastAsia="Times New Roman" w:hAnsi="Times New Roman" w:cs="Times New Roman"/>
          <w:b/>
          <w:bCs/>
          <w:sz w:val="36"/>
          <w:szCs w:val="36"/>
        </w:rPr>
      </w:pPr>
    </w:p>
    <w:p w14:paraId="00000009" w14:textId="4BBF01CF" w:rsidR="006130B3" w:rsidRDefault="00254946">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7C2605">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CO2-AT3</w:t>
      </w:r>
      <w:bookmarkStart w:id="0" w:name="_GoBack"/>
      <w:bookmarkEnd w:id="0"/>
    </w:p>
    <w:p w14:paraId="56160B8B" w14:textId="77777777" w:rsidR="00254946" w:rsidRPr="00254946" w:rsidRDefault="00254946" w:rsidP="00254946">
      <w:pPr>
        <w:pStyle w:val="Heading1"/>
        <w:rPr>
          <w:rFonts w:ascii="Times New Roman" w:hAnsi="Times New Roman" w:cs="Times New Roman"/>
        </w:rPr>
      </w:pPr>
      <w:r w:rsidRPr="00254946">
        <w:rPr>
          <w:rFonts w:ascii="Times New Roman" w:hAnsi="Times New Roman" w:cs="Times New Roman"/>
        </w:rPr>
        <w:t xml:space="preserve">Q1. </w:t>
      </w:r>
      <w:proofErr w:type="spellStart"/>
      <w:r w:rsidRPr="00254946">
        <w:rPr>
          <w:rFonts w:ascii="Times New Roman" w:hAnsi="Times New Roman" w:cs="Times New Roman"/>
        </w:rPr>
        <w:t>Footprinting</w:t>
      </w:r>
      <w:proofErr w:type="spellEnd"/>
      <w:r w:rsidRPr="00254946">
        <w:rPr>
          <w:rFonts w:ascii="Times New Roman" w:hAnsi="Times New Roman" w:cs="Times New Roman"/>
        </w:rPr>
        <w:t xml:space="preserve"> Tools – Conducting Competitive Intelligence (15 Marks)</w:t>
      </w:r>
    </w:p>
    <w:p w14:paraId="26C5C311" w14:textId="77777777" w:rsidR="00254946" w:rsidRPr="00254946" w:rsidRDefault="00254946" w:rsidP="00254946">
      <w:pPr>
        <w:pStyle w:val="Heading2"/>
        <w:rPr>
          <w:rFonts w:ascii="Times New Roman" w:hAnsi="Times New Roman" w:cs="Times New Roman"/>
        </w:rPr>
      </w:pPr>
      <w:r w:rsidRPr="00254946">
        <w:rPr>
          <w:rFonts w:ascii="Times New Roman" w:hAnsi="Times New Roman" w:cs="Times New Roman"/>
        </w:rPr>
        <w:t>Introduction</w:t>
      </w:r>
    </w:p>
    <w:p w14:paraId="0BD9286A" w14:textId="77777777" w:rsidR="00254946" w:rsidRPr="00254946" w:rsidRDefault="00254946" w:rsidP="00254946">
      <w:pPr>
        <w:pStyle w:val="NormalWeb"/>
      </w:pPr>
      <w:proofErr w:type="spellStart"/>
      <w:r w:rsidRPr="00254946">
        <w:t>Footprinting</w:t>
      </w:r>
      <w:proofErr w:type="spellEnd"/>
      <w:r w:rsidRPr="00254946">
        <w:t xml:space="preserve"> is the process of collecting information about an organization from publicly available sources. Passive </w:t>
      </w:r>
      <w:proofErr w:type="spellStart"/>
      <w:r w:rsidRPr="00254946">
        <w:t>footprinting</w:t>
      </w:r>
      <w:proofErr w:type="spellEnd"/>
      <w:r w:rsidRPr="00254946">
        <w:t xml:space="preserve"> gathers information without directly interacting with the target company's servers.</w:t>
      </w:r>
    </w:p>
    <w:p w14:paraId="24F017B1" w14:textId="77777777" w:rsidR="00254946" w:rsidRPr="00254946" w:rsidRDefault="00254946" w:rsidP="00254946">
      <w:pPr>
        <w:pStyle w:val="Heading2"/>
        <w:rPr>
          <w:rFonts w:ascii="Times New Roman" w:hAnsi="Times New Roman" w:cs="Times New Roman"/>
        </w:rPr>
      </w:pPr>
      <w:r w:rsidRPr="00254946">
        <w:rPr>
          <w:rFonts w:ascii="Times New Roman" w:hAnsi="Times New Roman" w:cs="Times New Roman"/>
        </w:rPr>
        <w:t>Tools and Their Applications</w:t>
      </w:r>
    </w:p>
    <w:p w14:paraId="29C9A915" w14:textId="77777777" w:rsidR="00254946" w:rsidRPr="00254946" w:rsidRDefault="00254946" w:rsidP="00254946">
      <w:pPr>
        <w:pStyle w:val="Heading3"/>
        <w:rPr>
          <w:rFonts w:ascii="Times New Roman" w:hAnsi="Times New Roman" w:cs="Times New Roman"/>
        </w:rPr>
      </w:pPr>
      <w:r w:rsidRPr="00254946">
        <w:rPr>
          <w:rFonts w:ascii="Times New Roman" w:hAnsi="Times New Roman" w:cs="Times New Roman"/>
        </w:rPr>
        <w:t>1. Domain Registration Details – WHOIS</w:t>
      </w:r>
    </w:p>
    <w:p w14:paraId="386864EB" w14:textId="77777777" w:rsidR="00254946" w:rsidRPr="00254946" w:rsidRDefault="00254946" w:rsidP="00254946">
      <w:pPr>
        <w:pStyle w:val="NormalWeb"/>
      </w:pPr>
      <w:r w:rsidRPr="00254946">
        <w:t>Tool: WHOIS</w:t>
      </w:r>
    </w:p>
    <w:p w14:paraId="17F4607E" w14:textId="77777777" w:rsidR="00254946" w:rsidRPr="00254946" w:rsidRDefault="00254946" w:rsidP="00254946">
      <w:pPr>
        <w:pStyle w:val="NormalWeb"/>
      </w:pPr>
      <w:r w:rsidRPr="00254946">
        <w:t xml:space="preserve">WHOIS provides domain registration information such as registrar, registration date, expiry date, and </w:t>
      </w:r>
      <w:proofErr w:type="spellStart"/>
      <w:r w:rsidRPr="00254946">
        <w:t>nameservers</w:t>
      </w:r>
      <w:proofErr w:type="spellEnd"/>
      <w:r w:rsidRPr="00254946">
        <w:t>.</w:t>
      </w:r>
    </w:p>
    <w:p w14:paraId="15268271" w14:textId="77777777" w:rsidR="00254946" w:rsidRPr="00254946" w:rsidRDefault="00254946" w:rsidP="00254946">
      <w:pPr>
        <w:pStyle w:val="NormalWeb"/>
      </w:pPr>
      <w:r w:rsidRPr="00254946">
        <w:t>Example command:</w:t>
      </w:r>
    </w:p>
    <w:p w14:paraId="0166D32A" w14:textId="77777777" w:rsidR="00254946" w:rsidRPr="00254946" w:rsidRDefault="00254946" w:rsidP="00254946">
      <w:pPr>
        <w:pStyle w:val="HTMLPreformatted"/>
        <w:rPr>
          <w:rFonts w:ascii="Times New Roman" w:hAnsi="Times New Roman" w:cs="Times New Roman"/>
        </w:rPr>
      </w:pPr>
      <w:proofErr w:type="spellStart"/>
      <w:proofErr w:type="gramStart"/>
      <w:r w:rsidRPr="00254946">
        <w:rPr>
          <w:rStyle w:val="HTMLCode"/>
          <w:rFonts w:ascii="Times New Roman" w:hAnsi="Times New Roman" w:cs="Times New Roman"/>
        </w:rPr>
        <w:t>whois</w:t>
      </w:r>
      <w:proofErr w:type="spellEnd"/>
      <w:proofErr w:type="gramEnd"/>
      <w:r w:rsidRPr="00254946">
        <w:rPr>
          <w:rStyle w:val="HTMLCode"/>
          <w:rFonts w:ascii="Times New Roman" w:hAnsi="Times New Roman" w:cs="Times New Roman"/>
        </w:rPr>
        <w:t xml:space="preserve"> example.com</w:t>
      </w:r>
    </w:p>
    <w:p w14:paraId="60BFA8E1" w14:textId="77777777" w:rsidR="00254946" w:rsidRPr="00254946" w:rsidRDefault="00254946" w:rsidP="00254946">
      <w:pPr>
        <w:pStyle w:val="NormalWeb"/>
      </w:pPr>
      <w:r w:rsidRPr="00254946">
        <w:t>Application: The consultant can identify domain ownership information and understand the company's domain infrastructure.</w:t>
      </w:r>
    </w:p>
    <w:p w14:paraId="33BEA98A" w14:textId="77777777" w:rsidR="00254946" w:rsidRPr="00254946" w:rsidRDefault="00254946" w:rsidP="00254946">
      <w:pPr>
        <w:pStyle w:val="Heading3"/>
        <w:rPr>
          <w:rFonts w:ascii="Times New Roman" w:hAnsi="Times New Roman" w:cs="Times New Roman"/>
        </w:rPr>
      </w:pPr>
      <w:r w:rsidRPr="00254946">
        <w:rPr>
          <w:rFonts w:ascii="Times New Roman" w:hAnsi="Times New Roman" w:cs="Times New Roman"/>
        </w:rPr>
        <w:lastRenderedPageBreak/>
        <w:t xml:space="preserve">2. Employee Email Addresses – </w:t>
      </w:r>
      <w:proofErr w:type="spellStart"/>
      <w:r w:rsidRPr="00254946">
        <w:rPr>
          <w:rFonts w:ascii="Times New Roman" w:hAnsi="Times New Roman" w:cs="Times New Roman"/>
        </w:rPr>
        <w:t>theHarvester</w:t>
      </w:r>
      <w:proofErr w:type="spellEnd"/>
    </w:p>
    <w:p w14:paraId="347AE45B" w14:textId="77777777" w:rsidR="00254946" w:rsidRPr="00254946" w:rsidRDefault="00254946" w:rsidP="00254946">
      <w:pPr>
        <w:pStyle w:val="NormalWeb"/>
      </w:pPr>
      <w:r w:rsidRPr="00254946">
        <w:t xml:space="preserve">Tool: </w:t>
      </w:r>
      <w:proofErr w:type="spellStart"/>
      <w:r w:rsidRPr="00254946">
        <w:t>theHarvester</w:t>
      </w:r>
      <w:proofErr w:type="spellEnd"/>
    </w:p>
    <w:p w14:paraId="69974D00" w14:textId="77777777" w:rsidR="00254946" w:rsidRPr="00254946" w:rsidRDefault="00254946" w:rsidP="00254946">
      <w:pPr>
        <w:pStyle w:val="NormalWeb"/>
      </w:pPr>
      <w:r w:rsidRPr="00254946">
        <w:t>It collects publicly available email addresses and domain-related information from supported search engines and other public sources.</w:t>
      </w:r>
    </w:p>
    <w:p w14:paraId="6C71DFF3" w14:textId="77777777" w:rsidR="00254946" w:rsidRPr="00254946" w:rsidRDefault="00254946" w:rsidP="00254946">
      <w:pPr>
        <w:pStyle w:val="NormalWeb"/>
      </w:pPr>
      <w:r w:rsidRPr="00254946">
        <w:t>Example command:</w:t>
      </w:r>
    </w:p>
    <w:p w14:paraId="67A95D25" w14:textId="77777777" w:rsidR="00254946" w:rsidRPr="00254946" w:rsidRDefault="00254946" w:rsidP="00254946">
      <w:pPr>
        <w:pStyle w:val="HTMLPreformatted"/>
        <w:rPr>
          <w:rFonts w:ascii="Times New Roman" w:hAnsi="Times New Roman" w:cs="Times New Roman"/>
        </w:rPr>
      </w:pPr>
      <w:proofErr w:type="spellStart"/>
      <w:proofErr w:type="gramStart"/>
      <w:r w:rsidRPr="00254946">
        <w:rPr>
          <w:rStyle w:val="HTMLCode"/>
          <w:rFonts w:ascii="Times New Roman" w:hAnsi="Times New Roman" w:cs="Times New Roman"/>
        </w:rPr>
        <w:t>theHarvester</w:t>
      </w:r>
      <w:proofErr w:type="spellEnd"/>
      <w:proofErr w:type="gramEnd"/>
      <w:r w:rsidRPr="00254946">
        <w:rPr>
          <w:rStyle w:val="HTMLCode"/>
          <w:rFonts w:ascii="Times New Roman" w:hAnsi="Times New Roman" w:cs="Times New Roman"/>
        </w:rPr>
        <w:t xml:space="preserve"> -d example.com -b </w:t>
      </w:r>
      <w:proofErr w:type="spellStart"/>
      <w:r w:rsidRPr="00254946">
        <w:rPr>
          <w:rStyle w:val="HTMLCode"/>
          <w:rFonts w:ascii="Times New Roman" w:hAnsi="Times New Roman" w:cs="Times New Roman"/>
        </w:rPr>
        <w:t>duckduckgo</w:t>
      </w:r>
      <w:proofErr w:type="spellEnd"/>
    </w:p>
    <w:p w14:paraId="6767359F" w14:textId="77777777" w:rsidR="00254946" w:rsidRPr="00254946" w:rsidRDefault="00254946" w:rsidP="00254946">
      <w:pPr>
        <w:pStyle w:val="NormalWeb"/>
      </w:pPr>
      <w:r w:rsidRPr="00254946">
        <w:t>Application: It helps identify publicly exposed employee email addresses that could be relevant to organizational security assessments.</w:t>
      </w:r>
    </w:p>
    <w:p w14:paraId="7D810527" w14:textId="77777777" w:rsidR="00254946" w:rsidRPr="00254946" w:rsidRDefault="00254946" w:rsidP="00254946">
      <w:pPr>
        <w:pStyle w:val="Heading3"/>
        <w:rPr>
          <w:rFonts w:ascii="Times New Roman" w:hAnsi="Times New Roman" w:cs="Times New Roman"/>
        </w:rPr>
      </w:pPr>
      <w:r w:rsidRPr="00254946">
        <w:rPr>
          <w:rFonts w:ascii="Times New Roman" w:hAnsi="Times New Roman" w:cs="Times New Roman"/>
        </w:rPr>
        <w:t xml:space="preserve">3. Technology Stack – </w:t>
      </w:r>
      <w:proofErr w:type="spellStart"/>
      <w:r w:rsidRPr="00254946">
        <w:rPr>
          <w:rFonts w:ascii="Times New Roman" w:hAnsi="Times New Roman" w:cs="Times New Roman"/>
        </w:rPr>
        <w:t>BuiltWith</w:t>
      </w:r>
      <w:proofErr w:type="spellEnd"/>
    </w:p>
    <w:p w14:paraId="59AF94B0" w14:textId="77777777" w:rsidR="00254946" w:rsidRPr="00254946" w:rsidRDefault="00254946" w:rsidP="00254946">
      <w:pPr>
        <w:pStyle w:val="NormalWeb"/>
      </w:pPr>
      <w:r w:rsidRPr="00254946">
        <w:t xml:space="preserve">Tool: </w:t>
      </w:r>
      <w:proofErr w:type="spellStart"/>
      <w:r w:rsidRPr="00254946">
        <w:t>BuiltWith</w:t>
      </w:r>
      <w:proofErr w:type="spellEnd"/>
    </w:p>
    <w:p w14:paraId="3FE816F4" w14:textId="77777777" w:rsidR="00254946" w:rsidRPr="00254946" w:rsidRDefault="00254946" w:rsidP="00254946">
      <w:pPr>
        <w:pStyle w:val="NormalWeb"/>
      </w:pPr>
      <w:proofErr w:type="spellStart"/>
      <w:r w:rsidRPr="00254946">
        <w:t>BuiltWith</w:t>
      </w:r>
      <w:proofErr w:type="spellEnd"/>
      <w:r w:rsidRPr="00254946">
        <w:t xml:space="preserve"> identifies publicly detectable website technologies, including content management systems, web frameworks, analytics tools, and hosting technologies.</w:t>
      </w:r>
    </w:p>
    <w:p w14:paraId="45C56183" w14:textId="77777777" w:rsidR="00254946" w:rsidRPr="00254946" w:rsidRDefault="00254946" w:rsidP="00254946">
      <w:pPr>
        <w:pStyle w:val="NormalWeb"/>
      </w:pPr>
      <w:r w:rsidRPr="00254946">
        <w:t>Application: It helps understand the technologies used by the company's website and identify outdated technologies that may require further defensive review.</w:t>
      </w:r>
    </w:p>
    <w:p w14:paraId="403AB462" w14:textId="77777777" w:rsidR="00254946" w:rsidRPr="00254946" w:rsidRDefault="00254946" w:rsidP="00254946">
      <w:pPr>
        <w:pStyle w:val="Heading3"/>
        <w:rPr>
          <w:rFonts w:ascii="Times New Roman" w:hAnsi="Times New Roman" w:cs="Times New Roman"/>
        </w:rPr>
      </w:pPr>
      <w:r w:rsidRPr="00254946">
        <w:rPr>
          <w:rFonts w:ascii="Times New Roman" w:hAnsi="Times New Roman" w:cs="Times New Roman"/>
        </w:rPr>
        <w:t>4. Publicly Exposed Subdomains – Sublist3r</w:t>
      </w:r>
    </w:p>
    <w:p w14:paraId="2726EC9E" w14:textId="77777777" w:rsidR="00254946" w:rsidRPr="00254946" w:rsidRDefault="00254946" w:rsidP="00254946">
      <w:pPr>
        <w:pStyle w:val="NormalWeb"/>
      </w:pPr>
      <w:r w:rsidRPr="00254946">
        <w:t>Tool: Sublist3r</w:t>
      </w:r>
    </w:p>
    <w:p w14:paraId="1B503B26" w14:textId="77777777" w:rsidR="00254946" w:rsidRPr="00254946" w:rsidRDefault="00254946" w:rsidP="00254946">
      <w:pPr>
        <w:pStyle w:val="NormalWeb"/>
      </w:pPr>
      <w:r w:rsidRPr="00254946">
        <w:t>Sublist3r discovers subdomains using supported public search engines and other sources.</w:t>
      </w:r>
    </w:p>
    <w:p w14:paraId="6FF9DACC" w14:textId="77777777" w:rsidR="00254946" w:rsidRPr="00254946" w:rsidRDefault="00254946" w:rsidP="00254946">
      <w:pPr>
        <w:pStyle w:val="NormalWeb"/>
      </w:pPr>
      <w:r w:rsidRPr="00254946">
        <w:t>Example command:</w:t>
      </w:r>
    </w:p>
    <w:p w14:paraId="5F4BB493" w14:textId="77777777" w:rsidR="00254946" w:rsidRPr="00254946" w:rsidRDefault="00254946" w:rsidP="00254946">
      <w:pPr>
        <w:pStyle w:val="HTMLPreformatted"/>
        <w:rPr>
          <w:rFonts w:ascii="Times New Roman" w:hAnsi="Times New Roman" w:cs="Times New Roman"/>
        </w:rPr>
      </w:pPr>
      <w:r w:rsidRPr="00254946">
        <w:rPr>
          <w:rStyle w:val="HTMLCode"/>
          <w:rFonts w:ascii="Times New Roman" w:hAnsi="Times New Roman" w:cs="Times New Roman"/>
        </w:rPr>
        <w:t>sublist3r -d example.com</w:t>
      </w:r>
    </w:p>
    <w:p w14:paraId="765B5DF7" w14:textId="77777777" w:rsidR="00254946" w:rsidRPr="00254946" w:rsidRDefault="00254946" w:rsidP="00254946">
      <w:pPr>
        <w:pStyle w:val="NormalWeb"/>
      </w:pPr>
      <w:r w:rsidRPr="00254946">
        <w:t xml:space="preserve">Application: It helps identify publicly known subdomains such as </w:t>
      </w:r>
      <w:r w:rsidRPr="00254946">
        <w:rPr>
          <w:rStyle w:val="HTMLCode"/>
          <w:rFonts w:ascii="Times New Roman" w:hAnsi="Times New Roman" w:cs="Times New Roman"/>
        </w:rPr>
        <w:t>mail.example.com</w:t>
      </w:r>
      <w:r w:rsidRPr="00254946">
        <w:t xml:space="preserve"> and </w:t>
      </w:r>
      <w:r w:rsidRPr="00254946">
        <w:rPr>
          <w:rStyle w:val="HTMLCode"/>
          <w:rFonts w:ascii="Times New Roman" w:hAnsi="Times New Roman" w:cs="Times New Roman"/>
        </w:rPr>
        <w:t>portal.example.com</w:t>
      </w:r>
      <w:r w:rsidRPr="00254946">
        <w:t>.</w:t>
      </w:r>
    </w:p>
    <w:p w14:paraId="2A30C285" w14:textId="77777777" w:rsidR="00254946" w:rsidRPr="00254946" w:rsidRDefault="00254946" w:rsidP="00254946">
      <w:pPr>
        <w:pStyle w:val="Heading2"/>
        <w:rPr>
          <w:rFonts w:ascii="Times New Roman" w:hAnsi="Times New Roman" w:cs="Times New Roman"/>
        </w:rPr>
      </w:pPr>
      <w:r w:rsidRPr="00254946">
        <w:rPr>
          <w:rFonts w:ascii="Times New Roman" w:hAnsi="Times New Roman" w:cs="Times New Roman"/>
        </w:rPr>
        <w:t>How These Tools Support Competitive Intelligence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2673"/>
        <w:gridCol w:w="5001"/>
      </w:tblGrid>
      <w:tr w:rsidR="00254946" w:rsidRPr="00254946" w14:paraId="18AAD688" w14:textId="77777777" w:rsidTr="00254946">
        <w:trPr>
          <w:tblCellSpacing w:w="15" w:type="dxa"/>
        </w:trPr>
        <w:tc>
          <w:tcPr>
            <w:tcW w:w="0" w:type="auto"/>
            <w:vAlign w:val="center"/>
            <w:hideMark/>
          </w:tcPr>
          <w:p w14:paraId="2BA33079" w14:textId="77777777" w:rsidR="00254946" w:rsidRPr="00254946" w:rsidRDefault="00254946">
            <w:pPr>
              <w:pStyle w:val="NormalWeb"/>
              <w:jc w:val="center"/>
              <w:rPr>
                <w:b/>
                <w:bCs/>
              </w:rPr>
            </w:pPr>
            <w:r w:rsidRPr="00254946">
              <w:rPr>
                <w:b/>
                <w:bCs/>
              </w:rPr>
              <w:t>Tool</w:t>
            </w:r>
          </w:p>
        </w:tc>
        <w:tc>
          <w:tcPr>
            <w:tcW w:w="0" w:type="auto"/>
            <w:vAlign w:val="center"/>
            <w:hideMark/>
          </w:tcPr>
          <w:p w14:paraId="2E8768BA" w14:textId="77777777" w:rsidR="00254946" w:rsidRPr="00254946" w:rsidRDefault="00254946">
            <w:pPr>
              <w:pStyle w:val="NormalWeb"/>
              <w:jc w:val="center"/>
              <w:rPr>
                <w:b/>
                <w:bCs/>
              </w:rPr>
            </w:pPr>
            <w:r w:rsidRPr="00254946">
              <w:rPr>
                <w:b/>
                <w:bCs/>
              </w:rPr>
              <w:t>Information collected</w:t>
            </w:r>
          </w:p>
        </w:tc>
        <w:tc>
          <w:tcPr>
            <w:tcW w:w="0" w:type="auto"/>
            <w:vAlign w:val="center"/>
            <w:hideMark/>
          </w:tcPr>
          <w:p w14:paraId="1BC96816" w14:textId="77777777" w:rsidR="00254946" w:rsidRPr="00254946" w:rsidRDefault="00254946">
            <w:pPr>
              <w:pStyle w:val="NormalWeb"/>
              <w:jc w:val="center"/>
              <w:rPr>
                <w:b/>
                <w:bCs/>
              </w:rPr>
            </w:pPr>
            <w:r w:rsidRPr="00254946">
              <w:rPr>
                <w:b/>
                <w:bCs/>
              </w:rPr>
              <w:t>Purpose</w:t>
            </w:r>
          </w:p>
        </w:tc>
      </w:tr>
      <w:tr w:rsidR="00254946" w:rsidRPr="00254946" w14:paraId="19514894" w14:textId="77777777" w:rsidTr="00254946">
        <w:trPr>
          <w:tblCellSpacing w:w="15" w:type="dxa"/>
        </w:trPr>
        <w:tc>
          <w:tcPr>
            <w:tcW w:w="0" w:type="auto"/>
            <w:vAlign w:val="center"/>
            <w:hideMark/>
          </w:tcPr>
          <w:p w14:paraId="6CF4DE45" w14:textId="77777777" w:rsidR="00254946" w:rsidRPr="00254946" w:rsidRDefault="00254946">
            <w:pPr>
              <w:pStyle w:val="NormalWeb"/>
            </w:pPr>
            <w:r w:rsidRPr="00254946">
              <w:t>WHOIS</w:t>
            </w:r>
          </w:p>
        </w:tc>
        <w:tc>
          <w:tcPr>
            <w:tcW w:w="0" w:type="auto"/>
            <w:vAlign w:val="center"/>
            <w:hideMark/>
          </w:tcPr>
          <w:p w14:paraId="08FFE61F" w14:textId="77777777" w:rsidR="00254946" w:rsidRPr="00254946" w:rsidRDefault="00254946">
            <w:pPr>
              <w:pStyle w:val="NormalWeb"/>
            </w:pPr>
            <w:r w:rsidRPr="00254946">
              <w:t>Domain registration details</w:t>
            </w:r>
          </w:p>
        </w:tc>
        <w:tc>
          <w:tcPr>
            <w:tcW w:w="0" w:type="auto"/>
            <w:vAlign w:val="center"/>
            <w:hideMark/>
          </w:tcPr>
          <w:p w14:paraId="5C2BD9D9" w14:textId="77777777" w:rsidR="00254946" w:rsidRPr="00254946" w:rsidRDefault="00254946">
            <w:pPr>
              <w:pStyle w:val="NormalWeb"/>
            </w:pPr>
            <w:r w:rsidRPr="00254946">
              <w:t>Understand domain ownership and administration</w:t>
            </w:r>
          </w:p>
        </w:tc>
      </w:tr>
      <w:tr w:rsidR="00254946" w:rsidRPr="00254946" w14:paraId="1C346A12" w14:textId="77777777" w:rsidTr="00254946">
        <w:trPr>
          <w:tblCellSpacing w:w="15" w:type="dxa"/>
        </w:trPr>
        <w:tc>
          <w:tcPr>
            <w:tcW w:w="0" w:type="auto"/>
            <w:vAlign w:val="center"/>
            <w:hideMark/>
          </w:tcPr>
          <w:p w14:paraId="5E5A1B13" w14:textId="77777777" w:rsidR="00254946" w:rsidRPr="00254946" w:rsidRDefault="00254946">
            <w:pPr>
              <w:pStyle w:val="NormalWeb"/>
            </w:pPr>
            <w:proofErr w:type="spellStart"/>
            <w:r w:rsidRPr="00254946">
              <w:t>theHarvester</w:t>
            </w:r>
            <w:proofErr w:type="spellEnd"/>
          </w:p>
        </w:tc>
        <w:tc>
          <w:tcPr>
            <w:tcW w:w="0" w:type="auto"/>
            <w:vAlign w:val="center"/>
            <w:hideMark/>
          </w:tcPr>
          <w:p w14:paraId="41CD826A" w14:textId="77777777" w:rsidR="00254946" w:rsidRPr="00254946" w:rsidRDefault="00254946">
            <w:pPr>
              <w:pStyle w:val="NormalWeb"/>
            </w:pPr>
            <w:r w:rsidRPr="00254946">
              <w:t>Public email addresses</w:t>
            </w:r>
          </w:p>
        </w:tc>
        <w:tc>
          <w:tcPr>
            <w:tcW w:w="0" w:type="auto"/>
            <w:vAlign w:val="center"/>
            <w:hideMark/>
          </w:tcPr>
          <w:p w14:paraId="04110689" w14:textId="77777777" w:rsidR="00254946" w:rsidRPr="00254946" w:rsidRDefault="00254946">
            <w:pPr>
              <w:pStyle w:val="NormalWeb"/>
            </w:pPr>
            <w:r w:rsidRPr="00254946">
              <w:t>Map publicly visible employee contact information</w:t>
            </w:r>
          </w:p>
        </w:tc>
      </w:tr>
      <w:tr w:rsidR="00254946" w:rsidRPr="00254946" w14:paraId="35BFD531" w14:textId="77777777" w:rsidTr="00254946">
        <w:trPr>
          <w:tblCellSpacing w:w="15" w:type="dxa"/>
        </w:trPr>
        <w:tc>
          <w:tcPr>
            <w:tcW w:w="0" w:type="auto"/>
            <w:vAlign w:val="center"/>
            <w:hideMark/>
          </w:tcPr>
          <w:p w14:paraId="21D60623" w14:textId="77777777" w:rsidR="00254946" w:rsidRPr="00254946" w:rsidRDefault="00254946">
            <w:pPr>
              <w:pStyle w:val="NormalWeb"/>
            </w:pPr>
            <w:proofErr w:type="spellStart"/>
            <w:r w:rsidRPr="00254946">
              <w:t>BuiltWith</w:t>
            </w:r>
            <w:proofErr w:type="spellEnd"/>
          </w:p>
        </w:tc>
        <w:tc>
          <w:tcPr>
            <w:tcW w:w="0" w:type="auto"/>
            <w:vAlign w:val="center"/>
            <w:hideMark/>
          </w:tcPr>
          <w:p w14:paraId="2AB63F23" w14:textId="77777777" w:rsidR="00254946" w:rsidRPr="00254946" w:rsidRDefault="00254946">
            <w:pPr>
              <w:pStyle w:val="NormalWeb"/>
            </w:pPr>
            <w:r w:rsidRPr="00254946">
              <w:t>Website technologies</w:t>
            </w:r>
          </w:p>
        </w:tc>
        <w:tc>
          <w:tcPr>
            <w:tcW w:w="0" w:type="auto"/>
            <w:vAlign w:val="center"/>
            <w:hideMark/>
          </w:tcPr>
          <w:p w14:paraId="2CA0F410" w14:textId="77777777" w:rsidR="00254946" w:rsidRPr="00254946" w:rsidRDefault="00254946">
            <w:pPr>
              <w:pStyle w:val="NormalWeb"/>
            </w:pPr>
            <w:r w:rsidRPr="00254946">
              <w:t>Understand the company's technology stack</w:t>
            </w:r>
          </w:p>
        </w:tc>
      </w:tr>
      <w:tr w:rsidR="00254946" w:rsidRPr="00254946" w14:paraId="27B2FCD3" w14:textId="77777777" w:rsidTr="00254946">
        <w:trPr>
          <w:tblCellSpacing w:w="15" w:type="dxa"/>
        </w:trPr>
        <w:tc>
          <w:tcPr>
            <w:tcW w:w="0" w:type="auto"/>
            <w:vAlign w:val="center"/>
            <w:hideMark/>
          </w:tcPr>
          <w:p w14:paraId="1B62884D" w14:textId="77777777" w:rsidR="00254946" w:rsidRPr="00254946" w:rsidRDefault="00254946">
            <w:pPr>
              <w:pStyle w:val="NormalWeb"/>
            </w:pPr>
            <w:r w:rsidRPr="00254946">
              <w:t>Sublist3r</w:t>
            </w:r>
          </w:p>
        </w:tc>
        <w:tc>
          <w:tcPr>
            <w:tcW w:w="0" w:type="auto"/>
            <w:vAlign w:val="center"/>
            <w:hideMark/>
          </w:tcPr>
          <w:p w14:paraId="2E13C119" w14:textId="77777777" w:rsidR="00254946" w:rsidRPr="00254946" w:rsidRDefault="00254946">
            <w:pPr>
              <w:pStyle w:val="NormalWeb"/>
            </w:pPr>
            <w:r w:rsidRPr="00254946">
              <w:t>Public subdomains</w:t>
            </w:r>
          </w:p>
        </w:tc>
        <w:tc>
          <w:tcPr>
            <w:tcW w:w="0" w:type="auto"/>
            <w:vAlign w:val="center"/>
            <w:hideMark/>
          </w:tcPr>
          <w:p w14:paraId="46E3AEBA" w14:textId="77777777" w:rsidR="00254946" w:rsidRPr="00254946" w:rsidRDefault="00254946">
            <w:pPr>
              <w:pStyle w:val="NormalWeb"/>
            </w:pPr>
            <w:r w:rsidRPr="00254946">
              <w:t>Identify the public-facing digital footprint</w:t>
            </w:r>
          </w:p>
        </w:tc>
      </w:tr>
    </w:tbl>
    <w:p w14:paraId="1899E9AB" w14:textId="77777777" w:rsidR="00254946" w:rsidRPr="00254946" w:rsidRDefault="00254946" w:rsidP="00254946">
      <w:pPr>
        <w:pStyle w:val="Heading2"/>
        <w:rPr>
          <w:rFonts w:ascii="Times New Roman" w:hAnsi="Times New Roman" w:cs="Times New Roman"/>
        </w:rPr>
      </w:pPr>
      <w:r w:rsidRPr="00254946">
        <w:rPr>
          <w:rFonts w:ascii="Times New Roman" w:hAnsi="Times New Roman" w:cs="Times New Roman"/>
        </w:rPr>
        <w:lastRenderedPageBreak/>
        <w:t>Conclusion</w:t>
      </w:r>
    </w:p>
    <w:p w14:paraId="63A615BE" w14:textId="77777777" w:rsidR="00254946" w:rsidRPr="00254946" w:rsidRDefault="00254946" w:rsidP="00254946">
      <w:pPr>
        <w:pStyle w:val="NormalWeb"/>
      </w:pPr>
      <w:r w:rsidRPr="00254946">
        <w:t xml:space="preserve">WHOIS, </w:t>
      </w:r>
      <w:proofErr w:type="spellStart"/>
      <w:r w:rsidRPr="00254946">
        <w:t>theHarvester</w:t>
      </w:r>
      <w:proofErr w:type="spellEnd"/>
      <w:r w:rsidRPr="00254946">
        <w:t xml:space="preserve">, </w:t>
      </w:r>
      <w:proofErr w:type="spellStart"/>
      <w:r w:rsidRPr="00254946">
        <w:t>BuiltWith</w:t>
      </w:r>
      <w:proofErr w:type="spellEnd"/>
      <w:r w:rsidRPr="00254946">
        <w:t>, and Sublist3r help collect publicly available information about a company. These tools support competitive intelligence and passive security assessment without directly interacting with the target servers. All findings should be collected and used lawfully.</w:t>
      </w:r>
    </w:p>
    <w:p w14:paraId="759D04F1" w14:textId="77777777" w:rsidR="00254946" w:rsidRPr="00254946" w:rsidRDefault="00254946" w:rsidP="00254946">
      <w:pPr>
        <w:pStyle w:val="Heading1"/>
        <w:rPr>
          <w:rFonts w:ascii="Times New Roman" w:hAnsi="Times New Roman" w:cs="Times New Roman"/>
        </w:rPr>
      </w:pPr>
      <w:r w:rsidRPr="00254946">
        <w:rPr>
          <w:rFonts w:ascii="Times New Roman" w:hAnsi="Times New Roman" w:cs="Times New Roman"/>
        </w:rPr>
        <w:t>Q2. DNS Zone Transfers (15 Marks)</w:t>
      </w:r>
    </w:p>
    <w:p w14:paraId="23D39979" w14:textId="77777777" w:rsidR="00254946" w:rsidRPr="00254946" w:rsidRDefault="00254946" w:rsidP="00254946">
      <w:pPr>
        <w:pStyle w:val="Heading2"/>
        <w:rPr>
          <w:rFonts w:ascii="Times New Roman" w:hAnsi="Times New Roman" w:cs="Times New Roman"/>
        </w:rPr>
      </w:pPr>
      <w:r w:rsidRPr="00254946">
        <w:rPr>
          <w:rFonts w:ascii="Times New Roman" w:hAnsi="Times New Roman" w:cs="Times New Roman"/>
        </w:rPr>
        <w:t>Introduction</w:t>
      </w:r>
    </w:p>
    <w:p w14:paraId="07B37D9E" w14:textId="77777777" w:rsidR="00254946" w:rsidRPr="00254946" w:rsidRDefault="00254946" w:rsidP="00254946">
      <w:pPr>
        <w:pStyle w:val="NormalWeb"/>
      </w:pPr>
      <w:r w:rsidRPr="00254946">
        <w:t>A DNS zone transfer (AXFR) transfers DNS records from one DNS server to another. If a DNS server allows unauthorized zone transfers, an external party may retrieve records that reveal information about the organization's infrastructure.</w:t>
      </w:r>
    </w:p>
    <w:p w14:paraId="0BE6D4E4" w14:textId="77777777" w:rsidR="00254946" w:rsidRPr="00254946" w:rsidRDefault="00254946" w:rsidP="00254946">
      <w:pPr>
        <w:pStyle w:val="Heading2"/>
        <w:rPr>
          <w:rFonts w:ascii="Times New Roman" w:hAnsi="Times New Roman" w:cs="Times New Roman"/>
        </w:rPr>
      </w:pPr>
      <w:r w:rsidRPr="00254946">
        <w:rPr>
          <w:rFonts w:ascii="Times New Roman" w:hAnsi="Times New Roman" w:cs="Times New Roman"/>
        </w:rPr>
        <w:t>Tool Used</w:t>
      </w:r>
    </w:p>
    <w:p w14:paraId="3181F50A" w14:textId="77777777" w:rsidR="00254946" w:rsidRPr="00254946" w:rsidRDefault="00254946" w:rsidP="00254946">
      <w:pPr>
        <w:pStyle w:val="NormalWeb"/>
      </w:pPr>
      <w:r w:rsidRPr="00254946">
        <w:t xml:space="preserve">Tool: </w:t>
      </w:r>
      <w:r w:rsidRPr="00254946">
        <w:rPr>
          <w:rStyle w:val="HTMLCode"/>
          <w:rFonts w:ascii="Times New Roman" w:hAnsi="Times New Roman" w:cs="Times New Roman"/>
        </w:rPr>
        <w:t>dig</w:t>
      </w:r>
      <w:r w:rsidRPr="00254946">
        <w:t xml:space="preserve"> command</w:t>
      </w:r>
    </w:p>
    <w:p w14:paraId="61A23BAD" w14:textId="77777777" w:rsidR="00254946" w:rsidRPr="00254946" w:rsidRDefault="00254946" w:rsidP="00254946">
      <w:pPr>
        <w:pStyle w:val="NormalWeb"/>
      </w:pPr>
      <w:r w:rsidRPr="00254946">
        <w:t xml:space="preserve">The </w:t>
      </w:r>
      <w:r w:rsidRPr="00254946">
        <w:rPr>
          <w:rStyle w:val="HTMLCode"/>
          <w:rFonts w:ascii="Times New Roman" w:hAnsi="Times New Roman" w:cs="Times New Roman"/>
        </w:rPr>
        <w:t>dig</w:t>
      </w:r>
      <w:r w:rsidRPr="00254946">
        <w:t xml:space="preserve"> tool queries DNS servers and can be used to check whether a zone transfer is permitted.</w:t>
      </w:r>
    </w:p>
    <w:p w14:paraId="27D83AC9" w14:textId="77777777" w:rsidR="00254946" w:rsidRPr="00254946" w:rsidRDefault="00254946" w:rsidP="00254946">
      <w:pPr>
        <w:pStyle w:val="Heading2"/>
        <w:rPr>
          <w:rFonts w:ascii="Times New Roman" w:hAnsi="Times New Roman" w:cs="Times New Roman"/>
        </w:rPr>
      </w:pPr>
      <w:r w:rsidRPr="00254946">
        <w:rPr>
          <w:rFonts w:ascii="Times New Roman" w:hAnsi="Times New Roman" w:cs="Times New Roman"/>
        </w:rPr>
        <w:t>Procedure</w:t>
      </w:r>
    </w:p>
    <w:p w14:paraId="2D53E9D1" w14:textId="77777777" w:rsidR="00254946" w:rsidRPr="00254946" w:rsidRDefault="00254946" w:rsidP="00254946">
      <w:pPr>
        <w:pStyle w:val="NormalWeb"/>
      </w:pPr>
      <w:r w:rsidRPr="00254946">
        <w:t>Step 1: Identify the authoritative DNS server.</w:t>
      </w:r>
    </w:p>
    <w:p w14:paraId="073DC4A1" w14:textId="77777777" w:rsidR="00254946" w:rsidRPr="00254946" w:rsidRDefault="00254946" w:rsidP="00254946">
      <w:pPr>
        <w:pStyle w:val="HTMLPreformatted"/>
        <w:rPr>
          <w:rFonts w:ascii="Times New Roman" w:hAnsi="Times New Roman" w:cs="Times New Roman"/>
        </w:rPr>
      </w:pPr>
      <w:proofErr w:type="gramStart"/>
      <w:r w:rsidRPr="00254946">
        <w:rPr>
          <w:rStyle w:val="HTMLCode"/>
          <w:rFonts w:ascii="Times New Roman" w:hAnsi="Times New Roman" w:cs="Times New Roman"/>
        </w:rPr>
        <w:t>dig</w:t>
      </w:r>
      <w:proofErr w:type="gramEnd"/>
      <w:r w:rsidRPr="00254946">
        <w:rPr>
          <w:rStyle w:val="HTMLCode"/>
          <w:rFonts w:ascii="Times New Roman" w:hAnsi="Times New Roman" w:cs="Times New Roman"/>
        </w:rPr>
        <w:t xml:space="preserve"> NS example.com</w:t>
      </w:r>
    </w:p>
    <w:p w14:paraId="67AD15D3" w14:textId="77777777" w:rsidR="00254946" w:rsidRPr="00254946" w:rsidRDefault="00254946" w:rsidP="00254946">
      <w:pPr>
        <w:pStyle w:val="NormalWeb"/>
      </w:pPr>
      <w:r w:rsidRPr="00254946">
        <w:t xml:space="preserve">This command identifies the </w:t>
      </w:r>
      <w:proofErr w:type="spellStart"/>
      <w:r w:rsidRPr="00254946">
        <w:t>nameservers</w:t>
      </w:r>
      <w:proofErr w:type="spellEnd"/>
      <w:r w:rsidRPr="00254946">
        <w:t xml:space="preserve"> responsible for the domain.</w:t>
      </w:r>
    </w:p>
    <w:p w14:paraId="762B2879" w14:textId="77777777" w:rsidR="00254946" w:rsidRPr="00254946" w:rsidRDefault="00254946" w:rsidP="00254946">
      <w:pPr>
        <w:pStyle w:val="NormalWeb"/>
      </w:pPr>
      <w:r w:rsidRPr="00254946">
        <w:t>Step 2: Attempt a zone transfer against an authorized test target.</w:t>
      </w:r>
    </w:p>
    <w:p w14:paraId="70BCAE94" w14:textId="77777777" w:rsidR="00254946" w:rsidRPr="00254946" w:rsidRDefault="00254946" w:rsidP="00254946">
      <w:pPr>
        <w:pStyle w:val="HTMLPreformatted"/>
        <w:rPr>
          <w:rFonts w:ascii="Times New Roman" w:hAnsi="Times New Roman" w:cs="Times New Roman"/>
        </w:rPr>
      </w:pPr>
      <w:proofErr w:type="gramStart"/>
      <w:r w:rsidRPr="00254946">
        <w:rPr>
          <w:rStyle w:val="HTMLCode"/>
          <w:rFonts w:ascii="Times New Roman" w:hAnsi="Times New Roman" w:cs="Times New Roman"/>
        </w:rPr>
        <w:t>dig</w:t>
      </w:r>
      <w:proofErr w:type="gramEnd"/>
      <w:r w:rsidRPr="00254946">
        <w:rPr>
          <w:rStyle w:val="HTMLCode"/>
          <w:rFonts w:ascii="Times New Roman" w:hAnsi="Times New Roman" w:cs="Times New Roman"/>
        </w:rPr>
        <w:t xml:space="preserve"> @ns1.example.com example.com AXFR</w:t>
      </w:r>
    </w:p>
    <w:p w14:paraId="11825117" w14:textId="77777777" w:rsidR="00254946" w:rsidRPr="00254946" w:rsidRDefault="00254946" w:rsidP="00254946">
      <w:pPr>
        <w:pStyle w:val="NormalWeb"/>
      </w:pPr>
      <w:r w:rsidRPr="00254946">
        <w:t xml:space="preserve">Replace </w:t>
      </w:r>
      <w:r w:rsidRPr="00254946">
        <w:rPr>
          <w:rStyle w:val="HTMLCode"/>
          <w:rFonts w:ascii="Times New Roman" w:hAnsi="Times New Roman" w:cs="Times New Roman"/>
        </w:rPr>
        <w:t>ns1.example.com</w:t>
      </w:r>
      <w:r w:rsidRPr="00254946">
        <w:t xml:space="preserve"> with the actual authoritative </w:t>
      </w:r>
      <w:proofErr w:type="spellStart"/>
      <w:r w:rsidRPr="00254946">
        <w:t>nameserver</w:t>
      </w:r>
      <w:proofErr w:type="spellEnd"/>
      <w:r w:rsidRPr="00254946">
        <w:t>.</w:t>
      </w:r>
    </w:p>
    <w:p w14:paraId="4F6D936E" w14:textId="77777777" w:rsidR="00254946" w:rsidRPr="00254946" w:rsidRDefault="00254946" w:rsidP="00254946">
      <w:pPr>
        <w:pStyle w:val="NormalWeb"/>
      </w:pPr>
      <w:r w:rsidRPr="00254946">
        <w:t>Step 3: Analyze the result.</w:t>
      </w:r>
    </w:p>
    <w:p w14:paraId="39BDC604" w14:textId="77777777" w:rsidR="00254946" w:rsidRPr="00254946" w:rsidRDefault="00254946" w:rsidP="00254946">
      <w:pPr>
        <w:pStyle w:val="NormalWeb"/>
        <w:numPr>
          <w:ilvl w:val="0"/>
          <w:numId w:val="10"/>
        </w:numPr>
      </w:pPr>
      <w:r w:rsidRPr="00254946">
        <w:t>If successful: The server returns the DNS records in the zone.</w:t>
      </w:r>
    </w:p>
    <w:p w14:paraId="4062663D" w14:textId="77777777" w:rsidR="00254946" w:rsidRPr="00254946" w:rsidRDefault="00254946" w:rsidP="00254946">
      <w:pPr>
        <w:pStyle w:val="NormalWeb"/>
        <w:numPr>
          <w:ilvl w:val="0"/>
          <w:numId w:val="10"/>
        </w:numPr>
      </w:pPr>
      <w:r w:rsidRPr="00254946">
        <w:t>If refused: The server denies the transfer request.</w:t>
      </w:r>
    </w:p>
    <w:p w14:paraId="19F90363" w14:textId="77777777" w:rsidR="00254946" w:rsidRPr="00254946" w:rsidRDefault="00254946" w:rsidP="00254946">
      <w:pPr>
        <w:pStyle w:val="NormalWeb"/>
        <w:numPr>
          <w:ilvl w:val="0"/>
          <w:numId w:val="10"/>
        </w:numPr>
      </w:pPr>
      <w:r w:rsidRPr="00254946">
        <w:t>If timed out: The result is inconclusive; connectivity or server configuration may be responsible.</w:t>
      </w:r>
    </w:p>
    <w:p w14:paraId="01039C8C" w14:textId="77777777" w:rsidR="00254946" w:rsidRPr="00254946" w:rsidRDefault="00254946" w:rsidP="00254946">
      <w:pPr>
        <w:pStyle w:val="Heading2"/>
        <w:rPr>
          <w:rFonts w:ascii="Times New Roman" w:hAnsi="Times New Roman" w:cs="Times New Roman"/>
        </w:rPr>
      </w:pPr>
      <w:r w:rsidRPr="00254946">
        <w:rPr>
          <w:rFonts w:ascii="Times New Roman" w:hAnsi="Times New Roman" w:cs="Times New Roman"/>
        </w:rPr>
        <w:lastRenderedPageBreak/>
        <w:t>Information Revealed by a Successful Transfer</w:t>
      </w:r>
    </w:p>
    <w:p w14:paraId="02996774" w14:textId="77777777" w:rsidR="00254946" w:rsidRPr="00254946" w:rsidRDefault="00254946" w:rsidP="00254946">
      <w:pPr>
        <w:pStyle w:val="NormalWeb"/>
        <w:numPr>
          <w:ilvl w:val="0"/>
          <w:numId w:val="11"/>
        </w:numPr>
      </w:pPr>
      <w:r w:rsidRPr="00254946">
        <w:t>Internal hosts: Hostnames and IP addresses may reveal server roles and infrastructure.</w:t>
      </w:r>
    </w:p>
    <w:p w14:paraId="52227048" w14:textId="77777777" w:rsidR="00254946" w:rsidRPr="00254946" w:rsidRDefault="00254946" w:rsidP="00254946">
      <w:pPr>
        <w:pStyle w:val="NormalWeb"/>
        <w:numPr>
          <w:ilvl w:val="0"/>
          <w:numId w:val="11"/>
        </w:numPr>
      </w:pPr>
      <w:r w:rsidRPr="00254946">
        <w:t>Mail servers: MX records identify mail servers associated with the domain.</w:t>
      </w:r>
    </w:p>
    <w:p w14:paraId="0E3A66C4" w14:textId="77777777" w:rsidR="00254946" w:rsidRPr="00254946" w:rsidRDefault="00254946" w:rsidP="00254946">
      <w:pPr>
        <w:pStyle w:val="NormalWeb"/>
        <w:numPr>
          <w:ilvl w:val="0"/>
          <w:numId w:val="11"/>
        </w:numPr>
      </w:pPr>
      <w:r w:rsidRPr="00254946">
        <w:t xml:space="preserve">Subdomains: Records may reveal subdomains such as </w:t>
      </w:r>
      <w:r w:rsidRPr="00254946">
        <w:rPr>
          <w:rStyle w:val="HTMLCode"/>
          <w:rFonts w:ascii="Times New Roman" w:hAnsi="Times New Roman" w:cs="Times New Roman"/>
        </w:rPr>
        <w:t>vpn.example.com</w:t>
      </w:r>
      <w:r w:rsidRPr="00254946">
        <w:t xml:space="preserve">, </w:t>
      </w:r>
      <w:r w:rsidRPr="00254946">
        <w:rPr>
          <w:rStyle w:val="HTMLCode"/>
          <w:rFonts w:ascii="Times New Roman" w:hAnsi="Times New Roman" w:cs="Times New Roman"/>
        </w:rPr>
        <w:t>mail.example.com</w:t>
      </w:r>
      <w:r w:rsidRPr="00254946">
        <w:t xml:space="preserve">, or </w:t>
      </w:r>
      <w:r w:rsidRPr="00254946">
        <w:rPr>
          <w:rStyle w:val="HTMLCode"/>
          <w:rFonts w:ascii="Times New Roman" w:hAnsi="Times New Roman" w:cs="Times New Roman"/>
        </w:rPr>
        <w:t>dev.example.com</w:t>
      </w:r>
      <w:r w:rsidRPr="00254946">
        <w:t>.</w:t>
      </w:r>
    </w:p>
    <w:p w14:paraId="718527F2" w14:textId="77777777" w:rsidR="00254946" w:rsidRPr="00254946" w:rsidRDefault="00254946" w:rsidP="00254946">
      <w:pPr>
        <w:pStyle w:val="NormalWeb"/>
        <w:numPr>
          <w:ilvl w:val="0"/>
          <w:numId w:val="11"/>
        </w:numPr>
      </w:pPr>
      <w:r w:rsidRPr="00254946">
        <w:t>Network structure: DNS names and records may reveal the organization's systems and services.</w:t>
      </w:r>
    </w:p>
    <w:p w14:paraId="1C5A5857" w14:textId="77777777" w:rsidR="00254946" w:rsidRPr="00254946" w:rsidRDefault="00254946" w:rsidP="00254946">
      <w:pPr>
        <w:pStyle w:val="Heading2"/>
        <w:rPr>
          <w:rFonts w:ascii="Times New Roman" w:hAnsi="Times New Roman" w:cs="Times New Roman"/>
        </w:rPr>
      </w:pPr>
      <w:r w:rsidRPr="00254946">
        <w:rPr>
          <w:rFonts w:ascii="Times New Roman" w:hAnsi="Times New Roman" w:cs="Times New Roman"/>
        </w:rPr>
        <w:t>How Attackers Could Use This Information</w:t>
      </w:r>
    </w:p>
    <w:p w14:paraId="50FBCAF6" w14:textId="77777777" w:rsidR="00254946" w:rsidRPr="00254946" w:rsidRDefault="00254946" w:rsidP="00254946">
      <w:pPr>
        <w:pStyle w:val="NormalWeb"/>
        <w:numPr>
          <w:ilvl w:val="0"/>
          <w:numId w:val="12"/>
        </w:numPr>
      </w:pPr>
      <w:r w:rsidRPr="00254946">
        <w:t>Perform further reconnaissance on discovered hosts.</w:t>
      </w:r>
    </w:p>
    <w:p w14:paraId="66A61289" w14:textId="77777777" w:rsidR="00254946" w:rsidRPr="00254946" w:rsidRDefault="00254946" w:rsidP="00254946">
      <w:pPr>
        <w:pStyle w:val="NormalWeb"/>
        <w:numPr>
          <w:ilvl w:val="0"/>
          <w:numId w:val="12"/>
        </w:numPr>
      </w:pPr>
      <w:r w:rsidRPr="00254946">
        <w:t>Identify exposed services and possible entry points.</w:t>
      </w:r>
    </w:p>
    <w:p w14:paraId="0C220370" w14:textId="77777777" w:rsidR="00254946" w:rsidRPr="00254946" w:rsidRDefault="00254946" w:rsidP="00254946">
      <w:pPr>
        <w:pStyle w:val="NormalWeb"/>
        <w:numPr>
          <w:ilvl w:val="0"/>
          <w:numId w:val="12"/>
        </w:numPr>
      </w:pPr>
      <w:r w:rsidRPr="00254946">
        <w:t>Research known vulnerabilities associated with identified technologies.</w:t>
      </w:r>
    </w:p>
    <w:p w14:paraId="0FEAA839" w14:textId="77777777" w:rsidR="00254946" w:rsidRPr="00254946" w:rsidRDefault="00254946" w:rsidP="00254946">
      <w:pPr>
        <w:pStyle w:val="NormalWeb"/>
        <w:numPr>
          <w:ilvl w:val="0"/>
          <w:numId w:val="12"/>
        </w:numPr>
      </w:pPr>
      <w:r w:rsidRPr="00254946">
        <w:t>Prepare targeted phishing campaigns using discovered organizational details.</w:t>
      </w:r>
    </w:p>
    <w:p w14:paraId="38443F97" w14:textId="77777777" w:rsidR="00254946" w:rsidRPr="00254946" w:rsidRDefault="00254946" w:rsidP="00254946">
      <w:pPr>
        <w:pStyle w:val="NormalWeb"/>
      </w:pPr>
      <w:r w:rsidRPr="00254946">
        <w:t>A successful transfer exposes information; it does not automatically provide access to the discovered systems.</w:t>
      </w:r>
    </w:p>
    <w:p w14:paraId="2D485621" w14:textId="77777777" w:rsidR="00254946" w:rsidRPr="00254946" w:rsidRDefault="00254946" w:rsidP="00254946">
      <w:pPr>
        <w:pStyle w:val="Heading2"/>
        <w:rPr>
          <w:rFonts w:ascii="Times New Roman" w:hAnsi="Times New Roman" w:cs="Times New Roman"/>
        </w:rPr>
      </w:pPr>
      <w:r w:rsidRPr="00254946">
        <w:rPr>
          <w:rFonts w:ascii="Times New Roman" w:hAnsi="Times New Roman" w:cs="Times New Roman"/>
        </w:rPr>
        <w:t>Countermeasures</w:t>
      </w:r>
    </w:p>
    <w:p w14:paraId="4B1CF466" w14:textId="77777777" w:rsidR="00254946" w:rsidRPr="00254946" w:rsidRDefault="00254946" w:rsidP="00254946">
      <w:pPr>
        <w:pStyle w:val="NormalWeb"/>
        <w:numPr>
          <w:ilvl w:val="0"/>
          <w:numId w:val="13"/>
        </w:numPr>
      </w:pPr>
      <w:r w:rsidRPr="00254946">
        <w:t>Restrict AXFR requests to authorized secondary DNS servers.</w:t>
      </w:r>
    </w:p>
    <w:p w14:paraId="30D8C0AD" w14:textId="77777777" w:rsidR="00254946" w:rsidRPr="00254946" w:rsidRDefault="00254946" w:rsidP="00254946">
      <w:pPr>
        <w:pStyle w:val="NormalWeb"/>
        <w:numPr>
          <w:ilvl w:val="0"/>
          <w:numId w:val="13"/>
        </w:numPr>
      </w:pPr>
      <w:r w:rsidRPr="00254946">
        <w:t>Configure access control lists (ACLs).</w:t>
      </w:r>
    </w:p>
    <w:p w14:paraId="06647B9A" w14:textId="77777777" w:rsidR="00254946" w:rsidRPr="00254946" w:rsidRDefault="00254946" w:rsidP="00254946">
      <w:pPr>
        <w:pStyle w:val="NormalWeb"/>
        <w:numPr>
          <w:ilvl w:val="0"/>
          <w:numId w:val="13"/>
        </w:numPr>
      </w:pPr>
      <w:r w:rsidRPr="00254946">
        <w:t>Use TSIG authentication for zone transfers.</w:t>
      </w:r>
    </w:p>
    <w:p w14:paraId="57E672C0" w14:textId="77777777" w:rsidR="00254946" w:rsidRPr="00254946" w:rsidRDefault="00254946" w:rsidP="00254946">
      <w:pPr>
        <w:pStyle w:val="NormalWeb"/>
        <w:numPr>
          <w:ilvl w:val="0"/>
          <w:numId w:val="13"/>
        </w:numPr>
      </w:pPr>
      <w:r w:rsidRPr="00254946">
        <w:t>Separate internal and external DNS records where appropriate.</w:t>
      </w:r>
    </w:p>
    <w:p w14:paraId="3ECD053E" w14:textId="77777777" w:rsidR="00254946" w:rsidRPr="00254946" w:rsidRDefault="00254946" w:rsidP="00254946">
      <w:pPr>
        <w:pStyle w:val="NormalWeb"/>
        <w:numPr>
          <w:ilvl w:val="0"/>
          <w:numId w:val="13"/>
        </w:numPr>
      </w:pPr>
      <w:r w:rsidRPr="00254946">
        <w:t>Monitor DNS logs for suspicious transfer attempts.</w:t>
      </w:r>
    </w:p>
    <w:p w14:paraId="5A4EFF07" w14:textId="77777777" w:rsidR="00254946" w:rsidRPr="00254946" w:rsidRDefault="00254946" w:rsidP="00254946">
      <w:pPr>
        <w:pStyle w:val="NormalWeb"/>
        <w:numPr>
          <w:ilvl w:val="0"/>
          <w:numId w:val="13"/>
        </w:numPr>
      </w:pPr>
      <w:r w:rsidRPr="00254946">
        <w:t>Conduct regular DNS configuration audits.</w:t>
      </w:r>
    </w:p>
    <w:p w14:paraId="239A91C7" w14:textId="77777777" w:rsidR="00254946" w:rsidRPr="00254946" w:rsidRDefault="00254946" w:rsidP="00254946">
      <w:pPr>
        <w:pStyle w:val="Heading2"/>
        <w:rPr>
          <w:rFonts w:ascii="Times New Roman" w:hAnsi="Times New Roman" w:cs="Times New Roman"/>
        </w:rPr>
      </w:pPr>
      <w:r w:rsidRPr="00254946">
        <w:rPr>
          <w:rFonts w:ascii="Times New Roman" w:hAnsi="Times New Roman" w:cs="Times New Roman"/>
        </w:rPr>
        <w:t>Conclusion</w:t>
      </w:r>
    </w:p>
    <w:p w14:paraId="7BD737C9" w14:textId="77777777" w:rsidR="00254946" w:rsidRPr="00254946" w:rsidRDefault="00254946" w:rsidP="00254946">
      <w:pPr>
        <w:pStyle w:val="NormalWeb"/>
      </w:pPr>
      <w:r w:rsidRPr="00254946">
        <w:t xml:space="preserve">The </w:t>
      </w:r>
      <w:r w:rsidRPr="00254946">
        <w:rPr>
          <w:rStyle w:val="HTMLCode"/>
          <w:rFonts w:ascii="Times New Roman" w:hAnsi="Times New Roman" w:cs="Times New Roman"/>
        </w:rPr>
        <w:t>dig</w:t>
      </w:r>
      <w:r w:rsidRPr="00254946">
        <w:t xml:space="preserve"> command helps verify whether a DNS zone transfer is permitted. Unauthorized AXFR access may reveal hostnames, mail servers, and subdomains. Proper access restrictions, authentication, and monitoring help secure DNS infrastructure.</w:t>
      </w:r>
    </w:p>
    <w:p w14:paraId="0A841894" w14:textId="77777777" w:rsidR="00254946" w:rsidRPr="00254946" w:rsidRDefault="00254946" w:rsidP="00254946">
      <w:pPr>
        <w:pStyle w:val="Heading1"/>
        <w:rPr>
          <w:rFonts w:ascii="Times New Roman" w:hAnsi="Times New Roman" w:cs="Times New Roman"/>
        </w:rPr>
      </w:pPr>
      <w:r w:rsidRPr="00254946">
        <w:rPr>
          <w:rFonts w:ascii="Times New Roman" w:hAnsi="Times New Roman" w:cs="Times New Roman"/>
        </w:rPr>
        <w:lastRenderedPageBreak/>
        <w:t>Q3. Social Engineering Attacks and Countermeasures (20 Marks)</w:t>
      </w:r>
    </w:p>
    <w:p w14:paraId="08AF914D" w14:textId="77777777" w:rsidR="00254946" w:rsidRPr="00254946" w:rsidRDefault="00254946" w:rsidP="00254946">
      <w:pPr>
        <w:pStyle w:val="Heading2"/>
        <w:rPr>
          <w:rFonts w:ascii="Times New Roman" w:hAnsi="Times New Roman" w:cs="Times New Roman"/>
        </w:rPr>
      </w:pPr>
      <w:r w:rsidRPr="00254946">
        <w:rPr>
          <w:rFonts w:ascii="Times New Roman" w:hAnsi="Times New Roman" w:cs="Times New Roman"/>
        </w:rPr>
        <w:t>Introduction</w:t>
      </w:r>
    </w:p>
    <w:p w14:paraId="5265FEE7" w14:textId="77777777" w:rsidR="00254946" w:rsidRPr="00254946" w:rsidRDefault="00254946" w:rsidP="00254946">
      <w:pPr>
        <w:pStyle w:val="NormalWeb"/>
      </w:pPr>
      <w:r w:rsidRPr="00254946">
        <w:t>Social engineering is an attack technique that manipulates people into revealing confidential information or performing unsafe actions. In this scenario, employees receive an email pretending to be from the IT department and requesting login credentials through an urgent security-update link.</w:t>
      </w:r>
    </w:p>
    <w:p w14:paraId="2DF0CC25" w14:textId="77777777" w:rsidR="00254946" w:rsidRPr="00254946" w:rsidRDefault="00254946" w:rsidP="00254946">
      <w:pPr>
        <w:pStyle w:val="Heading2"/>
        <w:rPr>
          <w:rFonts w:ascii="Times New Roman" w:hAnsi="Times New Roman" w:cs="Times New Roman"/>
        </w:rPr>
      </w:pPr>
      <w:r w:rsidRPr="00254946">
        <w:rPr>
          <w:rFonts w:ascii="Times New Roman" w:hAnsi="Times New Roman" w:cs="Times New Roman"/>
        </w:rPr>
        <w:t>Type of Attack: Phishing</w:t>
      </w:r>
    </w:p>
    <w:p w14:paraId="09D47452" w14:textId="77777777" w:rsidR="00254946" w:rsidRPr="00254946" w:rsidRDefault="00254946" w:rsidP="00254946">
      <w:pPr>
        <w:pStyle w:val="NormalWeb"/>
      </w:pPr>
      <w:r w:rsidRPr="00254946">
        <w:t>This is a phishing attack because the attacker impersonates a trusted department to trick employees into revealing their login credentials.</w:t>
      </w:r>
    </w:p>
    <w:p w14:paraId="367F2F34" w14:textId="77777777" w:rsidR="00254946" w:rsidRPr="00254946" w:rsidRDefault="00254946" w:rsidP="00254946">
      <w:pPr>
        <w:pStyle w:val="NormalWeb"/>
      </w:pPr>
      <w:r w:rsidRPr="00254946">
        <w:t>The email uses two common techniques:</w:t>
      </w:r>
    </w:p>
    <w:p w14:paraId="4842A752" w14:textId="77777777" w:rsidR="00254946" w:rsidRPr="00254946" w:rsidRDefault="00254946" w:rsidP="00254946">
      <w:pPr>
        <w:pStyle w:val="NormalWeb"/>
        <w:numPr>
          <w:ilvl w:val="0"/>
          <w:numId w:val="14"/>
        </w:numPr>
      </w:pPr>
      <w:r w:rsidRPr="00254946">
        <w:t>Impersonation: Pretending to be the organization's IT department.</w:t>
      </w:r>
    </w:p>
    <w:p w14:paraId="4019CEEE" w14:textId="77777777" w:rsidR="00254946" w:rsidRPr="00254946" w:rsidRDefault="00254946" w:rsidP="00254946">
      <w:pPr>
        <w:pStyle w:val="NormalWeb"/>
        <w:numPr>
          <w:ilvl w:val="0"/>
          <w:numId w:val="14"/>
        </w:numPr>
      </w:pPr>
      <w:r w:rsidRPr="00254946">
        <w:t>Urgency: Claiming that an immediate security update is required to pressure employees into acting quickly.</w:t>
      </w:r>
    </w:p>
    <w:p w14:paraId="392447A5" w14:textId="77777777" w:rsidR="00254946" w:rsidRPr="00254946" w:rsidRDefault="00254946" w:rsidP="00254946">
      <w:pPr>
        <w:pStyle w:val="Heading2"/>
        <w:rPr>
          <w:rFonts w:ascii="Times New Roman" w:hAnsi="Times New Roman" w:cs="Times New Roman"/>
        </w:rPr>
      </w:pPr>
      <w:r w:rsidRPr="00254946">
        <w:rPr>
          <w:rFonts w:ascii="Times New Roman" w:hAnsi="Times New Roman" w:cs="Times New Roman"/>
        </w:rPr>
        <w:t>How the Attack Works</w:t>
      </w:r>
    </w:p>
    <w:p w14:paraId="3FDD4DD9" w14:textId="77777777" w:rsidR="00254946" w:rsidRPr="00254946" w:rsidRDefault="00254946" w:rsidP="00254946">
      <w:pPr>
        <w:pStyle w:val="NormalWeb"/>
        <w:numPr>
          <w:ilvl w:val="0"/>
          <w:numId w:val="15"/>
        </w:numPr>
      </w:pPr>
      <w:r w:rsidRPr="00254946">
        <w:t>The attacker sends a fraudulent email to employees.</w:t>
      </w:r>
    </w:p>
    <w:p w14:paraId="28004D8F" w14:textId="77777777" w:rsidR="00254946" w:rsidRPr="00254946" w:rsidRDefault="00254946" w:rsidP="00254946">
      <w:pPr>
        <w:pStyle w:val="NormalWeb"/>
        <w:numPr>
          <w:ilvl w:val="0"/>
          <w:numId w:val="15"/>
        </w:numPr>
      </w:pPr>
      <w:r w:rsidRPr="00254946">
        <w:t>The email claims that employees must verify their credentials.</w:t>
      </w:r>
    </w:p>
    <w:p w14:paraId="2EAC249E" w14:textId="77777777" w:rsidR="00254946" w:rsidRPr="00254946" w:rsidRDefault="00254946" w:rsidP="00254946">
      <w:pPr>
        <w:pStyle w:val="NormalWeb"/>
        <w:numPr>
          <w:ilvl w:val="0"/>
          <w:numId w:val="15"/>
        </w:numPr>
      </w:pPr>
      <w:r w:rsidRPr="00254946">
        <w:t>Employees click the provided link.</w:t>
      </w:r>
    </w:p>
    <w:p w14:paraId="1D0587AF" w14:textId="77777777" w:rsidR="00254946" w:rsidRPr="00254946" w:rsidRDefault="00254946" w:rsidP="00254946">
      <w:pPr>
        <w:pStyle w:val="NormalWeb"/>
        <w:numPr>
          <w:ilvl w:val="0"/>
          <w:numId w:val="15"/>
        </w:numPr>
      </w:pPr>
      <w:r w:rsidRPr="00254946">
        <w:t>The link opens a fake login page.</w:t>
      </w:r>
    </w:p>
    <w:p w14:paraId="78330695" w14:textId="77777777" w:rsidR="00254946" w:rsidRPr="00254946" w:rsidRDefault="00254946" w:rsidP="00254946">
      <w:pPr>
        <w:pStyle w:val="NormalWeb"/>
        <w:numPr>
          <w:ilvl w:val="0"/>
          <w:numId w:val="15"/>
        </w:numPr>
      </w:pPr>
      <w:r w:rsidRPr="00254946">
        <w:t>Employees enter their usernames and passwords.</w:t>
      </w:r>
    </w:p>
    <w:p w14:paraId="5890834E" w14:textId="77777777" w:rsidR="00254946" w:rsidRPr="00254946" w:rsidRDefault="00254946" w:rsidP="00254946">
      <w:pPr>
        <w:pStyle w:val="NormalWeb"/>
        <w:numPr>
          <w:ilvl w:val="0"/>
          <w:numId w:val="15"/>
        </w:numPr>
      </w:pPr>
      <w:r w:rsidRPr="00254946">
        <w:t>The attacker captures the credentials and may attempt unauthorized account access.</w:t>
      </w:r>
    </w:p>
    <w:p w14:paraId="3B0A26DF" w14:textId="77777777" w:rsidR="00254946" w:rsidRPr="00254946" w:rsidRDefault="00254946" w:rsidP="00254946">
      <w:pPr>
        <w:pStyle w:val="Heading2"/>
        <w:rPr>
          <w:rFonts w:ascii="Times New Roman" w:hAnsi="Times New Roman" w:cs="Times New Roman"/>
        </w:rPr>
      </w:pPr>
      <w:r w:rsidRPr="00254946">
        <w:rPr>
          <w:rFonts w:ascii="Times New Roman" w:hAnsi="Times New Roman" w:cs="Times New Roman"/>
        </w:rPr>
        <w:t>Countermeasures Employees Should Follow</w:t>
      </w:r>
    </w:p>
    <w:p w14:paraId="0F820332" w14:textId="77777777" w:rsidR="00254946" w:rsidRPr="00254946" w:rsidRDefault="00254946" w:rsidP="00254946">
      <w:pPr>
        <w:pStyle w:val="NormalWeb"/>
      </w:pPr>
      <w:r w:rsidRPr="00254946">
        <w:t>1. Verify the sender</w:t>
      </w:r>
    </w:p>
    <w:p w14:paraId="09C141E6" w14:textId="77777777" w:rsidR="00254946" w:rsidRPr="00254946" w:rsidRDefault="00254946" w:rsidP="00254946">
      <w:pPr>
        <w:pStyle w:val="NormalWeb"/>
      </w:pPr>
      <w:r w:rsidRPr="00254946">
        <w:t>Check the complete email address and domain instead of trusting the display name.</w:t>
      </w:r>
    </w:p>
    <w:p w14:paraId="5609D8E3" w14:textId="77777777" w:rsidR="00254946" w:rsidRPr="00254946" w:rsidRDefault="00254946" w:rsidP="00254946">
      <w:pPr>
        <w:pStyle w:val="NormalWeb"/>
      </w:pPr>
      <w:r w:rsidRPr="00254946">
        <w:t>2. Avoid clicking suspicious links</w:t>
      </w:r>
    </w:p>
    <w:p w14:paraId="52D26F7B" w14:textId="77777777" w:rsidR="00254946" w:rsidRPr="00254946" w:rsidRDefault="00254946" w:rsidP="00254946">
      <w:pPr>
        <w:pStyle w:val="NormalWeb"/>
      </w:pPr>
      <w:r w:rsidRPr="00254946">
        <w:t>Hover over links to inspect their destinations, and use a trusted bookmark or manually enter the organization's official website.</w:t>
      </w:r>
    </w:p>
    <w:p w14:paraId="6E0B948D" w14:textId="77777777" w:rsidR="00254946" w:rsidRPr="00254946" w:rsidRDefault="00254946" w:rsidP="00254946">
      <w:pPr>
        <w:pStyle w:val="NormalWeb"/>
      </w:pPr>
      <w:r w:rsidRPr="00254946">
        <w:lastRenderedPageBreak/>
        <w:t>3. Never disclose passwords through email links</w:t>
      </w:r>
    </w:p>
    <w:p w14:paraId="4D4EE161" w14:textId="77777777" w:rsidR="00254946" w:rsidRPr="00254946" w:rsidRDefault="00254946" w:rsidP="00254946">
      <w:pPr>
        <w:pStyle w:val="NormalWeb"/>
      </w:pPr>
      <w:r w:rsidRPr="00254946">
        <w:t>Employees should not enter credentials on unexpected pages requesting verification.</w:t>
      </w:r>
    </w:p>
    <w:p w14:paraId="66291F53" w14:textId="77777777" w:rsidR="00254946" w:rsidRPr="00254946" w:rsidRDefault="00254946" w:rsidP="00254946">
      <w:pPr>
        <w:pStyle w:val="NormalWeb"/>
      </w:pPr>
      <w:r w:rsidRPr="00254946">
        <w:t>4. Confirm urgent requests independently</w:t>
      </w:r>
    </w:p>
    <w:p w14:paraId="52A3B23B" w14:textId="77777777" w:rsidR="00254946" w:rsidRPr="00254946" w:rsidRDefault="00254946" w:rsidP="00254946">
      <w:pPr>
        <w:pStyle w:val="NormalWeb"/>
      </w:pPr>
      <w:r w:rsidRPr="00254946">
        <w:t>Contact the IT department through an official phone number or internal communication channel.</w:t>
      </w:r>
    </w:p>
    <w:p w14:paraId="6CF95DAB" w14:textId="77777777" w:rsidR="00254946" w:rsidRPr="00254946" w:rsidRDefault="00254946" w:rsidP="00254946">
      <w:pPr>
        <w:pStyle w:val="NormalWeb"/>
      </w:pPr>
      <w:r w:rsidRPr="00254946">
        <w:t>5. Check for suspicious signs</w:t>
      </w:r>
    </w:p>
    <w:p w14:paraId="358B59F7" w14:textId="77777777" w:rsidR="00254946" w:rsidRPr="00254946" w:rsidRDefault="00254946" w:rsidP="00254946">
      <w:pPr>
        <w:pStyle w:val="NormalWeb"/>
      </w:pPr>
      <w:r w:rsidRPr="00254946">
        <w:t>Look for unexpected requests, unusual wording, mismatched domains, and suspicious attachments.</w:t>
      </w:r>
    </w:p>
    <w:p w14:paraId="3E07217C" w14:textId="77777777" w:rsidR="00254946" w:rsidRPr="00254946" w:rsidRDefault="00254946" w:rsidP="00254946">
      <w:pPr>
        <w:pStyle w:val="NormalWeb"/>
      </w:pPr>
      <w:r w:rsidRPr="00254946">
        <w:t>6. Report the email</w:t>
      </w:r>
    </w:p>
    <w:p w14:paraId="329C7A33" w14:textId="77777777" w:rsidR="00254946" w:rsidRPr="00254946" w:rsidRDefault="00254946" w:rsidP="00254946">
      <w:pPr>
        <w:pStyle w:val="NormalWeb"/>
      </w:pPr>
      <w:r w:rsidRPr="00254946">
        <w:t>Use the organization's phishing-reporting process and notify the IT security team.</w:t>
      </w:r>
    </w:p>
    <w:p w14:paraId="3808BC70" w14:textId="77777777" w:rsidR="00254946" w:rsidRPr="00254946" w:rsidRDefault="00254946" w:rsidP="00254946">
      <w:pPr>
        <w:pStyle w:val="NormalWeb"/>
      </w:pPr>
      <w:r w:rsidRPr="00254946">
        <w:t>7. Do not download unexpected attachments</w:t>
      </w:r>
    </w:p>
    <w:p w14:paraId="4231DA39" w14:textId="77777777" w:rsidR="00254946" w:rsidRPr="00254946" w:rsidRDefault="00254946" w:rsidP="00254946">
      <w:pPr>
        <w:pStyle w:val="NormalWeb"/>
      </w:pPr>
      <w:r w:rsidRPr="00254946">
        <w:t>Suspicious attachments may contain malware that can compromise the employee's computer.</w:t>
      </w:r>
    </w:p>
    <w:p w14:paraId="0D8D85C4" w14:textId="77777777" w:rsidR="00254946" w:rsidRPr="00254946" w:rsidRDefault="00254946" w:rsidP="00254946">
      <w:pPr>
        <w:pStyle w:val="Heading2"/>
        <w:rPr>
          <w:rFonts w:ascii="Times New Roman" w:hAnsi="Times New Roman" w:cs="Times New Roman"/>
        </w:rPr>
      </w:pPr>
      <w:r w:rsidRPr="00254946">
        <w:rPr>
          <w:rFonts w:ascii="Times New Roman" w:hAnsi="Times New Roman" w:cs="Times New Roman"/>
        </w:rPr>
        <w:t>Organizational Security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6270"/>
      </w:tblGrid>
      <w:tr w:rsidR="00254946" w:rsidRPr="00254946" w14:paraId="7A2C5EE9" w14:textId="77777777" w:rsidTr="00254946">
        <w:trPr>
          <w:tblCellSpacing w:w="15" w:type="dxa"/>
        </w:trPr>
        <w:tc>
          <w:tcPr>
            <w:tcW w:w="0" w:type="auto"/>
            <w:vAlign w:val="center"/>
            <w:hideMark/>
          </w:tcPr>
          <w:p w14:paraId="09516781" w14:textId="77777777" w:rsidR="00254946" w:rsidRPr="00254946" w:rsidRDefault="00254946">
            <w:pPr>
              <w:pStyle w:val="NormalWeb"/>
              <w:jc w:val="center"/>
              <w:rPr>
                <w:b/>
                <w:bCs/>
              </w:rPr>
            </w:pPr>
            <w:r w:rsidRPr="00254946">
              <w:rPr>
                <w:b/>
                <w:bCs/>
              </w:rPr>
              <w:t>Security measure</w:t>
            </w:r>
          </w:p>
        </w:tc>
        <w:tc>
          <w:tcPr>
            <w:tcW w:w="0" w:type="auto"/>
            <w:vAlign w:val="center"/>
            <w:hideMark/>
          </w:tcPr>
          <w:p w14:paraId="12FC754A" w14:textId="77777777" w:rsidR="00254946" w:rsidRPr="00254946" w:rsidRDefault="00254946">
            <w:pPr>
              <w:pStyle w:val="NormalWeb"/>
              <w:jc w:val="center"/>
              <w:rPr>
                <w:b/>
                <w:bCs/>
              </w:rPr>
            </w:pPr>
            <w:r w:rsidRPr="00254946">
              <w:rPr>
                <w:b/>
                <w:bCs/>
              </w:rPr>
              <w:t>Purpose</w:t>
            </w:r>
          </w:p>
        </w:tc>
      </w:tr>
      <w:tr w:rsidR="00254946" w:rsidRPr="00254946" w14:paraId="1D8F3931" w14:textId="77777777" w:rsidTr="00254946">
        <w:trPr>
          <w:tblCellSpacing w:w="15" w:type="dxa"/>
        </w:trPr>
        <w:tc>
          <w:tcPr>
            <w:tcW w:w="0" w:type="auto"/>
            <w:vAlign w:val="center"/>
            <w:hideMark/>
          </w:tcPr>
          <w:p w14:paraId="13421858" w14:textId="77777777" w:rsidR="00254946" w:rsidRPr="00254946" w:rsidRDefault="00254946">
            <w:pPr>
              <w:pStyle w:val="NormalWeb"/>
            </w:pPr>
            <w:r w:rsidRPr="00254946">
              <w:t>Employee awareness training</w:t>
            </w:r>
          </w:p>
        </w:tc>
        <w:tc>
          <w:tcPr>
            <w:tcW w:w="0" w:type="auto"/>
            <w:vAlign w:val="center"/>
            <w:hideMark/>
          </w:tcPr>
          <w:p w14:paraId="69AC99A5" w14:textId="77777777" w:rsidR="00254946" w:rsidRPr="00254946" w:rsidRDefault="00254946">
            <w:pPr>
              <w:pStyle w:val="NormalWeb"/>
            </w:pPr>
            <w:r w:rsidRPr="00254946">
              <w:t>Helps employees recognize phishing attempts</w:t>
            </w:r>
          </w:p>
        </w:tc>
      </w:tr>
      <w:tr w:rsidR="00254946" w:rsidRPr="00254946" w14:paraId="10F5E3EA" w14:textId="77777777" w:rsidTr="00254946">
        <w:trPr>
          <w:tblCellSpacing w:w="15" w:type="dxa"/>
        </w:trPr>
        <w:tc>
          <w:tcPr>
            <w:tcW w:w="0" w:type="auto"/>
            <w:vAlign w:val="center"/>
            <w:hideMark/>
          </w:tcPr>
          <w:p w14:paraId="1A91D602" w14:textId="77777777" w:rsidR="00254946" w:rsidRPr="00254946" w:rsidRDefault="00254946">
            <w:pPr>
              <w:pStyle w:val="NormalWeb"/>
            </w:pPr>
            <w:r w:rsidRPr="00254946">
              <w:t>Email spam filtering</w:t>
            </w:r>
          </w:p>
        </w:tc>
        <w:tc>
          <w:tcPr>
            <w:tcW w:w="0" w:type="auto"/>
            <w:vAlign w:val="center"/>
            <w:hideMark/>
          </w:tcPr>
          <w:p w14:paraId="67CBCFF5" w14:textId="77777777" w:rsidR="00254946" w:rsidRPr="00254946" w:rsidRDefault="00254946">
            <w:pPr>
              <w:pStyle w:val="NormalWeb"/>
            </w:pPr>
            <w:r w:rsidRPr="00254946">
              <w:t>Blocks suspicious messages</w:t>
            </w:r>
          </w:p>
        </w:tc>
      </w:tr>
      <w:tr w:rsidR="00254946" w:rsidRPr="00254946" w14:paraId="3A98E59B" w14:textId="77777777" w:rsidTr="00254946">
        <w:trPr>
          <w:tblCellSpacing w:w="15" w:type="dxa"/>
        </w:trPr>
        <w:tc>
          <w:tcPr>
            <w:tcW w:w="0" w:type="auto"/>
            <w:vAlign w:val="center"/>
            <w:hideMark/>
          </w:tcPr>
          <w:p w14:paraId="44354FCA" w14:textId="77777777" w:rsidR="00254946" w:rsidRPr="00254946" w:rsidRDefault="00254946">
            <w:pPr>
              <w:pStyle w:val="NormalWeb"/>
            </w:pPr>
            <w:r w:rsidRPr="00254946">
              <w:t>SPF, DKIM, and DMARC</w:t>
            </w:r>
          </w:p>
        </w:tc>
        <w:tc>
          <w:tcPr>
            <w:tcW w:w="0" w:type="auto"/>
            <w:vAlign w:val="center"/>
            <w:hideMark/>
          </w:tcPr>
          <w:p w14:paraId="4C42D2AC" w14:textId="77777777" w:rsidR="00254946" w:rsidRPr="00254946" w:rsidRDefault="00254946">
            <w:pPr>
              <w:pStyle w:val="NormalWeb"/>
            </w:pPr>
            <w:r w:rsidRPr="00254946">
              <w:t>Helps protect against email-domain spoofing</w:t>
            </w:r>
          </w:p>
        </w:tc>
      </w:tr>
      <w:tr w:rsidR="00254946" w:rsidRPr="00254946" w14:paraId="28DBEA73" w14:textId="77777777" w:rsidTr="00254946">
        <w:trPr>
          <w:tblCellSpacing w:w="15" w:type="dxa"/>
        </w:trPr>
        <w:tc>
          <w:tcPr>
            <w:tcW w:w="0" w:type="auto"/>
            <w:vAlign w:val="center"/>
            <w:hideMark/>
          </w:tcPr>
          <w:p w14:paraId="16AD2BF9" w14:textId="77777777" w:rsidR="00254946" w:rsidRPr="00254946" w:rsidRDefault="00254946">
            <w:pPr>
              <w:pStyle w:val="NormalWeb"/>
            </w:pPr>
            <w:r w:rsidRPr="00254946">
              <w:t>Multi-factor authentication (MFA)</w:t>
            </w:r>
          </w:p>
        </w:tc>
        <w:tc>
          <w:tcPr>
            <w:tcW w:w="0" w:type="auto"/>
            <w:vAlign w:val="center"/>
            <w:hideMark/>
          </w:tcPr>
          <w:p w14:paraId="0C7CBFEF" w14:textId="77777777" w:rsidR="00254946" w:rsidRPr="00254946" w:rsidRDefault="00254946">
            <w:pPr>
              <w:pStyle w:val="NormalWeb"/>
            </w:pPr>
            <w:r w:rsidRPr="00254946">
              <w:t>Adds protection if a password is stolen</w:t>
            </w:r>
          </w:p>
        </w:tc>
      </w:tr>
      <w:tr w:rsidR="00254946" w:rsidRPr="00254946" w14:paraId="3A29109F" w14:textId="77777777" w:rsidTr="00254946">
        <w:trPr>
          <w:tblCellSpacing w:w="15" w:type="dxa"/>
        </w:trPr>
        <w:tc>
          <w:tcPr>
            <w:tcW w:w="0" w:type="auto"/>
            <w:vAlign w:val="center"/>
            <w:hideMark/>
          </w:tcPr>
          <w:p w14:paraId="17BE0137" w14:textId="77777777" w:rsidR="00254946" w:rsidRPr="00254946" w:rsidRDefault="00254946">
            <w:pPr>
              <w:pStyle w:val="NormalWeb"/>
            </w:pPr>
            <w:r w:rsidRPr="00254946">
              <w:t>Endpoint protection</w:t>
            </w:r>
          </w:p>
        </w:tc>
        <w:tc>
          <w:tcPr>
            <w:tcW w:w="0" w:type="auto"/>
            <w:vAlign w:val="center"/>
            <w:hideMark/>
          </w:tcPr>
          <w:p w14:paraId="6F4160BC" w14:textId="77777777" w:rsidR="00254946" w:rsidRPr="00254946" w:rsidRDefault="00254946">
            <w:pPr>
              <w:pStyle w:val="NormalWeb"/>
            </w:pPr>
            <w:r w:rsidRPr="00254946">
              <w:t>Detects and blocks malicious files</w:t>
            </w:r>
          </w:p>
        </w:tc>
      </w:tr>
      <w:tr w:rsidR="00254946" w:rsidRPr="00254946" w14:paraId="6A308908" w14:textId="77777777" w:rsidTr="00254946">
        <w:trPr>
          <w:tblCellSpacing w:w="15" w:type="dxa"/>
        </w:trPr>
        <w:tc>
          <w:tcPr>
            <w:tcW w:w="0" w:type="auto"/>
            <w:vAlign w:val="center"/>
            <w:hideMark/>
          </w:tcPr>
          <w:p w14:paraId="546F7535" w14:textId="77777777" w:rsidR="00254946" w:rsidRPr="00254946" w:rsidRDefault="00254946">
            <w:pPr>
              <w:pStyle w:val="NormalWeb"/>
            </w:pPr>
            <w:r w:rsidRPr="00254946">
              <w:t>Phishing simulations</w:t>
            </w:r>
          </w:p>
        </w:tc>
        <w:tc>
          <w:tcPr>
            <w:tcW w:w="0" w:type="auto"/>
            <w:vAlign w:val="center"/>
            <w:hideMark/>
          </w:tcPr>
          <w:p w14:paraId="52F05D1A" w14:textId="77777777" w:rsidR="00254946" w:rsidRPr="00254946" w:rsidRDefault="00254946">
            <w:pPr>
              <w:pStyle w:val="NormalWeb"/>
            </w:pPr>
            <w:r w:rsidRPr="00254946">
              <w:t>Measures awareness and improves employee response</w:t>
            </w:r>
          </w:p>
        </w:tc>
      </w:tr>
      <w:tr w:rsidR="00254946" w:rsidRPr="00254946" w14:paraId="34BF0F0E" w14:textId="77777777" w:rsidTr="00254946">
        <w:trPr>
          <w:tblCellSpacing w:w="15" w:type="dxa"/>
        </w:trPr>
        <w:tc>
          <w:tcPr>
            <w:tcW w:w="0" w:type="auto"/>
            <w:vAlign w:val="center"/>
            <w:hideMark/>
          </w:tcPr>
          <w:p w14:paraId="6305E8E5" w14:textId="77777777" w:rsidR="00254946" w:rsidRPr="00254946" w:rsidRDefault="00254946">
            <w:pPr>
              <w:pStyle w:val="NormalWeb"/>
            </w:pPr>
            <w:r w:rsidRPr="00254946">
              <w:t>Incident response policy</w:t>
            </w:r>
          </w:p>
        </w:tc>
        <w:tc>
          <w:tcPr>
            <w:tcW w:w="0" w:type="auto"/>
            <w:vAlign w:val="center"/>
            <w:hideMark/>
          </w:tcPr>
          <w:p w14:paraId="74C49618" w14:textId="77777777" w:rsidR="00254946" w:rsidRPr="00254946" w:rsidRDefault="00254946">
            <w:pPr>
              <w:pStyle w:val="NormalWeb"/>
            </w:pPr>
            <w:r w:rsidRPr="00254946">
              <w:t>Ensures suspicious emails and compromised accounts are handled quickly</w:t>
            </w:r>
          </w:p>
        </w:tc>
      </w:tr>
    </w:tbl>
    <w:p w14:paraId="20B15B23" w14:textId="77777777" w:rsidR="00254946" w:rsidRPr="00254946" w:rsidRDefault="00254946" w:rsidP="00254946">
      <w:pPr>
        <w:pStyle w:val="Heading2"/>
        <w:rPr>
          <w:rFonts w:ascii="Times New Roman" w:hAnsi="Times New Roman" w:cs="Times New Roman"/>
        </w:rPr>
      </w:pPr>
      <w:r w:rsidRPr="00254946">
        <w:rPr>
          <w:rFonts w:ascii="Times New Roman" w:hAnsi="Times New Roman" w:cs="Times New Roman"/>
        </w:rPr>
        <w:t>How These Measures Prevent Credential Theft</w:t>
      </w:r>
    </w:p>
    <w:p w14:paraId="4F021964" w14:textId="77777777" w:rsidR="00254946" w:rsidRPr="00254946" w:rsidRDefault="00254946" w:rsidP="00254946">
      <w:pPr>
        <w:pStyle w:val="NormalWeb"/>
        <w:numPr>
          <w:ilvl w:val="0"/>
          <w:numId w:val="16"/>
        </w:numPr>
      </w:pPr>
      <w:r w:rsidRPr="00254946">
        <w:t>Sender verification helps detect impersonation.</w:t>
      </w:r>
    </w:p>
    <w:p w14:paraId="1E94FCB4" w14:textId="77777777" w:rsidR="00254946" w:rsidRPr="00254946" w:rsidRDefault="00254946" w:rsidP="00254946">
      <w:pPr>
        <w:pStyle w:val="NormalWeb"/>
        <w:numPr>
          <w:ilvl w:val="0"/>
          <w:numId w:val="16"/>
        </w:numPr>
      </w:pPr>
      <w:r w:rsidRPr="00254946">
        <w:t>Link inspection reduces the chance of visiting fraudulent login pages.</w:t>
      </w:r>
    </w:p>
    <w:p w14:paraId="54AF4408" w14:textId="77777777" w:rsidR="00254946" w:rsidRPr="00254946" w:rsidRDefault="00254946" w:rsidP="00254946">
      <w:pPr>
        <w:pStyle w:val="NormalWeb"/>
        <w:numPr>
          <w:ilvl w:val="0"/>
          <w:numId w:val="16"/>
        </w:numPr>
      </w:pPr>
      <w:r w:rsidRPr="00254946">
        <w:t>Independent verification prevents attackers from exploiting urgency.</w:t>
      </w:r>
    </w:p>
    <w:p w14:paraId="62D1BB0D" w14:textId="77777777" w:rsidR="00254946" w:rsidRPr="00254946" w:rsidRDefault="00254946" w:rsidP="00254946">
      <w:pPr>
        <w:pStyle w:val="NormalWeb"/>
        <w:numPr>
          <w:ilvl w:val="0"/>
          <w:numId w:val="16"/>
        </w:numPr>
      </w:pPr>
      <w:r w:rsidRPr="00254946">
        <w:t>MFA makes stolen passwords less useful to attackers.</w:t>
      </w:r>
    </w:p>
    <w:p w14:paraId="2301BAE4" w14:textId="77777777" w:rsidR="00254946" w:rsidRPr="00254946" w:rsidRDefault="00254946" w:rsidP="00254946">
      <w:pPr>
        <w:pStyle w:val="NormalWeb"/>
        <w:numPr>
          <w:ilvl w:val="0"/>
          <w:numId w:val="16"/>
        </w:numPr>
      </w:pPr>
      <w:r w:rsidRPr="00254946">
        <w:t>Email filtering reduces the number of phishing messages reaching employees.</w:t>
      </w:r>
    </w:p>
    <w:p w14:paraId="146B7627" w14:textId="77777777" w:rsidR="00254946" w:rsidRPr="00254946" w:rsidRDefault="00254946" w:rsidP="00254946">
      <w:pPr>
        <w:pStyle w:val="NormalWeb"/>
        <w:numPr>
          <w:ilvl w:val="0"/>
          <w:numId w:val="16"/>
        </w:numPr>
      </w:pPr>
      <w:r w:rsidRPr="00254946">
        <w:t>Reporting enables the security team to block malicious links and warn other users.</w:t>
      </w:r>
    </w:p>
    <w:p w14:paraId="79A067EB" w14:textId="77777777" w:rsidR="00254946" w:rsidRPr="00254946" w:rsidRDefault="00254946" w:rsidP="00254946">
      <w:pPr>
        <w:pStyle w:val="Heading2"/>
        <w:rPr>
          <w:rFonts w:ascii="Times New Roman" w:hAnsi="Times New Roman" w:cs="Times New Roman"/>
        </w:rPr>
      </w:pPr>
      <w:r w:rsidRPr="00254946">
        <w:rPr>
          <w:rFonts w:ascii="Times New Roman" w:hAnsi="Times New Roman" w:cs="Times New Roman"/>
        </w:rPr>
        <w:lastRenderedPageBreak/>
        <w:t>Conclusion</w:t>
      </w:r>
    </w:p>
    <w:p w14:paraId="19BF9397" w14:textId="77777777" w:rsidR="00254946" w:rsidRPr="00254946" w:rsidRDefault="00254946" w:rsidP="00254946">
      <w:pPr>
        <w:pStyle w:val="NormalWeb"/>
      </w:pPr>
      <w:r w:rsidRPr="00254946">
        <w:t>The scenario demonstrates a phishing attack that uses impersonation and urgency to steal credentials. Employee awareness, independent verification, secure email configurations, MFA, and prompt reporting can significantly reduce the risk of credential theft and unauthorized access.</w:t>
      </w:r>
    </w:p>
    <w:p w14:paraId="7ECB40F7" w14:textId="77777777" w:rsidR="007C2605" w:rsidRPr="00254946" w:rsidRDefault="007C2605">
      <w:pPr>
        <w:rPr>
          <w:rFonts w:ascii="Times New Roman" w:eastAsia="Times New Roman" w:hAnsi="Times New Roman" w:cs="Times New Roman"/>
          <w:b/>
          <w:bCs/>
          <w:sz w:val="36"/>
          <w:szCs w:val="36"/>
        </w:rPr>
      </w:pPr>
    </w:p>
    <w:sectPr w:rsidR="007C2605" w:rsidRPr="0025494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D6CCDF9-C019-43DB-B81B-70B691AC08E5}"/>
  </w:font>
  <w:font w:name="Cambria">
    <w:panose1 w:val="02040503050406030204"/>
    <w:charset w:val="00"/>
    <w:family w:val="roman"/>
    <w:pitch w:val="variable"/>
    <w:sig w:usb0="E00006FF" w:usb1="420024FF" w:usb2="02000000" w:usb3="00000000" w:csb0="0000019F" w:csb1="00000000"/>
    <w:embedRegular r:id="rId2" w:fontKey="{F69AE7ED-5522-4E56-B504-DBC49F39055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21AE6"/>
    <w:multiLevelType w:val="multilevel"/>
    <w:tmpl w:val="4B12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01935"/>
    <w:multiLevelType w:val="multilevel"/>
    <w:tmpl w:val="582E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047E4"/>
    <w:multiLevelType w:val="multilevel"/>
    <w:tmpl w:val="56D0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E5F9B"/>
    <w:multiLevelType w:val="multilevel"/>
    <w:tmpl w:val="EBE44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CF04C9"/>
    <w:multiLevelType w:val="multilevel"/>
    <w:tmpl w:val="82B4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0346CE"/>
    <w:multiLevelType w:val="multilevel"/>
    <w:tmpl w:val="36C0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B0308"/>
    <w:multiLevelType w:val="multilevel"/>
    <w:tmpl w:val="E5CC4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1640BB"/>
    <w:multiLevelType w:val="multilevel"/>
    <w:tmpl w:val="3434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D5949"/>
    <w:multiLevelType w:val="multilevel"/>
    <w:tmpl w:val="2D48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B32DA"/>
    <w:multiLevelType w:val="multilevel"/>
    <w:tmpl w:val="40960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BE3856"/>
    <w:multiLevelType w:val="multilevel"/>
    <w:tmpl w:val="0AA0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57D81"/>
    <w:multiLevelType w:val="multilevel"/>
    <w:tmpl w:val="2844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2F4AFB"/>
    <w:multiLevelType w:val="multilevel"/>
    <w:tmpl w:val="8CBCA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934216"/>
    <w:multiLevelType w:val="multilevel"/>
    <w:tmpl w:val="0F86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2E0D07"/>
    <w:multiLevelType w:val="multilevel"/>
    <w:tmpl w:val="15B63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720C3F"/>
    <w:multiLevelType w:val="multilevel"/>
    <w:tmpl w:val="1444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4"/>
  </w:num>
  <w:num w:numId="4">
    <w:abstractNumId w:val="11"/>
  </w:num>
  <w:num w:numId="5">
    <w:abstractNumId w:val="6"/>
  </w:num>
  <w:num w:numId="6">
    <w:abstractNumId w:val="0"/>
  </w:num>
  <w:num w:numId="7">
    <w:abstractNumId w:val="7"/>
  </w:num>
  <w:num w:numId="8">
    <w:abstractNumId w:val="14"/>
  </w:num>
  <w:num w:numId="9">
    <w:abstractNumId w:val="1"/>
  </w:num>
  <w:num w:numId="10">
    <w:abstractNumId w:val="5"/>
  </w:num>
  <w:num w:numId="11">
    <w:abstractNumId w:val="3"/>
  </w:num>
  <w:num w:numId="12">
    <w:abstractNumId w:val="8"/>
  </w:num>
  <w:num w:numId="13">
    <w:abstractNumId w:val="13"/>
  </w:num>
  <w:num w:numId="14">
    <w:abstractNumId w:val="15"/>
  </w:num>
  <w:num w:numId="15">
    <w:abstractNumId w:val="9"/>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0B3"/>
    <w:rsid w:val="00254946"/>
    <w:rsid w:val="006130B3"/>
    <w:rsid w:val="007C2605"/>
    <w:rsid w:val="00E23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E0725E-6CC1-4BD4-A0CA-4C1940560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semiHidden/>
    <w:unhideWhenUsed/>
    <w:rsid w:val="007C260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7C260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54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254946"/>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3308807">
      <w:bodyDiv w:val="1"/>
      <w:marLeft w:val="0"/>
      <w:marRight w:val="0"/>
      <w:marTop w:val="0"/>
      <w:marBottom w:val="0"/>
      <w:divBdr>
        <w:top w:val="none" w:sz="0" w:space="0" w:color="auto"/>
        <w:left w:val="none" w:sz="0" w:space="0" w:color="auto"/>
        <w:bottom w:val="none" w:sz="0" w:space="0" w:color="auto"/>
        <w:right w:val="none" w:sz="0" w:space="0" w:color="auto"/>
      </w:divBdr>
      <w:divsChild>
        <w:div w:id="1200894485">
          <w:marLeft w:val="0"/>
          <w:marRight w:val="0"/>
          <w:marTop w:val="0"/>
          <w:marBottom w:val="0"/>
          <w:divBdr>
            <w:top w:val="none" w:sz="0" w:space="0" w:color="auto"/>
            <w:left w:val="none" w:sz="0" w:space="0" w:color="auto"/>
            <w:bottom w:val="none" w:sz="0" w:space="0" w:color="auto"/>
            <w:right w:val="none" w:sz="0" w:space="0" w:color="auto"/>
          </w:divBdr>
          <w:divsChild>
            <w:div w:id="632103119">
              <w:marLeft w:val="0"/>
              <w:marRight w:val="0"/>
              <w:marTop w:val="0"/>
              <w:marBottom w:val="0"/>
              <w:divBdr>
                <w:top w:val="none" w:sz="0" w:space="0" w:color="auto"/>
                <w:left w:val="none" w:sz="0" w:space="0" w:color="auto"/>
                <w:bottom w:val="none" w:sz="0" w:space="0" w:color="auto"/>
                <w:right w:val="none" w:sz="0" w:space="0" w:color="auto"/>
              </w:divBdr>
            </w:div>
          </w:divsChild>
        </w:div>
        <w:div w:id="496389340">
          <w:marLeft w:val="0"/>
          <w:marRight w:val="0"/>
          <w:marTop w:val="0"/>
          <w:marBottom w:val="0"/>
          <w:divBdr>
            <w:top w:val="none" w:sz="0" w:space="0" w:color="auto"/>
            <w:left w:val="none" w:sz="0" w:space="0" w:color="auto"/>
            <w:bottom w:val="none" w:sz="0" w:space="0" w:color="auto"/>
            <w:right w:val="none" w:sz="0" w:space="0" w:color="auto"/>
          </w:divBdr>
          <w:divsChild>
            <w:div w:id="1393623668">
              <w:marLeft w:val="0"/>
              <w:marRight w:val="0"/>
              <w:marTop w:val="0"/>
              <w:marBottom w:val="0"/>
              <w:divBdr>
                <w:top w:val="none" w:sz="0" w:space="0" w:color="auto"/>
                <w:left w:val="none" w:sz="0" w:space="0" w:color="auto"/>
                <w:bottom w:val="none" w:sz="0" w:space="0" w:color="auto"/>
                <w:right w:val="none" w:sz="0" w:space="0" w:color="auto"/>
              </w:divBdr>
            </w:div>
          </w:divsChild>
        </w:div>
        <w:div w:id="773091231">
          <w:marLeft w:val="0"/>
          <w:marRight w:val="0"/>
          <w:marTop w:val="0"/>
          <w:marBottom w:val="0"/>
          <w:divBdr>
            <w:top w:val="none" w:sz="0" w:space="0" w:color="auto"/>
            <w:left w:val="none" w:sz="0" w:space="0" w:color="auto"/>
            <w:bottom w:val="none" w:sz="0" w:space="0" w:color="auto"/>
            <w:right w:val="none" w:sz="0" w:space="0" w:color="auto"/>
          </w:divBdr>
          <w:divsChild>
            <w:div w:id="822358234">
              <w:marLeft w:val="0"/>
              <w:marRight w:val="0"/>
              <w:marTop w:val="0"/>
              <w:marBottom w:val="0"/>
              <w:divBdr>
                <w:top w:val="none" w:sz="0" w:space="0" w:color="auto"/>
                <w:left w:val="none" w:sz="0" w:space="0" w:color="auto"/>
                <w:bottom w:val="none" w:sz="0" w:space="0" w:color="auto"/>
                <w:right w:val="none" w:sz="0" w:space="0" w:color="auto"/>
              </w:divBdr>
            </w:div>
          </w:divsChild>
        </w:div>
        <w:div w:id="1648851126">
          <w:marLeft w:val="0"/>
          <w:marRight w:val="0"/>
          <w:marTop w:val="0"/>
          <w:marBottom w:val="0"/>
          <w:divBdr>
            <w:top w:val="none" w:sz="0" w:space="0" w:color="auto"/>
            <w:left w:val="none" w:sz="0" w:space="0" w:color="auto"/>
            <w:bottom w:val="none" w:sz="0" w:space="0" w:color="auto"/>
            <w:right w:val="none" w:sz="0" w:space="0" w:color="auto"/>
          </w:divBdr>
          <w:divsChild>
            <w:div w:id="1110972860">
              <w:marLeft w:val="0"/>
              <w:marRight w:val="0"/>
              <w:marTop w:val="0"/>
              <w:marBottom w:val="0"/>
              <w:divBdr>
                <w:top w:val="none" w:sz="0" w:space="0" w:color="auto"/>
                <w:left w:val="none" w:sz="0" w:space="0" w:color="auto"/>
                <w:bottom w:val="none" w:sz="0" w:space="0" w:color="auto"/>
                <w:right w:val="none" w:sz="0" w:space="0" w:color="auto"/>
              </w:divBdr>
            </w:div>
          </w:divsChild>
        </w:div>
        <w:div w:id="732699345">
          <w:marLeft w:val="0"/>
          <w:marRight w:val="0"/>
          <w:marTop w:val="0"/>
          <w:marBottom w:val="0"/>
          <w:divBdr>
            <w:top w:val="none" w:sz="0" w:space="0" w:color="auto"/>
            <w:left w:val="none" w:sz="0" w:space="0" w:color="auto"/>
            <w:bottom w:val="none" w:sz="0" w:space="0" w:color="auto"/>
            <w:right w:val="none" w:sz="0" w:space="0" w:color="auto"/>
          </w:divBdr>
          <w:divsChild>
            <w:div w:id="363673765">
              <w:marLeft w:val="0"/>
              <w:marRight w:val="0"/>
              <w:marTop w:val="0"/>
              <w:marBottom w:val="0"/>
              <w:divBdr>
                <w:top w:val="none" w:sz="0" w:space="0" w:color="auto"/>
                <w:left w:val="none" w:sz="0" w:space="0" w:color="auto"/>
                <w:bottom w:val="none" w:sz="0" w:space="0" w:color="auto"/>
                <w:right w:val="none" w:sz="0" w:space="0" w:color="auto"/>
              </w:divBdr>
            </w:div>
          </w:divsChild>
        </w:div>
        <w:div w:id="1828277271">
          <w:marLeft w:val="0"/>
          <w:marRight w:val="0"/>
          <w:marTop w:val="0"/>
          <w:marBottom w:val="0"/>
          <w:divBdr>
            <w:top w:val="none" w:sz="0" w:space="0" w:color="auto"/>
            <w:left w:val="none" w:sz="0" w:space="0" w:color="auto"/>
            <w:bottom w:val="none" w:sz="0" w:space="0" w:color="auto"/>
            <w:right w:val="none" w:sz="0" w:space="0" w:color="auto"/>
          </w:divBdr>
          <w:divsChild>
            <w:div w:id="1354768182">
              <w:marLeft w:val="0"/>
              <w:marRight w:val="0"/>
              <w:marTop w:val="0"/>
              <w:marBottom w:val="0"/>
              <w:divBdr>
                <w:top w:val="none" w:sz="0" w:space="0" w:color="auto"/>
                <w:left w:val="none" w:sz="0" w:space="0" w:color="auto"/>
                <w:bottom w:val="none" w:sz="0" w:space="0" w:color="auto"/>
                <w:right w:val="none" w:sz="0" w:space="0" w:color="auto"/>
              </w:divBdr>
            </w:div>
          </w:divsChild>
        </w:div>
        <w:div w:id="1637761503">
          <w:marLeft w:val="0"/>
          <w:marRight w:val="0"/>
          <w:marTop w:val="0"/>
          <w:marBottom w:val="0"/>
          <w:divBdr>
            <w:top w:val="none" w:sz="0" w:space="0" w:color="auto"/>
            <w:left w:val="none" w:sz="0" w:space="0" w:color="auto"/>
            <w:bottom w:val="none" w:sz="0" w:space="0" w:color="auto"/>
            <w:right w:val="none" w:sz="0" w:space="0" w:color="auto"/>
          </w:divBdr>
          <w:divsChild>
            <w:div w:id="796066452">
              <w:marLeft w:val="0"/>
              <w:marRight w:val="0"/>
              <w:marTop w:val="0"/>
              <w:marBottom w:val="0"/>
              <w:divBdr>
                <w:top w:val="none" w:sz="0" w:space="0" w:color="auto"/>
                <w:left w:val="none" w:sz="0" w:space="0" w:color="auto"/>
                <w:bottom w:val="none" w:sz="0" w:space="0" w:color="auto"/>
                <w:right w:val="none" w:sz="0" w:space="0" w:color="auto"/>
              </w:divBdr>
            </w:div>
          </w:divsChild>
        </w:div>
        <w:div w:id="846795067">
          <w:marLeft w:val="0"/>
          <w:marRight w:val="0"/>
          <w:marTop w:val="0"/>
          <w:marBottom w:val="0"/>
          <w:divBdr>
            <w:top w:val="none" w:sz="0" w:space="0" w:color="auto"/>
            <w:left w:val="none" w:sz="0" w:space="0" w:color="auto"/>
            <w:bottom w:val="none" w:sz="0" w:space="0" w:color="auto"/>
            <w:right w:val="none" w:sz="0" w:space="0" w:color="auto"/>
          </w:divBdr>
          <w:divsChild>
            <w:div w:id="349261474">
              <w:marLeft w:val="0"/>
              <w:marRight w:val="0"/>
              <w:marTop w:val="0"/>
              <w:marBottom w:val="0"/>
              <w:divBdr>
                <w:top w:val="none" w:sz="0" w:space="0" w:color="auto"/>
                <w:left w:val="none" w:sz="0" w:space="0" w:color="auto"/>
                <w:bottom w:val="none" w:sz="0" w:space="0" w:color="auto"/>
                <w:right w:val="none" w:sz="0" w:space="0" w:color="auto"/>
              </w:divBdr>
            </w:div>
          </w:divsChild>
        </w:div>
        <w:div w:id="771435755">
          <w:marLeft w:val="0"/>
          <w:marRight w:val="0"/>
          <w:marTop w:val="0"/>
          <w:marBottom w:val="0"/>
          <w:divBdr>
            <w:top w:val="none" w:sz="0" w:space="0" w:color="auto"/>
            <w:left w:val="none" w:sz="0" w:space="0" w:color="auto"/>
            <w:bottom w:val="none" w:sz="0" w:space="0" w:color="auto"/>
            <w:right w:val="none" w:sz="0" w:space="0" w:color="auto"/>
          </w:divBdr>
          <w:divsChild>
            <w:div w:id="188228715">
              <w:marLeft w:val="0"/>
              <w:marRight w:val="0"/>
              <w:marTop w:val="0"/>
              <w:marBottom w:val="0"/>
              <w:divBdr>
                <w:top w:val="none" w:sz="0" w:space="0" w:color="auto"/>
                <w:left w:val="none" w:sz="0" w:space="0" w:color="auto"/>
                <w:bottom w:val="none" w:sz="0" w:space="0" w:color="auto"/>
                <w:right w:val="none" w:sz="0" w:space="0" w:color="auto"/>
              </w:divBdr>
            </w:div>
          </w:divsChild>
        </w:div>
        <w:div w:id="1629318208">
          <w:marLeft w:val="0"/>
          <w:marRight w:val="0"/>
          <w:marTop w:val="0"/>
          <w:marBottom w:val="0"/>
          <w:divBdr>
            <w:top w:val="none" w:sz="0" w:space="0" w:color="auto"/>
            <w:left w:val="none" w:sz="0" w:space="0" w:color="auto"/>
            <w:bottom w:val="none" w:sz="0" w:space="0" w:color="auto"/>
            <w:right w:val="none" w:sz="0" w:space="0" w:color="auto"/>
          </w:divBdr>
          <w:divsChild>
            <w:div w:id="1412434190">
              <w:marLeft w:val="0"/>
              <w:marRight w:val="0"/>
              <w:marTop w:val="0"/>
              <w:marBottom w:val="0"/>
              <w:divBdr>
                <w:top w:val="none" w:sz="0" w:space="0" w:color="auto"/>
                <w:left w:val="none" w:sz="0" w:space="0" w:color="auto"/>
                <w:bottom w:val="none" w:sz="0" w:space="0" w:color="auto"/>
                <w:right w:val="none" w:sz="0" w:space="0" w:color="auto"/>
              </w:divBdr>
            </w:div>
          </w:divsChild>
        </w:div>
        <w:div w:id="1835417319">
          <w:marLeft w:val="0"/>
          <w:marRight w:val="0"/>
          <w:marTop w:val="0"/>
          <w:marBottom w:val="0"/>
          <w:divBdr>
            <w:top w:val="none" w:sz="0" w:space="0" w:color="auto"/>
            <w:left w:val="none" w:sz="0" w:space="0" w:color="auto"/>
            <w:bottom w:val="none" w:sz="0" w:space="0" w:color="auto"/>
            <w:right w:val="none" w:sz="0" w:space="0" w:color="auto"/>
          </w:divBdr>
          <w:divsChild>
            <w:div w:id="2123767739">
              <w:marLeft w:val="0"/>
              <w:marRight w:val="0"/>
              <w:marTop w:val="0"/>
              <w:marBottom w:val="0"/>
              <w:divBdr>
                <w:top w:val="none" w:sz="0" w:space="0" w:color="auto"/>
                <w:left w:val="none" w:sz="0" w:space="0" w:color="auto"/>
                <w:bottom w:val="none" w:sz="0" w:space="0" w:color="auto"/>
                <w:right w:val="none" w:sz="0" w:space="0" w:color="auto"/>
              </w:divBdr>
            </w:div>
          </w:divsChild>
        </w:div>
        <w:div w:id="1939633850">
          <w:marLeft w:val="0"/>
          <w:marRight w:val="0"/>
          <w:marTop w:val="0"/>
          <w:marBottom w:val="0"/>
          <w:divBdr>
            <w:top w:val="none" w:sz="0" w:space="0" w:color="auto"/>
            <w:left w:val="none" w:sz="0" w:space="0" w:color="auto"/>
            <w:bottom w:val="none" w:sz="0" w:space="0" w:color="auto"/>
            <w:right w:val="none" w:sz="0" w:space="0" w:color="auto"/>
          </w:divBdr>
          <w:divsChild>
            <w:div w:id="1058935472">
              <w:marLeft w:val="0"/>
              <w:marRight w:val="0"/>
              <w:marTop w:val="0"/>
              <w:marBottom w:val="0"/>
              <w:divBdr>
                <w:top w:val="none" w:sz="0" w:space="0" w:color="auto"/>
                <w:left w:val="none" w:sz="0" w:space="0" w:color="auto"/>
                <w:bottom w:val="none" w:sz="0" w:space="0" w:color="auto"/>
                <w:right w:val="none" w:sz="0" w:space="0" w:color="auto"/>
              </w:divBdr>
            </w:div>
          </w:divsChild>
        </w:div>
        <w:div w:id="295839962">
          <w:marLeft w:val="0"/>
          <w:marRight w:val="0"/>
          <w:marTop w:val="0"/>
          <w:marBottom w:val="0"/>
          <w:divBdr>
            <w:top w:val="none" w:sz="0" w:space="0" w:color="auto"/>
            <w:left w:val="none" w:sz="0" w:space="0" w:color="auto"/>
            <w:bottom w:val="none" w:sz="0" w:space="0" w:color="auto"/>
            <w:right w:val="none" w:sz="0" w:space="0" w:color="auto"/>
          </w:divBdr>
          <w:divsChild>
            <w:div w:id="1793284783">
              <w:marLeft w:val="0"/>
              <w:marRight w:val="0"/>
              <w:marTop w:val="0"/>
              <w:marBottom w:val="0"/>
              <w:divBdr>
                <w:top w:val="none" w:sz="0" w:space="0" w:color="auto"/>
                <w:left w:val="none" w:sz="0" w:space="0" w:color="auto"/>
                <w:bottom w:val="none" w:sz="0" w:space="0" w:color="auto"/>
                <w:right w:val="none" w:sz="0" w:space="0" w:color="auto"/>
              </w:divBdr>
            </w:div>
          </w:divsChild>
        </w:div>
        <w:div w:id="1995720606">
          <w:marLeft w:val="0"/>
          <w:marRight w:val="0"/>
          <w:marTop w:val="0"/>
          <w:marBottom w:val="0"/>
          <w:divBdr>
            <w:top w:val="none" w:sz="0" w:space="0" w:color="auto"/>
            <w:left w:val="none" w:sz="0" w:space="0" w:color="auto"/>
            <w:bottom w:val="none" w:sz="0" w:space="0" w:color="auto"/>
            <w:right w:val="none" w:sz="0" w:space="0" w:color="auto"/>
          </w:divBdr>
          <w:divsChild>
            <w:div w:id="122816138">
              <w:marLeft w:val="0"/>
              <w:marRight w:val="0"/>
              <w:marTop w:val="0"/>
              <w:marBottom w:val="0"/>
              <w:divBdr>
                <w:top w:val="none" w:sz="0" w:space="0" w:color="auto"/>
                <w:left w:val="none" w:sz="0" w:space="0" w:color="auto"/>
                <w:bottom w:val="none" w:sz="0" w:space="0" w:color="auto"/>
                <w:right w:val="none" w:sz="0" w:space="0" w:color="auto"/>
              </w:divBdr>
            </w:div>
          </w:divsChild>
        </w:div>
        <w:div w:id="786117268">
          <w:marLeft w:val="0"/>
          <w:marRight w:val="0"/>
          <w:marTop w:val="0"/>
          <w:marBottom w:val="0"/>
          <w:divBdr>
            <w:top w:val="none" w:sz="0" w:space="0" w:color="auto"/>
            <w:left w:val="none" w:sz="0" w:space="0" w:color="auto"/>
            <w:bottom w:val="none" w:sz="0" w:space="0" w:color="auto"/>
            <w:right w:val="none" w:sz="0" w:space="0" w:color="auto"/>
          </w:divBdr>
          <w:divsChild>
            <w:div w:id="1805349277">
              <w:marLeft w:val="0"/>
              <w:marRight w:val="0"/>
              <w:marTop w:val="0"/>
              <w:marBottom w:val="0"/>
              <w:divBdr>
                <w:top w:val="none" w:sz="0" w:space="0" w:color="auto"/>
                <w:left w:val="none" w:sz="0" w:space="0" w:color="auto"/>
                <w:bottom w:val="none" w:sz="0" w:space="0" w:color="auto"/>
                <w:right w:val="none" w:sz="0" w:space="0" w:color="auto"/>
              </w:divBdr>
            </w:div>
          </w:divsChild>
        </w:div>
        <w:div w:id="1902323521">
          <w:marLeft w:val="0"/>
          <w:marRight w:val="0"/>
          <w:marTop w:val="0"/>
          <w:marBottom w:val="0"/>
          <w:divBdr>
            <w:top w:val="none" w:sz="0" w:space="0" w:color="auto"/>
            <w:left w:val="none" w:sz="0" w:space="0" w:color="auto"/>
            <w:bottom w:val="none" w:sz="0" w:space="0" w:color="auto"/>
            <w:right w:val="none" w:sz="0" w:space="0" w:color="auto"/>
          </w:divBdr>
          <w:divsChild>
            <w:div w:id="1751467890">
              <w:marLeft w:val="0"/>
              <w:marRight w:val="0"/>
              <w:marTop w:val="0"/>
              <w:marBottom w:val="0"/>
              <w:divBdr>
                <w:top w:val="none" w:sz="0" w:space="0" w:color="auto"/>
                <w:left w:val="none" w:sz="0" w:space="0" w:color="auto"/>
                <w:bottom w:val="none" w:sz="0" w:space="0" w:color="auto"/>
                <w:right w:val="none" w:sz="0" w:space="0" w:color="auto"/>
              </w:divBdr>
            </w:div>
          </w:divsChild>
        </w:div>
        <w:div w:id="2015110596">
          <w:marLeft w:val="0"/>
          <w:marRight w:val="0"/>
          <w:marTop w:val="0"/>
          <w:marBottom w:val="0"/>
          <w:divBdr>
            <w:top w:val="none" w:sz="0" w:space="0" w:color="auto"/>
            <w:left w:val="none" w:sz="0" w:space="0" w:color="auto"/>
            <w:bottom w:val="none" w:sz="0" w:space="0" w:color="auto"/>
            <w:right w:val="none" w:sz="0" w:space="0" w:color="auto"/>
          </w:divBdr>
          <w:divsChild>
            <w:div w:id="2016111009">
              <w:marLeft w:val="0"/>
              <w:marRight w:val="0"/>
              <w:marTop w:val="0"/>
              <w:marBottom w:val="0"/>
              <w:divBdr>
                <w:top w:val="none" w:sz="0" w:space="0" w:color="auto"/>
                <w:left w:val="none" w:sz="0" w:space="0" w:color="auto"/>
                <w:bottom w:val="none" w:sz="0" w:space="0" w:color="auto"/>
                <w:right w:val="none" w:sz="0" w:space="0" w:color="auto"/>
              </w:divBdr>
            </w:div>
          </w:divsChild>
        </w:div>
        <w:div w:id="955985831">
          <w:marLeft w:val="0"/>
          <w:marRight w:val="0"/>
          <w:marTop w:val="0"/>
          <w:marBottom w:val="0"/>
          <w:divBdr>
            <w:top w:val="none" w:sz="0" w:space="0" w:color="auto"/>
            <w:left w:val="none" w:sz="0" w:space="0" w:color="auto"/>
            <w:bottom w:val="none" w:sz="0" w:space="0" w:color="auto"/>
            <w:right w:val="none" w:sz="0" w:space="0" w:color="auto"/>
          </w:divBdr>
          <w:divsChild>
            <w:div w:id="1833642966">
              <w:marLeft w:val="0"/>
              <w:marRight w:val="0"/>
              <w:marTop w:val="0"/>
              <w:marBottom w:val="0"/>
              <w:divBdr>
                <w:top w:val="none" w:sz="0" w:space="0" w:color="auto"/>
                <w:left w:val="none" w:sz="0" w:space="0" w:color="auto"/>
                <w:bottom w:val="none" w:sz="0" w:space="0" w:color="auto"/>
                <w:right w:val="none" w:sz="0" w:space="0" w:color="auto"/>
              </w:divBdr>
            </w:div>
          </w:divsChild>
        </w:div>
        <w:div w:id="1382364406">
          <w:marLeft w:val="0"/>
          <w:marRight w:val="0"/>
          <w:marTop w:val="0"/>
          <w:marBottom w:val="0"/>
          <w:divBdr>
            <w:top w:val="none" w:sz="0" w:space="0" w:color="auto"/>
            <w:left w:val="none" w:sz="0" w:space="0" w:color="auto"/>
            <w:bottom w:val="none" w:sz="0" w:space="0" w:color="auto"/>
            <w:right w:val="none" w:sz="0" w:space="0" w:color="auto"/>
          </w:divBdr>
          <w:divsChild>
            <w:div w:id="622422092">
              <w:marLeft w:val="0"/>
              <w:marRight w:val="0"/>
              <w:marTop w:val="0"/>
              <w:marBottom w:val="0"/>
              <w:divBdr>
                <w:top w:val="none" w:sz="0" w:space="0" w:color="auto"/>
                <w:left w:val="none" w:sz="0" w:space="0" w:color="auto"/>
                <w:bottom w:val="none" w:sz="0" w:space="0" w:color="auto"/>
                <w:right w:val="none" w:sz="0" w:space="0" w:color="auto"/>
              </w:divBdr>
            </w:div>
          </w:divsChild>
        </w:div>
        <w:div w:id="1914583101">
          <w:marLeft w:val="0"/>
          <w:marRight w:val="0"/>
          <w:marTop w:val="0"/>
          <w:marBottom w:val="0"/>
          <w:divBdr>
            <w:top w:val="none" w:sz="0" w:space="0" w:color="auto"/>
            <w:left w:val="none" w:sz="0" w:space="0" w:color="auto"/>
            <w:bottom w:val="none" w:sz="0" w:space="0" w:color="auto"/>
            <w:right w:val="none" w:sz="0" w:space="0" w:color="auto"/>
          </w:divBdr>
          <w:divsChild>
            <w:div w:id="1980912582">
              <w:marLeft w:val="0"/>
              <w:marRight w:val="0"/>
              <w:marTop w:val="0"/>
              <w:marBottom w:val="0"/>
              <w:divBdr>
                <w:top w:val="none" w:sz="0" w:space="0" w:color="auto"/>
                <w:left w:val="none" w:sz="0" w:space="0" w:color="auto"/>
                <w:bottom w:val="none" w:sz="0" w:space="0" w:color="auto"/>
                <w:right w:val="none" w:sz="0" w:space="0" w:color="auto"/>
              </w:divBdr>
            </w:div>
          </w:divsChild>
        </w:div>
        <w:div w:id="1689284029">
          <w:marLeft w:val="0"/>
          <w:marRight w:val="0"/>
          <w:marTop w:val="0"/>
          <w:marBottom w:val="0"/>
          <w:divBdr>
            <w:top w:val="none" w:sz="0" w:space="0" w:color="auto"/>
            <w:left w:val="none" w:sz="0" w:space="0" w:color="auto"/>
            <w:bottom w:val="none" w:sz="0" w:space="0" w:color="auto"/>
            <w:right w:val="none" w:sz="0" w:space="0" w:color="auto"/>
          </w:divBdr>
          <w:divsChild>
            <w:div w:id="506093454">
              <w:marLeft w:val="0"/>
              <w:marRight w:val="0"/>
              <w:marTop w:val="0"/>
              <w:marBottom w:val="0"/>
              <w:divBdr>
                <w:top w:val="none" w:sz="0" w:space="0" w:color="auto"/>
                <w:left w:val="none" w:sz="0" w:space="0" w:color="auto"/>
                <w:bottom w:val="none" w:sz="0" w:space="0" w:color="auto"/>
                <w:right w:val="none" w:sz="0" w:space="0" w:color="auto"/>
              </w:divBdr>
            </w:div>
          </w:divsChild>
        </w:div>
        <w:div w:id="1381787646">
          <w:marLeft w:val="0"/>
          <w:marRight w:val="0"/>
          <w:marTop w:val="0"/>
          <w:marBottom w:val="0"/>
          <w:divBdr>
            <w:top w:val="none" w:sz="0" w:space="0" w:color="auto"/>
            <w:left w:val="none" w:sz="0" w:space="0" w:color="auto"/>
            <w:bottom w:val="none" w:sz="0" w:space="0" w:color="auto"/>
            <w:right w:val="none" w:sz="0" w:space="0" w:color="auto"/>
          </w:divBdr>
          <w:divsChild>
            <w:div w:id="45839160">
              <w:marLeft w:val="0"/>
              <w:marRight w:val="0"/>
              <w:marTop w:val="0"/>
              <w:marBottom w:val="0"/>
              <w:divBdr>
                <w:top w:val="none" w:sz="0" w:space="0" w:color="auto"/>
                <w:left w:val="none" w:sz="0" w:space="0" w:color="auto"/>
                <w:bottom w:val="none" w:sz="0" w:space="0" w:color="auto"/>
                <w:right w:val="none" w:sz="0" w:space="0" w:color="auto"/>
              </w:divBdr>
            </w:div>
          </w:divsChild>
        </w:div>
        <w:div w:id="341473829">
          <w:marLeft w:val="0"/>
          <w:marRight w:val="0"/>
          <w:marTop w:val="0"/>
          <w:marBottom w:val="0"/>
          <w:divBdr>
            <w:top w:val="none" w:sz="0" w:space="0" w:color="auto"/>
            <w:left w:val="none" w:sz="0" w:space="0" w:color="auto"/>
            <w:bottom w:val="none" w:sz="0" w:space="0" w:color="auto"/>
            <w:right w:val="none" w:sz="0" w:space="0" w:color="auto"/>
          </w:divBdr>
          <w:divsChild>
            <w:div w:id="706880275">
              <w:marLeft w:val="0"/>
              <w:marRight w:val="0"/>
              <w:marTop w:val="0"/>
              <w:marBottom w:val="0"/>
              <w:divBdr>
                <w:top w:val="none" w:sz="0" w:space="0" w:color="auto"/>
                <w:left w:val="none" w:sz="0" w:space="0" w:color="auto"/>
                <w:bottom w:val="none" w:sz="0" w:space="0" w:color="auto"/>
                <w:right w:val="none" w:sz="0" w:space="0" w:color="auto"/>
              </w:divBdr>
            </w:div>
          </w:divsChild>
        </w:div>
        <w:div w:id="1172912041">
          <w:marLeft w:val="0"/>
          <w:marRight w:val="0"/>
          <w:marTop w:val="0"/>
          <w:marBottom w:val="0"/>
          <w:divBdr>
            <w:top w:val="none" w:sz="0" w:space="0" w:color="auto"/>
            <w:left w:val="none" w:sz="0" w:space="0" w:color="auto"/>
            <w:bottom w:val="none" w:sz="0" w:space="0" w:color="auto"/>
            <w:right w:val="none" w:sz="0" w:space="0" w:color="auto"/>
          </w:divBdr>
          <w:divsChild>
            <w:div w:id="2008048679">
              <w:marLeft w:val="0"/>
              <w:marRight w:val="0"/>
              <w:marTop w:val="0"/>
              <w:marBottom w:val="0"/>
              <w:divBdr>
                <w:top w:val="none" w:sz="0" w:space="0" w:color="auto"/>
                <w:left w:val="none" w:sz="0" w:space="0" w:color="auto"/>
                <w:bottom w:val="none" w:sz="0" w:space="0" w:color="auto"/>
                <w:right w:val="none" w:sz="0" w:space="0" w:color="auto"/>
              </w:divBdr>
            </w:div>
          </w:divsChild>
        </w:div>
        <w:div w:id="275645131">
          <w:marLeft w:val="0"/>
          <w:marRight w:val="0"/>
          <w:marTop w:val="0"/>
          <w:marBottom w:val="0"/>
          <w:divBdr>
            <w:top w:val="none" w:sz="0" w:space="0" w:color="auto"/>
            <w:left w:val="none" w:sz="0" w:space="0" w:color="auto"/>
            <w:bottom w:val="none" w:sz="0" w:space="0" w:color="auto"/>
            <w:right w:val="none" w:sz="0" w:space="0" w:color="auto"/>
          </w:divBdr>
          <w:divsChild>
            <w:div w:id="1664893787">
              <w:marLeft w:val="0"/>
              <w:marRight w:val="0"/>
              <w:marTop w:val="0"/>
              <w:marBottom w:val="0"/>
              <w:divBdr>
                <w:top w:val="none" w:sz="0" w:space="0" w:color="auto"/>
                <w:left w:val="none" w:sz="0" w:space="0" w:color="auto"/>
                <w:bottom w:val="none" w:sz="0" w:space="0" w:color="auto"/>
                <w:right w:val="none" w:sz="0" w:space="0" w:color="auto"/>
              </w:divBdr>
            </w:div>
          </w:divsChild>
        </w:div>
        <w:div w:id="731733049">
          <w:marLeft w:val="0"/>
          <w:marRight w:val="0"/>
          <w:marTop w:val="0"/>
          <w:marBottom w:val="0"/>
          <w:divBdr>
            <w:top w:val="none" w:sz="0" w:space="0" w:color="auto"/>
            <w:left w:val="none" w:sz="0" w:space="0" w:color="auto"/>
            <w:bottom w:val="none" w:sz="0" w:space="0" w:color="auto"/>
            <w:right w:val="none" w:sz="0" w:space="0" w:color="auto"/>
          </w:divBdr>
          <w:divsChild>
            <w:div w:id="1743718718">
              <w:marLeft w:val="0"/>
              <w:marRight w:val="0"/>
              <w:marTop w:val="0"/>
              <w:marBottom w:val="0"/>
              <w:divBdr>
                <w:top w:val="none" w:sz="0" w:space="0" w:color="auto"/>
                <w:left w:val="none" w:sz="0" w:space="0" w:color="auto"/>
                <w:bottom w:val="none" w:sz="0" w:space="0" w:color="auto"/>
                <w:right w:val="none" w:sz="0" w:space="0" w:color="auto"/>
              </w:divBdr>
            </w:div>
          </w:divsChild>
        </w:div>
        <w:div w:id="1563910510">
          <w:marLeft w:val="0"/>
          <w:marRight w:val="0"/>
          <w:marTop w:val="0"/>
          <w:marBottom w:val="0"/>
          <w:divBdr>
            <w:top w:val="none" w:sz="0" w:space="0" w:color="auto"/>
            <w:left w:val="none" w:sz="0" w:space="0" w:color="auto"/>
            <w:bottom w:val="none" w:sz="0" w:space="0" w:color="auto"/>
            <w:right w:val="none" w:sz="0" w:space="0" w:color="auto"/>
          </w:divBdr>
          <w:divsChild>
            <w:div w:id="637152418">
              <w:marLeft w:val="0"/>
              <w:marRight w:val="0"/>
              <w:marTop w:val="0"/>
              <w:marBottom w:val="0"/>
              <w:divBdr>
                <w:top w:val="none" w:sz="0" w:space="0" w:color="auto"/>
                <w:left w:val="none" w:sz="0" w:space="0" w:color="auto"/>
                <w:bottom w:val="none" w:sz="0" w:space="0" w:color="auto"/>
                <w:right w:val="none" w:sz="0" w:space="0" w:color="auto"/>
              </w:divBdr>
            </w:div>
          </w:divsChild>
        </w:div>
        <w:div w:id="389110559">
          <w:marLeft w:val="0"/>
          <w:marRight w:val="0"/>
          <w:marTop w:val="0"/>
          <w:marBottom w:val="0"/>
          <w:divBdr>
            <w:top w:val="none" w:sz="0" w:space="0" w:color="auto"/>
            <w:left w:val="none" w:sz="0" w:space="0" w:color="auto"/>
            <w:bottom w:val="none" w:sz="0" w:space="0" w:color="auto"/>
            <w:right w:val="none" w:sz="0" w:space="0" w:color="auto"/>
          </w:divBdr>
          <w:divsChild>
            <w:div w:id="1593246160">
              <w:marLeft w:val="0"/>
              <w:marRight w:val="0"/>
              <w:marTop w:val="0"/>
              <w:marBottom w:val="0"/>
              <w:divBdr>
                <w:top w:val="none" w:sz="0" w:space="0" w:color="auto"/>
                <w:left w:val="none" w:sz="0" w:space="0" w:color="auto"/>
                <w:bottom w:val="none" w:sz="0" w:space="0" w:color="auto"/>
                <w:right w:val="none" w:sz="0" w:space="0" w:color="auto"/>
              </w:divBdr>
            </w:div>
          </w:divsChild>
        </w:div>
        <w:div w:id="1350907219">
          <w:marLeft w:val="0"/>
          <w:marRight w:val="0"/>
          <w:marTop w:val="0"/>
          <w:marBottom w:val="0"/>
          <w:divBdr>
            <w:top w:val="none" w:sz="0" w:space="0" w:color="auto"/>
            <w:left w:val="none" w:sz="0" w:space="0" w:color="auto"/>
            <w:bottom w:val="none" w:sz="0" w:space="0" w:color="auto"/>
            <w:right w:val="none" w:sz="0" w:space="0" w:color="auto"/>
          </w:divBdr>
          <w:divsChild>
            <w:div w:id="1286161315">
              <w:marLeft w:val="0"/>
              <w:marRight w:val="0"/>
              <w:marTop w:val="0"/>
              <w:marBottom w:val="0"/>
              <w:divBdr>
                <w:top w:val="none" w:sz="0" w:space="0" w:color="auto"/>
                <w:left w:val="none" w:sz="0" w:space="0" w:color="auto"/>
                <w:bottom w:val="none" w:sz="0" w:space="0" w:color="auto"/>
                <w:right w:val="none" w:sz="0" w:space="0" w:color="auto"/>
              </w:divBdr>
            </w:div>
          </w:divsChild>
        </w:div>
        <w:div w:id="427970327">
          <w:marLeft w:val="0"/>
          <w:marRight w:val="0"/>
          <w:marTop w:val="0"/>
          <w:marBottom w:val="0"/>
          <w:divBdr>
            <w:top w:val="none" w:sz="0" w:space="0" w:color="auto"/>
            <w:left w:val="none" w:sz="0" w:space="0" w:color="auto"/>
            <w:bottom w:val="none" w:sz="0" w:space="0" w:color="auto"/>
            <w:right w:val="none" w:sz="0" w:space="0" w:color="auto"/>
          </w:divBdr>
          <w:divsChild>
            <w:div w:id="1511606061">
              <w:marLeft w:val="0"/>
              <w:marRight w:val="0"/>
              <w:marTop w:val="0"/>
              <w:marBottom w:val="0"/>
              <w:divBdr>
                <w:top w:val="none" w:sz="0" w:space="0" w:color="auto"/>
                <w:left w:val="none" w:sz="0" w:space="0" w:color="auto"/>
                <w:bottom w:val="none" w:sz="0" w:space="0" w:color="auto"/>
                <w:right w:val="none" w:sz="0" w:space="0" w:color="auto"/>
              </w:divBdr>
            </w:div>
          </w:divsChild>
        </w:div>
        <w:div w:id="284780147">
          <w:marLeft w:val="0"/>
          <w:marRight w:val="0"/>
          <w:marTop w:val="0"/>
          <w:marBottom w:val="0"/>
          <w:divBdr>
            <w:top w:val="none" w:sz="0" w:space="0" w:color="auto"/>
            <w:left w:val="none" w:sz="0" w:space="0" w:color="auto"/>
            <w:bottom w:val="none" w:sz="0" w:space="0" w:color="auto"/>
            <w:right w:val="none" w:sz="0" w:space="0" w:color="auto"/>
          </w:divBdr>
          <w:divsChild>
            <w:div w:id="1049377153">
              <w:marLeft w:val="0"/>
              <w:marRight w:val="0"/>
              <w:marTop w:val="0"/>
              <w:marBottom w:val="0"/>
              <w:divBdr>
                <w:top w:val="none" w:sz="0" w:space="0" w:color="auto"/>
                <w:left w:val="none" w:sz="0" w:space="0" w:color="auto"/>
                <w:bottom w:val="none" w:sz="0" w:space="0" w:color="auto"/>
                <w:right w:val="none" w:sz="0" w:space="0" w:color="auto"/>
              </w:divBdr>
            </w:div>
          </w:divsChild>
        </w:div>
        <w:div w:id="811140219">
          <w:marLeft w:val="0"/>
          <w:marRight w:val="0"/>
          <w:marTop w:val="0"/>
          <w:marBottom w:val="0"/>
          <w:divBdr>
            <w:top w:val="none" w:sz="0" w:space="0" w:color="auto"/>
            <w:left w:val="none" w:sz="0" w:space="0" w:color="auto"/>
            <w:bottom w:val="none" w:sz="0" w:space="0" w:color="auto"/>
            <w:right w:val="none" w:sz="0" w:space="0" w:color="auto"/>
          </w:divBdr>
          <w:divsChild>
            <w:div w:id="1860124901">
              <w:marLeft w:val="0"/>
              <w:marRight w:val="0"/>
              <w:marTop w:val="0"/>
              <w:marBottom w:val="0"/>
              <w:divBdr>
                <w:top w:val="none" w:sz="0" w:space="0" w:color="auto"/>
                <w:left w:val="none" w:sz="0" w:space="0" w:color="auto"/>
                <w:bottom w:val="none" w:sz="0" w:space="0" w:color="auto"/>
                <w:right w:val="none" w:sz="0" w:space="0" w:color="auto"/>
              </w:divBdr>
            </w:div>
          </w:divsChild>
        </w:div>
        <w:div w:id="1468546002">
          <w:marLeft w:val="0"/>
          <w:marRight w:val="0"/>
          <w:marTop w:val="0"/>
          <w:marBottom w:val="0"/>
          <w:divBdr>
            <w:top w:val="none" w:sz="0" w:space="0" w:color="auto"/>
            <w:left w:val="none" w:sz="0" w:space="0" w:color="auto"/>
            <w:bottom w:val="none" w:sz="0" w:space="0" w:color="auto"/>
            <w:right w:val="none" w:sz="0" w:space="0" w:color="auto"/>
          </w:divBdr>
          <w:divsChild>
            <w:div w:id="1956713098">
              <w:marLeft w:val="0"/>
              <w:marRight w:val="0"/>
              <w:marTop w:val="0"/>
              <w:marBottom w:val="0"/>
              <w:divBdr>
                <w:top w:val="none" w:sz="0" w:space="0" w:color="auto"/>
                <w:left w:val="none" w:sz="0" w:space="0" w:color="auto"/>
                <w:bottom w:val="none" w:sz="0" w:space="0" w:color="auto"/>
                <w:right w:val="none" w:sz="0" w:space="0" w:color="auto"/>
              </w:divBdr>
            </w:div>
          </w:divsChild>
        </w:div>
        <w:div w:id="1692758901">
          <w:marLeft w:val="0"/>
          <w:marRight w:val="0"/>
          <w:marTop w:val="0"/>
          <w:marBottom w:val="0"/>
          <w:divBdr>
            <w:top w:val="none" w:sz="0" w:space="0" w:color="auto"/>
            <w:left w:val="none" w:sz="0" w:space="0" w:color="auto"/>
            <w:bottom w:val="none" w:sz="0" w:space="0" w:color="auto"/>
            <w:right w:val="none" w:sz="0" w:space="0" w:color="auto"/>
          </w:divBdr>
          <w:divsChild>
            <w:div w:id="1622764951">
              <w:marLeft w:val="0"/>
              <w:marRight w:val="0"/>
              <w:marTop w:val="0"/>
              <w:marBottom w:val="0"/>
              <w:divBdr>
                <w:top w:val="none" w:sz="0" w:space="0" w:color="auto"/>
                <w:left w:val="none" w:sz="0" w:space="0" w:color="auto"/>
                <w:bottom w:val="none" w:sz="0" w:space="0" w:color="auto"/>
                <w:right w:val="none" w:sz="0" w:space="0" w:color="auto"/>
              </w:divBdr>
            </w:div>
          </w:divsChild>
        </w:div>
        <w:div w:id="1011569738">
          <w:marLeft w:val="0"/>
          <w:marRight w:val="0"/>
          <w:marTop w:val="0"/>
          <w:marBottom w:val="0"/>
          <w:divBdr>
            <w:top w:val="none" w:sz="0" w:space="0" w:color="auto"/>
            <w:left w:val="none" w:sz="0" w:space="0" w:color="auto"/>
            <w:bottom w:val="none" w:sz="0" w:space="0" w:color="auto"/>
            <w:right w:val="none" w:sz="0" w:space="0" w:color="auto"/>
          </w:divBdr>
          <w:divsChild>
            <w:div w:id="161548247">
              <w:marLeft w:val="0"/>
              <w:marRight w:val="0"/>
              <w:marTop w:val="0"/>
              <w:marBottom w:val="0"/>
              <w:divBdr>
                <w:top w:val="none" w:sz="0" w:space="0" w:color="auto"/>
                <w:left w:val="none" w:sz="0" w:space="0" w:color="auto"/>
                <w:bottom w:val="none" w:sz="0" w:space="0" w:color="auto"/>
                <w:right w:val="none" w:sz="0" w:space="0" w:color="auto"/>
              </w:divBdr>
            </w:div>
          </w:divsChild>
        </w:div>
        <w:div w:id="1594851282">
          <w:marLeft w:val="0"/>
          <w:marRight w:val="0"/>
          <w:marTop w:val="0"/>
          <w:marBottom w:val="0"/>
          <w:divBdr>
            <w:top w:val="none" w:sz="0" w:space="0" w:color="auto"/>
            <w:left w:val="none" w:sz="0" w:space="0" w:color="auto"/>
            <w:bottom w:val="none" w:sz="0" w:space="0" w:color="auto"/>
            <w:right w:val="none" w:sz="0" w:space="0" w:color="auto"/>
          </w:divBdr>
          <w:divsChild>
            <w:div w:id="732393612">
              <w:marLeft w:val="0"/>
              <w:marRight w:val="0"/>
              <w:marTop w:val="0"/>
              <w:marBottom w:val="0"/>
              <w:divBdr>
                <w:top w:val="none" w:sz="0" w:space="0" w:color="auto"/>
                <w:left w:val="none" w:sz="0" w:space="0" w:color="auto"/>
                <w:bottom w:val="none" w:sz="0" w:space="0" w:color="auto"/>
                <w:right w:val="none" w:sz="0" w:space="0" w:color="auto"/>
              </w:divBdr>
            </w:div>
          </w:divsChild>
        </w:div>
        <w:div w:id="959579056">
          <w:marLeft w:val="0"/>
          <w:marRight w:val="0"/>
          <w:marTop w:val="0"/>
          <w:marBottom w:val="0"/>
          <w:divBdr>
            <w:top w:val="none" w:sz="0" w:space="0" w:color="auto"/>
            <w:left w:val="none" w:sz="0" w:space="0" w:color="auto"/>
            <w:bottom w:val="none" w:sz="0" w:space="0" w:color="auto"/>
            <w:right w:val="none" w:sz="0" w:space="0" w:color="auto"/>
          </w:divBdr>
          <w:divsChild>
            <w:div w:id="1063866775">
              <w:marLeft w:val="0"/>
              <w:marRight w:val="0"/>
              <w:marTop w:val="0"/>
              <w:marBottom w:val="0"/>
              <w:divBdr>
                <w:top w:val="none" w:sz="0" w:space="0" w:color="auto"/>
                <w:left w:val="none" w:sz="0" w:space="0" w:color="auto"/>
                <w:bottom w:val="none" w:sz="0" w:space="0" w:color="auto"/>
                <w:right w:val="none" w:sz="0" w:space="0" w:color="auto"/>
              </w:divBdr>
            </w:div>
          </w:divsChild>
        </w:div>
        <w:div w:id="227425823">
          <w:marLeft w:val="0"/>
          <w:marRight w:val="0"/>
          <w:marTop w:val="0"/>
          <w:marBottom w:val="0"/>
          <w:divBdr>
            <w:top w:val="none" w:sz="0" w:space="0" w:color="auto"/>
            <w:left w:val="none" w:sz="0" w:space="0" w:color="auto"/>
            <w:bottom w:val="none" w:sz="0" w:space="0" w:color="auto"/>
            <w:right w:val="none" w:sz="0" w:space="0" w:color="auto"/>
          </w:divBdr>
          <w:divsChild>
            <w:div w:id="257760695">
              <w:marLeft w:val="0"/>
              <w:marRight w:val="0"/>
              <w:marTop w:val="0"/>
              <w:marBottom w:val="0"/>
              <w:divBdr>
                <w:top w:val="none" w:sz="0" w:space="0" w:color="auto"/>
                <w:left w:val="none" w:sz="0" w:space="0" w:color="auto"/>
                <w:bottom w:val="none" w:sz="0" w:space="0" w:color="auto"/>
                <w:right w:val="none" w:sz="0" w:space="0" w:color="auto"/>
              </w:divBdr>
            </w:div>
          </w:divsChild>
        </w:div>
        <w:div w:id="1916936882">
          <w:marLeft w:val="0"/>
          <w:marRight w:val="0"/>
          <w:marTop w:val="0"/>
          <w:marBottom w:val="0"/>
          <w:divBdr>
            <w:top w:val="none" w:sz="0" w:space="0" w:color="auto"/>
            <w:left w:val="none" w:sz="0" w:space="0" w:color="auto"/>
            <w:bottom w:val="none" w:sz="0" w:space="0" w:color="auto"/>
            <w:right w:val="none" w:sz="0" w:space="0" w:color="auto"/>
          </w:divBdr>
          <w:divsChild>
            <w:div w:id="1111902823">
              <w:marLeft w:val="0"/>
              <w:marRight w:val="0"/>
              <w:marTop w:val="0"/>
              <w:marBottom w:val="0"/>
              <w:divBdr>
                <w:top w:val="none" w:sz="0" w:space="0" w:color="auto"/>
                <w:left w:val="none" w:sz="0" w:space="0" w:color="auto"/>
                <w:bottom w:val="none" w:sz="0" w:space="0" w:color="auto"/>
                <w:right w:val="none" w:sz="0" w:space="0" w:color="auto"/>
              </w:divBdr>
            </w:div>
          </w:divsChild>
        </w:div>
        <w:div w:id="337272191">
          <w:marLeft w:val="0"/>
          <w:marRight w:val="0"/>
          <w:marTop w:val="0"/>
          <w:marBottom w:val="0"/>
          <w:divBdr>
            <w:top w:val="none" w:sz="0" w:space="0" w:color="auto"/>
            <w:left w:val="none" w:sz="0" w:space="0" w:color="auto"/>
            <w:bottom w:val="none" w:sz="0" w:space="0" w:color="auto"/>
            <w:right w:val="none" w:sz="0" w:space="0" w:color="auto"/>
          </w:divBdr>
          <w:divsChild>
            <w:div w:id="1523593610">
              <w:marLeft w:val="0"/>
              <w:marRight w:val="0"/>
              <w:marTop w:val="0"/>
              <w:marBottom w:val="0"/>
              <w:divBdr>
                <w:top w:val="none" w:sz="0" w:space="0" w:color="auto"/>
                <w:left w:val="none" w:sz="0" w:space="0" w:color="auto"/>
                <w:bottom w:val="none" w:sz="0" w:space="0" w:color="auto"/>
                <w:right w:val="none" w:sz="0" w:space="0" w:color="auto"/>
              </w:divBdr>
            </w:div>
          </w:divsChild>
        </w:div>
        <w:div w:id="539128273">
          <w:marLeft w:val="0"/>
          <w:marRight w:val="0"/>
          <w:marTop w:val="0"/>
          <w:marBottom w:val="0"/>
          <w:divBdr>
            <w:top w:val="none" w:sz="0" w:space="0" w:color="auto"/>
            <w:left w:val="none" w:sz="0" w:space="0" w:color="auto"/>
            <w:bottom w:val="none" w:sz="0" w:space="0" w:color="auto"/>
            <w:right w:val="none" w:sz="0" w:space="0" w:color="auto"/>
          </w:divBdr>
          <w:divsChild>
            <w:div w:id="2100515550">
              <w:marLeft w:val="0"/>
              <w:marRight w:val="0"/>
              <w:marTop w:val="0"/>
              <w:marBottom w:val="0"/>
              <w:divBdr>
                <w:top w:val="none" w:sz="0" w:space="0" w:color="auto"/>
                <w:left w:val="none" w:sz="0" w:space="0" w:color="auto"/>
                <w:bottom w:val="none" w:sz="0" w:space="0" w:color="auto"/>
                <w:right w:val="none" w:sz="0" w:space="0" w:color="auto"/>
              </w:divBdr>
            </w:div>
          </w:divsChild>
        </w:div>
        <w:div w:id="1986275530">
          <w:marLeft w:val="0"/>
          <w:marRight w:val="0"/>
          <w:marTop w:val="0"/>
          <w:marBottom w:val="0"/>
          <w:divBdr>
            <w:top w:val="none" w:sz="0" w:space="0" w:color="auto"/>
            <w:left w:val="none" w:sz="0" w:space="0" w:color="auto"/>
            <w:bottom w:val="none" w:sz="0" w:space="0" w:color="auto"/>
            <w:right w:val="none" w:sz="0" w:space="0" w:color="auto"/>
          </w:divBdr>
          <w:divsChild>
            <w:div w:id="353925118">
              <w:marLeft w:val="0"/>
              <w:marRight w:val="0"/>
              <w:marTop w:val="0"/>
              <w:marBottom w:val="0"/>
              <w:divBdr>
                <w:top w:val="none" w:sz="0" w:space="0" w:color="auto"/>
                <w:left w:val="none" w:sz="0" w:space="0" w:color="auto"/>
                <w:bottom w:val="none" w:sz="0" w:space="0" w:color="auto"/>
                <w:right w:val="none" w:sz="0" w:space="0" w:color="auto"/>
              </w:divBdr>
            </w:div>
          </w:divsChild>
        </w:div>
        <w:div w:id="425228044">
          <w:marLeft w:val="0"/>
          <w:marRight w:val="0"/>
          <w:marTop w:val="0"/>
          <w:marBottom w:val="0"/>
          <w:divBdr>
            <w:top w:val="none" w:sz="0" w:space="0" w:color="auto"/>
            <w:left w:val="none" w:sz="0" w:space="0" w:color="auto"/>
            <w:bottom w:val="none" w:sz="0" w:space="0" w:color="auto"/>
            <w:right w:val="none" w:sz="0" w:space="0" w:color="auto"/>
          </w:divBdr>
          <w:divsChild>
            <w:div w:id="1530795627">
              <w:marLeft w:val="0"/>
              <w:marRight w:val="0"/>
              <w:marTop w:val="0"/>
              <w:marBottom w:val="0"/>
              <w:divBdr>
                <w:top w:val="none" w:sz="0" w:space="0" w:color="auto"/>
                <w:left w:val="none" w:sz="0" w:space="0" w:color="auto"/>
                <w:bottom w:val="none" w:sz="0" w:space="0" w:color="auto"/>
                <w:right w:val="none" w:sz="0" w:space="0" w:color="auto"/>
              </w:divBdr>
            </w:div>
          </w:divsChild>
        </w:div>
        <w:div w:id="1428817553">
          <w:marLeft w:val="0"/>
          <w:marRight w:val="0"/>
          <w:marTop w:val="0"/>
          <w:marBottom w:val="0"/>
          <w:divBdr>
            <w:top w:val="none" w:sz="0" w:space="0" w:color="auto"/>
            <w:left w:val="none" w:sz="0" w:space="0" w:color="auto"/>
            <w:bottom w:val="none" w:sz="0" w:space="0" w:color="auto"/>
            <w:right w:val="none" w:sz="0" w:space="0" w:color="auto"/>
          </w:divBdr>
          <w:divsChild>
            <w:div w:id="971447183">
              <w:marLeft w:val="0"/>
              <w:marRight w:val="0"/>
              <w:marTop w:val="0"/>
              <w:marBottom w:val="0"/>
              <w:divBdr>
                <w:top w:val="none" w:sz="0" w:space="0" w:color="auto"/>
                <w:left w:val="none" w:sz="0" w:space="0" w:color="auto"/>
                <w:bottom w:val="none" w:sz="0" w:space="0" w:color="auto"/>
                <w:right w:val="none" w:sz="0" w:space="0" w:color="auto"/>
              </w:divBdr>
            </w:div>
          </w:divsChild>
        </w:div>
        <w:div w:id="542181194">
          <w:marLeft w:val="0"/>
          <w:marRight w:val="0"/>
          <w:marTop w:val="0"/>
          <w:marBottom w:val="0"/>
          <w:divBdr>
            <w:top w:val="none" w:sz="0" w:space="0" w:color="auto"/>
            <w:left w:val="none" w:sz="0" w:space="0" w:color="auto"/>
            <w:bottom w:val="none" w:sz="0" w:space="0" w:color="auto"/>
            <w:right w:val="none" w:sz="0" w:space="0" w:color="auto"/>
          </w:divBdr>
          <w:divsChild>
            <w:div w:id="2090424627">
              <w:marLeft w:val="0"/>
              <w:marRight w:val="0"/>
              <w:marTop w:val="0"/>
              <w:marBottom w:val="0"/>
              <w:divBdr>
                <w:top w:val="none" w:sz="0" w:space="0" w:color="auto"/>
                <w:left w:val="none" w:sz="0" w:space="0" w:color="auto"/>
                <w:bottom w:val="none" w:sz="0" w:space="0" w:color="auto"/>
                <w:right w:val="none" w:sz="0" w:space="0" w:color="auto"/>
              </w:divBdr>
            </w:div>
          </w:divsChild>
        </w:div>
        <w:div w:id="166528480">
          <w:marLeft w:val="0"/>
          <w:marRight w:val="0"/>
          <w:marTop w:val="0"/>
          <w:marBottom w:val="0"/>
          <w:divBdr>
            <w:top w:val="none" w:sz="0" w:space="0" w:color="auto"/>
            <w:left w:val="none" w:sz="0" w:space="0" w:color="auto"/>
            <w:bottom w:val="none" w:sz="0" w:space="0" w:color="auto"/>
            <w:right w:val="none" w:sz="0" w:space="0" w:color="auto"/>
          </w:divBdr>
          <w:divsChild>
            <w:div w:id="803934349">
              <w:marLeft w:val="0"/>
              <w:marRight w:val="0"/>
              <w:marTop w:val="0"/>
              <w:marBottom w:val="0"/>
              <w:divBdr>
                <w:top w:val="none" w:sz="0" w:space="0" w:color="auto"/>
                <w:left w:val="none" w:sz="0" w:space="0" w:color="auto"/>
                <w:bottom w:val="none" w:sz="0" w:space="0" w:color="auto"/>
                <w:right w:val="none" w:sz="0" w:space="0" w:color="auto"/>
              </w:divBdr>
            </w:div>
          </w:divsChild>
        </w:div>
        <w:div w:id="16275896">
          <w:marLeft w:val="0"/>
          <w:marRight w:val="0"/>
          <w:marTop w:val="0"/>
          <w:marBottom w:val="0"/>
          <w:divBdr>
            <w:top w:val="none" w:sz="0" w:space="0" w:color="auto"/>
            <w:left w:val="none" w:sz="0" w:space="0" w:color="auto"/>
            <w:bottom w:val="none" w:sz="0" w:space="0" w:color="auto"/>
            <w:right w:val="none" w:sz="0" w:space="0" w:color="auto"/>
          </w:divBdr>
          <w:divsChild>
            <w:div w:id="1730181105">
              <w:marLeft w:val="0"/>
              <w:marRight w:val="0"/>
              <w:marTop w:val="0"/>
              <w:marBottom w:val="0"/>
              <w:divBdr>
                <w:top w:val="none" w:sz="0" w:space="0" w:color="auto"/>
                <w:left w:val="none" w:sz="0" w:space="0" w:color="auto"/>
                <w:bottom w:val="none" w:sz="0" w:space="0" w:color="auto"/>
                <w:right w:val="none" w:sz="0" w:space="0" w:color="auto"/>
              </w:divBdr>
            </w:div>
          </w:divsChild>
        </w:div>
        <w:div w:id="1844470406">
          <w:marLeft w:val="0"/>
          <w:marRight w:val="0"/>
          <w:marTop w:val="0"/>
          <w:marBottom w:val="0"/>
          <w:divBdr>
            <w:top w:val="none" w:sz="0" w:space="0" w:color="auto"/>
            <w:left w:val="none" w:sz="0" w:space="0" w:color="auto"/>
            <w:bottom w:val="none" w:sz="0" w:space="0" w:color="auto"/>
            <w:right w:val="none" w:sz="0" w:space="0" w:color="auto"/>
          </w:divBdr>
          <w:divsChild>
            <w:div w:id="2087603375">
              <w:marLeft w:val="0"/>
              <w:marRight w:val="0"/>
              <w:marTop w:val="0"/>
              <w:marBottom w:val="0"/>
              <w:divBdr>
                <w:top w:val="none" w:sz="0" w:space="0" w:color="auto"/>
                <w:left w:val="none" w:sz="0" w:space="0" w:color="auto"/>
                <w:bottom w:val="none" w:sz="0" w:space="0" w:color="auto"/>
                <w:right w:val="none" w:sz="0" w:space="0" w:color="auto"/>
              </w:divBdr>
            </w:div>
          </w:divsChild>
        </w:div>
        <w:div w:id="217787899">
          <w:marLeft w:val="0"/>
          <w:marRight w:val="0"/>
          <w:marTop w:val="0"/>
          <w:marBottom w:val="0"/>
          <w:divBdr>
            <w:top w:val="none" w:sz="0" w:space="0" w:color="auto"/>
            <w:left w:val="none" w:sz="0" w:space="0" w:color="auto"/>
            <w:bottom w:val="none" w:sz="0" w:space="0" w:color="auto"/>
            <w:right w:val="none" w:sz="0" w:space="0" w:color="auto"/>
          </w:divBdr>
          <w:divsChild>
            <w:div w:id="1307903487">
              <w:marLeft w:val="0"/>
              <w:marRight w:val="0"/>
              <w:marTop w:val="0"/>
              <w:marBottom w:val="0"/>
              <w:divBdr>
                <w:top w:val="none" w:sz="0" w:space="0" w:color="auto"/>
                <w:left w:val="none" w:sz="0" w:space="0" w:color="auto"/>
                <w:bottom w:val="none" w:sz="0" w:space="0" w:color="auto"/>
                <w:right w:val="none" w:sz="0" w:space="0" w:color="auto"/>
              </w:divBdr>
            </w:div>
          </w:divsChild>
        </w:div>
        <w:div w:id="731193156">
          <w:marLeft w:val="0"/>
          <w:marRight w:val="0"/>
          <w:marTop w:val="0"/>
          <w:marBottom w:val="0"/>
          <w:divBdr>
            <w:top w:val="none" w:sz="0" w:space="0" w:color="auto"/>
            <w:left w:val="none" w:sz="0" w:space="0" w:color="auto"/>
            <w:bottom w:val="none" w:sz="0" w:space="0" w:color="auto"/>
            <w:right w:val="none" w:sz="0" w:space="0" w:color="auto"/>
          </w:divBdr>
          <w:divsChild>
            <w:div w:id="1392999327">
              <w:marLeft w:val="0"/>
              <w:marRight w:val="0"/>
              <w:marTop w:val="0"/>
              <w:marBottom w:val="0"/>
              <w:divBdr>
                <w:top w:val="none" w:sz="0" w:space="0" w:color="auto"/>
                <w:left w:val="none" w:sz="0" w:space="0" w:color="auto"/>
                <w:bottom w:val="none" w:sz="0" w:space="0" w:color="auto"/>
                <w:right w:val="none" w:sz="0" w:space="0" w:color="auto"/>
              </w:divBdr>
            </w:div>
          </w:divsChild>
        </w:div>
        <w:div w:id="577639995">
          <w:marLeft w:val="0"/>
          <w:marRight w:val="0"/>
          <w:marTop w:val="0"/>
          <w:marBottom w:val="0"/>
          <w:divBdr>
            <w:top w:val="none" w:sz="0" w:space="0" w:color="auto"/>
            <w:left w:val="none" w:sz="0" w:space="0" w:color="auto"/>
            <w:bottom w:val="none" w:sz="0" w:space="0" w:color="auto"/>
            <w:right w:val="none" w:sz="0" w:space="0" w:color="auto"/>
          </w:divBdr>
          <w:divsChild>
            <w:div w:id="1967814208">
              <w:marLeft w:val="0"/>
              <w:marRight w:val="0"/>
              <w:marTop w:val="0"/>
              <w:marBottom w:val="0"/>
              <w:divBdr>
                <w:top w:val="none" w:sz="0" w:space="0" w:color="auto"/>
                <w:left w:val="none" w:sz="0" w:space="0" w:color="auto"/>
                <w:bottom w:val="none" w:sz="0" w:space="0" w:color="auto"/>
                <w:right w:val="none" w:sz="0" w:space="0" w:color="auto"/>
              </w:divBdr>
            </w:div>
          </w:divsChild>
        </w:div>
        <w:div w:id="465665766">
          <w:marLeft w:val="0"/>
          <w:marRight w:val="0"/>
          <w:marTop w:val="0"/>
          <w:marBottom w:val="0"/>
          <w:divBdr>
            <w:top w:val="none" w:sz="0" w:space="0" w:color="auto"/>
            <w:left w:val="none" w:sz="0" w:space="0" w:color="auto"/>
            <w:bottom w:val="none" w:sz="0" w:space="0" w:color="auto"/>
            <w:right w:val="none" w:sz="0" w:space="0" w:color="auto"/>
          </w:divBdr>
          <w:divsChild>
            <w:div w:id="1465267344">
              <w:marLeft w:val="0"/>
              <w:marRight w:val="0"/>
              <w:marTop w:val="0"/>
              <w:marBottom w:val="0"/>
              <w:divBdr>
                <w:top w:val="none" w:sz="0" w:space="0" w:color="auto"/>
                <w:left w:val="none" w:sz="0" w:space="0" w:color="auto"/>
                <w:bottom w:val="none" w:sz="0" w:space="0" w:color="auto"/>
                <w:right w:val="none" w:sz="0" w:space="0" w:color="auto"/>
              </w:divBdr>
            </w:div>
          </w:divsChild>
        </w:div>
        <w:div w:id="169369230">
          <w:marLeft w:val="0"/>
          <w:marRight w:val="0"/>
          <w:marTop w:val="0"/>
          <w:marBottom w:val="0"/>
          <w:divBdr>
            <w:top w:val="none" w:sz="0" w:space="0" w:color="auto"/>
            <w:left w:val="none" w:sz="0" w:space="0" w:color="auto"/>
            <w:bottom w:val="none" w:sz="0" w:space="0" w:color="auto"/>
            <w:right w:val="none" w:sz="0" w:space="0" w:color="auto"/>
          </w:divBdr>
          <w:divsChild>
            <w:div w:id="2108957789">
              <w:marLeft w:val="0"/>
              <w:marRight w:val="0"/>
              <w:marTop w:val="0"/>
              <w:marBottom w:val="0"/>
              <w:divBdr>
                <w:top w:val="none" w:sz="0" w:space="0" w:color="auto"/>
                <w:left w:val="none" w:sz="0" w:space="0" w:color="auto"/>
                <w:bottom w:val="none" w:sz="0" w:space="0" w:color="auto"/>
                <w:right w:val="none" w:sz="0" w:space="0" w:color="auto"/>
              </w:divBdr>
            </w:div>
          </w:divsChild>
        </w:div>
        <w:div w:id="1127163630">
          <w:marLeft w:val="0"/>
          <w:marRight w:val="0"/>
          <w:marTop w:val="0"/>
          <w:marBottom w:val="0"/>
          <w:divBdr>
            <w:top w:val="none" w:sz="0" w:space="0" w:color="auto"/>
            <w:left w:val="none" w:sz="0" w:space="0" w:color="auto"/>
            <w:bottom w:val="none" w:sz="0" w:space="0" w:color="auto"/>
            <w:right w:val="none" w:sz="0" w:space="0" w:color="auto"/>
          </w:divBdr>
          <w:divsChild>
            <w:div w:id="307520357">
              <w:marLeft w:val="0"/>
              <w:marRight w:val="0"/>
              <w:marTop w:val="0"/>
              <w:marBottom w:val="0"/>
              <w:divBdr>
                <w:top w:val="none" w:sz="0" w:space="0" w:color="auto"/>
                <w:left w:val="none" w:sz="0" w:space="0" w:color="auto"/>
                <w:bottom w:val="none" w:sz="0" w:space="0" w:color="auto"/>
                <w:right w:val="none" w:sz="0" w:space="0" w:color="auto"/>
              </w:divBdr>
            </w:div>
          </w:divsChild>
        </w:div>
        <w:div w:id="53623459">
          <w:marLeft w:val="0"/>
          <w:marRight w:val="0"/>
          <w:marTop w:val="0"/>
          <w:marBottom w:val="0"/>
          <w:divBdr>
            <w:top w:val="none" w:sz="0" w:space="0" w:color="auto"/>
            <w:left w:val="none" w:sz="0" w:space="0" w:color="auto"/>
            <w:bottom w:val="none" w:sz="0" w:space="0" w:color="auto"/>
            <w:right w:val="none" w:sz="0" w:space="0" w:color="auto"/>
          </w:divBdr>
          <w:divsChild>
            <w:div w:id="473643779">
              <w:marLeft w:val="0"/>
              <w:marRight w:val="0"/>
              <w:marTop w:val="0"/>
              <w:marBottom w:val="0"/>
              <w:divBdr>
                <w:top w:val="none" w:sz="0" w:space="0" w:color="auto"/>
                <w:left w:val="none" w:sz="0" w:space="0" w:color="auto"/>
                <w:bottom w:val="none" w:sz="0" w:space="0" w:color="auto"/>
                <w:right w:val="none" w:sz="0" w:space="0" w:color="auto"/>
              </w:divBdr>
            </w:div>
          </w:divsChild>
        </w:div>
        <w:div w:id="1929121642">
          <w:marLeft w:val="0"/>
          <w:marRight w:val="0"/>
          <w:marTop w:val="0"/>
          <w:marBottom w:val="0"/>
          <w:divBdr>
            <w:top w:val="none" w:sz="0" w:space="0" w:color="auto"/>
            <w:left w:val="none" w:sz="0" w:space="0" w:color="auto"/>
            <w:bottom w:val="none" w:sz="0" w:space="0" w:color="auto"/>
            <w:right w:val="none" w:sz="0" w:space="0" w:color="auto"/>
          </w:divBdr>
          <w:divsChild>
            <w:div w:id="3449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94990">
      <w:bodyDiv w:val="1"/>
      <w:marLeft w:val="0"/>
      <w:marRight w:val="0"/>
      <w:marTop w:val="0"/>
      <w:marBottom w:val="0"/>
      <w:divBdr>
        <w:top w:val="none" w:sz="0" w:space="0" w:color="auto"/>
        <w:left w:val="none" w:sz="0" w:space="0" w:color="auto"/>
        <w:bottom w:val="none" w:sz="0" w:space="0" w:color="auto"/>
        <w:right w:val="none" w:sz="0" w:space="0" w:color="auto"/>
      </w:divBdr>
      <w:divsChild>
        <w:div w:id="871958602">
          <w:marLeft w:val="0"/>
          <w:marRight w:val="0"/>
          <w:marTop w:val="0"/>
          <w:marBottom w:val="0"/>
          <w:divBdr>
            <w:top w:val="none" w:sz="0" w:space="0" w:color="auto"/>
            <w:left w:val="none" w:sz="0" w:space="0" w:color="auto"/>
            <w:bottom w:val="none" w:sz="0" w:space="0" w:color="auto"/>
            <w:right w:val="none" w:sz="0" w:space="0" w:color="auto"/>
          </w:divBdr>
          <w:divsChild>
            <w:div w:id="1923639862">
              <w:marLeft w:val="0"/>
              <w:marRight w:val="0"/>
              <w:marTop w:val="0"/>
              <w:marBottom w:val="0"/>
              <w:divBdr>
                <w:top w:val="none" w:sz="0" w:space="0" w:color="auto"/>
                <w:left w:val="none" w:sz="0" w:space="0" w:color="auto"/>
                <w:bottom w:val="none" w:sz="0" w:space="0" w:color="auto"/>
                <w:right w:val="none" w:sz="0" w:space="0" w:color="auto"/>
              </w:divBdr>
              <w:divsChild>
                <w:div w:id="83962886">
                  <w:marLeft w:val="0"/>
                  <w:marRight w:val="0"/>
                  <w:marTop w:val="0"/>
                  <w:marBottom w:val="0"/>
                  <w:divBdr>
                    <w:top w:val="none" w:sz="0" w:space="0" w:color="auto"/>
                    <w:left w:val="none" w:sz="0" w:space="0" w:color="auto"/>
                    <w:bottom w:val="none" w:sz="0" w:space="0" w:color="auto"/>
                    <w:right w:val="none" w:sz="0" w:space="0" w:color="auto"/>
                  </w:divBdr>
                  <w:divsChild>
                    <w:div w:id="1699968764">
                      <w:marLeft w:val="0"/>
                      <w:marRight w:val="0"/>
                      <w:marTop w:val="0"/>
                      <w:marBottom w:val="0"/>
                      <w:divBdr>
                        <w:top w:val="none" w:sz="0" w:space="0" w:color="auto"/>
                        <w:left w:val="none" w:sz="0" w:space="0" w:color="auto"/>
                        <w:bottom w:val="none" w:sz="0" w:space="0" w:color="auto"/>
                        <w:right w:val="none" w:sz="0" w:space="0" w:color="auto"/>
                      </w:divBdr>
                      <w:divsChild>
                        <w:div w:id="539165639">
                          <w:marLeft w:val="0"/>
                          <w:marRight w:val="0"/>
                          <w:marTop w:val="0"/>
                          <w:marBottom w:val="0"/>
                          <w:divBdr>
                            <w:top w:val="none" w:sz="0" w:space="0" w:color="auto"/>
                            <w:left w:val="none" w:sz="0" w:space="0" w:color="auto"/>
                            <w:bottom w:val="none" w:sz="0" w:space="0" w:color="auto"/>
                            <w:right w:val="none" w:sz="0" w:space="0" w:color="auto"/>
                          </w:divBdr>
                        </w:div>
                      </w:divsChild>
                    </w:div>
                    <w:div w:id="1662076314">
                      <w:marLeft w:val="0"/>
                      <w:marRight w:val="0"/>
                      <w:marTop w:val="0"/>
                      <w:marBottom w:val="0"/>
                      <w:divBdr>
                        <w:top w:val="none" w:sz="0" w:space="0" w:color="auto"/>
                        <w:left w:val="none" w:sz="0" w:space="0" w:color="auto"/>
                        <w:bottom w:val="none" w:sz="0" w:space="0" w:color="auto"/>
                        <w:right w:val="none" w:sz="0" w:space="0" w:color="auto"/>
                      </w:divBdr>
                      <w:divsChild>
                        <w:div w:id="998654112">
                          <w:marLeft w:val="0"/>
                          <w:marRight w:val="0"/>
                          <w:marTop w:val="0"/>
                          <w:marBottom w:val="0"/>
                          <w:divBdr>
                            <w:top w:val="none" w:sz="0" w:space="0" w:color="auto"/>
                            <w:left w:val="none" w:sz="0" w:space="0" w:color="auto"/>
                            <w:bottom w:val="none" w:sz="0" w:space="0" w:color="auto"/>
                            <w:right w:val="none" w:sz="0" w:space="0" w:color="auto"/>
                          </w:divBdr>
                        </w:div>
                      </w:divsChild>
                    </w:div>
                    <w:div w:id="1910068127">
                      <w:marLeft w:val="0"/>
                      <w:marRight w:val="0"/>
                      <w:marTop w:val="0"/>
                      <w:marBottom w:val="0"/>
                      <w:divBdr>
                        <w:top w:val="none" w:sz="0" w:space="0" w:color="auto"/>
                        <w:left w:val="none" w:sz="0" w:space="0" w:color="auto"/>
                        <w:bottom w:val="none" w:sz="0" w:space="0" w:color="auto"/>
                        <w:right w:val="none" w:sz="0" w:space="0" w:color="auto"/>
                      </w:divBdr>
                      <w:divsChild>
                        <w:div w:id="1284075360">
                          <w:marLeft w:val="0"/>
                          <w:marRight w:val="0"/>
                          <w:marTop w:val="0"/>
                          <w:marBottom w:val="0"/>
                          <w:divBdr>
                            <w:top w:val="none" w:sz="0" w:space="0" w:color="auto"/>
                            <w:left w:val="none" w:sz="0" w:space="0" w:color="auto"/>
                            <w:bottom w:val="none" w:sz="0" w:space="0" w:color="auto"/>
                            <w:right w:val="none" w:sz="0" w:space="0" w:color="auto"/>
                          </w:divBdr>
                        </w:div>
                      </w:divsChild>
                    </w:div>
                    <w:div w:id="2025008573">
                      <w:marLeft w:val="0"/>
                      <w:marRight w:val="0"/>
                      <w:marTop w:val="0"/>
                      <w:marBottom w:val="0"/>
                      <w:divBdr>
                        <w:top w:val="none" w:sz="0" w:space="0" w:color="auto"/>
                        <w:left w:val="none" w:sz="0" w:space="0" w:color="auto"/>
                        <w:bottom w:val="none" w:sz="0" w:space="0" w:color="auto"/>
                        <w:right w:val="none" w:sz="0" w:space="0" w:color="auto"/>
                      </w:divBdr>
                      <w:divsChild>
                        <w:div w:id="1092509582">
                          <w:marLeft w:val="0"/>
                          <w:marRight w:val="0"/>
                          <w:marTop w:val="0"/>
                          <w:marBottom w:val="0"/>
                          <w:divBdr>
                            <w:top w:val="none" w:sz="0" w:space="0" w:color="auto"/>
                            <w:left w:val="none" w:sz="0" w:space="0" w:color="auto"/>
                            <w:bottom w:val="none" w:sz="0" w:space="0" w:color="auto"/>
                            <w:right w:val="none" w:sz="0" w:space="0" w:color="auto"/>
                          </w:divBdr>
                        </w:div>
                      </w:divsChild>
                    </w:div>
                    <w:div w:id="1220438996">
                      <w:marLeft w:val="0"/>
                      <w:marRight w:val="0"/>
                      <w:marTop w:val="0"/>
                      <w:marBottom w:val="0"/>
                      <w:divBdr>
                        <w:top w:val="none" w:sz="0" w:space="0" w:color="auto"/>
                        <w:left w:val="none" w:sz="0" w:space="0" w:color="auto"/>
                        <w:bottom w:val="none" w:sz="0" w:space="0" w:color="auto"/>
                        <w:right w:val="none" w:sz="0" w:space="0" w:color="auto"/>
                      </w:divBdr>
                      <w:divsChild>
                        <w:div w:id="926576283">
                          <w:marLeft w:val="0"/>
                          <w:marRight w:val="0"/>
                          <w:marTop w:val="0"/>
                          <w:marBottom w:val="0"/>
                          <w:divBdr>
                            <w:top w:val="none" w:sz="0" w:space="0" w:color="auto"/>
                            <w:left w:val="none" w:sz="0" w:space="0" w:color="auto"/>
                            <w:bottom w:val="none" w:sz="0" w:space="0" w:color="auto"/>
                            <w:right w:val="none" w:sz="0" w:space="0" w:color="auto"/>
                          </w:divBdr>
                        </w:div>
                      </w:divsChild>
                    </w:div>
                    <w:div w:id="1554080989">
                      <w:marLeft w:val="0"/>
                      <w:marRight w:val="0"/>
                      <w:marTop w:val="0"/>
                      <w:marBottom w:val="0"/>
                      <w:divBdr>
                        <w:top w:val="none" w:sz="0" w:space="0" w:color="auto"/>
                        <w:left w:val="none" w:sz="0" w:space="0" w:color="auto"/>
                        <w:bottom w:val="none" w:sz="0" w:space="0" w:color="auto"/>
                        <w:right w:val="none" w:sz="0" w:space="0" w:color="auto"/>
                      </w:divBdr>
                      <w:divsChild>
                        <w:div w:id="981811884">
                          <w:marLeft w:val="0"/>
                          <w:marRight w:val="0"/>
                          <w:marTop w:val="0"/>
                          <w:marBottom w:val="0"/>
                          <w:divBdr>
                            <w:top w:val="none" w:sz="0" w:space="0" w:color="auto"/>
                            <w:left w:val="none" w:sz="0" w:space="0" w:color="auto"/>
                            <w:bottom w:val="none" w:sz="0" w:space="0" w:color="auto"/>
                            <w:right w:val="none" w:sz="0" w:space="0" w:color="auto"/>
                          </w:divBdr>
                        </w:div>
                      </w:divsChild>
                    </w:div>
                    <w:div w:id="1211649196">
                      <w:marLeft w:val="0"/>
                      <w:marRight w:val="0"/>
                      <w:marTop w:val="0"/>
                      <w:marBottom w:val="0"/>
                      <w:divBdr>
                        <w:top w:val="none" w:sz="0" w:space="0" w:color="auto"/>
                        <w:left w:val="none" w:sz="0" w:space="0" w:color="auto"/>
                        <w:bottom w:val="none" w:sz="0" w:space="0" w:color="auto"/>
                        <w:right w:val="none" w:sz="0" w:space="0" w:color="auto"/>
                      </w:divBdr>
                      <w:divsChild>
                        <w:div w:id="1911454287">
                          <w:marLeft w:val="0"/>
                          <w:marRight w:val="0"/>
                          <w:marTop w:val="0"/>
                          <w:marBottom w:val="0"/>
                          <w:divBdr>
                            <w:top w:val="none" w:sz="0" w:space="0" w:color="auto"/>
                            <w:left w:val="none" w:sz="0" w:space="0" w:color="auto"/>
                            <w:bottom w:val="none" w:sz="0" w:space="0" w:color="auto"/>
                            <w:right w:val="none" w:sz="0" w:space="0" w:color="auto"/>
                          </w:divBdr>
                        </w:div>
                      </w:divsChild>
                    </w:div>
                    <w:div w:id="1376463052">
                      <w:marLeft w:val="0"/>
                      <w:marRight w:val="0"/>
                      <w:marTop w:val="0"/>
                      <w:marBottom w:val="0"/>
                      <w:divBdr>
                        <w:top w:val="none" w:sz="0" w:space="0" w:color="auto"/>
                        <w:left w:val="none" w:sz="0" w:space="0" w:color="auto"/>
                        <w:bottom w:val="none" w:sz="0" w:space="0" w:color="auto"/>
                        <w:right w:val="none" w:sz="0" w:space="0" w:color="auto"/>
                      </w:divBdr>
                      <w:divsChild>
                        <w:div w:id="2040010058">
                          <w:marLeft w:val="0"/>
                          <w:marRight w:val="0"/>
                          <w:marTop w:val="0"/>
                          <w:marBottom w:val="0"/>
                          <w:divBdr>
                            <w:top w:val="none" w:sz="0" w:space="0" w:color="auto"/>
                            <w:left w:val="none" w:sz="0" w:space="0" w:color="auto"/>
                            <w:bottom w:val="none" w:sz="0" w:space="0" w:color="auto"/>
                            <w:right w:val="none" w:sz="0" w:space="0" w:color="auto"/>
                          </w:divBdr>
                        </w:div>
                      </w:divsChild>
                    </w:div>
                    <w:div w:id="1082527071">
                      <w:marLeft w:val="0"/>
                      <w:marRight w:val="0"/>
                      <w:marTop w:val="0"/>
                      <w:marBottom w:val="0"/>
                      <w:divBdr>
                        <w:top w:val="none" w:sz="0" w:space="0" w:color="auto"/>
                        <w:left w:val="none" w:sz="0" w:space="0" w:color="auto"/>
                        <w:bottom w:val="none" w:sz="0" w:space="0" w:color="auto"/>
                        <w:right w:val="none" w:sz="0" w:space="0" w:color="auto"/>
                      </w:divBdr>
                      <w:divsChild>
                        <w:div w:id="924848241">
                          <w:marLeft w:val="0"/>
                          <w:marRight w:val="0"/>
                          <w:marTop w:val="0"/>
                          <w:marBottom w:val="0"/>
                          <w:divBdr>
                            <w:top w:val="none" w:sz="0" w:space="0" w:color="auto"/>
                            <w:left w:val="none" w:sz="0" w:space="0" w:color="auto"/>
                            <w:bottom w:val="none" w:sz="0" w:space="0" w:color="auto"/>
                            <w:right w:val="none" w:sz="0" w:space="0" w:color="auto"/>
                          </w:divBdr>
                        </w:div>
                      </w:divsChild>
                    </w:div>
                    <w:div w:id="146170474">
                      <w:marLeft w:val="0"/>
                      <w:marRight w:val="0"/>
                      <w:marTop w:val="0"/>
                      <w:marBottom w:val="0"/>
                      <w:divBdr>
                        <w:top w:val="none" w:sz="0" w:space="0" w:color="auto"/>
                        <w:left w:val="none" w:sz="0" w:space="0" w:color="auto"/>
                        <w:bottom w:val="none" w:sz="0" w:space="0" w:color="auto"/>
                        <w:right w:val="none" w:sz="0" w:space="0" w:color="auto"/>
                      </w:divBdr>
                      <w:divsChild>
                        <w:div w:id="122191287">
                          <w:marLeft w:val="0"/>
                          <w:marRight w:val="0"/>
                          <w:marTop w:val="0"/>
                          <w:marBottom w:val="0"/>
                          <w:divBdr>
                            <w:top w:val="none" w:sz="0" w:space="0" w:color="auto"/>
                            <w:left w:val="none" w:sz="0" w:space="0" w:color="auto"/>
                            <w:bottom w:val="none" w:sz="0" w:space="0" w:color="auto"/>
                            <w:right w:val="none" w:sz="0" w:space="0" w:color="auto"/>
                          </w:divBdr>
                        </w:div>
                      </w:divsChild>
                    </w:div>
                    <w:div w:id="191187723">
                      <w:marLeft w:val="0"/>
                      <w:marRight w:val="0"/>
                      <w:marTop w:val="0"/>
                      <w:marBottom w:val="0"/>
                      <w:divBdr>
                        <w:top w:val="none" w:sz="0" w:space="0" w:color="auto"/>
                        <w:left w:val="none" w:sz="0" w:space="0" w:color="auto"/>
                        <w:bottom w:val="none" w:sz="0" w:space="0" w:color="auto"/>
                        <w:right w:val="none" w:sz="0" w:space="0" w:color="auto"/>
                      </w:divBdr>
                      <w:divsChild>
                        <w:div w:id="598761569">
                          <w:marLeft w:val="0"/>
                          <w:marRight w:val="0"/>
                          <w:marTop w:val="0"/>
                          <w:marBottom w:val="0"/>
                          <w:divBdr>
                            <w:top w:val="none" w:sz="0" w:space="0" w:color="auto"/>
                            <w:left w:val="none" w:sz="0" w:space="0" w:color="auto"/>
                            <w:bottom w:val="none" w:sz="0" w:space="0" w:color="auto"/>
                            <w:right w:val="none" w:sz="0" w:space="0" w:color="auto"/>
                          </w:divBdr>
                        </w:div>
                      </w:divsChild>
                    </w:div>
                    <w:div w:id="920605084">
                      <w:marLeft w:val="0"/>
                      <w:marRight w:val="0"/>
                      <w:marTop w:val="0"/>
                      <w:marBottom w:val="0"/>
                      <w:divBdr>
                        <w:top w:val="none" w:sz="0" w:space="0" w:color="auto"/>
                        <w:left w:val="none" w:sz="0" w:space="0" w:color="auto"/>
                        <w:bottom w:val="none" w:sz="0" w:space="0" w:color="auto"/>
                        <w:right w:val="none" w:sz="0" w:space="0" w:color="auto"/>
                      </w:divBdr>
                      <w:divsChild>
                        <w:div w:id="6564284">
                          <w:marLeft w:val="0"/>
                          <w:marRight w:val="0"/>
                          <w:marTop w:val="0"/>
                          <w:marBottom w:val="0"/>
                          <w:divBdr>
                            <w:top w:val="none" w:sz="0" w:space="0" w:color="auto"/>
                            <w:left w:val="none" w:sz="0" w:space="0" w:color="auto"/>
                            <w:bottom w:val="none" w:sz="0" w:space="0" w:color="auto"/>
                            <w:right w:val="none" w:sz="0" w:space="0" w:color="auto"/>
                          </w:divBdr>
                        </w:div>
                      </w:divsChild>
                    </w:div>
                    <w:div w:id="2137139898">
                      <w:marLeft w:val="0"/>
                      <w:marRight w:val="0"/>
                      <w:marTop w:val="0"/>
                      <w:marBottom w:val="0"/>
                      <w:divBdr>
                        <w:top w:val="none" w:sz="0" w:space="0" w:color="auto"/>
                        <w:left w:val="none" w:sz="0" w:space="0" w:color="auto"/>
                        <w:bottom w:val="none" w:sz="0" w:space="0" w:color="auto"/>
                        <w:right w:val="none" w:sz="0" w:space="0" w:color="auto"/>
                      </w:divBdr>
                      <w:divsChild>
                        <w:div w:id="1701273153">
                          <w:marLeft w:val="0"/>
                          <w:marRight w:val="0"/>
                          <w:marTop w:val="0"/>
                          <w:marBottom w:val="0"/>
                          <w:divBdr>
                            <w:top w:val="none" w:sz="0" w:space="0" w:color="auto"/>
                            <w:left w:val="none" w:sz="0" w:space="0" w:color="auto"/>
                            <w:bottom w:val="none" w:sz="0" w:space="0" w:color="auto"/>
                            <w:right w:val="none" w:sz="0" w:space="0" w:color="auto"/>
                          </w:divBdr>
                        </w:div>
                      </w:divsChild>
                    </w:div>
                    <w:div w:id="1008945145">
                      <w:marLeft w:val="0"/>
                      <w:marRight w:val="0"/>
                      <w:marTop w:val="0"/>
                      <w:marBottom w:val="0"/>
                      <w:divBdr>
                        <w:top w:val="none" w:sz="0" w:space="0" w:color="auto"/>
                        <w:left w:val="none" w:sz="0" w:space="0" w:color="auto"/>
                        <w:bottom w:val="none" w:sz="0" w:space="0" w:color="auto"/>
                        <w:right w:val="none" w:sz="0" w:space="0" w:color="auto"/>
                      </w:divBdr>
                      <w:divsChild>
                        <w:div w:id="1791389241">
                          <w:marLeft w:val="0"/>
                          <w:marRight w:val="0"/>
                          <w:marTop w:val="0"/>
                          <w:marBottom w:val="0"/>
                          <w:divBdr>
                            <w:top w:val="none" w:sz="0" w:space="0" w:color="auto"/>
                            <w:left w:val="none" w:sz="0" w:space="0" w:color="auto"/>
                            <w:bottom w:val="none" w:sz="0" w:space="0" w:color="auto"/>
                            <w:right w:val="none" w:sz="0" w:space="0" w:color="auto"/>
                          </w:divBdr>
                        </w:div>
                      </w:divsChild>
                    </w:div>
                    <w:div w:id="82537506">
                      <w:marLeft w:val="0"/>
                      <w:marRight w:val="0"/>
                      <w:marTop w:val="0"/>
                      <w:marBottom w:val="0"/>
                      <w:divBdr>
                        <w:top w:val="none" w:sz="0" w:space="0" w:color="auto"/>
                        <w:left w:val="none" w:sz="0" w:space="0" w:color="auto"/>
                        <w:bottom w:val="none" w:sz="0" w:space="0" w:color="auto"/>
                        <w:right w:val="none" w:sz="0" w:space="0" w:color="auto"/>
                      </w:divBdr>
                      <w:divsChild>
                        <w:div w:id="785150777">
                          <w:marLeft w:val="0"/>
                          <w:marRight w:val="0"/>
                          <w:marTop w:val="0"/>
                          <w:marBottom w:val="0"/>
                          <w:divBdr>
                            <w:top w:val="none" w:sz="0" w:space="0" w:color="auto"/>
                            <w:left w:val="none" w:sz="0" w:space="0" w:color="auto"/>
                            <w:bottom w:val="none" w:sz="0" w:space="0" w:color="auto"/>
                            <w:right w:val="none" w:sz="0" w:space="0" w:color="auto"/>
                          </w:divBdr>
                        </w:div>
                      </w:divsChild>
                    </w:div>
                    <w:div w:id="937059871">
                      <w:marLeft w:val="0"/>
                      <w:marRight w:val="0"/>
                      <w:marTop w:val="0"/>
                      <w:marBottom w:val="0"/>
                      <w:divBdr>
                        <w:top w:val="none" w:sz="0" w:space="0" w:color="auto"/>
                        <w:left w:val="none" w:sz="0" w:space="0" w:color="auto"/>
                        <w:bottom w:val="none" w:sz="0" w:space="0" w:color="auto"/>
                        <w:right w:val="none" w:sz="0" w:space="0" w:color="auto"/>
                      </w:divBdr>
                      <w:divsChild>
                        <w:div w:id="1875535540">
                          <w:marLeft w:val="0"/>
                          <w:marRight w:val="0"/>
                          <w:marTop w:val="0"/>
                          <w:marBottom w:val="0"/>
                          <w:divBdr>
                            <w:top w:val="none" w:sz="0" w:space="0" w:color="auto"/>
                            <w:left w:val="none" w:sz="0" w:space="0" w:color="auto"/>
                            <w:bottom w:val="none" w:sz="0" w:space="0" w:color="auto"/>
                            <w:right w:val="none" w:sz="0" w:space="0" w:color="auto"/>
                          </w:divBdr>
                        </w:div>
                      </w:divsChild>
                    </w:div>
                    <w:div w:id="2003316452">
                      <w:marLeft w:val="0"/>
                      <w:marRight w:val="0"/>
                      <w:marTop w:val="0"/>
                      <w:marBottom w:val="0"/>
                      <w:divBdr>
                        <w:top w:val="none" w:sz="0" w:space="0" w:color="auto"/>
                        <w:left w:val="none" w:sz="0" w:space="0" w:color="auto"/>
                        <w:bottom w:val="none" w:sz="0" w:space="0" w:color="auto"/>
                        <w:right w:val="none" w:sz="0" w:space="0" w:color="auto"/>
                      </w:divBdr>
                      <w:divsChild>
                        <w:div w:id="1489857767">
                          <w:marLeft w:val="0"/>
                          <w:marRight w:val="0"/>
                          <w:marTop w:val="0"/>
                          <w:marBottom w:val="0"/>
                          <w:divBdr>
                            <w:top w:val="none" w:sz="0" w:space="0" w:color="auto"/>
                            <w:left w:val="none" w:sz="0" w:space="0" w:color="auto"/>
                            <w:bottom w:val="none" w:sz="0" w:space="0" w:color="auto"/>
                            <w:right w:val="none" w:sz="0" w:space="0" w:color="auto"/>
                          </w:divBdr>
                        </w:div>
                      </w:divsChild>
                    </w:div>
                    <w:div w:id="906651090">
                      <w:marLeft w:val="0"/>
                      <w:marRight w:val="0"/>
                      <w:marTop w:val="0"/>
                      <w:marBottom w:val="0"/>
                      <w:divBdr>
                        <w:top w:val="none" w:sz="0" w:space="0" w:color="auto"/>
                        <w:left w:val="none" w:sz="0" w:space="0" w:color="auto"/>
                        <w:bottom w:val="none" w:sz="0" w:space="0" w:color="auto"/>
                        <w:right w:val="none" w:sz="0" w:space="0" w:color="auto"/>
                      </w:divBdr>
                      <w:divsChild>
                        <w:div w:id="1424763078">
                          <w:marLeft w:val="0"/>
                          <w:marRight w:val="0"/>
                          <w:marTop w:val="0"/>
                          <w:marBottom w:val="0"/>
                          <w:divBdr>
                            <w:top w:val="none" w:sz="0" w:space="0" w:color="auto"/>
                            <w:left w:val="none" w:sz="0" w:space="0" w:color="auto"/>
                            <w:bottom w:val="none" w:sz="0" w:space="0" w:color="auto"/>
                            <w:right w:val="none" w:sz="0" w:space="0" w:color="auto"/>
                          </w:divBdr>
                        </w:div>
                      </w:divsChild>
                    </w:div>
                    <w:div w:id="1745954151">
                      <w:marLeft w:val="0"/>
                      <w:marRight w:val="0"/>
                      <w:marTop w:val="0"/>
                      <w:marBottom w:val="0"/>
                      <w:divBdr>
                        <w:top w:val="none" w:sz="0" w:space="0" w:color="auto"/>
                        <w:left w:val="none" w:sz="0" w:space="0" w:color="auto"/>
                        <w:bottom w:val="none" w:sz="0" w:space="0" w:color="auto"/>
                        <w:right w:val="none" w:sz="0" w:space="0" w:color="auto"/>
                      </w:divBdr>
                      <w:divsChild>
                        <w:div w:id="1186558563">
                          <w:marLeft w:val="0"/>
                          <w:marRight w:val="0"/>
                          <w:marTop w:val="0"/>
                          <w:marBottom w:val="0"/>
                          <w:divBdr>
                            <w:top w:val="none" w:sz="0" w:space="0" w:color="auto"/>
                            <w:left w:val="none" w:sz="0" w:space="0" w:color="auto"/>
                            <w:bottom w:val="none" w:sz="0" w:space="0" w:color="auto"/>
                            <w:right w:val="none" w:sz="0" w:space="0" w:color="auto"/>
                          </w:divBdr>
                        </w:div>
                      </w:divsChild>
                    </w:div>
                    <w:div w:id="354625283">
                      <w:marLeft w:val="0"/>
                      <w:marRight w:val="0"/>
                      <w:marTop w:val="0"/>
                      <w:marBottom w:val="0"/>
                      <w:divBdr>
                        <w:top w:val="none" w:sz="0" w:space="0" w:color="auto"/>
                        <w:left w:val="none" w:sz="0" w:space="0" w:color="auto"/>
                        <w:bottom w:val="none" w:sz="0" w:space="0" w:color="auto"/>
                        <w:right w:val="none" w:sz="0" w:space="0" w:color="auto"/>
                      </w:divBdr>
                      <w:divsChild>
                        <w:div w:id="4674716">
                          <w:marLeft w:val="0"/>
                          <w:marRight w:val="0"/>
                          <w:marTop w:val="0"/>
                          <w:marBottom w:val="0"/>
                          <w:divBdr>
                            <w:top w:val="none" w:sz="0" w:space="0" w:color="auto"/>
                            <w:left w:val="none" w:sz="0" w:space="0" w:color="auto"/>
                            <w:bottom w:val="none" w:sz="0" w:space="0" w:color="auto"/>
                            <w:right w:val="none" w:sz="0" w:space="0" w:color="auto"/>
                          </w:divBdr>
                        </w:div>
                      </w:divsChild>
                    </w:div>
                    <w:div w:id="91244076">
                      <w:marLeft w:val="0"/>
                      <w:marRight w:val="0"/>
                      <w:marTop w:val="0"/>
                      <w:marBottom w:val="0"/>
                      <w:divBdr>
                        <w:top w:val="none" w:sz="0" w:space="0" w:color="auto"/>
                        <w:left w:val="none" w:sz="0" w:space="0" w:color="auto"/>
                        <w:bottom w:val="none" w:sz="0" w:space="0" w:color="auto"/>
                        <w:right w:val="none" w:sz="0" w:space="0" w:color="auto"/>
                      </w:divBdr>
                      <w:divsChild>
                        <w:div w:id="1053306183">
                          <w:marLeft w:val="0"/>
                          <w:marRight w:val="0"/>
                          <w:marTop w:val="0"/>
                          <w:marBottom w:val="0"/>
                          <w:divBdr>
                            <w:top w:val="none" w:sz="0" w:space="0" w:color="auto"/>
                            <w:left w:val="none" w:sz="0" w:space="0" w:color="auto"/>
                            <w:bottom w:val="none" w:sz="0" w:space="0" w:color="auto"/>
                            <w:right w:val="none" w:sz="0" w:space="0" w:color="auto"/>
                          </w:divBdr>
                        </w:div>
                      </w:divsChild>
                    </w:div>
                    <w:div w:id="1782411681">
                      <w:marLeft w:val="0"/>
                      <w:marRight w:val="0"/>
                      <w:marTop w:val="0"/>
                      <w:marBottom w:val="0"/>
                      <w:divBdr>
                        <w:top w:val="none" w:sz="0" w:space="0" w:color="auto"/>
                        <w:left w:val="none" w:sz="0" w:space="0" w:color="auto"/>
                        <w:bottom w:val="none" w:sz="0" w:space="0" w:color="auto"/>
                        <w:right w:val="none" w:sz="0" w:space="0" w:color="auto"/>
                      </w:divBdr>
                      <w:divsChild>
                        <w:div w:id="292634284">
                          <w:marLeft w:val="0"/>
                          <w:marRight w:val="0"/>
                          <w:marTop w:val="0"/>
                          <w:marBottom w:val="0"/>
                          <w:divBdr>
                            <w:top w:val="none" w:sz="0" w:space="0" w:color="auto"/>
                            <w:left w:val="none" w:sz="0" w:space="0" w:color="auto"/>
                            <w:bottom w:val="none" w:sz="0" w:space="0" w:color="auto"/>
                            <w:right w:val="none" w:sz="0" w:space="0" w:color="auto"/>
                          </w:divBdr>
                        </w:div>
                      </w:divsChild>
                    </w:div>
                    <w:div w:id="1639996219">
                      <w:marLeft w:val="0"/>
                      <w:marRight w:val="0"/>
                      <w:marTop w:val="0"/>
                      <w:marBottom w:val="0"/>
                      <w:divBdr>
                        <w:top w:val="none" w:sz="0" w:space="0" w:color="auto"/>
                        <w:left w:val="none" w:sz="0" w:space="0" w:color="auto"/>
                        <w:bottom w:val="none" w:sz="0" w:space="0" w:color="auto"/>
                        <w:right w:val="none" w:sz="0" w:space="0" w:color="auto"/>
                      </w:divBdr>
                      <w:divsChild>
                        <w:div w:id="1487673802">
                          <w:marLeft w:val="0"/>
                          <w:marRight w:val="0"/>
                          <w:marTop w:val="0"/>
                          <w:marBottom w:val="0"/>
                          <w:divBdr>
                            <w:top w:val="none" w:sz="0" w:space="0" w:color="auto"/>
                            <w:left w:val="none" w:sz="0" w:space="0" w:color="auto"/>
                            <w:bottom w:val="none" w:sz="0" w:space="0" w:color="auto"/>
                            <w:right w:val="none" w:sz="0" w:space="0" w:color="auto"/>
                          </w:divBdr>
                        </w:div>
                      </w:divsChild>
                    </w:div>
                    <w:div w:id="1019896913">
                      <w:marLeft w:val="0"/>
                      <w:marRight w:val="0"/>
                      <w:marTop w:val="0"/>
                      <w:marBottom w:val="0"/>
                      <w:divBdr>
                        <w:top w:val="none" w:sz="0" w:space="0" w:color="auto"/>
                        <w:left w:val="none" w:sz="0" w:space="0" w:color="auto"/>
                        <w:bottom w:val="none" w:sz="0" w:space="0" w:color="auto"/>
                        <w:right w:val="none" w:sz="0" w:space="0" w:color="auto"/>
                      </w:divBdr>
                      <w:divsChild>
                        <w:div w:id="1863585508">
                          <w:marLeft w:val="0"/>
                          <w:marRight w:val="0"/>
                          <w:marTop w:val="0"/>
                          <w:marBottom w:val="0"/>
                          <w:divBdr>
                            <w:top w:val="none" w:sz="0" w:space="0" w:color="auto"/>
                            <w:left w:val="none" w:sz="0" w:space="0" w:color="auto"/>
                            <w:bottom w:val="none" w:sz="0" w:space="0" w:color="auto"/>
                            <w:right w:val="none" w:sz="0" w:space="0" w:color="auto"/>
                          </w:divBdr>
                        </w:div>
                      </w:divsChild>
                    </w:div>
                    <w:div w:id="2043742601">
                      <w:marLeft w:val="0"/>
                      <w:marRight w:val="0"/>
                      <w:marTop w:val="0"/>
                      <w:marBottom w:val="0"/>
                      <w:divBdr>
                        <w:top w:val="none" w:sz="0" w:space="0" w:color="auto"/>
                        <w:left w:val="none" w:sz="0" w:space="0" w:color="auto"/>
                        <w:bottom w:val="none" w:sz="0" w:space="0" w:color="auto"/>
                        <w:right w:val="none" w:sz="0" w:space="0" w:color="auto"/>
                      </w:divBdr>
                      <w:divsChild>
                        <w:div w:id="178281885">
                          <w:marLeft w:val="0"/>
                          <w:marRight w:val="0"/>
                          <w:marTop w:val="0"/>
                          <w:marBottom w:val="0"/>
                          <w:divBdr>
                            <w:top w:val="none" w:sz="0" w:space="0" w:color="auto"/>
                            <w:left w:val="none" w:sz="0" w:space="0" w:color="auto"/>
                            <w:bottom w:val="none" w:sz="0" w:space="0" w:color="auto"/>
                            <w:right w:val="none" w:sz="0" w:space="0" w:color="auto"/>
                          </w:divBdr>
                        </w:div>
                      </w:divsChild>
                    </w:div>
                    <w:div w:id="1292859156">
                      <w:marLeft w:val="0"/>
                      <w:marRight w:val="0"/>
                      <w:marTop w:val="0"/>
                      <w:marBottom w:val="0"/>
                      <w:divBdr>
                        <w:top w:val="none" w:sz="0" w:space="0" w:color="auto"/>
                        <w:left w:val="none" w:sz="0" w:space="0" w:color="auto"/>
                        <w:bottom w:val="none" w:sz="0" w:space="0" w:color="auto"/>
                        <w:right w:val="none" w:sz="0" w:space="0" w:color="auto"/>
                      </w:divBdr>
                      <w:divsChild>
                        <w:div w:id="1236277428">
                          <w:marLeft w:val="0"/>
                          <w:marRight w:val="0"/>
                          <w:marTop w:val="0"/>
                          <w:marBottom w:val="0"/>
                          <w:divBdr>
                            <w:top w:val="none" w:sz="0" w:space="0" w:color="auto"/>
                            <w:left w:val="none" w:sz="0" w:space="0" w:color="auto"/>
                            <w:bottom w:val="none" w:sz="0" w:space="0" w:color="auto"/>
                            <w:right w:val="none" w:sz="0" w:space="0" w:color="auto"/>
                          </w:divBdr>
                        </w:div>
                      </w:divsChild>
                    </w:div>
                    <w:div w:id="1857503117">
                      <w:marLeft w:val="0"/>
                      <w:marRight w:val="0"/>
                      <w:marTop w:val="0"/>
                      <w:marBottom w:val="0"/>
                      <w:divBdr>
                        <w:top w:val="none" w:sz="0" w:space="0" w:color="auto"/>
                        <w:left w:val="none" w:sz="0" w:space="0" w:color="auto"/>
                        <w:bottom w:val="none" w:sz="0" w:space="0" w:color="auto"/>
                        <w:right w:val="none" w:sz="0" w:space="0" w:color="auto"/>
                      </w:divBdr>
                      <w:divsChild>
                        <w:div w:id="1868834501">
                          <w:marLeft w:val="0"/>
                          <w:marRight w:val="0"/>
                          <w:marTop w:val="0"/>
                          <w:marBottom w:val="0"/>
                          <w:divBdr>
                            <w:top w:val="none" w:sz="0" w:space="0" w:color="auto"/>
                            <w:left w:val="none" w:sz="0" w:space="0" w:color="auto"/>
                            <w:bottom w:val="none" w:sz="0" w:space="0" w:color="auto"/>
                            <w:right w:val="none" w:sz="0" w:space="0" w:color="auto"/>
                          </w:divBdr>
                        </w:div>
                      </w:divsChild>
                    </w:div>
                    <w:div w:id="334921492">
                      <w:marLeft w:val="0"/>
                      <w:marRight w:val="0"/>
                      <w:marTop w:val="0"/>
                      <w:marBottom w:val="0"/>
                      <w:divBdr>
                        <w:top w:val="none" w:sz="0" w:space="0" w:color="auto"/>
                        <w:left w:val="none" w:sz="0" w:space="0" w:color="auto"/>
                        <w:bottom w:val="none" w:sz="0" w:space="0" w:color="auto"/>
                        <w:right w:val="none" w:sz="0" w:space="0" w:color="auto"/>
                      </w:divBdr>
                      <w:divsChild>
                        <w:div w:id="519973975">
                          <w:marLeft w:val="0"/>
                          <w:marRight w:val="0"/>
                          <w:marTop w:val="0"/>
                          <w:marBottom w:val="0"/>
                          <w:divBdr>
                            <w:top w:val="none" w:sz="0" w:space="0" w:color="auto"/>
                            <w:left w:val="none" w:sz="0" w:space="0" w:color="auto"/>
                            <w:bottom w:val="none" w:sz="0" w:space="0" w:color="auto"/>
                            <w:right w:val="none" w:sz="0" w:space="0" w:color="auto"/>
                          </w:divBdr>
                        </w:div>
                      </w:divsChild>
                    </w:div>
                    <w:div w:id="738215247">
                      <w:marLeft w:val="0"/>
                      <w:marRight w:val="0"/>
                      <w:marTop w:val="0"/>
                      <w:marBottom w:val="0"/>
                      <w:divBdr>
                        <w:top w:val="none" w:sz="0" w:space="0" w:color="auto"/>
                        <w:left w:val="none" w:sz="0" w:space="0" w:color="auto"/>
                        <w:bottom w:val="none" w:sz="0" w:space="0" w:color="auto"/>
                        <w:right w:val="none" w:sz="0" w:space="0" w:color="auto"/>
                      </w:divBdr>
                      <w:divsChild>
                        <w:div w:id="1301034953">
                          <w:marLeft w:val="0"/>
                          <w:marRight w:val="0"/>
                          <w:marTop w:val="0"/>
                          <w:marBottom w:val="0"/>
                          <w:divBdr>
                            <w:top w:val="none" w:sz="0" w:space="0" w:color="auto"/>
                            <w:left w:val="none" w:sz="0" w:space="0" w:color="auto"/>
                            <w:bottom w:val="none" w:sz="0" w:space="0" w:color="auto"/>
                            <w:right w:val="none" w:sz="0" w:space="0" w:color="auto"/>
                          </w:divBdr>
                        </w:div>
                      </w:divsChild>
                    </w:div>
                    <w:div w:id="585384271">
                      <w:marLeft w:val="0"/>
                      <w:marRight w:val="0"/>
                      <w:marTop w:val="0"/>
                      <w:marBottom w:val="0"/>
                      <w:divBdr>
                        <w:top w:val="none" w:sz="0" w:space="0" w:color="auto"/>
                        <w:left w:val="none" w:sz="0" w:space="0" w:color="auto"/>
                        <w:bottom w:val="none" w:sz="0" w:space="0" w:color="auto"/>
                        <w:right w:val="none" w:sz="0" w:space="0" w:color="auto"/>
                      </w:divBdr>
                      <w:divsChild>
                        <w:div w:id="2140681707">
                          <w:marLeft w:val="0"/>
                          <w:marRight w:val="0"/>
                          <w:marTop w:val="0"/>
                          <w:marBottom w:val="0"/>
                          <w:divBdr>
                            <w:top w:val="none" w:sz="0" w:space="0" w:color="auto"/>
                            <w:left w:val="none" w:sz="0" w:space="0" w:color="auto"/>
                            <w:bottom w:val="none" w:sz="0" w:space="0" w:color="auto"/>
                            <w:right w:val="none" w:sz="0" w:space="0" w:color="auto"/>
                          </w:divBdr>
                        </w:div>
                      </w:divsChild>
                    </w:div>
                    <w:div w:id="1899658105">
                      <w:marLeft w:val="0"/>
                      <w:marRight w:val="0"/>
                      <w:marTop w:val="0"/>
                      <w:marBottom w:val="0"/>
                      <w:divBdr>
                        <w:top w:val="none" w:sz="0" w:space="0" w:color="auto"/>
                        <w:left w:val="none" w:sz="0" w:space="0" w:color="auto"/>
                        <w:bottom w:val="none" w:sz="0" w:space="0" w:color="auto"/>
                        <w:right w:val="none" w:sz="0" w:space="0" w:color="auto"/>
                      </w:divBdr>
                      <w:divsChild>
                        <w:div w:id="355159929">
                          <w:marLeft w:val="0"/>
                          <w:marRight w:val="0"/>
                          <w:marTop w:val="0"/>
                          <w:marBottom w:val="0"/>
                          <w:divBdr>
                            <w:top w:val="none" w:sz="0" w:space="0" w:color="auto"/>
                            <w:left w:val="none" w:sz="0" w:space="0" w:color="auto"/>
                            <w:bottom w:val="none" w:sz="0" w:space="0" w:color="auto"/>
                            <w:right w:val="none" w:sz="0" w:space="0" w:color="auto"/>
                          </w:divBdr>
                        </w:div>
                      </w:divsChild>
                    </w:div>
                    <w:div w:id="1603302498">
                      <w:marLeft w:val="0"/>
                      <w:marRight w:val="0"/>
                      <w:marTop w:val="0"/>
                      <w:marBottom w:val="0"/>
                      <w:divBdr>
                        <w:top w:val="none" w:sz="0" w:space="0" w:color="auto"/>
                        <w:left w:val="none" w:sz="0" w:space="0" w:color="auto"/>
                        <w:bottom w:val="none" w:sz="0" w:space="0" w:color="auto"/>
                        <w:right w:val="none" w:sz="0" w:space="0" w:color="auto"/>
                      </w:divBdr>
                      <w:divsChild>
                        <w:div w:id="244145931">
                          <w:marLeft w:val="0"/>
                          <w:marRight w:val="0"/>
                          <w:marTop w:val="0"/>
                          <w:marBottom w:val="0"/>
                          <w:divBdr>
                            <w:top w:val="none" w:sz="0" w:space="0" w:color="auto"/>
                            <w:left w:val="none" w:sz="0" w:space="0" w:color="auto"/>
                            <w:bottom w:val="none" w:sz="0" w:space="0" w:color="auto"/>
                            <w:right w:val="none" w:sz="0" w:space="0" w:color="auto"/>
                          </w:divBdr>
                        </w:div>
                      </w:divsChild>
                    </w:div>
                    <w:div w:id="798228574">
                      <w:marLeft w:val="0"/>
                      <w:marRight w:val="0"/>
                      <w:marTop w:val="0"/>
                      <w:marBottom w:val="0"/>
                      <w:divBdr>
                        <w:top w:val="none" w:sz="0" w:space="0" w:color="auto"/>
                        <w:left w:val="none" w:sz="0" w:space="0" w:color="auto"/>
                        <w:bottom w:val="none" w:sz="0" w:space="0" w:color="auto"/>
                        <w:right w:val="none" w:sz="0" w:space="0" w:color="auto"/>
                      </w:divBdr>
                      <w:divsChild>
                        <w:div w:id="1704474589">
                          <w:marLeft w:val="0"/>
                          <w:marRight w:val="0"/>
                          <w:marTop w:val="0"/>
                          <w:marBottom w:val="0"/>
                          <w:divBdr>
                            <w:top w:val="none" w:sz="0" w:space="0" w:color="auto"/>
                            <w:left w:val="none" w:sz="0" w:space="0" w:color="auto"/>
                            <w:bottom w:val="none" w:sz="0" w:space="0" w:color="auto"/>
                            <w:right w:val="none" w:sz="0" w:space="0" w:color="auto"/>
                          </w:divBdr>
                        </w:div>
                      </w:divsChild>
                    </w:div>
                    <w:div w:id="1138885591">
                      <w:marLeft w:val="0"/>
                      <w:marRight w:val="0"/>
                      <w:marTop w:val="0"/>
                      <w:marBottom w:val="0"/>
                      <w:divBdr>
                        <w:top w:val="none" w:sz="0" w:space="0" w:color="auto"/>
                        <w:left w:val="none" w:sz="0" w:space="0" w:color="auto"/>
                        <w:bottom w:val="none" w:sz="0" w:space="0" w:color="auto"/>
                        <w:right w:val="none" w:sz="0" w:space="0" w:color="auto"/>
                      </w:divBdr>
                      <w:divsChild>
                        <w:div w:id="249899339">
                          <w:marLeft w:val="0"/>
                          <w:marRight w:val="0"/>
                          <w:marTop w:val="0"/>
                          <w:marBottom w:val="0"/>
                          <w:divBdr>
                            <w:top w:val="none" w:sz="0" w:space="0" w:color="auto"/>
                            <w:left w:val="none" w:sz="0" w:space="0" w:color="auto"/>
                            <w:bottom w:val="none" w:sz="0" w:space="0" w:color="auto"/>
                            <w:right w:val="none" w:sz="0" w:space="0" w:color="auto"/>
                          </w:divBdr>
                        </w:div>
                      </w:divsChild>
                    </w:div>
                    <w:div w:id="1016034589">
                      <w:marLeft w:val="0"/>
                      <w:marRight w:val="0"/>
                      <w:marTop w:val="0"/>
                      <w:marBottom w:val="0"/>
                      <w:divBdr>
                        <w:top w:val="none" w:sz="0" w:space="0" w:color="auto"/>
                        <w:left w:val="none" w:sz="0" w:space="0" w:color="auto"/>
                        <w:bottom w:val="none" w:sz="0" w:space="0" w:color="auto"/>
                        <w:right w:val="none" w:sz="0" w:space="0" w:color="auto"/>
                      </w:divBdr>
                      <w:divsChild>
                        <w:div w:id="1726643637">
                          <w:marLeft w:val="0"/>
                          <w:marRight w:val="0"/>
                          <w:marTop w:val="0"/>
                          <w:marBottom w:val="0"/>
                          <w:divBdr>
                            <w:top w:val="none" w:sz="0" w:space="0" w:color="auto"/>
                            <w:left w:val="none" w:sz="0" w:space="0" w:color="auto"/>
                            <w:bottom w:val="none" w:sz="0" w:space="0" w:color="auto"/>
                            <w:right w:val="none" w:sz="0" w:space="0" w:color="auto"/>
                          </w:divBdr>
                        </w:div>
                      </w:divsChild>
                    </w:div>
                    <w:div w:id="1217163087">
                      <w:marLeft w:val="0"/>
                      <w:marRight w:val="0"/>
                      <w:marTop w:val="0"/>
                      <w:marBottom w:val="0"/>
                      <w:divBdr>
                        <w:top w:val="none" w:sz="0" w:space="0" w:color="auto"/>
                        <w:left w:val="none" w:sz="0" w:space="0" w:color="auto"/>
                        <w:bottom w:val="none" w:sz="0" w:space="0" w:color="auto"/>
                        <w:right w:val="none" w:sz="0" w:space="0" w:color="auto"/>
                      </w:divBdr>
                      <w:divsChild>
                        <w:div w:id="314337362">
                          <w:marLeft w:val="0"/>
                          <w:marRight w:val="0"/>
                          <w:marTop w:val="0"/>
                          <w:marBottom w:val="0"/>
                          <w:divBdr>
                            <w:top w:val="none" w:sz="0" w:space="0" w:color="auto"/>
                            <w:left w:val="none" w:sz="0" w:space="0" w:color="auto"/>
                            <w:bottom w:val="none" w:sz="0" w:space="0" w:color="auto"/>
                            <w:right w:val="none" w:sz="0" w:space="0" w:color="auto"/>
                          </w:divBdr>
                        </w:div>
                      </w:divsChild>
                    </w:div>
                    <w:div w:id="831337954">
                      <w:marLeft w:val="0"/>
                      <w:marRight w:val="0"/>
                      <w:marTop w:val="0"/>
                      <w:marBottom w:val="0"/>
                      <w:divBdr>
                        <w:top w:val="none" w:sz="0" w:space="0" w:color="auto"/>
                        <w:left w:val="none" w:sz="0" w:space="0" w:color="auto"/>
                        <w:bottom w:val="none" w:sz="0" w:space="0" w:color="auto"/>
                        <w:right w:val="none" w:sz="0" w:space="0" w:color="auto"/>
                      </w:divBdr>
                      <w:divsChild>
                        <w:div w:id="1173105481">
                          <w:marLeft w:val="0"/>
                          <w:marRight w:val="0"/>
                          <w:marTop w:val="0"/>
                          <w:marBottom w:val="0"/>
                          <w:divBdr>
                            <w:top w:val="none" w:sz="0" w:space="0" w:color="auto"/>
                            <w:left w:val="none" w:sz="0" w:space="0" w:color="auto"/>
                            <w:bottom w:val="none" w:sz="0" w:space="0" w:color="auto"/>
                            <w:right w:val="none" w:sz="0" w:space="0" w:color="auto"/>
                          </w:divBdr>
                        </w:div>
                      </w:divsChild>
                    </w:div>
                    <w:div w:id="205291319">
                      <w:marLeft w:val="0"/>
                      <w:marRight w:val="0"/>
                      <w:marTop w:val="0"/>
                      <w:marBottom w:val="0"/>
                      <w:divBdr>
                        <w:top w:val="none" w:sz="0" w:space="0" w:color="auto"/>
                        <w:left w:val="none" w:sz="0" w:space="0" w:color="auto"/>
                        <w:bottom w:val="none" w:sz="0" w:space="0" w:color="auto"/>
                        <w:right w:val="none" w:sz="0" w:space="0" w:color="auto"/>
                      </w:divBdr>
                      <w:divsChild>
                        <w:div w:id="89662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1231</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dc:creator>
  <cp:lastModifiedBy>Microsoft account</cp:lastModifiedBy>
  <cp:revision>2</cp:revision>
  <cp:lastPrinted>2026-10-27T14:52:00Z</cp:lastPrinted>
  <dcterms:created xsi:type="dcterms:W3CDTF">2026-10-27T15:02:00Z</dcterms:created>
  <dcterms:modified xsi:type="dcterms:W3CDTF">2026-10-27T15:02:00Z</dcterms:modified>
</cp:coreProperties>
</file>