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860A" w14:textId="2DBA018C" w:rsidR="005B73CA" w:rsidRDefault="008B6B92">
      <w:pPr>
        <w:rPr>
          <w:sz w:val="40"/>
          <w:szCs w:val="40"/>
        </w:rPr>
      </w:pPr>
      <w:r w:rsidRPr="008B6B92">
        <w:rPr>
          <w:sz w:val="40"/>
          <w:szCs w:val="40"/>
        </w:rPr>
        <w:t>Initial</w:t>
      </w:r>
      <w:r>
        <w:rPr>
          <w:sz w:val="40"/>
          <w:szCs w:val="40"/>
        </w:rPr>
        <w:t xml:space="preserve"> State:</w:t>
      </w:r>
    </w:p>
    <w:p w14:paraId="730804D6" w14:textId="78A04E43" w:rsidR="008B6B92" w:rsidRDefault="008B6B92">
      <w:pPr>
        <w:rPr>
          <w:sz w:val="40"/>
          <w:szCs w:val="40"/>
        </w:rPr>
      </w:pPr>
      <w:r w:rsidRPr="008B6B92">
        <w:rPr>
          <w:noProof/>
          <w:sz w:val="40"/>
          <w:szCs w:val="40"/>
        </w:rPr>
        <w:drawing>
          <wp:inline distT="0" distB="0" distL="0" distR="0" wp14:anchorId="38E76A95" wp14:editId="4C1846AB">
            <wp:extent cx="5731510" cy="3168650"/>
            <wp:effectExtent l="0" t="0" r="2540" b="0"/>
            <wp:docPr id="13522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4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1571" w14:textId="60A50FF2" w:rsidR="008B6B92" w:rsidRDefault="008B6B92">
      <w:pPr>
        <w:rPr>
          <w:sz w:val="40"/>
          <w:szCs w:val="40"/>
        </w:rPr>
      </w:pPr>
      <w:r>
        <w:rPr>
          <w:sz w:val="40"/>
          <w:szCs w:val="40"/>
        </w:rPr>
        <w:t>After giving load to critical service(Scaling critical service):</w:t>
      </w:r>
    </w:p>
    <w:p w14:paraId="0812AD12" w14:textId="3446735E" w:rsidR="008B6B92" w:rsidRDefault="00930626">
      <w:pPr>
        <w:rPr>
          <w:sz w:val="40"/>
          <w:szCs w:val="40"/>
        </w:rPr>
      </w:pPr>
      <w:r w:rsidRPr="00930626">
        <w:rPr>
          <w:noProof/>
          <w:sz w:val="40"/>
          <w:szCs w:val="40"/>
        </w:rPr>
        <w:drawing>
          <wp:inline distT="0" distB="0" distL="0" distR="0" wp14:anchorId="0DC49B91" wp14:editId="2D9D8179">
            <wp:extent cx="5731510" cy="3230880"/>
            <wp:effectExtent l="0" t="0" r="2540" b="7620"/>
            <wp:docPr id="21162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5E88" w14:textId="24D7B970" w:rsidR="008B6B92" w:rsidRDefault="008B6B92">
      <w:pPr>
        <w:rPr>
          <w:sz w:val="40"/>
          <w:szCs w:val="40"/>
        </w:rPr>
      </w:pPr>
      <w:r>
        <w:rPr>
          <w:sz w:val="40"/>
          <w:szCs w:val="40"/>
        </w:rPr>
        <w:t>After removing load from critical service(Scaling down):</w:t>
      </w:r>
    </w:p>
    <w:p w14:paraId="11E6533A" w14:textId="7D8723FF" w:rsidR="008B6B92" w:rsidRDefault="008B6B92">
      <w:pPr>
        <w:rPr>
          <w:sz w:val="40"/>
          <w:szCs w:val="40"/>
        </w:rPr>
      </w:pPr>
      <w:r w:rsidRPr="008B6B92">
        <w:rPr>
          <w:noProof/>
          <w:sz w:val="40"/>
          <w:szCs w:val="40"/>
        </w:rPr>
        <w:lastRenderedPageBreak/>
        <w:drawing>
          <wp:inline distT="0" distB="0" distL="0" distR="0" wp14:anchorId="447CE752" wp14:editId="280F4C30">
            <wp:extent cx="5731510" cy="3219450"/>
            <wp:effectExtent l="0" t="0" r="2540" b="0"/>
            <wp:docPr id="105075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9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4BB" w14:textId="45532E9F" w:rsidR="008B6B92" w:rsidRDefault="008B6B92">
      <w:pPr>
        <w:rPr>
          <w:sz w:val="40"/>
          <w:szCs w:val="40"/>
        </w:rPr>
      </w:pPr>
      <w:r>
        <w:rPr>
          <w:sz w:val="40"/>
          <w:szCs w:val="40"/>
        </w:rPr>
        <w:t xml:space="preserve">After giving load to </w:t>
      </w:r>
      <w:proofErr w:type="spellStart"/>
      <w:r>
        <w:rPr>
          <w:sz w:val="40"/>
          <w:szCs w:val="40"/>
        </w:rPr>
        <w:t>non critical</w:t>
      </w:r>
      <w:proofErr w:type="spellEnd"/>
      <w:r>
        <w:rPr>
          <w:sz w:val="40"/>
          <w:szCs w:val="40"/>
        </w:rPr>
        <w:t xml:space="preserve"> service(Scaling non critical service):</w:t>
      </w:r>
    </w:p>
    <w:p w14:paraId="1221FFDA" w14:textId="528A3CAB" w:rsidR="008B6B92" w:rsidRDefault="00EF3C37">
      <w:pPr>
        <w:rPr>
          <w:sz w:val="40"/>
          <w:szCs w:val="40"/>
        </w:rPr>
      </w:pPr>
      <w:r w:rsidRPr="00EF3C37">
        <w:rPr>
          <w:noProof/>
          <w:sz w:val="40"/>
          <w:szCs w:val="40"/>
        </w:rPr>
        <w:drawing>
          <wp:inline distT="0" distB="0" distL="0" distR="0" wp14:anchorId="1C463BC6" wp14:editId="32ABD679">
            <wp:extent cx="5731510" cy="3222625"/>
            <wp:effectExtent l="0" t="0" r="2540" b="0"/>
            <wp:docPr id="211583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33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F70B" w14:textId="75DC8B1E" w:rsidR="00EF3C37" w:rsidRDefault="00EF3C37">
      <w:pPr>
        <w:rPr>
          <w:sz w:val="40"/>
          <w:szCs w:val="40"/>
        </w:rPr>
      </w:pPr>
      <w:r>
        <w:rPr>
          <w:sz w:val="40"/>
          <w:szCs w:val="40"/>
        </w:rPr>
        <w:t xml:space="preserve">After removing load from </w:t>
      </w:r>
      <w:proofErr w:type="spellStart"/>
      <w:r>
        <w:rPr>
          <w:sz w:val="40"/>
          <w:szCs w:val="40"/>
        </w:rPr>
        <w:t>non critical</w:t>
      </w:r>
      <w:proofErr w:type="spellEnd"/>
      <w:r>
        <w:rPr>
          <w:sz w:val="40"/>
          <w:szCs w:val="40"/>
        </w:rPr>
        <w:t xml:space="preserve"> service(scale down):</w:t>
      </w:r>
    </w:p>
    <w:p w14:paraId="1B52FA17" w14:textId="3BABF688" w:rsidR="00EF3C37" w:rsidRDefault="00EF3C37">
      <w:pPr>
        <w:rPr>
          <w:sz w:val="40"/>
          <w:szCs w:val="40"/>
        </w:rPr>
      </w:pPr>
      <w:r w:rsidRPr="00EF3C37">
        <w:rPr>
          <w:noProof/>
          <w:sz w:val="40"/>
          <w:szCs w:val="40"/>
        </w:rPr>
        <w:lastRenderedPageBreak/>
        <w:drawing>
          <wp:inline distT="0" distB="0" distL="0" distR="0" wp14:anchorId="4F1D8277" wp14:editId="06AFA4C6">
            <wp:extent cx="5731510" cy="3227705"/>
            <wp:effectExtent l="0" t="0" r="2540" b="0"/>
            <wp:docPr id="13291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7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97B2" w14:textId="472B26CB" w:rsidR="00EF3C37" w:rsidRDefault="00EF3C37">
      <w:pPr>
        <w:rPr>
          <w:sz w:val="40"/>
          <w:szCs w:val="40"/>
        </w:rPr>
      </w:pPr>
      <w:r>
        <w:rPr>
          <w:sz w:val="40"/>
          <w:szCs w:val="40"/>
        </w:rPr>
        <w:t>After scaling both non critical and critical service at the same time:</w:t>
      </w:r>
    </w:p>
    <w:p w14:paraId="5F026C88" w14:textId="6B0A8AEB" w:rsidR="00F03BFB" w:rsidRDefault="00F03BFB">
      <w:pPr>
        <w:rPr>
          <w:sz w:val="40"/>
          <w:szCs w:val="40"/>
        </w:rPr>
      </w:pPr>
      <w:r w:rsidRPr="00F03BFB">
        <w:rPr>
          <w:noProof/>
          <w:sz w:val="40"/>
          <w:szCs w:val="40"/>
        </w:rPr>
        <w:drawing>
          <wp:inline distT="0" distB="0" distL="0" distR="0" wp14:anchorId="0E805861" wp14:editId="1DAA52BF">
            <wp:extent cx="5731510" cy="3222625"/>
            <wp:effectExtent l="0" t="0" r="2540" b="0"/>
            <wp:docPr id="1183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08AF" w14:textId="77777777" w:rsidR="00EF3C37" w:rsidRDefault="00EF3C37">
      <w:pPr>
        <w:rPr>
          <w:sz w:val="40"/>
          <w:szCs w:val="40"/>
        </w:rPr>
      </w:pPr>
    </w:p>
    <w:p w14:paraId="4852041B" w14:textId="77777777" w:rsidR="00F03BFB" w:rsidRDefault="00F03BFB">
      <w:pPr>
        <w:rPr>
          <w:sz w:val="40"/>
          <w:szCs w:val="40"/>
        </w:rPr>
      </w:pPr>
    </w:p>
    <w:p w14:paraId="4488DC80" w14:textId="77777777" w:rsidR="00F03BFB" w:rsidRDefault="00F03BFB">
      <w:pPr>
        <w:rPr>
          <w:sz w:val="40"/>
          <w:szCs w:val="40"/>
        </w:rPr>
      </w:pPr>
    </w:p>
    <w:p w14:paraId="29DFB50B" w14:textId="5A13381E" w:rsidR="00F03BFB" w:rsidRDefault="00F03BFB">
      <w:pPr>
        <w:rPr>
          <w:sz w:val="40"/>
          <w:szCs w:val="40"/>
        </w:rPr>
      </w:pPr>
      <w:r>
        <w:rPr>
          <w:sz w:val="40"/>
          <w:szCs w:val="40"/>
        </w:rPr>
        <w:lastRenderedPageBreak/>
        <w:t>After cancelling only critical (critical scales down while non critical scales up):</w:t>
      </w:r>
    </w:p>
    <w:p w14:paraId="3902C5A5" w14:textId="30C37ECA" w:rsidR="00F03BFB" w:rsidRPr="008B6B92" w:rsidRDefault="00F03BFB">
      <w:pPr>
        <w:rPr>
          <w:sz w:val="40"/>
          <w:szCs w:val="40"/>
        </w:rPr>
      </w:pPr>
      <w:r w:rsidRPr="00F03BFB">
        <w:rPr>
          <w:noProof/>
          <w:sz w:val="40"/>
          <w:szCs w:val="40"/>
        </w:rPr>
        <w:drawing>
          <wp:inline distT="0" distB="0" distL="0" distR="0" wp14:anchorId="56E3CA79" wp14:editId="79CFB92C">
            <wp:extent cx="5731510" cy="3222625"/>
            <wp:effectExtent l="0" t="0" r="2540" b="0"/>
            <wp:docPr id="149807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8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BFB" w:rsidRPr="008B6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92"/>
    <w:rsid w:val="00021696"/>
    <w:rsid w:val="003035B3"/>
    <w:rsid w:val="0055446B"/>
    <w:rsid w:val="005B73CA"/>
    <w:rsid w:val="007625E5"/>
    <w:rsid w:val="008B6B92"/>
    <w:rsid w:val="00930626"/>
    <w:rsid w:val="009B733D"/>
    <w:rsid w:val="00EF3C37"/>
    <w:rsid w:val="00F0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AEA4"/>
  <w15:chartTrackingRefBased/>
  <w15:docId w15:val="{0BB15120-B0AD-4490-93B8-7326440A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2</cp:revision>
  <dcterms:created xsi:type="dcterms:W3CDTF">2026-02-19T05:40:00Z</dcterms:created>
  <dcterms:modified xsi:type="dcterms:W3CDTF">2026-02-19T05:40:00Z</dcterms:modified>
</cp:coreProperties>
</file>