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4E62" w14:textId="77777777" w:rsidR="00C15262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13703DE6" w:rsidR="00C15262" w:rsidRDefault="006A694A">
            <w:pPr>
              <w:pStyle w:val="TableParagraph"/>
              <w:spacing w:line="234" w:lineRule="exact"/>
              <w:ind w:left="110"/>
            </w:pPr>
            <w:r>
              <w:t>30</w:t>
            </w:r>
            <w:r w:rsidR="00820EA8" w:rsidRPr="00820EA8">
              <w:rPr>
                <w:vertAlign w:val="superscript"/>
              </w:rPr>
              <w:t>th</w:t>
            </w:r>
            <w:r w:rsidR="00820EA8">
              <w:t xml:space="preserve"> </w:t>
            </w:r>
            <w:r>
              <w:t>June</w:t>
            </w:r>
            <w:r w:rsidR="00820EA8">
              <w:t>, 202</w:t>
            </w:r>
            <w:r>
              <w:t>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43538B4E" w:rsidR="00C15262" w:rsidRDefault="00820EA8">
            <w:pPr>
              <w:pStyle w:val="TableParagraph"/>
              <w:spacing w:line="232" w:lineRule="exact"/>
              <w:ind w:left="110"/>
            </w:pPr>
            <w:r>
              <w:t xml:space="preserve">Team - </w:t>
            </w:r>
            <w:r w:rsidR="006A694A" w:rsidRPr="006A694A">
              <w:t>LTVIP2025TMID384</w:t>
            </w:r>
            <w:r w:rsidR="006A694A">
              <w:t>37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5B0284A8" w:rsidR="00C15262" w:rsidRDefault="00820EA8" w:rsidP="00820EA8">
            <w:pPr>
              <w:pStyle w:val="TableParagraph"/>
              <w:spacing w:line="234" w:lineRule="exact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000000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 w14:textId="77777777" w:rsidR="00C15262" w:rsidRDefault="00C15262">
      <w:pPr>
        <w:rPr>
          <w:sz w:val="20"/>
        </w:rPr>
      </w:pPr>
    </w:p>
    <w:p w14:paraId="1C7F7FF7" w14:textId="443FEFB1"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6ACA64F4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Default="00000000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00000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Default="00000000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00000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Default="0000000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Default="00000000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Default="00000000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Default="00000000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Default="00000000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Default="00000000">
            <w:pPr>
              <w:pStyle w:val="TableParagraph"/>
              <w:ind w:left="105"/>
            </w:pPr>
            <w: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C1C060B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 xml:space="preserve">and ensure the reliability of </w:t>
            </w:r>
            <w:proofErr w:type="spellStart"/>
            <w:r w:rsidRPr="007A0667">
              <w:t>TrafficTelligence</w:t>
            </w:r>
            <w:proofErr w:type="spellEnd"/>
            <w:r w:rsidRPr="007A0667">
              <w:t>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Default="00000000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AB4D96F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B9419C" w:rsidRDefault="00B9419C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Default="007A0667">
            <w:pPr>
              <w:pStyle w:val="TableParagraph"/>
              <w:spacing w:line="232" w:lineRule="exact"/>
            </w:pPr>
            <w:r w:rsidRPr="007A0667">
              <w:t xml:space="preserve">Regular performance testing, monitoring, and optimization are integral components of the development and maintenance processes, ensuring that </w:t>
            </w:r>
            <w:proofErr w:type="spellStart"/>
            <w:r w:rsidRPr="007A0667">
              <w:t>TrafficTelligence</w:t>
            </w:r>
            <w:proofErr w:type="spellEnd"/>
            <w:r w:rsidRPr="007A0667">
              <w:t xml:space="preserve">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Default="000E1B4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7A0667" w:rsidRDefault="000E1B4A">
            <w:pPr>
              <w:pStyle w:val="TableParagraph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7A0667" w:rsidRDefault="000E1B4A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E1B4A"/>
    <w:rsid w:val="0027017B"/>
    <w:rsid w:val="003C750E"/>
    <w:rsid w:val="004B252F"/>
    <w:rsid w:val="006A694A"/>
    <w:rsid w:val="007A0667"/>
    <w:rsid w:val="00820EA8"/>
    <w:rsid w:val="00874032"/>
    <w:rsid w:val="00B9419C"/>
    <w:rsid w:val="00C15262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 PALEM</cp:lastModifiedBy>
  <cp:revision>6</cp:revision>
  <cp:lastPrinted>2025-06-29T11:46:00Z</cp:lastPrinted>
  <dcterms:created xsi:type="dcterms:W3CDTF">2023-11-14T09:49:00Z</dcterms:created>
  <dcterms:modified xsi:type="dcterms:W3CDTF">2025-06-29T11:48:00Z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