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743CE" w14:textId="77777777" w:rsidR="00864E93" w:rsidRDefault="00000000">
      <w:pPr>
        <w:spacing w:before="59"/>
        <w:ind w:left="3405" w:right="4371"/>
        <w:jc w:val="center"/>
        <w:rPr>
          <w:b/>
          <w:sz w:val="32"/>
        </w:rPr>
      </w:pPr>
      <w:r>
        <w:rPr>
          <w:b/>
          <w:sz w:val="32"/>
        </w:rPr>
        <w:t>ABSTRACT</w:t>
      </w:r>
    </w:p>
    <w:p w14:paraId="75A12746" w14:textId="77777777" w:rsidR="00864E93" w:rsidRDefault="00864E93">
      <w:pPr>
        <w:pStyle w:val="BodyText"/>
        <w:rPr>
          <w:b/>
          <w:sz w:val="33"/>
        </w:rPr>
      </w:pPr>
    </w:p>
    <w:p w14:paraId="5D93E057" w14:textId="6E45DA3C" w:rsidR="00864E93" w:rsidRDefault="001159B7" w:rsidP="001159B7">
      <w:pPr>
        <w:pStyle w:val="BodyText"/>
        <w:spacing w:line="480" w:lineRule="auto"/>
        <w:jc w:val="both"/>
      </w:pPr>
      <w:r w:rsidRPr="001159B7">
        <w:t xml:space="preserve">This project proposes a comprehensive multi-modal biometric authentication system for ATM transactions, integrating face recognition, fingerprint, voice, palm, and iris scanning. Employing </w:t>
      </w:r>
      <w:proofErr w:type="spellStart"/>
      <w:r w:rsidRPr="001159B7">
        <w:t>arduino</w:t>
      </w:r>
      <w:proofErr w:type="spellEnd"/>
      <w:r w:rsidRPr="001159B7">
        <w:t xml:space="preserve"> as the microcontroller, RFID technology, an LCD </w:t>
      </w:r>
      <w:proofErr w:type="gramStart"/>
      <w:r w:rsidRPr="001159B7">
        <w:t>display ,</w:t>
      </w:r>
      <w:proofErr w:type="gramEnd"/>
      <w:r w:rsidRPr="001159B7">
        <w:t xml:space="preserve"> and MATLAB for processing, the system ensures robust security. Users can initiate money withdrawals by presenting their unique biometric features, enhancing authentication accuracy. The system's integration of diverse biometric modalities enhances security and user convenience. The </w:t>
      </w:r>
      <w:proofErr w:type="spellStart"/>
      <w:r w:rsidRPr="001159B7">
        <w:t>arduino</w:t>
      </w:r>
      <w:proofErr w:type="spellEnd"/>
      <w:r w:rsidRPr="001159B7">
        <w:t xml:space="preserve"> efficiently manages data processing, while MATLAB provides a versatile platform for biometric recognition. The RFID technology and LCD interface contribute to a seamless user experience, making the proposed system a reliable and advanced solution for ATM transactions.</w:t>
      </w:r>
    </w:p>
    <w:p w14:paraId="44DA5510" w14:textId="1C197636" w:rsidR="001159B7" w:rsidRPr="001159B7" w:rsidRDefault="001159B7" w:rsidP="001159B7">
      <w:pPr>
        <w:pStyle w:val="BodyText"/>
        <w:spacing w:line="480" w:lineRule="auto"/>
        <w:jc w:val="both"/>
      </w:pPr>
      <w:r w:rsidRPr="001159B7">
        <w:t>Th</w:t>
      </w:r>
      <w:r>
        <w:t xml:space="preserve">is </w:t>
      </w:r>
      <w:r w:rsidRPr="001159B7">
        <w:t xml:space="preserve">system revolutionizes ATM transactions by introducing a sophisticated multi-modal biometric authentication approach. Leveraging face recognition, fingerprint, voice, palm, and iris scanning, users can securely access and withdraw money. The system integrates </w:t>
      </w:r>
      <w:proofErr w:type="spellStart"/>
      <w:r w:rsidRPr="001159B7">
        <w:t>arduino</w:t>
      </w:r>
      <w:proofErr w:type="spellEnd"/>
      <w:r w:rsidRPr="001159B7">
        <w:t xml:space="preserve"> as a microcontroller, RFID technology for user identification, an LCD display for seamless interaction, and MATLAB for biometric processing. This innovative solution enhances security, mitigates risks associated with PINs and card theft, and provides a user-friendly experience. The </w:t>
      </w:r>
      <w:proofErr w:type="spellStart"/>
      <w:r w:rsidRPr="001159B7">
        <w:t>arduino</w:t>
      </w:r>
      <w:proofErr w:type="spellEnd"/>
      <w:r w:rsidRPr="001159B7">
        <w:t xml:space="preserve"> efficiently manages data processing, while MATLAB ensures accurate and reliable biometric authentication.</w:t>
      </w:r>
      <w:r>
        <w:t xml:space="preserve"> </w:t>
      </w:r>
      <w:proofErr w:type="gramStart"/>
      <w:r>
        <w:t>Also</w:t>
      </w:r>
      <w:proofErr w:type="gramEnd"/>
      <w:r>
        <w:t xml:space="preserve"> it </w:t>
      </w:r>
      <w:r w:rsidRPr="001159B7">
        <w:t>signifies a significant advancement in ATM security and usability.</w:t>
      </w:r>
    </w:p>
    <w:p w14:paraId="1CBAC70F" w14:textId="77777777" w:rsidR="00864E93" w:rsidRDefault="00000000" w:rsidP="001159B7">
      <w:pPr>
        <w:spacing w:before="87"/>
        <w:ind w:left="3600" w:right="4279" w:firstLine="720"/>
        <w:rPr>
          <w:b/>
          <w:sz w:val="28"/>
        </w:rPr>
      </w:pPr>
      <w:r>
        <w:rPr>
          <w:b/>
          <w:sz w:val="28"/>
        </w:rPr>
        <w:t>iv</w:t>
      </w:r>
    </w:p>
    <w:sectPr w:rsidR="00864E93">
      <w:type w:val="continuous"/>
      <w:pgSz w:w="12240" w:h="15840"/>
      <w:pgMar w:top="138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64E93"/>
    <w:rsid w:val="001159B7"/>
    <w:rsid w:val="00864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A523D"/>
  <w15:docId w15:val="{2025A42B-7234-413E-8D1E-5E7B6237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Rosy Solomon</cp:lastModifiedBy>
  <cp:revision>2</cp:revision>
  <dcterms:created xsi:type="dcterms:W3CDTF">2019-03-20T12:40:00Z</dcterms:created>
  <dcterms:modified xsi:type="dcterms:W3CDTF">2024-02-10T17:13:00Z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2019-03-10T00:00:00Z</vt:filetime>
  </property>
  <property fmtid="{D5CDD505-2E9C-101B-9397-08002B2CF9AE}" pid="3" name="Creator">
    <vt:lpwstr>Microsoft® Word 2016</vt:lpwstr>
  </property>
  <property fmtid="{D5CDD505-2E9C-101B-9397-08002B2CF9AE}" pid="4" name="LastSaved">
    <vt:filetime>2019-03-20T00:00:00Z</vt:filetime>
  </property>
</Properties>
</file>