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AC" w:rsidRDefault="00404C14" w:rsidP="00404C14">
      <w:pPr>
        <w:jc w:val="center"/>
        <w:rPr>
          <w:sz w:val="96"/>
          <w:szCs w:val="96"/>
        </w:rPr>
      </w:pPr>
      <w:proofErr w:type="spellStart"/>
      <w:r w:rsidRPr="00404C14">
        <w:rPr>
          <w:sz w:val="96"/>
          <w:szCs w:val="96"/>
        </w:rPr>
        <w:t>RobotFramework</w:t>
      </w:r>
      <w:proofErr w:type="spellEnd"/>
    </w:p>
    <w:p w:rsidR="00404C14" w:rsidRPr="00404C14" w:rsidRDefault="00404C14" w:rsidP="00404C14">
      <w:pPr>
        <w:rPr>
          <w:sz w:val="44"/>
          <w:szCs w:val="44"/>
        </w:rPr>
      </w:pPr>
    </w:p>
    <w:p w:rsidR="00404C14" w:rsidRPr="00404C14" w:rsidRDefault="00404C14" w:rsidP="00404C14">
      <w:pPr>
        <w:pStyle w:val="ListParagraph"/>
        <w:numPr>
          <w:ilvl w:val="0"/>
          <w:numId w:val="1"/>
        </w:numPr>
        <w:rPr>
          <w:sz w:val="32"/>
          <w:szCs w:val="32"/>
        </w:rPr>
      </w:pPr>
      <w:r w:rsidRPr="00404C14">
        <w:rPr>
          <w:sz w:val="32"/>
          <w:szCs w:val="32"/>
        </w:rPr>
        <w:t xml:space="preserve">UI </w:t>
      </w:r>
      <w:proofErr w:type="spellStart"/>
      <w:r w:rsidRPr="00404C14">
        <w:rPr>
          <w:sz w:val="32"/>
          <w:szCs w:val="32"/>
        </w:rPr>
        <w:t>Automator</w:t>
      </w:r>
      <w:proofErr w:type="spellEnd"/>
      <w:r w:rsidRPr="00404C14">
        <w:rPr>
          <w:sz w:val="32"/>
          <w:szCs w:val="32"/>
        </w:rPr>
        <w:t xml:space="preserve"> is a UI testing framework suitable for cross-app functional UI testing across system and installed apps.</w:t>
      </w:r>
    </w:p>
    <w:p w:rsidR="00404C14" w:rsidRPr="00404C14" w:rsidRDefault="00404C14" w:rsidP="00404C14">
      <w:pPr>
        <w:pStyle w:val="ListParagraph"/>
        <w:rPr>
          <w:sz w:val="32"/>
          <w:szCs w:val="32"/>
        </w:rPr>
      </w:pPr>
    </w:p>
    <w:p w:rsidR="00404C14" w:rsidRPr="00404C14" w:rsidRDefault="00404C14" w:rsidP="00404C14">
      <w:pPr>
        <w:pStyle w:val="ListParagraph"/>
        <w:numPr>
          <w:ilvl w:val="0"/>
          <w:numId w:val="1"/>
        </w:numPr>
        <w:rPr>
          <w:sz w:val="32"/>
          <w:szCs w:val="32"/>
        </w:rPr>
      </w:pPr>
      <w:r w:rsidRPr="00404C14">
        <w:rPr>
          <w:sz w:val="32"/>
          <w:szCs w:val="32"/>
        </w:rPr>
        <w:t xml:space="preserve">The UI </w:t>
      </w:r>
      <w:proofErr w:type="spellStart"/>
      <w:r w:rsidRPr="00404C14">
        <w:rPr>
          <w:sz w:val="32"/>
          <w:szCs w:val="32"/>
        </w:rPr>
        <w:t>Automator</w:t>
      </w:r>
      <w:proofErr w:type="spellEnd"/>
      <w:r w:rsidRPr="00404C14">
        <w:rPr>
          <w:sz w:val="32"/>
          <w:szCs w:val="32"/>
        </w:rPr>
        <w:t xml:space="preserve"> testing framework provides a set of APIs to build UI tests that perform interactions on user apps and system apps. The UI </w:t>
      </w:r>
      <w:proofErr w:type="spellStart"/>
      <w:r w:rsidRPr="00404C14">
        <w:rPr>
          <w:sz w:val="32"/>
          <w:szCs w:val="32"/>
        </w:rPr>
        <w:t>Automator</w:t>
      </w:r>
      <w:proofErr w:type="spellEnd"/>
      <w:r w:rsidRPr="00404C14">
        <w:rPr>
          <w:sz w:val="32"/>
          <w:szCs w:val="32"/>
        </w:rPr>
        <w:t xml:space="preserve"> APIs allows you to perform operations such as opening the Settings menu or the app launcher in a test device. The UI </w:t>
      </w:r>
      <w:proofErr w:type="spellStart"/>
      <w:r w:rsidRPr="00404C14">
        <w:rPr>
          <w:sz w:val="32"/>
          <w:szCs w:val="32"/>
        </w:rPr>
        <w:t>Automator</w:t>
      </w:r>
      <w:proofErr w:type="spellEnd"/>
      <w:r w:rsidRPr="00404C14">
        <w:rPr>
          <w:sz w:val="32"/>
          <w:szCs w:val="32"/>
        </w:rPr>
        <w:t xml:space="preserve"> testing framework is well-suited for writing black box-style automated tests, where the test code does not rely on internal implementation details of the target app.</w:t>
      </w:r>
    </w:p>
    <w:p w:rsidR="00404C14" w:rsidRPr="00404C14" w:rsidRDefault="00404C14" w:rsidP="00404C14">
      <w:pPr>
        <w:pStyle w:val="ListParagraph"/>
        <w:rPr>
          <w:sz w:val="32"/>
          <w:szCs w:val="32"/>
        </w:rPr>
      </w:pPr>
    </w:p>
    <w:p w:rsidR="00404C14" w:rsidRPr="00404C14" w:rsidRDefault="00404C14" w:rsidP="00404C14">
      <w:pPr>
        <w:pStyle w:val="ListParagraph"/>
        <w:numPr>
          <w:ilvl w:val="0"/>
          <w:numId w:val="1"/>
        </w:numPr>
        <w:rPr>
          <w:sz w:val="32"/>
          <w:szCs w:val="32"/>
        </w:rPr>
      </w:pPr>
      <w:r w:rsidRPr="00404C14">
        <w:rPr>
          <w:sz w:val="32"/>
          <w:szCs w:val="32"/>
        </w:rPr>
        <w:t xml:space="preserve">The key features of the UI </w:t>
      </w:r>
      <w:proofErr w:type="spellStart"/>
      <w:r w:rsidRPr="00404C14">
        <w:rPr>
          <w:sz w:val="32"/>
          <w:szCs w:val="32"/>
        </w:rPr>
        <w:t>Automator</w:t>
      </w:r>
      <w:proofErr w:type="spellEnd"/>
      <w:r w:rsidRPr="00404C14">
        <w:rPr>
          <w:sz w:val="32"/>
          <w:szCs w:val="32"/>
        </w:rPr>
        <w:t xml:space="preserve"> testing framework include the following:</w:t>
      </w:r>
    </w:p>
    <w:p w:rsidR="00404C14" w:rsidRPr="00404C14" w:rsidRDefault="00404C14" w:rsidP="00404C14">
      <w:pPr>
        <w:pStyle w:val="ListParagraph"/>
        <w:numPr>
          <w:ilvl w:val="0"/>
          <w:numId w:val="1"/>
        </w:numPr>
        <w:rPr>
          <w:sz w:val="32"/>
          <w:szCs w:val="32"/>
        </w:rPr>
      </w:pPr>
      <w:r w:rsidRPr="00404C14">
        <w:rPr>
          <w:sz w:val="32"/>
          <w:szCs w:val="32"/>
        </w:rPr>
        <w:t>A viewer to inspect layout hierarchy. For more information</w:t>
      </w:r>
    </w:p>
    <w:p w:rsidR="00404C14" w:rsidRPr="00404C14" w:rsidRDefault="00404C14" w:rsidP="00404C14">
      <w:pPr>
        <w:pStyle w:val="ListParagraph"/>
        <w:numPr>
          <w:ilvl w:val="0"/>
          <w:numId w:val="1"/>
        </w:numPr>
        <w:rPr>
          <w:sz w:val="32"/>
          <w:szCs w:val="32"/>
        </w:rPr>
      </w:pPr>
      <w:r w:rsidRPr="00404C14">
        <w:rPr>
          <w:sz w:val="32"/>
          <w:szCs w:val="32"/>
        </w:rPr>
        <w:t>An API to retrieve state information and perform operations on the target device. For more information.</w:t>
      </w:r>
    </w:p>
    <w:p w:rsidR="00404C14" w:rsidRPr="00404C14" w:rsidRDefault="00404C14" w:rsidP="00404C14">
      <w:pPr>
        <w:pStyle w:val="ListParagraph"/>
        <w:numPr>
          <w:ilvl w:val="0"/>
          <w:numId w:val="1"/>
        </w:numPr>
        <w:rPr>
          <w:sz w:val="32"/>
          <w:szCs w:val="32"/>
        </w:rPr>
      </w:pPr>
      <w:r w:rsidRPr="00404C14">
        <w:rPr>
          <w:sz w:val="32"/>
          <w:szCs w:val="32"/>
        </w:rPr>
        <w:t>APIs that support cross-app UI testing. For more information.</w:t>
      </w:r>
    </w:p>
    <w:p w:rsidR="00404C14" w:rsidRDefault="00404C14" w:rsidP="00404C14">
      <w:pPr>
        <w:pStyle w:val="ListParagraph"/>
        <w:numPr>
          <w:ilvl w:val="0"/>
          <w:numId w:val="1"/>
        </w:numPr>
        <w:rPr>
          <w:sz w:val="32"/>
          <w:szCs w:val="32"/>
        </w:rPr>
      </w:pPr>
      <w:r w:rsidRPr="00404C14">
        <w:rPr>
          <w:sz w:val="32"/>
          <w:szCs w:val="32"/>
        </w:rPr>
        <w:t>The </w:t>
      </w:r>
      <w:proofErr w:type="spellStart"/>
      <w:r w:rsidRPr="00404C14">
        <w:rPr>
          <w:sz w:val="32"/>
          <w:szCs w:val="32"/>
        </w:rPr>
        <w:t>uiautomatorviewer</w:t>
      </w:r>
      <w:proofErr w:type="spellEnd"/>
      <w:r w:rsidRPr="00404C14">
        <w:rPr>
          <w:sz w:val="32"/>
          <w:szCs w:val="32"/>
        </w:rPr>
        <w:t> tool is located in the &lt;android-</w:t>
      </w:r>
      <w:proofErr w:type="spellStart"/>
      <w:r w:rsidRPr="00404C14">
        <w:rPr>
          <w:sz w:val="32"/>
          <w:szCs w:val="32"/>
        </w:rPr>
        <w:t>sdk</w:t>
      </w:r>
      <w:proofErr w:type="spellEnd"/>
      <w:r w:rsidRPr="00404C14">
        <w:rPr>
          <w:sz w:val="32"/>
          <w:szCs w:val="32"/>
        </w:rPr>
        <w:t>&gt;/tools/ directory.</w:t>
      </w:r>
    </w:p>
    <w:p w:rsidR="00404C14" w:rsidRDefault="00404C14" w:rsidP="00404C14">
      <w:pPr>
        <w:pStyle w:val="ListParagraph"/>
        <w:numPr>
          <w:ilvl w:val="0"/>
          <w:numId w:val="1"/>
        </w:numPr>
        <w:rPr>
          <w:sz w:val="32"/>
          <w:szCs w:val="32"/>
        </w:rPr>
      </w:pPr>
      <w:r w:rsidRPr="00404C14">
        <w:rPr>
          <w:sz w:val="32"/>
          <w:szCs w:val="32"/>
        </w:rPr>
        <w:t>The UI Automation Test Library (UIA Test Library) is an API that is called by the </w:t>
      </w:r>
      <w:r w:rsidRPr="00404C14">
        <w:rPr>
          <w:i/>
          <w:iCs/>
          <w:sz w:val="32"/>
          <w:szCs w:val="32"/>
        </w:rPr>
        <w:t>driver</w:t>
      </w:r>
      <w:r w:rsidRPr="00404C14">
        <w:rPr>
          <w:sz w:val="32"/>
          <w:szCs w:val="32"/>
        </w:rPr>
        <w:t> application in an automated testing scenario.</w:t>
      </w:r>
    </w:p>
    <w:p w:rsidR="00404C14" w:rsidRDefault="00404C14" w:rsidP="00404C14">
      <w:pPr>
        <w:pStyle w:val="ListParagraph"/>
        <w:numPr>
          <w:ilvl w:val="0"/>
          <w:numId w:val="1"/>
        </w:numPr>
        <w:rPr>
          <w:sz w:val="32"/>
          <w:szCs w:val="32"/>
        </w:rPr>
      </w:pPr>
      <w:r w:rsidRPr="00404C14">
        <w:rPr>
          <w:sz w:val="32"/>
          <w:szCs w:val="32"/>
        </w:rPr>
        <w:t> The driver is the application that obtains an automation element (</w:t>
      </w:r>
      <w:proofErr w:type="spellStart"/>
      <w:r w:rsidR="00E62D6B">
        <w:fldChar w:fldCharType="begin"/>
      </w:r>
      <w:r w:rsidR="00E62D6B">
        <w:instrText xml:space="preserve"> HYPERLINK "https://docs.microsoft.com/en-us/windows/desktop/api/UIAutomationClient/nn-uiautomationclient-iuiautomat</w:instrText>
      </w:r>
      <w:r w:rsidR="00E62D6B">
        <w:instrText xml:space="preserve">ionelement" </w:instrText>
      </w:r>
      <w:r w:rsidR="00E62D6B">
        <w:fldChar w:fldCharType="separate"/>
      </w:r>
      <w:r w:rsidRPr="00404C14">
        <w:rPr>
          <w:rStyle w:val="Hyperlink"/>
          <w:sz w:val="32"/>
          <w:szCs w:val="32"/>
        </w:rPr>
        <w:t>IUIAutomationElement</w:t>
      </w:r>
      <w:proofErr w:type="spellEnd"/>
      <w:r w:rsidR="00E62D6B">
        <w:rPr>
          <w:rStyle w:val="Hyperlink"/>
          <w:sz w:val="32"/>
          <w:szCs w:val="32"/>
        </w:rPr>
        <w:fldChar w:fldCharType="end"/>
      </w:r>
      <w:r w:rsidRPr="00404C14">
        <w:rPr>
          <w:sz w:val="32"/>
          <w:szCs w:val="32"/>
        </w:rPr>
        <w:t> object) from a control that requires verification, and provides it to the UI Automation Test Library</w:t>
      </w:r>
    </w:p>
    <w:p w:rsidR="00404C14" w:rsidRPr="00F60A8E" w:rsidRDefault="00404C14" w:rsidP="00404C14">
      <w:pPr>
        <w:pStyle w:val="ListParagraph"/>
        <w:numPr>
          <w:ilvl w:val="0"/>
          <w:numId w:val="1"/>
        </w:numPr>
        <w:rPr>
          <w:sz w:val="32"/>
          <w:szCs w:val="32"/>
        </w:rPr>
      </w:pPr>
      <w:r w:rsidRPr="00404C14">
        <w:rPr>
          <w:b/>
          <w:bCs/>
          <w:sz w:val="32"/>
          <w:szCs w:val="32"/>
        </w:rPr>
        <w:lastRenderedPageBreak/>
        <w:t>UI</w:t>
      </w:r>
      <w:r w:rsidRPr="00404C14">
        <w:rPr>
          <w:sz w:val="32"/>
          <w:szCs w:val="32"/>
        </w:rPr>
        <w:t> </w:t>
      </w:r>
      <w:proofErr w:type="spellStart"/>
      <w:r w:rsidRPr="00404C14">
        <w:rPr>
          <w:sz w:val="32"/>
          <w:szCs w:val="32"/>
        </w:rPr>
        <w:t>Automator</w:t>
      </w:r>
      <w:proofErr w:type="spellEnd"/>
      <w:r w:rsidRPr="00404C14">
        <w:rPr>
          <w:sz w:val="32"/>
          <w:szCs w:val="32"/>
        </w:rPr>
        <w:t xml:space="preserve"> is an Android </w:t>
      </w:r>
      <w:r w:rsidRPr="00404C14">
        <w:rPr>
          <w:b/>
          <w:bCs/>
          <w:sz w:val="32"/>
          <w:szCs w:val="32"/>
        </w:rPr>
        <w:t>UI</w:t>
      </w:r>
      <w:r w:rsidRPr="00404C14">
        <w:rPr>
          <w:sz w:val="32"/>
          <w:szCs w:val="32"/>
        </w:rPr>
        <w:t> framework for mobile </w:t>
      </w:r>
      <w:r w:rsidRPr="00404C14">
        <w:rPr>
          <w:b/>
          <w:bCs/>
          <w:sz w:val="32"/>
          <w:szCs w:val="32"/>
        </w:rPr>
        <w:t>testing</w:t>
      </w:r>
      <w:r w:rsidRPr="00404C14">
        <w:rPr>
          <w:sz w:val="32"/>
          <w:szCs w:val="32"/>
        </w:rPr>
        <w:t> developed and maintained by Google. Its key features include </w:t>
      </w:r>
      <w:r w:rsidRPr="00404C14">
        <w:rPr>
          <w:b/>
          <w:bCs/>
          <w:sz w:val="32"/>
          <w:szCs w:val="32"/>
        </w:rPr>
        <w:t>cross</w:t>
      </w:r>
      <w:r w:rsidRPr="00404C14">
        <w:rPr>
          <w:sz w:val="32"/>
          <w:szCs w:val="32"/>
        </w:rPr>
        <w:t>-</w:t>
      </w:r>
      <w:r w:rsidRPr="00404C14">
        <w:rPr>
          <w:b/>
          <w:bCs/>
          <w:sz w:val="32"/>
          <w:szCs w:val="32"/>
        </w:rPr>
        <w:t>app functional testing</w:t>
      </w:r>
      <w:r w:rsidRPr="00404C14">
        <w:rPr>
          <w:sz w:val="32"/>
          <w:szCs w:val="32"/>
        </w:rPr>
        <w:t>, the ability to </w:t>
      </w:r>
      <w:r w:rsidRPr="00404C14">
        <w:rPr>
          <w:b/>
          <w:bCs/>
          <w:sz w:val="32"/>
          <w:szCs w:val="32"/>
        </w:rPr>
        <w:t>test</w:t>
      </w:r>
      <w:r w:rsidRPr="00404C14">
        <w:rPr>
          <w:sz w:val="32"/>
          <w:szCs w:val="32"/>
        </w:rPr>
        <w:t> multiple </w:t>
      </w:r>
      <w:r w:rsidRPr="00404C14">
        <w:rPr>
          <w:b/>
          <w:bCs/>
          <w:sz w:val="32"/>
          <w:szCs w:val="32"/>
        </w:rPr>
        <w:t>apps</w:t>
      </w:r>
      <w:r w:rsidRPr="00404C14">
        <w:rPr>
          <w:sz w:val="32"/>
          <w:szCs w:val="32"/>
        </w:rPr>
        <w:t xml:space="preserve">, and switch between installed and </w:t>
      </w:r>
      <w:proofErr w:type="spellStart"/>
      <w:r w:rsidRPr="00404C14">
        <w:rPr>
          <w:sz w:val="32"/>
          <w:szCs w:val="32"/>
        </w:rPr>
        <w:t>system</w:t>
      </w:r>
      <w:r w:rsidRPr="00404C14">
        <w:rPr>
          <w:b/>
          <w:bCs/>
          <w:sz w:val="32"/>
          <w:szCs w:val="32"/>
        </w:rPr>
        <w:t>apps</w:t>
      </w:r>
      <w:proofErr w:type="spellEnd"/>
    </w:p>
    <w:p w:rsidR="00F60A8E" w:rsidRDefault="00F60A8E" w:rsidP="00404C14">
      <w:pPr>
        <w:pStyle w:val="ListParagraph"/>
        <w:numPr>
          <w:ilvl w:val="0"/>
          <w:numId w:val="1"/>
        </w:numPr>
        <w:rPr>
          <w:sz w:val="32"/>
          <w:szCs w:val="32"/>
        </w:rPr>
      </w:pPr>
      <w:r w:rsidRPr="00F60A8E">
        <w:rPr>
          <w:sz w:val="32"/>
          <w:szCs w:val="32"/>
        </w:rPr>
        <w:t>Selenium is a free (open source) automated testing suite for web applications across different browsers and platforms.</w:t>
      </w:r>
    </w:p>
    <w:p w:rsidR="00F60A8E" w:rsidRPr="00F60A8E" w:rsidRDefault="00F60A8E" w:rsidP="00404C14">
      <w:pPr>
        <w:pStyle w:val="ListParagraph"/>
        <w:numPr>
          <w:ilvl w:val="0"/>
          <w:numId w:val="1"/>
        </w:numPr>
        <w:rPr>
          <w:sz w:val="32"/>
          <w:szCs w:val="32"/>
        </w:rPr>
      </w:pPr>
      <w:r>
        <w:rPr>
          <w:sz w:val="32"/>
          <w:szCs w:val="32"/>
        </w:rPr>
        <w:t>Selenium i</w:t>
      </w:r>
      <w:r w:rsidRPr="00F60A8E">
        <w:rPr>
          <w:sz w:val="32"/>
          <w:szCs w:val="32"/>
        </w:rPr>
        <w:t>s the first automated web testing tool that </w:t>
      </w:r>
      <w:r w:rsidRPr="00F60A8E">
        <w:rPr>
          <w:b/>
          <w:bCs/>
          <w:sz w:val="32"/>
          <w:szCs w:val="32"/>
        </w:rPr>
        <w:t>allowed users to use a programming language they prefer</w:t>
      </w:r>
      <w:r w:rsidRPr="00F60A8E">
        <w:rPr>
          <w:sz w:val="32"/>
          <w:szCs w:val="32"/>
        </w:rPr>
        <w:t>s the first automated web testing tool that </w:t>
      </w:r>
      <w:r w:rsidRPr="00F60A8E">
        <w:rPr>
          <w:b/>
          <w:bCs/>
          <w:sz w:val="32"/>
          <w:szCs w:val="32"/>
        </w:rPr>
        <w:t>allowed users to use a programming language they prefer</w:t>
      </w:r>
    </w:p>
    <w:p w:rsidR="00F60A8E" w:rsidRDefault="00F60A8E" w:rsidP="00404C14">
      <w:pPr>
        <w:pStyle w:val="ListParagraph"/>
        <w:numPr>
          <w:ilvl w:val="0"/>
          <w:numId w:val="1"/>
        </w:numPr>
        <w:rPr>
          <w:sz w:val="32"/>
          <w:szCs w:val="32"/>
        </w:rPr>
      </w:pPr>
      <w:r>
        <w:rPr>
          <w:noProof/>
        </w:rPr>
        <w:drawing>
          <wp:inline distT="0" distB="0" distL="0" distR="0">
            <wp:extent cx="5943600" cy="3093190"/>
            <wp:effectExtent l="0" t="0" r="0" b="0"/>
            <wp:docPr id="1" name="Picture 1" descr="https://cdn.guru99.com/images/7-2016/072216_1035_UsingSeleni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7-2016/072216_1035_UsingSeleni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3190"/>
                    </a:xfrm>
                    <a:prstGeom prst="rect">
                      <a:avLst/>
                    </a:prstGeom>
                    <a:noFill/>
                    <a:ln>
                      <a:noFill/>
                    </a:ln>
                  </pic:spPr>
                </pic:pic>
              </a:graphicData>
            </a:graphic>
          </wp:inline>
        </w:drawing>
      </w:r>
    </w:p>
    <w:p w:rsidR="00521BC5" w:rsidRDefault="00521BC5" w:rsidP="00521BC5">
      <w:pPr>
        <w:pStyle w:val="ListParagraph"/>
        <w:numPr>
          <w:ilvl w:val="0"/>
          <w:numId w:val="1"/>
        </w:numPr>
        <w:rPr>
          <w:sz w:val="32"/>
          <w:szCs w:val="32"/>
        </w:rPr>
      </w:pPr>
      <w:r>
        <w:rPr>
          <w:sz w:val="32"/>
          <w:szCs w:val="32"/>
        </w:rPr>
        <w:t>Snapshot of a code using python with selenium.</w:t>
      </w:r>
    </w:p>
    <w:p w:rsidR="00521BC5" w:rsidRDefault="00E62D6B" w:rsidP="00521BC5">
      <w:pPr>
        <w:pStyle w:val="ListParagraph"/>
        <w:numPr>
          <w:ilvl w:val="0"/>
          <w:numId w:val="1"/>
        </w:numPr>
        <w:rPr>
          <w:sz w:val="32"/>
          <w:szCs w:val="32"/>
        </w:rPr>
      </w:pPr>
      <w:hyperlink r:id="rId7" w:history="1">
        <w:r w:rsidR="00521BC5" w:rsidRPr="00755E15">
          <w:rPr>
            <w:rStyle w:val="Hyperlink"/>
            <w:sz w:val="32"/>
            <w:szCs w:val="32"/>
          </w:rPr>
          <w:t>https://blog.codecentric.de/en/2012/03/robot-framework-tutorial-overview/</w:t>
        </w:r>
      </w:hyperlink>
      <w:r w:rsidR="00521BC5">
        <w:rPr>
          <w:sz w:val="32"/>
          <w:szCs w:val="32"/>
        </w:rPr>
        <w:t xml:space="preserve">    </w:t>
      </w:r>
      <w:proofErr w:type="gramStart"/>
      <w:r w:rsidR="00521BC5">
        <w:rPr>
          <w:sz w:val="32"/>
          <w:szCs w:val="32"/>
        </w:rPr>
        <w:t>check</w:t>
      </w:r>
      <w:proofErr w:type="gramEnd"/>
      <w:r w:rsidR="00521BC5">
        <w:rPr>
          <w:sz w:val="32"/>
          <w:szCs w:val="32"/>
        </w:rPr>
        <w:t xml:space="preserve"> this for introduction to automated testing.</w:t>
      </w:r>
    </w:p>
    <w:p w:rsidR="00521BC5" w:rsidRDefault="00521BC5" w:rsidP="00521BC5">
      <w:pPr>
        <w:pStyle w:val="ListParagraph"/>
        <w:numPr>
          <w:ilvl w:val="0"/>
          <w:numId w:val="1"/>
        </w:numPr>
        <w:rPr>
          <w:sz w:val="32"/>
          <w:szCs w:val="32"/>
        </w:rPr>
      </w:pPr>
      <w:r>
        <w:rPr>
          <w:sz w:val="32"/>
          <w:szCs w:val="32"/>
        </w:rPr>
        <w:t xml:space="preserve">Keyword is </w:t>
      </w:r>
      <w:r w:rsidR="00B62354" w:rsidRPr="00B62354">
        <w:rPr>
          <w:sz w:val="32"/>
          <w:szCs w:val="32"/>
        </w:rPr>
        <w:t xml:space="preserve">a function or method that can be used to test (or help test) one (smaller or bigger) aspect </w:t>
      </w:r>
      <w:r w:rsidR="00B62354">
        <w:rPr>
          <w:sz w:val="32"/>
          <w:szCs w:val="32"/>
        </w:rPr>
        <w:t xml:space="preserve">of the </w:t>
      </w:r>
      <w:proofErr w:type="spellStart"/>
      <w:r w:rsidR="00B62354">
        <w:rPr>
          <w:sz w:val="32"/>
          <w:szCs w:val="32"/>
        </w:rPr>
        <w:t>SuT</w:t>
      </w:r>
      <w:proofErr w:type="spellEnd"/>
      <w:r w:rsidR="00B62354">
        <w:rPr>
          <w:sz w:val="32"/>
          <w:szCs w:val="32"/>
        </w:rPr>
        <w:t xml:space="preserve"> (“System under Test”)</w:t>
      </w:r>
    </w:p>
    <w:p w:rsidR="00B62354" w:rsidRDefault="00E62D6B" w:rsidP="00521BC5">
      <w:pPr>
        <w:pStyle w:val="ListParagraph"/>
        <w:numPr>
          <w:ilvl w:val="0"/>
          <w:numId w:val="1"/>
        </w:numPr>
        <w:rPr>
          <w:sz w:val="32"/>
          <w:szCs w:val="32"/>
        </w:rPr>
      </w:pPr>
      <w:hyperlink r:id="rId8" w:history="1">
        <w:r w:rsidR="00B62354" w:rsidRPr="00B62354">
          <w:rPr>
            <w:rStyle w:val="Hyperlink"/>
            <w:sz w:val="32"/>
            <w:szCs w:val="32"/>
          </w:rPr>
          <w:t>Robot Framework</w:t>
        </w:r>
      </w:hyperlink>
      <w:r w:rsidR="00B62354" w:rsidRPr="00B62354">
        <w:rPr>
          <w:sz w:val="32"/>
          <w:szCs w:val="32"/>
        </w:rPr>
        <w:t> is a generic open source test automation framework for acceptance testing and acceptance test-driven development (ATDD). It has easy-to-use tabular test data syntax and it utilizes the keyword-driven testing approach</w:t>
      </w:r>
    </w:p>
    <w:p w:rsidR="00B62354" w:rsidRDefault="00B62354" w:rsidP="00521BC5">
      <w:pPr>
        <w:pStyle w:val="ListParagraph"/>
        <w:numPr>
          <w:ilvl w:val="0"/>
          <w:numId w:val="1"/>
        </w:numPr>
        <w:rPr>
          <w:sz w:val="32"/>
          <w:szCs w:val="32"/>
        </w:rPr>
      </w:pPr>
      <w:r>
        <w:rPr>
          <w:sz w:val="32"/>
          <w:szCs w:val="32"/>
        </w:rPr>
        <w:t>This framework we are using with sublime text as a plugin.</w:t>
      </w:r>
    </w:p>
    <w:p w:rsidR="00CD0DA3" w:rsidRPr="00CD0DA3" w:rsidRDefault="00CD0DA3" w:rsidP="00CD0DA3">
      <w:pPr>
        <w:pStyle w:val="ListParagraph"/>
        <w:numPr>
          <w:ilvl w:val="0"/>
          <w:numId w:val="1"/>
        </w:numPr>
        <w:rPr>
          <w:sz w:val="32"/>
          <w:szCs w:val="32"/>
        </w:rPr>
      </w:pPr>
      <w:r w:rsidRPr="00406649">
        <w:rPr>
          <w:sz w:val="32"/>
          <w:szCs w:val="32"/>
          <w:u w:val="single"/>
        </w:rPr>
        <w:t>Higher-level keywords</w:t>
      </w:r>
      <w:r w:rsidRPr="00CD0DA3">
        <w:rPr>
          <w:sz w:val="32"/>
          <w:szCs w:val="32"/>
        </w:rPr>
        <w:t>: Those are really testing a concrete aspect of the business logic of the system under test.</w:t>
      </w:r>
    </w:p>
    <w:p w:rsidR="00CD0DA3" w:rsidRPr="00CD0DA3" w:rsidRDefault="00CD0DA3" w:rsidP="00CD0DA3">
      <w:pPr>
        <w:pStyle w:val="ListParagraph"/>
        <w:numPr>
          <w:ilvl w:val="0"/>
          <w:numId w:val="1"/>
        </w:numPr>
        <w:rPr>
          <w:sz w:val="32"/>
          <w:szCs w:val="32"/>
        </w:rPr>
      </w:pPr>
      <w:r w:rsidRPr="00406649">
        <w:rPr>
          <w:sz w:val="32"/>
          <w:szCs w:val="32"/>
          <w:u w:val="single"/>
        </w:rPr>
        <w:t>Lower-level keywords</w:t>
      </w:r>
      <w:r w:rsidRPr="00CD0DA3">
        <w:rPr>
          <w:sz w:val="32"/>
          <w:szCs w:val="32"/>
        </w:rPr>
        <w:t>: To keep the implementation of the higher-level keywords at a decent size one is often breaking down the required functionality to several lower-level keywords.</w:t>
      </w:r>
    </w:p>
    <w:p w:rsidR="00CD0DA3" w:rsidRPr="00CD0DA3" w:rsidRDefault="00CD0DA3" w:rsidP="00CD0DA3">
      <w:pPr>
        <w:pStyle w:val="ListParagraph"/>
        <w:numPr>
          <w:ilvl w:val="0"/>
          <w:numId w:val="1"/>
        </w:numPr>
        <w:rPr>
          <w:sz w:val="32"/>
          <w:szCs w:val="32"/>
        </w:rPr>
      </w:pPr>
      <w:r w:rsidRPr="00406649">
        <w:rPr>
          <w:sz w:val="32"/>
          <w:szCs w:val="32"/>
          <w:u w:val="single"/>
        </w:rPr>
        <w:t>Technical keywords</w:t>
      </w:r>
      <w:r w:rsidRPr="00CD0DA3">
        <w:rPr>
          <w:sz w:val="32"/>
          <w:szCs w:val="32"/>
        </w:rPr>
        <w:t>: Those provide the technical implementation to access and thus test the system.</w:t>
      </w:r>
    </w:p>
    <w:p w:rsidR="00B62354" w:rsidRDefault="00406649" w:rsidP="00521BC5">
      <w:pPr>
        <w:pStyle w:val="ListParagraph"/>
        <w:numPr>
          <w:ilvl w:val="0"/>
          <w:numId w:val="1"/>
        </w:numPr>
        <w:rPr>
          <w:sz w:val="32"/>
          <w:szCs w:val="32"/>
        </w:rPr>
      </w:pPr>
      <w:r>
        <w:rPr>
          <w:sz w:val="32"/>
          <w:szCs w:val="32"/>
        </w:rPr>
        <w:t>Test cases are written on external files called resource files</w:t>
      </w:r>
    </w:p>
    <w:p w:rsidR="00406649" w:rsidRPr="00406649" w:rsidRDefault="00406649" w:rsidP="00406649">
      <w:pPr>
        <w:pStyle w:val="ListParagraph"/>
        <w:numPr>
          <w:ilvl w:val="0"/>
          <w:numId w:val="1"/>
        </w:numPr>
        <w:rPr>
          <w:sz w:val="32"/>
          <w:szCs w:val="32"/>
        </w:rPr>
      </w:pPr>
      <w:proofErr w:type="spellStart"/>
      <w:r w:rsidRPr="004B2E14">
        <w:rPr>
          <w:sz w:val="32"/>
          <w:szCs w:val="32"/>
          <w:u w:val="single"/>
        </w:rPr>
        <w:t>Testsuites</w:t>
      </w:r>
      <w:proofErr w:type="spellEnd"/>
      <w:r w:rsidRPr="004B2E14">
        <w:rPr>
          <w:sz w:val="32"/>
          <w:szCs w:val="32"/>
          <w:u w:val="single"/>
        </w:rPr>
        <w:t>:</w:t>
      </w:r>
      <w:r w:rsidRPr="00406649">
        <w:rPr>
          <w:sz w:val="32"/>
          <w:szCs w:val="32"/>
        </w:rPr>
        <w:t xml:space="preserve"> This is where </w:t>
      </w:r>
      <w:proofErr w:type="spellStart"/>
      <w:r w:rsidRPr="00406649">
        <w:rPr>
          <w:sz w:val="32"/>
          <w:szCs w:val="32"/>
        </w:rPr>
        <w:t>testcases</w:t>
      </w:r>
      <w:proofErr w:type="spellEnd"/>
      <w:r w:rsidRPr="00406649">
        <w:rPr>
          <w:sz w:val="32"/>
          <w:szCs w:val="32"/>
        </w:rPr>
        <w:t xml:space="preserve"> (checks) are implemented. Typically every project will at least have one </w:t>
      </w:r>
      <w:proofErr w:type="spellStart"/>
      <w:r w:rsidRPr="00406649">
        <w:rPr>
          <w:sz w:val="32"/>
          <w:szCs w:val="32"/>
        </w:rPr>
        <w:t>Testsuite</w:t>
      </w:r>
      <w:proofErr w:type="spellEnd"/>
      <w:r w:rsidRPr="00406649">
        <w:rPr>
          <w:sz w:val="32"/>
          <w:szCs w:val="32"/>
        </w:rPr>
        <w:t xml:space="preserve">. In bigger projects it makes for sure sense to divide the test functionality further into different </w:t>
      </w:r>
      <w:proofErr w:type="spellStart"/>
      <w:r w:rsidRPr="00406649">
        <w:rPr>
          <w:sz w:val="32"/>
          <w:szCs w:val="32"/>
        </w:rPr>
        <w:t>Testsuites</w:t>
      </w:r>
      <w:proofErr w:type="spellEnd"/>
      <w:r w:rsidRPr="00406649">
        <w:rPr>
          <w:sz w:val="32"/>
          <w:szCs w:val="32"/>
        </w:rPr>
        <w:t>.</w:t>
      </w:r>
    </w:p>
    <w:p w:rsidR="00406649" w:rsidRPr="00406649" w:rsidRDefault="00406649" w:rsidP="00406649">
      <w:pPr>
        <w:pStyle w:val="ListParagraph"/>
        <w:numPr>
          <w:ilvl w:val="0"/>
          <w:numId w:val="1"/>
        </w:numPr>
        <w:rPr>
          <w:sz w:val="32"/>
          <w:szCs w:val="32"/>
        </w:rPr>
      </w:pPr>
      <w:r w:rsidRPr="004B2E14">
        <w:rPr>
          <w:sz w:val="32"/>
          <w:szCs w:val="32"/>
          <w:u w:val="single"/>
        </w:rPr>
        <w:t>Resource Files</w:t>
      </w:r>
      <w:r w:rsidRPr="00406649">
        <w:rPr>
          <w:sz w:val="32"/>
          <w:szCs w:val="32"/>
        </w:rPr>
        <w:t>: As it makes much sense from a test-design point of view one will almost always define own higher-level keywords. In turn this means that one will typically have own Resource Files. Especially in product development or in some long-running projects it makes sense to implement certain keywords centrally that fit to the product/project very well and can then be used by all teams.</w:t>
      </w:r>
    </w:p>
    <w:p w:rsidR="00406649" w:rsidRPr="00406649" w:rsidRDefault="00406649" w:rsidP="00406649">
      <w:pPr>
        <w:pStyle w:val="ListParagraph"/>
        <w:numPr>
          <w:ilvl w:val="0"/>
          <w:numId w:val="1"/>
        </w:numPr>
        <w:rPr>
          <w:sz w:val="32"/>
          <w:szCs w:val="32"/>
        </w:rPr>
      </w:pPr>
      <w:r w:rsidRPr="004B2E14">
        <w:rPr>
          <w:sz w:val="32"/>
          <w:szCs w:val="32"/>
          <w:u w:val="single"/>
        </w:rPr>
        <w:t>Test Library</w:t>
      </w:r>
      <w:r w:rsidRPr="00406649">
        <w:rPr>
          <w:sz w:val="32"/>
          <w:szCs w:val="32"/>
        </w:rPr>
        <w:t xml:space="preserve">: Typically you are not required to write new technical keywords – for which you would need to implement a new Test Library – unless you are using a very specific technology. Nevertheless this is possible and does not always </w:t>
      </w:r>
      <w:proofErr w:type="spellStart"/>
      <w:r w:rsidRPr="00406649">
        <w:rPr>
          <w:sz w:val="32"/>
          <w:szCs w:val="32"/>
        </w:rPr>
        <w:t>neccessarily</w:t>
      </w:r>
      <w:proofErr w:type="spellEnd"/>
      <w:r w:rsidRPr="00406649">
        <w:rPr>
          <w:sz w:val="32"/>
          <w:szCs w:val="32"/>
        </w:rPr>
        <w:t xml:space="preserve"> mean a lot of effort.</w:t>
      </w:r>
    </w:p>
    <w:p w:rsidR="00406649" w:rsidRDefault="004B2E14" w:rsidP="004B2E14">
      <w:pPr>
        <w:pStyle w:val="ListParagraph"/>
        <w:numPr>
          <w:ilvl w:val="0"/>
          <w:numId w:val="1"/>
        </w:numPr>
        <w:rPr>
          <w:sz w:val="32"/>
          <w:szCs w:val="32"/>
        </w:rPr>
      </w:pPr>
      <w:r w:rsidRPr="004B2E14">
        <w:rPr>
          <w:sz w:val="32"/>
          <w:szCs w:val="32"/>
        </w:rPr>
        <w:lastRenderedPageBreak/>
        <w:t>The Robot Framework itself and its Core Libraries are written in Python.</w:t>
      </w:r>
    </w:p>
    <w:p w:rsidR="004B2E14" w:rsidRDefault="004B2E14" w:rsidP="004B2E14">
      <w:pPr>
        <w:pStyle w:val="ListParagraph"/>
        <w:numPr>
          <w:ilvl w:val="0"/>
          <w:numId w:val="1"/>
        </w:numPr>
        <w:rPr>
          <w:sz w:val="32"/>
          <w:szCs w:val="32"/>
        </w:rPr>
      </w:pPr>
      <w:r w:rsidRPr="004B2E14">
        <w:rPr>
          <w:sz w:val="32"/>
          <w:szCs w:val="32"/>
        </w:rPr>
        <w:t xml:space="preserve">With </w:t>
      </w:r>
      <w:proofErr w:type="spellStart"/>
      <w:r w:rsidRPr="004B2E14">
        <w:rPr>
          <w:sz w:val="32"/>
          <w:szCs w:val="32"/>
        </w:rPr>
        <w:t>Jython</w:t>
      </w:r>
      <w:proofErr w:type="spellEnd"/>
      <w:r w:rsidRPr="004B2E14">
        <w:rPr>
          <w:sz w:val="32"/>
          <w:szCs w:val="32"/>
        </w:rPr>
        <w:t xml:space="preserve"> it is possible to run Python code in a Java Virtual Machine.</w:t>
      </w:r>
    </w:p>
    <w:p w:rsidR="004B2E14" w:rsidRDefault="004B2E14" w:rsidP="004B2E14">
      <w:pPr>
        <w:pStyle w:val="ListParagraph"/>
        <w:numPr>
          <w:ilvl w:val="0"/>
          <w:numId w:val="1"/>
        </w:numPr>
        <w:rPr>
          <w:sz w:val="32"/>
          <w:szCs w:val="32"/>
        </w:rPr>
      </w:pPr>
      <w:r w:rsidRPr="004B2E14">
        <w:rPr>
          <w:sz w:val="32"/>
          <w:szCs w:val="32"/>
        </w:rPr>
        <w:t>Remote Libraries enable us to write Test Libraries in basically any programming language supporting the XML-RPC protocol and running them on different machines (than the one running the Robot Framework as such) if required.</w:t>
      </w:r>
    </w:p>
    <w:p w:rsidR="004B2E14" w:rsidRDefault="004B2E14" w:rsidP="004B2E14">
      <w:pPr>
        <w:pStyle w:val="ListParagraph"/>
        <w:numPr>
          <w:ilvl w:val="0"/>
          <w:numId w:val="1"/>
        </w:numPr>
        <w:rPr>
          <w:sz w:val="32"/>
          <w:szCs w:val="32"/>
        </w:rPr>
      </w:pPr>
      <w:proofErr w:type="spellStart"/>
      <w:r>
        <w:rPr>
          <w:sz w:val="32"/>
          <w:szCs w:val="32"/>
        </w:rPr>
        <w:t>Rpc</w:t>
      </w:r>
      <w:proofErr w:type="spellEnd"/>
      <w:r>
        <w:rPr>
          <w:sz w:val="32"/>
          <w:szCs w:val="32"/>
        </w:rPr>
        <w:t xml:space="preserve">-Xml </w:t>
      </w:r>
      <w:proofErr w:type="gramStart"/>
      <w:r>
        <w:rPr>
          <w:sz w:val="32"/>
          <w:szCs w:val="32"/>
        </w:rPr>
        <w:t xml:space="preserve">is </w:t>
      </w:r>
      <w:r w:rsidRPr="004B2E14">
        <w:rPr>
          <w:sz w:val="32"/>
          <w:szCs w:val="32"/>
        </w:rPr>
        <w:t xml:space="preserve"> a</w:t>
      </w:r>
      <w:proofErr w:type="gramEnd"/>
      <w:r w:rsidRPr="004B2E14">
        <w:rPr>
          <w:sz w:val="32"/>
          <w:szCs w:val="32"/>
        </w:rPr>
        <w:t xml:space="preserve"> spec and a set of implementations that allow software running on disparate operating systems, running in different environments to make procedure calls over the Internet. It's remote procedure calling using HTTP as the transport and XML as the encoding. XML-RPC is designed to be as simple as possible, while allowing complex data structures to be </w:t>
      </w:r>
      <w:proofErr w:type="gramStart"/>
      <w:r w:rsidRPr="004B2E14">
        <w:rPr>
          <w:sz w:val="32"/>
          <w:szCs w:val="32"/>
        </w:rPr>
        <w:t>transmitted,</w:t>
      </w:r>
      <w:proofErr w:type="gramEnd"/>
      <w:r w:rsidRPr="004B2E14">
        <w:rPr>
          <w:sz w:val="32"/>
          <w:szCs w:val="32"/>
        </w:rPr>
        <w:t xml:space="preserve"> processed and returned.</w:t>
      </w:r>
    </w:p>
    <w:p w:rsidR="004B2E14" w:rsidRDefault="004B2E14" w:rsidP="004B2E14">
      <w:pPr>
        <w:pStyle w:val="ListParagraph"/>
        <w:numPr>
          <w:ilvl w:val="0"/>
          <w:numId w:val="1"/>
        </w:numPr>
        <w:rPr>
          <w:sz w:val="32"/>
          <w:szCs w:val="32"/>
        </w:rPr>
      </w:pPr>
      <w:r>
        <w:rPr>
          <w:sz w:val="32"/>
          <w:szCs w:val="32"/>
        </w:rPr>
        <w:t>To start with this framework for android these things have to be done:</w:t>
      </w:r>
    </w:p>
    <w:p w:rsidR="004B2E14" w:rsidRDefault="004B2E14" w:rsidP="004B2E14">
      <w:pPr>
        <w:pStyle w:val="ListParagraph"/>
        <w:numPr>
          <w:ilvl w:val="1"/>
          <w:numId w:val="1"/>
        </w:numPr>
        <w:rPr>
          <w:sz w:val="32"/>
          <w:szCs w:val="32"/>
        </w:rPr>
      </w:pPr>
      <w:r w:rsidRPr="004B2E14">
        <w:rPr>
          <w:sz w:val="32"/>
          <w:szCs w:val="32"/>
        </w:rPr>
        <w:t>A </w:t>
      </w:r>
      <w:r w:rsidRPr="004B2E14">
        <w:rPr>
          <w:b/>
          <w:bCs/>
          <w:sz w:val="32"/>
          <w:szCs w:val="32"/>
        </w:rPr>
        <w:t>wrapper function</w:t>
      </w:r>
      <w:r w:rsidRPr="004B2E14">
        <w:rPr>
          <w:sz w:val="32"/>
          <w:szCs w:val="32"/>
        </w:rPr>
        <w:t> is a subroutine in a software library or a computer program whose main purpose is to call a second subroutine or a system call with little or no additional computation.</w:t>
      </w:r>
    </w:p>
    <w:p w:rsidR="004211D5" w:rsidRDefault="004211D5" w:rsidP="004211D5">
      <w:pPr>
        <w:pStyle w:val="ListParagraph"/>
        <w:numPr>
          <w:ilvl w:val="1"/>
          <w:numId w:val="1"/>
        </w:numPr>
        <w:rPr>
          <w:sz w:val="32"/>
          <w:szCs w:val="32"/>
        </w:rPr>
      </w:pPr>
      <w:r w:rsidRPr="004211D5">
        <w:rPr>
          <w:sz w:val="32"/>
          <w:szCs w:val="32"/>
        </w:rPr>
        <w:t xml:space="preserve">This module is a Python wrapper of Android </w:t>
      </w:r>
      <w:proofErr w:type="spellStart"/>
      <w:r w:rsidRPr="004211D5">
        <w:rPr>
          <w:sz w:val="32"/>
          <w:szCs w:val="32"/>
        </w:rPr>
        <w:t>uiautomator</w:t>
      </w:r>
      <w:proofErr w:type="spellEnd"/>
      <w:r w:rsidRPr="004211D5">
        <w:rPr>
          <w:sz w:val="32"/>
          <w:szCs w:val="32"/>
        </w:rPr>
        <w:t xml:space="preserve"> testing framework. It works on Android 4.1+ simply with Android device attached via </w:t>
      </w:r>
      <w:proofErr w:type="spellStart"/>
      <w:r w:rsidRPr="004211D5">
        <w:rPr>
          <w:sz w:val="32"/>
          <w:szCs w:val="32"/>
        </w:rPr>
        <w:t>adb</w:t>
      </w:r>
      <w:proofErr w:type="spellEnd"/>
      <w:r w:rsidRPr="004211D5">
        <w:rPr>
          <w:sz w:val="32"/>
          <w:szCs w:val="32"/>
        </w:rPr>
        <w:t>, no need to install anything on Android device.</w:t>
      </w:r>
    </w:p>
    <w:p w:rsidR="004211D5" w:rsidRPr="004211D5" w:rsidRDefault="004211D5" w:rsidP="004211D5">
      <w:pPr>
        <w:pStyle w:val="ListParagraph"/>
        <w:numPr>
          <w:ilvl w:val="1"/>
          <w:numId w:val="1"/>
        </w:numPr>
        <w:rPr>
          <w:sz w:val="32"/>
          <w:szCs w:val="32"/>
        </w:rPr>
      </w:pPr>
      <w:r>
        <w:rPr>
          <w:sz w:val="32"/>
          <w:szCs w:val="32"/>
        </w:rPr>
        <w:t xml:space="preserve">Refer </w:t>
      </w:r>
      <w:hyperlink r:id="rId9" w:history="1">
        <w:r w:rsidRPr="00755E15">
          <w:rPr>
            <w:rStyle w:val="Hyperlink"/>
            <w:sz w:val="32"/>
            <w:szCs w:val="32"/>
          </w:rPr>
          <w:t>https://github.com/xiaocong/uiautomator</w:t>
        </w:r>
      </w:hyperlink>
      <w:r>
        <w:rPr>
          <w:sz w:val="32"/>
          <w:szCs w:val="32"/>
        </w:rPr>
        <w:t xml:space="preserve"> for complete example and explanation of example.</w:t>
      </w:r>
    </w:p>
    <w:p w:rsidR="004211D5" w:rsidRDefault="004211D5" w:rsidP="004211D5">
      <w:pPr>
        <w:pStyle w:val="ListParagraph"/>
        <w:numPr>
          <w:ilvl w:val="0"/>
          <w:numId w:val="1"/>
        </w:numPr>
        <w:rPr>
          <w:sz w:val="32"/>
          <w:szCs w:val="32"/>
        </w:rPr>
      </w:pPr>
      <w:r w:rsidRPr="004211D5">
        <w:rPr>
          <w:sz w:val="32"/>
          <w:szCs w:val="32"/>
        </w:rPr>
        <w:t>A test suite is a .robot file which can be written and executed using a python IDE. The basic skeleton of a test suite written using robot framework’s syntax consists of the following sections.</w:t>
      </w:r>
    </w:p>
    <w:p w:rsidR="004211D5" w:rsidRDefault="004211D5" w:rsidP="004211D5">
      <w:pPr>
        <w:pStyle w:val="ListParagraph"/>
        <w:numPr>
          <w:ilvl w:val="0"/>
          <w:numId w:val="1"/>
        </w:numPr>
        <w:rPr>
          <w:sz w:val="32"/>
          <w:szCs w:val="32"/>
        </w:rPr>
      </w:pPr>
      <w:r>
        <w:rPr>
          <w:sz w:val="32"/>
          <w:szCs w:val="32"/>
        </w:rPr>
        <w:lastRenderedPageBreak/>
        <w:t>This is how test suite looks like:</w:t>
      </w:r>
    </w:p>
    <w:p w:rsidR="004211D5" w:rsidRDefault="004211D5" w:rsidP="004211D5">
      <w:pPr>
        <w:pStyle w:val="ListParagraph"/>
        <w:numPr>
          <w:ilvl w:val="0"/>
          <w:numId w:val="1"/>
        </w:numPr>
        <w:rPr>
          <w:sz w:val="32"/>
          <w:szCs w:val="32"/>
        </w:rPr>
      </w:pPr>
    </w:p>
    <w:p w:rsidR="004211D5" w:rsidRPr="004211D5" w:rsidRDefault="004211D5" w:rsidP="004211D5">
      <w:pPr>
        <w:ind w:firstLine="720"/>
        <w:rPr>
          <w:sz w:val="32"/>
          <w:szCs w:val="32"/>
        </w:rPr>
      </w:pPr>
      <w:r>
        <w:rPr>
          <w:noProof/>
        </w:rPr>
        <w:drawing>
          <wp:inline distT="0" distB="0" distL="0" distR="0">
            <wp:extent cx="3856954" cy="3391700"/>
            <wp:effectExtent l="0" t="0" r="0" b="0"/>
            <wp:docPr id="2" name="Picture 2" descr="Fig 3: Basic skeleton of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Basic skeleton of Test Su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940" cy="3450606"/>
                    </a:xfrm>
                    <a:prstGeom prst="rect">
                      <a:avLst/>
                    </a:prstGeom>
                    <a:noFill/>
                    <a:ln>
                      <a:noFill/>
                    </a:ln>
                  </pic:spPr>
                </pic:pic>
              </a:graphicData>
            </a:graphic>
          </wp:inline>
        </w:drawing>
      </w:r>
    </w:p>
    <w:p w:rsidR="004211D5" w:rsidRPr="004211D5" w:rsidRDefault="004211D5" w:rsidP="00421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4211D5" w:rsidRDefault="00E62D6B" w:rsidP="004211D5">
      <w:pPr>
        <w:pStyle w:val="ListParagraph"/>
        <w:numPr>
          <w:ilvl w:val="0"/>
          <w:numId w:val="4"/>
        </w:numPr>
        <w:rPr>
          <w:sz w:val="32"/>
          <w:szCs w:val="32"/>
        </w:rPr>
      </w:pPr>
      <w:hyperlink r:id="rId11" w:history="1">
        <w:r w:rsidR="004211D5" w:rsidRPr="00755E15">
          <w:rPr>
            <w:rStyle w:val="Hyperlink"/>
            <w:sz w:val="32"/>
            <w:szCs w:val="32"/>
          </w:rPr>
          <w:t>https://www.xoriant.com/blog/product-engineering/robot-framework-mobile-test-automation.html</w:t>
        </w:r>
      </w:hyperlink>
    </w:p>
    <w:p w:rsidR="00DE6D8D" w:rsidRPr="00DE6D8D" w:rsidRDefault="00DE6D8D" w:rsidP="00DE6D8D">
      <w:pPr>
        <w:pStyle w:val="ListParagraph"/>
        <w:numPr>
          <w:ilvl w:val="0"/>
          <w:numId w:val="4"/>
        </w:numPr>
        <w:rPr>
          <w:sz w:val="32"/>
          <w:szCs w:val="32"/>
        </w:rPr>
      </w:pPr>
      <w:proofErr w:type="gramStart"/>
      <w:r>
        <w:rPr>
          <w:sz w:val="32"/>
          <w:szCs w:val="32"/>
        </w:rPr>
        <w:t>s</w:t>
      </w:r>
      <w:r w:rsidRPr="00DE6D8D">
        <w:rPr>
          <w:sz w:val="32"/>
          <w:szCs w:val="32"/>
        </w:rPr>
        <w:t>ettings</w:t>
      </w:r>
      <w:proofErr w:type="gramEnd"/>
      <w:r w:rsidRPr="00DE6D8D">
        <w:rPr>
          <w:sz w:val="32"/>
          <w:szCs w:val="32"/>
        </w:rPr>
        <w:t xml:space="preserve"> – This section consists of the test suite documentation, imports of libraries and resource files, suite and test level setup and teardown. (Fig 4)</w:t>
      </w:r>
    </w:p>
    <w:p w:rsidR="00DE6D8D" w:rsidRPr="00DE6D8D" w:rsidRDefault="00DE6D8D" w:rsidP="00DE6D8D">
      <w:pPr>
        <w:pStyle w:val="ListParagraph"/>
        <w:numPr>
          <w:ilvl w:val="0"/>
          <w:numId w:val="4"/>
        </w:numPr>
        <w:rPr>
          <w:sz w:val="32"/>
          <w:szCs w:val="32"/>
        </w:rPr>
      </w:pPr>
      <w:r w:rsidRPr="00DE6D8D">
        <w:rPr>
          <w:sz w:val="32"/>
          <w:szCs w:val="32"/>
        </w:rPr>
        <w:t>Variables – This section consists of all the variable declarations for the variables used in the test suite. (Fig 4)</w:t>
      </w:r>
    </w:p>
    <w:p w:rsidR="00DE6D8D" w:rsidRPr="00DE6D8D" w:rsidRDefault="00DE6D8D" w:rsidP="00DE6D8D">
      <w:pPr>
        <w:pStyle w:val="ListParagraph"/>
        <w:numPr>
          <w:ilvl w:val="0"/>
          <w:numId w:val="4"/>
        </w:numPr>
        <w:rPr>
          <w:sz w:val="32"/>
          <w:szCs w:val="32"/>
        </w:rPr>
      </w:pPr>
      <w:r w:rsidRPr="00DE6D8D">
        <w:rPr>
          <w:sz w:val="32"/>
          <w:szCs w:val="32"/>
        </w:rPr>
        <w:t xml:space="preserve">Keywords – This section consists of the higher level keywords formed using in built keywords from robot’s standard libraries and </w:t>
      </w:r>
      <w:proofErr w:type="spellStart"/>
      <w:r w:rsidRPr="00DE6D8D">
        <w:rPr>
          <w:sz w:val="32"/>
          <w:szCs w:val="32"/>
        </w:rPr>
        <w:t>appium</w:t>
      </w:r>
      <w:proofErr w:type="spellEnd"/>
      <w:r w:rsidRPr="00DE6D8D">
        <w:rPr>
          <w:sz w:val="32"/>
          <w:szCs w:val="32"/>
        </w:rPr>
        <w:t xml:space="preserve"> library. (Fig 5)</w:t>
      </w:r>
    </w:p>
    <w:p w:rsidR="00DE6D8D" w:rsidRPr="00DE6D8D" w:rsidRDefault="00DE6D8D" w:rsidP="00DE6D8D">
      <w:pPr>
        <w:pStyle w:val="ListParagraph"/>
        <w:numPr>
          <w:ilvl w:val="0"/>
          <w:numId w:val="4"/>
        </w:numPr>
        <w:rPr>
          <w:sz w:val="32"/>
          <w:szCs w:val="32"/>
        </w:rPr>
      </w:pPr>
      <w:r w:rsidRPr="00DE6D8D">
        <w:rPr>
          <w:sz w:val="32"/>
          <w:szCs w:val="32"/>
        </w:rPr>
        <w:t>Test Cases – This section consists of all the test cases that belong to the test suite. (Fig 5)</w:t>
      </w:r>
    </w:p>
    <w:p w:rsidR="004211D5" w:rsidRDefault="00DE6D8D" w:rsidP="004211D5">
      <w:pPr>
        <w:pStyle w:val="ListParagraph"/>
        <w:numPr>
          <w:ilvl w:val="0"/>
          <w:numId w:val="4"/>
        </w:numPr>
        <w:rPr>
          <w:sz w:val="32"/>
          <w:szCs w:val="32"/>
        </w:rPr>
      </w:pPr>
      <w:r>
        <w:rPr>
          <w:noProof/>
        </w:rPr>
        <w:lastRenderedPageBreak/>
        <w:drawing>
          <wp:inline distT="0" distB="0" distL="0" distR="0">
            <wp:extent cx="3692271" cy="2828925"/>
            <wp:effectExtent l="0" t="0" r="3810" b="0"/>
            <wp:docPr id="3" name="Picture 3" descr="https://www.xoriant.com/blog/wp-content/uploads/2016/11/sayale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oriant.com/blog/wp-content/uploads/2016/11/sayalee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3076" cy="2829542"/>
                    </a:xfrm>
                    <a:prstGeom prst="rect">
                      <a:avLst/>
                    </a:prstGeom>
                    <a:noFill/>
                    <a:ln>
                      <a:noFill/>
                    </a:ln>
                  </pic:spPr>
                </pic:pic>
              </a:graphicData>
            </a:graphic>
          </wp:inline>
        </w:drawing>
      </w:r>
    </w:p>
    <w:p w:rsidR="00DE6D8D" w:rsidRDefault="00DE6D8D" w:rsidP="004211D5">
      <w:pPr>
        <w:pStyle w:val="ListParagraph"/>
        <w:numPr>
          <w:ilvl w:val="0"/>
          <w:numId w:val="4"/>
        </w:numPr>
        <w:rPr>
          <w:sz w:val="32"/>
          <w:szCs w:val="32"/>
        </w:rPr>
      </w:pPr>
      <w:r>
        <w:rPr>
          <w:noProof/>
        </w:rPr>
        <w:drawing>
          <wp:inline distT="0" distB="0" distL="0" distR="0">
            <wp:extent cx="3695415" cy="2628900"/>
            <wp:effectExtent l="0" t="0" r="635" b="0"/>
            <wp:docPr id="4" name="Picture 4" descr="Fig 5: Keywords and Test Cases section of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5: Keywords and Test Cases section of test sui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5415" cy="2628900"/>
                    </a:xfrm>
                    <a:prstGeom prst="rect">
                      <a:avLst/>
                    </a:prstGeom>
                    <a:noFill/>
                    <a:ln>
                      <a:noFill/>
                    </a:ln>
                  </pic:spPr>
                </pic:pic>
              </a:graphicData>
            </a:graphic>
          </wp:inline>
        </w:drawing>
      </w:r>
    </w:p>
    <w:p w:rsidR="00DE6D8D" w:rsidRDefault="00DE6D8D" w:rsidP="00DE6D8D">
      <w:pPr>
        <w:rPr>
          <w:sz w:val="32"/>
          <w:szCs w:val="32"/>
        </w:rPr>
      </w:pPr>
    </w:p>
    <w:p w:rsidR="00DE6D8D" w:rsidRDefault="00DE6D8D" w:rsidP="00DE6D8D">
      <w:pPr>
        <w:pStyle w:val="ListParagraph"/>
        <w:numPr>
          <w:ilvl w:val="0"/>
          <w:numId w:val="4"/>
        </w:numPr>
        <w:rPr>
          <w:sz w:val="32"/>
          <w:szCs w:val="32"/>
        </w:rPr>
      </w:pPr>
      <w:proofErr w:type="spellStart"/>
      <w:r w:rsidRPr="00DE6D8D">
        <w:rPr>
          <w:sz w:val="32"/>
          <w:szCs w:val="32"/>
        </w:rPr>
        <w:t>UIAutomator</w:t>
      </w:r>
      <w:proofErr w:type="spellEnd"/>
      <w:r w:rsidRPr="00DE6D8D">
        <w:rPr>
          <w:sz w:val="32"/>
          <w:szCs w:val="32"/>
        </w:rPr>
        <w:t xml:space="preserve"> is a tool used to obtain the locators of all the elements on a particular android application. It is a part of the android SDK.</w:t>
      </w:r>
    </w:p>
    <w:p w:rsidR="00DE6D8D" w:rsidRPr="00DE6D8D" w:rsidRDefault="00DE6D8D" w:rsidP="00DE6D8D">
      <w:pPr>
        <w:pStyle w:val="ListParagraph"/>
        <w:rPr>
          <w:sz w:val="32"/>
          <w:szCs w:val="32"/>
        </w:rPr>
      </w:pPr>
    </w:p>
    <w:p w:rsidR="00DE6D8D" w:rsidRPr="00DE6D8D" w:rsidRDefault="00DE6D8D" w:rsidP="00DE6D8D">
      <w:pPr>
        <w:pStyle w:val="ListParagraph"/>
        <w:numPr>
          <w:ilvl w:val="0"/>
          <w:numId w:val="4"/>
        </w:numPr>
        <w:rPr>
          <w:sz w:val="32"/>
          <w:szCs w:val="32"/>
        </w:rPr>
      </w:pPr>
      <w:proofErr w:type="spellStart"/>
      <w:r w:rsidRPr="00DE6D8D">
        <w:rPr>
          <w:sz w:val="32"/>
          <w:szCs w:val="32"/>
        </w:rPr>
        <w:t>XPath</w:t>
      </w:r>
      <w:proofErr w:type="spellEnd"/>
      <w:r w:rsidRPr="00DE6D8D">
        <w:rPr>
          <w:sz w:val="32"/>
          <w:szCs w:val="32"/>
        </w:rPr>
        <w:t xml:space="preserve"> uses "path like" syntax to identify and navigate nodes in an XML document</w:t>
      </w:r>
    </w:p>
    <w:p w:rsidR="00DE6D8D" w:rsidRDefault="00E62D6B" w:rsidP="00E62D6B">
      <w:pPr>
        <w:pStyle w:val="ListParagraph"/>
        <w:numPr>
          <w:ilvl w:val="0"/>
          <w:numId w:val="4"/>
        </w:numPr>
        <w:rPr>
          <w:sz w:val="32"/>
          <w:szCs w:val="32"/>
        </w:rPr>
      </w:pPr>
      <w:r w:rsidRPr="00E62D6B">
        <w:rPr>
          <w:sz w:val="32"/>
          <w:szCs w:val="32"/>
        </w:rPr>
        <w:t xml:space="preserve">The locators in the form of </w:t>
      </w:r>
      <w:proofErr w:type="spellStart"/>
      <w:r w:rsidRPr="00E62D6B">
        <w:rPr>
          <w:sz w:val="32"/>
          <w:szCs w:val="32"/>
        </w:rPr>
        <w:t>xpaths</w:t>
      </w:r>
      <w:proofErr w:type="spellEnd"/>
      <w:r w:rsidRPr="00E62D6B">
        <w:rPr>
          <w:sz w:val="32"/>
          <w:szCs w:val="32"/>
        </w:rPr>
        <w:t xml:space="preserve"> were obtained using </w:t>
      </w:r>
      <w:proofErr w:type="spellStart"/>
      <w:r w:rsidRPr="00E62D6B">
        <w:rPr>
          <w:sz w:val="32"/>
          <w:szCs w:val="32"/>
        </w:rPr>
        <w:t>UIAutomator</w:t>
      </w:r>
      <w:proofErr w:type="spellEnd"/>
      <w:r w:rsidRPr="00E62D6B">
        <w:rPr>
          <w:sz w:val="32"/>
          <w:szCs w:val="32"/>
        </w:rPr>
        <w:t xml:space="preserve"> for the calculator app</w:t>
      </w:r>
    </w:p>
    <w:p w:rsidR="00E62D6B" w:rsidRDefault="00E62D6B" w:rsidP="00E62D6B">
      <w:pPr>
        <w:pStyle w:val="ListParagraph"/>
        <w:numPr>
          <w:ilvl w:val="0"/>
          <w:numId w:val="4"/>
        </w:numPr>
        <w:rPr>
          <w:sz w:val="32"/>
          <w:szCs w:val="32"/>
        </w:rPr>
      </w:pPr>
      <w:r w:rsidRPr="00E62D6B">
        <w:rPr>
          <w:sz w:val="32"/>
          <w:szCs w:val="32"/>
        </w:rPr>
        <w:lastRenderedPageBreak/>
        <w:t>Test Reports and Logs</w:t>
      </w:r>
      <w:r>
        <w:rPr>
          <w:sz w:val="32"/>
          <w:szCs w:val="32"/>
        </w:rPr>
        <w:t xml:space="preserve">: </w:t>
      </w:r>
      <w:r w:rsidRPr="00E62D6B">
        <w:rPr>
          <w:sz w:val="32"/>
          <w:szCs w:val="32"/>
        </w:rPr>
        <w:t>test suite can be executed using the following command on python termina</w:t>
      </w:r>
      <w:r>
        <w:rPr>
          <w:sz w:val="32"/>
          <w:szCs w:val="32"/>
        </w:rPr>
        <w:t>l:</w:t>
      </w:r>
    </w:p>
    <w:p w:rsidR="00E62D6B" w:rsidRDefault="00E62D6B" w:rsidP="004211D5">
      <w:pPr>
        <w:pStyle w:val="ListParagraph"/>
        <w:numPr>
          <w:ilvl w:val="1"/>
          <w:numId w:val="4"/>
        </w:numPr>
        <w:rPr>
          <w:sz w:val="32"/>
          <w:szCs w:val="32"/>
        </w:rPr>
      </w:pPr>
      <w:proofErr w:type="spellStart"/>
      <w:r w:rsidRPr="00E62D6B">
        <w:rPr>
          <w:i/>
          <w:iCs/>
          <w:sz w:val="32"/>
          <w:szCs w:val="32"/>
        </w:rPr>
        <w:t>pybot</w:t>
      </w:r>
      <w:proofErr w:type="spellEnd"/>
      <w:r w:rsidRPr="00E62D6B">
        <w:rPr>
          <w:i/>
          <w:iCs/>
          <w:sz w:val="32"/>
          <w:szCs w:val="32"/>
        </w:rPr>
        <w:t xml:space="preserve"> -d Results\</w:t>
      </w:r>
      <w:proofErr w:type="spellStart"/>
      <w:r w:rsidRPr="00E62D6B">
        <w:rPr>
          <w:i/>
          <w:iCs/>
          <w:sz w:val="32"/>
          <w:szCs w:val="32"/>
        </w:rPr>
        <w:t>TestSuite</w:t>
      </w:r>
      <w:proofErr w:type="spellEnd"/>
      <w:r w:rsidRPr="00E62D6B">
        <w:rPr>
          <w:i/>
          <w:iCs/>
          <w:sz w:val="32"/>
          <w:szCs w:val="32"/>
        </w:rPr>
        <w:t xml:space="preserve"> </w:t>
      </w:r>
      <w:proofErr w:type="spellStart"/>
      <w:r w:rsidRPr="00E62D6B">
        <w:rPr>
          <w:i/>
          <w:iCs/>
          <w:sz w:val="32"/>
          <w:szCs w:val="32"/>
        </w:rPr>
        <w:t>TestSuite.robot</w:t>
      </w:r>
      <w:proofErr w:type="spellEnd"/>
      <w:r w:rsidR="004211D5" w:rsidRPr="00E62D6B">
        <w:rPr>
          <w:sz w:val="32"/>
          <w:szCs w:val="32"/>
        </w:rPr>
        <w:tab/>
      </w:r>
    </w:p>
    <w:p w:rsidR="00E62D6B" w:rsidRDefault="00E62D6B" w:rsidP="00E62D6B">
      <w:pPr>
        <w:pStyle w:val="ListParagraph"/>
        <w:numPr>
          <w:ilvl w:val="0"/>
          <w:numId w:val="4"/>
        </w:numPr>
        <w:rPr>
          <w:sz w:val="32"/>
          <w:szCs w:val="32"/>
        </w:rPr>
      </w:pPr>
      <w:r w:rsidRPr="00E62D6B">
        <w:rPr>
          <w:sz w:val="32"/>
          <w:szCs w:val="32"/>
        </w:rPr>
        <w:t>On execution of the test suite, report and log files are created in the form of HTML documents. These files have a detailed summary of the test case execution and all the necessary statistics related to the test case execution</w:t>
      </w:r>
    </w:p>
    <w:p w:rsidR="004211D5" w:rsidRPr="00E62D6B" w:rsidRDefault="00E62D6B" w:rsidP="00E62D6B">
      <w:pPr>
        <w:pStyle w:val="ListParagraph"/>
        <w:numPr>
          <w:ilvl w:val="0"/>
          <w:numId w:val="4"/>
        </w:numPr>
        <w:rPr>
          <w:sz w:val="32"/>
          <w:szCs w:val="32"/>
        </w:rPr>
      </w:pPr>
      <w:r w:rsidRPr="00E62D6B">
        <w:rPr>
          <w:sz w:val="32"/>
          <w:szCs w:val="32"/>
        </w:rPr>
        <w:t xml:space="preserve">In conclusion, the </w:t>
      </w:r>
      <w:proofErr w:type="spellStart"/>
      <w:r w:rsidRPr="00E62D6B">
        <w:rPr>
          <w:sz w:val="32"/>
          <w:szCs w:val="32"/>
        </w:rPr>
        <w:t>appium</w:t>
      </w:r>
      <w:proofErr w:type="spellEnd"/>
      <w:r w:rsidRPr="00E62D6B">
        <w:rPr>
          <w:sz w:val="32"/>
          <w:szCs w:val="32"/>
        </w:rPr>
        <w:t xml:space="preserve"> library of robot framework facilitates automation of test cases for mobile applications with a simple tabular syntax, which is easy to read and is platform independent, without altering the source code of the application under test. The keyword driven approach of robot framework ensures the reusability and readability of the test cases, thus making the automation framework robust and tester friendly.</w:t>
      </w:r>
      <w:bookmarkStart w:id="0" w:name="_GoBack"/>
      <w:bookmarkEnd w:id="0"/>
      <w:r w:rsidR="004211D5" w:rsidRPr="00E62D6B">
        <w:rPr>
          <w:sz w:val="32"/>
          <w:szCs w:val="32"/>
        </w:rPr>
        <w:tab/>
      </w:r>
    </w:p>
    <w:sectPr w:rsidR="004211D5" w:rsidRPr="00E6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64BF2"/>
    <w:multiLevelType w:val="multilevel"/>
    <w:tmpl w:val="9E6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A70542"/>
    <w:multiLevelType w:val="hybridMultilevel"/>
    <w:tmpl w:val="CE727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30155"/>
    <w:multiLevelType w:val="hybridMultilevel"/>
    <w:tmpl w:val="4F609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962A77"/>
    <w:multiLevelType w:val="hybridMultilevel"/>
    <w:tmpl w:val="85EAC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AC"/>
    <w:rsid w:val="00404C14"/>
    <w:rsid w:val="00406649"/>
    <w:rsid w:val="004211D5"/>
    <w:rsid w:val="00451ADF"/>
    <w:rsid w:val="004B2E14"/>
    <w:rsid w:val="00521BC5"/>
    <w:rsid w:val="009257AC"/>
    <w:rsid w:val="00B62354"/>
    <w:rsid w:val="00CD0DA3"/>
    <w:rsid w:val="00DE6D8D"/>
    <w:rsid w:val="00E62D6B"/>
    <w:rsid w:val="00F6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14"/>
    <w:pPr>
      <w:ind w:left="720"/>
      <w:contextualSpacing/>
    </w:pPr>
  </w:style>
  <w:style w:type="character" w:styleId="Hyperlink">
    <w:name w:val="Hyperlink"/>
    <w:basedOn w:val="DefaultParagraphFont"/>
    <w:uiPriority w:val="99"/>
    <w:unhideWhenUsed/>
    <w:rsid w:val="00404C14"/>
    <w:rPr>
      <w:color w:val="0563C1" w:themeColor="hyperlink"/>
      <w:u w:val="single"/>
    </w:rPr>
  </w:style>
  <w:style w:type="character" w:customStyle="1" w:styleId="Mention">
    <w:name w:val="Mention"/>
    <w:basedOn w:val="DefaultParagraphFont"/>
    <w:uiPriority w:val="99"/>
    <w:semiHidden/>
    <w:unhideWhenUsed/>
    <w:rsid w:val="00404C14"/>
    <w:rPr>
      <w:color w:val="2B579A"/>
      <w:shd w:val="clear" w:color="auto" w:fill="E6E6E6"/>
    </w:rPr>
  </w:style>
  <w:style w:type="paragraph" w:styleId="HTMLPreformatted">
    <w:name w:val="HTML Preformatted"/>
    <w:basedOn w:val="Normal"/>
    <w:link w:val="HTMLPreformattedChar"/>
    <w:uiPriority w:val="99"/>
    <w:semiHidden/>
    <w:unhideWhenUsed/>
    <w:rsid w:val="0042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D5"/>
    <w:rPr>
      <w:rFonts w:ascii="Courier New" w:eastAsia="Times New Roman" w:hAnsi="Courier New" w:cs="Courier New"/>
      <w:sz w:val="20"/>
      <w:szCs w:val="20"/>
    </w:rPr>
  </w:style>
  <w:style w:type="character" w:customStyle="1" w:styleId="pl-k">
    <w:name w:val="pl-k"/>
    <w:basedOn w:val="DefaultParagraphFont"/>
    <w:rsid w:val="004211D5"/>
  </w:style>
  <w:style w:type="character" w:customStyle="1" w:styleId="pl-v">
    <w:name w:val="pl-v"/>
    <w:basedOn w:val="DefaultParagraphFont"/>
    <w:rsid w:val="004211D5"/>
  </w:style>
  <w:style w:type="character" w:customStyle="1" w:styleId="pl-s">
    <w:name w:val="pl-s"/>
    <w:basedOn w:val="DefaultParagraphFont"/>
    <w:rsid w:val="004211D5"/>
  </w:style>
  <w:style w:type="character" w:customStyle="1" w:styleId="pl-pds">
    <w:name w:val="pl-pds"/>
    <w:basedOn w:val="DefaultParagraphFont"/>
    <w:rsid w:val="004211D5"/>
  </w:style>
  <w:style w:type="character" w:styleId="HTMLCode">
    <w:name w:val="HTML Code"/>
    <w:basedOn w:val="DefaultParagraphFont"/>
    <w:uiPriority w:val="99"/>
    <w:semiHidden/>
    <w:unhideWhenUsed/>
    <w:rsid w:val="004211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14"/>
    <w:pPr>
      <w:ind w:left="720"/>
      <w:contextualSpacing/>
    </w:pPr>
  </w:style>
  <w:style w:type="character" w:styleId="Hyperlink">
    <w:name w:val="Hyperlink"/>
    <w:basedOn w:val="DefaultParagraphFont"/>
    <w:uiPriority w:val="99"/>
    <w:unhideWhenUsed/>
    <w:rsid w:val="00404C14"/>
    <w:rPr>
      <w:color w:val="0563C1" w:themeColor="hyperlink"/>
      <w:u w:val="single"/>
    </w:rPr>
  </w:style>
  <w:style w:type="character" w:customStyle="1" w:styleId="Mention">
    <w:name w:val="Mention"/>
    <w:basedOn w:val="DefaultParagraphFont"/>
    <w:uiPriority w:val="99"/>
    <w:semiHidden/>
    <w:unhideWhenUsed/>
    <w:rsid w:val="00404C14"/>
    <w:rPr>
      <w:color w:val="2B579A"/>
      <w:shd w:val="clear" w:color="auto" w:fill="E6E6E6"/>
    </w:rPr>
  </w:style>
  <w:style w:type="paragraph" w:styleId="HTMLPreformatted">
    <w:name w:val="HTML Preformatted"/>
    <w:basedOn w:val="Normal"/>
    <w:link w:val="HTMLPreformattedChar"/>
    <w:uiPriority w:val="99"/>
    <w:semiHidden/>
    <w:unhideWhenUsed/>
    <w:rsid w:val="0042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D5"/>
    <w:rPr>
      <w:rFonts w:ascii="Courier New" w:eastAsia="Times New Roman" w:hAnsi="Courier New" w:cs="Courier New"/>
      <w:sz w:val="20"/>
      <w:szCs w:val="20"/>
    </w:rPr>
  </w:style>
  <w:style w:type="character" w:customStyle="1" w:styleId="pl-k">
    <w:name w:val="pl-k"/>
    <w:basedOn w:val="DefaultParagraphFont"/>
    <w:rsid w:val="004211D5"/>
  </w:style>
  <w:style w:type="character" w:customStyle="1" w:styleId="pl-v">
    <w:name w:val="pl-v"/>
    <w:basedOn w:val="DefaultParagraphFont"/>
    <w:rsid w:val="004211D5"/>
  </w:style>
  <w:style w:type="character" w:customStyle="1" w:styleId="pl-s">
    <w:name w:val="pl-s"/>
    <w:basedOn w:val="DefaultParagraphFont"/>
    <w:rsid w:val="004211D5"/>
  </w:style>
  <w:style w:type="character" w:customStyle="1" w:styleId="pl-pds">
    <w:name w:val="pl-pds"/>
    <w:basedOn w:val="DefaultParagraphFont"/>
    <w:rsid w:val="004211D5"/>
  </w:style>
  <w:style w:type="character" w:styleId="HTMLCode">
    <w:name w:val="HTML Code"/>
    <w:basedOn w:val="DefaultParagraphFont"/>
    <w:uiPriority w:val="99"/>
    <w:semiHidden/>
    <w:unhideWhenUsed/>
    <w:rsid w:val="004211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7769">
      <w:bodyDiv w:val="1"/>
      <w:marLeft w:val="0"/>
      <w:marRight w:val="0"/>
      <w:marTop w:val="0"/>
      <w:marBottom w:val="0"/>
      <w:divBdr>
        <w:top w:val="none" w:sz="0" w:space="0" w:color="auto"/>
        <w:left w:val="none" w:sz="0" w:space="0" w:color="auto"/>
        <w:bottom w:val="none" w:sz="0" w:space="0" w:color="auto"/>
        <w:right w:val="none" w:sz="0" w:space="0" w:color="auto"/>
      </w:divBdr>
    </w:div>
    <w:div w:id="323971324">
      <w:bodyDiv w:val="1"/>
      <w:marLeft w:val="0"/>
      <w:marRight w:val="0"/>
      <w:marTop w:val="0"/>
      <w:marBottom w:val="0"/>
      <w:divBdr>
        <w:top w:val="none" w:sz="0" w:space="0" w:color="auto"/>
        <w:left w:val="none" w:sz="0" w:space="0" w:color="auto"/>
        <w:bottom w:val="none" w:sz="0" w:space="0" w:color="auto"/>
        <w:right w:val="none" w:sz="0" w:space="0" w:color="auto"/>
      </w:divBdr>
    </w:div>
    <w:div w:id="357900367">
      <w:bodyDiv w:val="1"/>
      <w:marLeft w:val="0"/>
      <w:marRight w:val="0"/>
      <w:marTop w:val="0"/>
      <w:marBottom w:val="0"/>
      <w:divBdr>
        <w:top w:val="none" w:sz="0" w:space="0" w:color="auto"/>
        <w:left w:val="none" w:sz="0" w:space="0" w:color="auto"/>
        <w:bottom w:val="none" w:sz="0" w:space="0" w:color="auto"/>
        <w:right w:val="none" w:sz="0" w:space="0" w:color="auto"/>
      </w:divBdr>
    </w:div>
    <w:div w:id="630405247">
      <w:bodyDiv w:val="1"/>
      <w:marLeft w:val="0"/>
      <w:marRight w:val="0"/>
      <w:marTop w:val="0"/>
      <w:marBottom w:val="0"/>
      <w:divBdr>
        <w:top w:val="none" w:sz="0" w:space="0" w:color="auto"/>
        <w:left w:val="none" w:sz="0" w:space="0" w:color="auto"/>
        <w:bottom w:val="none" w:sz="0" w:space="0" w:color="auto"/>
        <w:right w:val="none" w:sz="0" w:space="0" w:color="auto"/>
      </w:divBdr>
    </w:div>
    <w:div w:id="676081658">
      <w:bodyDiv w:val="1"/>
      <w:marLeft w:val="0"/>
      <w:marRight w:val="0"/>
      <w:marTop w:val="0"/>
      <w:marBottom w:val="0"/>
      <w:divBdr>
        <w:top w:val="none" w:sz="0" w:space="0" w:color="auto"/>
        <w:left w:val="none" w:sz="0" w:space="0" w:color="auto"/>
        <w:bottom w:val="none" w:sz="0" w:space="0" w:color="auto"/>
        <w:right w:val="none" w:sz="0" w:space="0" w:color="auto"/>
      </w:divBdr>
    </w:div>
    <w:div w:id="826096270">
      <w:bodyDiv w:val="1"/>
      <w:marLeft w:val="0"/>
      <w:marRight w:val="0"/>
      <w:marTop w:val="0"/>
      <w:marBottom w:val="0"/>
      <w:divBdr>
        <w:top w:val="none" w:sz="0" w:space="0" w:color="auto"/>
        <w:left w:val="none" w:sz="0" w:space="0" w:color="auto"/>
        <w:bottom w:val="none" w:sz="0" w:space="0" w:color="auto"/>
        <w:right w:val="none" w:sz="0" w:space="0" w:color="auto"/>
      </w:divBdr>
    </w:div>
    <w:div w:id="1702777708">
      <w:bodyDiv w:val="1"/>
      <w:marLeft w:val="0"/>
      <w:marRight w:val="0"/>
      <w:marTop w:val="0"/>
      <w:marBottom w:val="0"/>
      <w:divBdr>
        <w:top w:val="none" w:sz="0" w:space="0" w:color="auto"/>
        <w:left w:val="none" w:sz="0" w:space="0" w:color="auto"/>
        <w:bottom w:val="none" w:sz="0" w:space="0" w:color="auto"/>
        <w:right w:val="none" w:sz="0" w:space="0" w:color="auto"/>
      </w:divBdr>
    </w:div>
    <w:div w:id="1825512236">
      <w:bodyDiv w:val="1"/>
      <w:marLeft w:val="0"/>
      <w:marRight w:val="0"/>
      <w:marTop w:val="0"/>
      <w:marBottom w:val="0"/>
      <w:divBdr>
        <w:top w:val="none" w:sz="0" w:space="0" w:color="auto"/>
        <w:left w:val="none" w:sz="0" w:space="0" w:color="auto"/>
        <w:bottom w:val="none" w:sz="0" w:space="0" w:color="auto"/>
        <w:right w:val="none" w:sz="0" w:space="0" w:color="auto"/>
      </w:divBdr>
    </w:div>
    <w:div w:id="1833451635">
      <w:bodyDiv w:val="1"/>
      <w:marLeft w:val="0"/>
      <w:marRight w:val="0"/>
      <w:marTop w:val="0"/>
      <w:marBottom w:val="0"/>
      <w:divBdr>
        <w:top w:val="none" w:sz="0" w:space="0" w:color="auto"/>
        <w:left w:val="none" w:sz="0" w:space="0" w:color="auto"/>
        <w:bottom w:val="none" w:sz="0" w:space="0" w:color="auto"/>
        <w:right w:val="none" w:sz="0" w:space="0" w:color="auto"/>
      </w:divBdr>
    </w:div>
    <w:div w:id="1873613123">
      <w:bodyDiv w:val="1"/>
      <w:marLeft w:val="0"/>
      <w:marRight w:val="0"/>
      <w:marTop w:val="0"/>
      <w:marBottom w:val="0"/>
      <w:divBdr>
        <w:top w:val="none" w:sz="0" w:space="0" w:color="auto"/>
        <w:left w:val="none" w:sz="0" w:space="0" w:color="auto"/>
        <w:bottom w:val="none" w:sz="0" w:space="0" w:color="auto"/>
        <w:right w:val="none" w:sz="0" w:space="0" w:color="auto"/>
      </w:divBdr>
    </w:div>
    <w:div w:id="1954553737">
      <w:bodyDiv w:val="1"/>
      <w:marLeft w:val="0"/>
      <w:marRight w:val="0"/>
      <w:marTop w:val="0"/>
      <w:marBottom w:val="0"/>
      <w:divBdr>
        <w:top w:val="none" w:sz="0" w:space="0" w:color="auto"/>
        <w:left w:val="none" w:sz="0" w:space="0" w:color="auto"/>
        <w:bottom w:val="none" w:sz="0" w:space="0" w:color="auto"/>
        <w:right w:val="none" w:sz="0" w:space="0" w:color="auto"/>
      </w:divBdr>
    </w:div>
    <w:div w:id="2015260736">
      <w:bodyDiv w:val="1"/>
      <w:marLeft w:val="0"/>
      <w:marRight w:val="0"/>
      <w:marTop w:val="0"/>
      <w:marBottom w:val="0"/>
      <w:divBdr>
        <w:top w:val="none" w:sz="0" w:space="0" w:color="auto"/>
        <w:left w:val="none" w:sz="0" w:space="0" w:color="auto"/>
        <w:bottom w:val="none" w:sz="0" w:space="0" w:color="auto"/>
        <w:right w:val="none" w:sz="0" w:space="0" w:color="auto"/>
      </w:divBdr>
    </w:div>
    <w:div w:id="21236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framework.or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blog.codecentric.de/en/2012/03/robot-framework-tutorial-overvie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xoriant.com/blog/product-engineering/robot-framework-mobile-test-automa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xiaocong/uiautom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K</dc:creator>
  <cp:keywords/>
  <dc:description/>
  <cp:lastModifiedBy>HOME</cp:lastModifiedBy>
  <cp:revision>2</cp:revision>
  <dcterms:created xsi:type="dcterms:W3CDTF">2018-07-30T17:58:00Z</dcterms:created>
  <dcterms:modified xsi:type="dcterms:W3CDTF">2018-07-30T17:58:00Z</dcterms:modified>
</cp:coreProperties>
</file>