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8a02832b-7fff-45ab-8b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Development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Model Performance Test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64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 september 2026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SWTID-2026-4684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Streamlining IT Procurement: Automating Standard Laptop Orders with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10 Marks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Model Performance Testing: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team shall fill the following information in model performance testing template.</w:t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835"/>
        <w:gridCol w:w="2455"/>
        <w:gridCol w:w="3405"/>
        <w:gridCol w:w="2943"/>
      </w:tblGrid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S.No.</w:t>
            </w:r>
          </w:p>
        </w:tc>
        <w:tc>
          <w:tcPr>
            <w:tcW w:w="2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Parameter</w:t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Values</w:t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Screenshot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Metrics</w:t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Regression Model: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br/>
              <w:t>MAE - , MSE - , RMSE - , R2 score -</w:t>
              <w:br/>
              <w:br/>
            </w: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Classification Model:</w:t>
              <w:br/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Confusion Matrix - , Accuray Score- &amp; Classification Report - </w:t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2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Tune the Model</w:t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Hyperparameter Tuning - </w:t>
              <w:br/>
              <w:t xml:space="preserve">Validation Method - </w:t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1</Pages>
  <Words>86</Words>
  <Characters>489</Characters>
  <CharactersWithSpaces>558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2026-10-03T12:18:24Z</dcterms:created>
  <dc:creator/>
  <dc:description/>
  <dc:language>en-IN</dc:language>
  <cp:lastModifiedBy/>
  <dcterms:modified xsi:type="dcterms:W3CDTF">2026-10-03T12:20:14Z</dcterms:modified>
  <cp:revision>1</cp:revision>
  <dc:subject/>
  <dc:title/>
</cp:coreProperties>
</file>