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5E16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Power BI Project 1 - HR Data</w:t>
      </w:r>
    </w:p>
    <w:p w14:paraId="11A83E1F" w14:textId="77777777" w:rsidR="00236CA1" w:rsidRPr="00236CA1" w:rsidRDefault="00236CA1" w:rsidP="00236CA1">
      <w:pPr>
        <w:rPr>
          <w:sz w:val="36"/>
          <w:szCs w:val="36"/>
        </w:rPr>
      </w:pPr>
    </w:p>
    <w:p w14:paraId="7E63F3B7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Develop a Power BI project focused on HR data for a company facing challenges in comprehending their employee data to extract valuable insights. Construct a comprehensive dashboard that includes the following components:</w:t>
      </w:r>
    </w:p>
    <w:p w14:paraId="5B89A61F" w14:textId="77777777" w:rsidR="00236CA1" w:rsidRPr="00236CA1" w:rsidRDefault="00236CA1" w:rsidP="00236CA1">
      <w:pPr>
        <w:rPr>
          <w:sz w:val="36"/>
          <w:szCs w:val="36"/>
        </w:rPr>
      </w:pPr>
    </w:p>
    <w:p w14:paraId="4AB6C9CE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Summary Page:</w:t>
      </w:r>
    </w:p>
    <w:p w14:paraId="6168B5CE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Present a snapshot of key HR metrics.</w:t>
      </w:r>
    </w:p>
    <w:p w14:paraId="0913951A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Showcase Year-on-Year trends in Headcount and Attrition.</w:t>
      </w:r>
    </w:p>
    <w:p w14:paraId="4F4BC430" w14:textId="77777777" w:rsidR="00236CA1" w:rsidRPr="00236CA1" w:rsidRDefault="00236CA1" w:rsidP="00236CA1">
      <w:pPr>
        <w:rPr>
          <w:sz w:val="36"/>
          <w:szCs w:val="36"/>
        </w:rPr>
      </w:pPr>
    </w:p>
    <w:p w14:paraId="28B232B1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Headcount Analysis:</w:t>
      </w:r>
    </w:p>
    <w:p w14:paraId="574F6E31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Illustrate Headcount breakdown by Business Unit.</w:t>
      </w:r>
    </w:p>
    <w:p w14:paraId="1D4328FE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Display Headcount distribution across various age groups.</w:t>
      </w:r>
    </w:p>
    <w:p w14:paraId="34884DEC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</w:t>
      </w:r>
      <w:proofErr w:type="spellStart"/>
      <w:r w:rsidRPr="00236CA1">
        <w:rPr>
          <w:sz w:val="36"/>
          <w:szCs w:val="36"/>
        </w:rPr>
        <w:t>Analyze</w:t>
      </w:r>
      <w:proofErr w:type="spellEnd"/>
      <w:r w:rsidRPr="00236CA1">
        <w:rPr>
          <w:sz w:val="36"/>
          <w:szCs w:val="36"/>
        </w:rPr>
        <w:t xml:space="preserve"> Headcount based on gender.</w:t>
      </w:r>
    </w:p>
    <w:p w14:paraId="6C2232AB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Breakdown of Headcount by Job Title.</w:t>
      </w:r>
    </w:p>
    <w:p w14:paraId="76FEC573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Show Headcount distribution across different departments.</w:t>
      </w:r>
    </w:p>
    <w:p w14:paraId="26E9CC62" w14:textId="77777777" w:rsidR="00236CA1" w:rsidRPr="00236CA1" w:rsidRDefault="00236CA1" w:rsidP="00236CA1">
      <w:pPr>
        <w:rPr>
          <w:sz w:val="36"/>
          <w:szCs w:val="36"/>
        </w:rPr>
      </w:pPr>
    </w:p>
    <w:p w14:paraId="72528BF6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Slicers for Enhanced Analysis:</w:t>
      </w:r>
    </w:p>
    <w:p w14:paraId="63D05DB1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- Implement multiple slicers enabling dynamic filtering by   </w:t>
      </w:r>
    </w:p>
    <w:p w14:paraId="4BA73CEC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  department, country, and employee full name.</w:t>
      </w:r>
    </w:p>
    <w:p w14:paraId="69D8F99B" w14:textId="77777777" w:rsidR="00236CA1" w:rsidRPr="00236CA1" w:rsidRDefault="00236CA1" w:rsidP="00236CA1">
      <w:pPr>
        <w:rPr>
          <w:sz w:val="36"/>
          <w:szCs w:val="36"/>
        </w:rPr>
      </w:pPr>
    </w:p>
    <w:p w14:paraId="43ECA146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Data Refresh Information:</w:t>
      </w:r>
    </w:p>
    <w:p w14:paraId="67F3DED5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lastRenderedPageBreak/>
        <w:t xml:space="preserve">  - Incorporate a visual element indicating the date and time of the </w:t>
      </w:r>
    </w:p>
    <w:p w14:paraId="11B87A82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 xml:space="preserve">    last data refresh.</w:t>
      </w:r>
    </w:p>
    <w:p w14:paraId="6D407AA1" w14:textId="77777777" w:rsidR="00236CA1" w:rsidRPr="00236CA1" w:rsidRDefault="00236CA1" w:rsidP="00236CA1">
      <w:pPr>
        <w:rPr>
          <w:sz w:val="36"/>
          <w:szCs w:val="36"/>
        </w:rPr>
      </w:pPr>
    </w:p>
    <w:p w14:paraId="5DAD7589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By transforming this data into an insightful dashboard, the company will gain a clearer understanding of their workforce dynamics and be better equipped to make informed decisions.</w:t>
      </w:r>
    </w:p>
    <w:p w14:paraId="6282FD22" w14:textId="77777777" w:rsidR="00236CA1" w:rsidRPr="00236CA1" w:rsidRDefault="00236CA1" w:rsidP="00236CA1">
      <w:pPr>
        <w:rPr>
          <w:sz w:val="36"/>
          <w:szCs w:val="36"/>
        </w:rPr>
      </w:pPr>
    </w:p>
    <w:p w14:paraId="5635DE90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Points to be covered:</w:t>
      </w:r>
    </w:p>
    <w:p w14:paraId="6BA812A7" w14:textId="77777777" w:rsidR="00236CA1" w:rsidRPr="00236CA1" w:rsidRDefault="00236CA1" w:rsidP="00236CA1">
      <w:pPr>
        <w:rPr>
          <w:sz w:val="36"/>
          <w:szCs w:val="36"/>
        </w:rPr>
      </w:pPr>
    </w:p>
    <w:p w14:paraId="29E0706E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Introduction to the Project</w:t>
      </w:r>
    </w:p>
    <w:p w14:paraId="2245E4D5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Data Overview</w:t>
      </w:r>
    </w:p>
    <w:p w14:paraId="6E68940C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Live Demonstration</w:t>
      </w:r>
    </w:p>
    <w:p w14:paraId="3D0473F1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DAX Formulas Creation</w:t>
      </w:r>
    </w:p>
    <w:p w14:paraId="6EE0A776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Graphical Representation</w:t>
      </w:r>
    </w:p>
    <w:p w14:paraId="3B853B93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Slicer Implementation</w:t>
      </w:r>
    </w:p>
    <w:p w14:paraId="014B4ADA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Summary Page Design</w:t>
      </w:r>
    </w:p>
    <w:p w14:paraId="40833582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Refresh dashboard with new data</w:t>
      </w:r>
    </w:p>
    <w:p w14:paraId="04A88B6E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Error Handling</w:t>
      </w:r>
    </w:p>
    <w:p w14:paraId="50F9B9AD" w14:textId="7777777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Publish Dashboard in Service</w:t>
      </w:r>
    </w:p>
    <w:p w14:paraId="73958DE3" w14:textId="1754FCF7" w:rsidR="00236CA1" w:rsidRPr="00236CA1" w:rsidRDefault="00236CA1" w:rsidP="00236CA1">
      <w:pPr>
        <w:rPr>
          <w:sz w:val="36"/>
          <w:szCs w:val="36"/>
        </w:rPr>
      </w:pPr>
      <w:r w:rsidRPr="00236CA1">
        <w:rPr>
          <w:sz w:val="36"/>
          <w:szCs w:val="36"/>
        </w:rPr>
        <w:t>Access to Data</w:t>
      </w:r>
    </w:p>
    <w:sectPr w:rsidR="00236CA1" w:rsidRPr="0023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1"/>
    <w:rsid w:val="0023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A25"/>
  <w15:chartTrackingRefBased/>
  <w15:docId w15:val="{4541C09B-E4FE-4505-8502-75F2E0D1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A</dc:creator>
  <cp:keywords/>
  <dc:description/>
  <cp:lastModifiedBy>Sathish A</cp:lastModifiedBy>
  <cp:revision>1</cp:revision>
  <dcterms:created xsi:type="dcterms:W3CDTF">2024-03-20T10:02:00Z</dcterms:created>
  <dcterms:modified xsi:type="dcterms:W3CDTF">2024-03-20T10:03:00Z</dcterms:modified>
</cp:coreProperties>
</file>