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7CD1" w:rsidRDefault="00E27CD1" w:rsidP="00E27CD1">
      <w:pPr>
        <w:spacing w:after="60"/>
        <w:jc w:val="center"/>
      </w:pPr>
      <w:r>
        <w:rPr>
          <w:b/>
          <w:bCs/>
          <w:color w:val="1B5E8C"/>
          <w:sz w:val="52"/>
          <w:szCs w:val="52"/>
        </w:rPr>
        <w:t>MONISH AR</w:t>
      </w:r>
    </w:p>
    <w:p w:rsidR="00E27CD1" w:rsidRDefault="00632A56" w:rsidP="00E27CD1">
      <w:pPr>
        <w:spacing w:after="60"/>
        <w:jc w:val="center"/>
      </w:pPr>
      <w:r>
        <w:rPr>
          <w:b/>
          <w:bCs/>
          <w:color w:val="2196A6"/>
          <w:sz w:val="26"/>
          <w:szCs w:val="26"/>
        </w:rPr>
        <w:t xml:space="preserve"> SOFTWARE ENGINEER</w:t>
      </w:r>
    </w:p>
    <w:p w:rsidR="00E27CD1" w:rsidRDefault="00E27CD1" w:rsidP="00E27CD1">
      <w:pPr>
        <w:spacing w:after="40"/>
        <w:jc w:val="center"/>
        <w:rPr>
          <w:color w:val="5C6B7A"/>
        </w:rPr>
      </w:pPr>
      <w:r>
        <w:rPr>
          <w:rFonts w:ascii="Segoe UI Symbol" w:hAnsi="Segoe UI Symbol" w:cs="Segoe UI Symbol"/>
          <w:color w:val="5C6B7A"/>
        </w:rPr>
        <w:t>📍</w:t>
      </w:r>
      <w:r>
        <w:rPr>
          <w:color w:val="5C6B7A"/>
        </w:rPr>
        <w:t xml:space="preserve"> Bangalore, India </w:t>
      </w:r>
      <w:r>
        <w:rPr>
          <w:rFonts w:ascii="Segoe UI Symbol" w:hAnsi="Segoe UI Symbol" w:cs="Segoe UI Symbol"/>
          <w:color w:val="5C6B7A"/>
        </w:rPr>
        <w:t>✉</w:t>
      </w:r>
      <w:r w:rsidR="00632A56">
        <w:rPr>
          <w:color w:val="5C6B7A"/>
        </w:rPr>
        <w:t xml:space="preserve"> monishgowda045@gmail.com </w:t>
      </w:r>
      <w:r>
        <w:rPr>
          <w:rFonts w:ascii="Segoe UI Symbol" w:hAnsi="Segoe UI Symbol" w:cs="Segoe UI Symbol"/>
          <w:color w:val="5C6B7A"/>
        </w:rPr>
        <w:t>📱</w:t>
      </w:r>
      <w:r>
        <w:rPr>
          <w:color w:val="5C6B7A"/>
        </w:rPr>
        <w:t xml:space="preserve"> +91-9141590663 </w:t>
      </w:r>
    </w:p>
    <w:p w:rsidR="00E27CD1" w:rsidRDefault="00E27CD1" w:rsidP="00E27CD1">
      <w:pPr>
        <w:spacing w:after="40"/>
        <w:jc w:val="center"/>
      </w:pPr>
      <w:r>
        <w:rPr>
          <w:color w:val="5C6B7A"/>
        </w:rPr>
        <w:t xml:space="preserve">  </w:t>
      </w:r>
      <w:r>
        <w:rPr>
          <w:rFonts w:ascii="Segoe UI Symbol" w:hAnsi="Segoe UI Symbol" w:cs="Segoe UI Symbol"/>
          <w:color w:val="5C6B7A"/>
        </w:rPr>
        <w:t>💻</w:t>
      </w:r>
      <w:r>
        <w:rPr>
          <w:color w:val="5C6B7A"/>
        </w:rPr>
        <w:t xml:space="preserve"> </w:t>
      </w:r>
      <w:r w:rsidRPr="002A2F7E">
        <w:rPr>
          <w:color w:val="5C6B7A"/>
        </w:rPr>
        <w:t>github.com/monishgowda045</w:t>
      </w:r>
    </w:p>
    <w:p w:rsidR="00E27CD1" w:rsidRDefault="00E27CD1" w:rsidP="00E27CD1">
      <w:pPr>
        <w:pBdr>
          <w:bottom w:val="single" w:sz="12" w:space="0" w:color="1B5E8C"/>
        </w:pBdr>
        <w:spacing w:before="80" w:after="160"/>
      </w:pPr>
    </w:p>
    <w:p w:rsidR="00E27CD1" w:rsidRDefault="00E27CD1" w:rsidP="00E27CD1">
      <w:pPr>
        <w:pBdr>
          <w:bottom w:val="single" w:sz="6" w:space="1" w:color="1B5E8C"/>
        </w:pBdr>
        <w:spacing w:before="240" w:after="60"/>
      </w:pPr>
      <w:r>
        <w:rPr>
          <w:b/>
          <w:bCs/>
          <w:color w:val="1B5E8C"/>
          <w:sz w:val="22"/>
          <w:szCs w:val="22"/>
        </w:rPr>
        <w:t>PROFESSIONAL SUMMARY</w:t>
      </w:r>
    </w:p>
    <w:p w:rsidR="00E27CD1" w:rsidRDefault="00E27CD1" w:rsidP="00E27CD1">
      <w:pPr>
        <w:spacing w:after="60"/>
      </w:pPr>
    </w:p>
    <w:p w:rsidR="00E27CD1" w:rsidRDefault="00E27CD1" w:rsidP="00E27CD1">
      <w:r>
        <w:t>Resul</w:t>
      </w:r>
      <w:r w:rsidR="00632A56">
        <w:t>ts-driven DevOps Engineer with 2</w:t>
      </w:r>
      <w:r>
        <w:t xml:space="preserve">+ years of hands-on experience building, automating, and optimizing CI/CD pipelines, cloud infrastructure, and containerized applications at scale. Proficient in Jenkins, </w:t>
      </w:r>
      <w:proofErr w:type="spellStart"/>
      <w:r>
        <w:t>Ansible</w:t>
      </w:r>
      <w:proofErr w:type="spellEnd"/>
      <w:r>
        <w:t xml:space="preserve">, Terraform, Docker, and Kubernetes, with a strong track record of reducing deployment times, improving system reliability, and enabling agile engineering teams. Certified in DevOps practices via </w:t>
      </w:r>
      <w:proofErr w:type="spellStart"/>
      <w:r>
        <w:t>Simplilearn</w:t>
      </w:r>
      <w:proofErr w:type="spellEnd"/>
      <w:r>
        <w:t xml:space="preserve"> and passionate about infrastructure-as-code, observability, and continuous improvement.</w:t>
      </w:r>
    </w:p>
    <w:p w:rsidR="00E27CD1" w:rsidRDefault="00E27CD1" w:rsidP="00E27CD1">
      <w:pPr>
        <w:pBdr>
          <w:bottom w:val="single" w:sz="6" w:space="1" w:color="1B5E8C"/>
        </w:pBdr>
        <w:spacing w:before="240" w:after="60"/>
      </w:pPr>
      <w:r>
        <w:rPr>
          <w:b/>
          <w:bCs/>
          <w:color w:val="1B5E8C"/>
          <w:sz w:val="22"/>
          <w:szCs w:val="22"/>
        </w:rPr>
        <w:t>TECHNICAL SKILLS</w:t>
      </w:r>
    </w:p>
    <w:p w:rsidR="00E27CD1" w:rsidRDefault="00E27CD1" w:rsidP="00E27CD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E27CD1" w:rsidP="00835B46">
            <w:r>
              <w:rPr>
                <w:b/>
                <w:bCs/>
                <w:color w:val="5C6B7A"/>
              </w:rPr>
              <w:t>CI/CD</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E27CD1" w:rsidRDefault="00E27CD1" w:rsidP="00835B46">
            <w:r>
              <w:t>J</w:t>
            </w:r>
            <w:r w:rsidR="00313769">
              <w:t>enkins, GitHub Actions,</w:t>
            </w:r>
            <w:r w:rsidR="00C638BD">
              <w:t xml:space="preserve"> </w:t>
            </w:r>
            <w:r w:rsidR="00632A56">
              <w:t>Code Build</w:t>
            </w:r>
            <w:r w:rsidR="00C638BD">
              <w:t>,</w:t>
            </w:r>
            <w:r w:rsidR="00313769">
              <w:t xml:space="preserve"> Code Commit.</w:t>
            </w:r>
          </w:p>
        </w:tc>
      </w:tr>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E27CD1" w:rsidP="00835B46">
            <w:r>
              <w:rPr>
                <w:b/>
                <w:bCs/>
                <w:color w:val="5C6B7A"/>
              </w:rPr>
              <w:t>Containers</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E27CD1" w:rsidRDefault="00E27CD1" w:rsidP="00835B46">
            <w:r>
              <w:t>Docker, Docker Compose.</w:t>
            </w:r>
          </w:p>
        </w:tc>
      </w:tr>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E27CD1" w:rsidP="00835B46">
            <w:r>
              <w:rPr>
                <w:b/>
                <w:bCs/>
                <w:color w:val="5C6B7A"/>
              </w:rPr>
              <w:t>Orchestration</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E27CD1" w:rsidRDefault="00E27CD1" w:rsidP="00835B46">
            <w:r>
              <w:t>Kubernetes (EKS, GKE, AKS).</w:t>
            </w:r>
          </w:p>
        </w:tc>
      </w:tr>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632A56" w:rsidP="00835B46">
            <w:proofErr w:type="spellStart"/>
            <w:r>
              <w:rPr>
                <w:b/>
                <w:bCs/>
                <w:color w:val="5C6B7A"/>
              </w:rPr>
              <w:t>I</w:t>
            </w:r>
            <w:r w:rsidR="00E27CD1">
              <w:rPr>
                <w:b/>
                <w:bCs/>
                <w:color w:val="5C6B7A"/>
              </w:rPr>
              <w:t>aC</w:t>
            </w:r>
            <w:proofErr w:type="spellEnd"/>
            <w:r w:rsidR="00E27CD1">
              <w:rPr>
                <w:b/>
                <w:bCs/>
                <w:color w:val="5C6B7A"/>
              </w:rPr>
              <w:t xml:space="preserve"> &amp; </w:t>
            </w:r>
            <w:proofErr w:type="spellStart"/>
            <w:r w:rsidR="00E27CD1">
              <w:rPr>
                <w:b/>
                <w:bCs/>
                <w:color w:val="5C6B7A"/>
              </w:rPr>
              <w:t>Config</w:t>
            </w:r>
            <w:proofErr w:type="spellEnd"/>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E27CD1" w:rsidRDefault="00E27CD1" w:rsidP="00835B46">
            <w:r>
              <w:t xml:space="preserve">Terraform, </w:t>
            </w:r>
            <w:proofErr w:type="spellStart"/>
            <w:r>
              <w:t>Ansible</w:t>
            </w:r>
            <w:proofErr w:type="spellEnd"/>
            <w:r>
              <w:t>, Cloud Formation</w:t>
            </w:r>
          </w:p>
        </w:tc>
      </w:tr>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E27CD1" w:rsidP="00835B46">
            <w:r>
              <w:rPr>
                <w:b/>
                <w:bCs/>
                <w:color w:val="5C6B7A"/>
              </w:rPr>
              <w:t>Cloud</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632A56" w:rsidRDefault="00E27CD1" w:rsidP="00835B46">
            <w:r>
              <w:t>AWS (EC2,</w:t>
            </w:r>
            <w:r w:rsidR="00632A56">
              <w:t>VPC, ELB,</w:t>
            </w:r>
            <w:r>
              <w:t xml:space="preserve"> S3, RDS, Lambda, EKS</w:t>
            </w:r>
            <w:r w:rsidR="00632A56">
              <w:t>, IAM</w:t>
            </w:r>
            <w:r>
              <w:t xml:space="preserve">), GCP (basics), </w:t>
            </w:r>
          </w:p>
          <w:p w:rsidR="00E27CD1" w:rsidRDefault="00E27CD1" w:rsidP="00835B46">
            <w:r>
              <w:t>Azure (basics)</w:t>
            </w:r>
          </w:p>
        </w:tc>
      </w:tr>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E27CD1" w:rsidP="00835B46">
            <w:r>
              <w:rPr>
                <w:b/>
                <w:bCs/>
                <w:color w:val="5C6B7A"/>
              </w:rPr>
              <w:t>Monitoring</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E27CD1" w:rsidRDefault="00632A56" w:rsidP="00835B46">
            <w:bookmarkStart w:id="0" w:name="_GoBack"/>
            <w:bookmarkEnd w:id="0"/>
            <w:r>
              <w:t>ELK (</w:t>
            </w:r>
            <w:proofErr w:type="spellStart"/>
            <w:r w:rsidR="000C1EC3">
              <w:t>Kivana</w:t>
            </w:r>
            <w:proofErr w:type="spellEnd"/>
            <w:r w:rsidR="000C1EC3">
              <w:t>)</w:t>
            </w:r>
            <w:r w:rsidR="00415C5E">
              <w:t xml:space="preserve"> Prometheus, </w:t>
            </w:r>
            <w:proofErr w:type="spellStart"/>
            <w:r w:rsidR="00415C5E">
              <w:t>Grafana</w:t>
            </w:r>
            <w:proofErr w:type="spellEnd"/>
            <w:r w:rsidR="00415C5E">
              <w:t>.</w:t>
            </w:r>
          </w:p>
        </w:tc>
      </w:tr>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E27CD1" w:rsidP="00835B46">
            <w:r>
              <w:rPr>
                <w:b/>
                <w:bCs/>
                <w:color w:val="5C6B7A"/>
              </w:rPr>
              <w:t>Version Control</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E27CD1" w:rsidRDefault="00E27CD1" w:rsidP="00835B46">
            <w:proofErr w:type="spellStart"/>
            <w:r>
              <w:t>Git</w:t>
            </w:r>
            <w:proofErr w:type="spellEnd"/>
            <w:r>
              <w:t xml:space="preserve">, GitHub, </w:t>
            </w:r>
            <w:proofErr w:type="spellStart"/>
            <w:r>
              <w:t>GitLab</w:t>
            </w:r>
            <w:proofErr w:type="spellEnd"/>
            <w:r>
              <w:t>.</w:t>
            </w:r>
          </w:p>
        </w:tc>
      </w:tr>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E27CD1" w:rsidP="00835B46">
            <w:r>
              <w:rPr>
                <w:b/>
                <w:bCs/>
                <w:color w:val="5C6B7A"/>
              </w:rPr>
              <w:t>Scripting</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E27CD1" w:rsidRDefault="00E27CD1" w:rsidP="00835B46">
            <w:r>
              <w:t>Bash, Python, YAML, Groovy (</w:t>
            </w:r>
            <w:r w:rsidR="00632A56">
              <w:t>Jenkins file</w:t>
            </w:r>
            <w:r>
              <w:t>)</w:t>
            </w:r>
            <w:r w:rsidR="00632A56">
              <w:t>, Shell Scripting.</w:t>
            </w:r>
          </w:p>
        </w:tc>
      </w:tr>
      <w:tr w:rsidR="00E27CD1" w:rsidTr="00835B46">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E27CD1" w:rsidRDefault="00E27CD1" w:rsidP="00835B46">
            <w:pPr>
              <w:rPr>
                <w:b/>
                <w:bCs/>
                <w:color w:val="5C6B7A"/>
              </w:rPr>
            </w:pPr>
            <w:r>
              <w:rPr>
                <w:b/>
                <w:bCs/>
                <w:color w:val="5C6B7A"/>
              </w:rPr>
              <w:t>Databases</w:t>
            </w:r>
          </w:p>
          <w:p w:rsidR="00632A56" w:rsidRDefault="00632A56" w:rsidP="00835B46">
            <w:pPr>
              <w:rPr>
                <w:b/>
                <w:bCs/>
                <w:color w:val="5C6B7A"/>
              </w:rPr>
            </w:pPr>
          </w:p>
          <w:p w:rsidR="00632A56" w:rsidRDefault="00632A56" w:rsidP="00835B46">
            <w:pPr>
              <w:rPr>
                <w:b/>
                <w:bCs/>
                <w:color w:val="5C6B7A"/>
              </w:rPr>
            </w:pPr>
            <w:r>
              <w:rPr>
                <w:b/>
                <w:bCs/>
                <w:color w:val="5C6B7A"/>
              </w:rPr>
              <w:t>Operating System</w:t>
            </w:r>
          </w:p>
          <w:p w:rsidR="00632A56" w:rsidRDefault="00632A56" w:rsidP="00835B46">
            <w:pPr>
              <w:rPr>
                <w:b/>
                <w:bCs/>
                <w:color w:val="5C6B7A"/>
              </w:rPr>
            </w:pPr>
          </w:p>
          <w:p w:rsidR="00DF2973" w:rsidRDefault="00632A56" w:rsidP="00835B46">
            <w:pPr>
              <w:rPr>
                <w:b/>
                <w:bCs/>
                <w:color w:val="5C6B7A"/>
              </w:rPr>
            </w:pPr>
            <w:r>
              <w:rPr>
                <w:b/>
                <w:bCs/>
                <w:color w:val="5C6B7A"/>
              </w:rPr>
              <w:t>Build tools</w:t>
            </w:r>
          </w:p>
          <w:p w:rsidR="00632A56" w:rsidRPr="00DF2973" w:rsidRDefault="00632A56" w:rsidP="00DF2973"/>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E27CD1" w:rsidRDefault="00E27CD1" w:rsidP="00835B46">
            <w:r>
              <w:t xml:space="preserve">MySQL, </w:t>
            </w:r>
            <w:proofErr w:type="spellStart"/>
            <w:r>
              <w:t>Redis</w:t>
            </w:r>
            <w:proofErr w:type="spellEnd"/>
            <w:r>
              <w:t xml:space="preserve"> (operations &amp; backup management)</w:t>
            </w:r>
          </w:p>
          <w:p w:rsidR="00632A56" w:rsidRDefault="00632A56" w:rsidP="00835B46"/>
          <w:p w:rsidR="00632A56" w:rsidRDefault="00632A56" w:rsidP="00835B46">
            <w:r>
              <w:t>Windows, Linux, Ubuntu.</w:t>
            </w:r>
          </w:p>
          <w:p w:rsidR="00632A56" w:rsidRDefault="00632A56" w:rsidP="00835B46"/>
          <w:p w:rsidR="00632A56" w:rsidRDefault="00632A56" w:rsidP="00DF2973">
            <w:r>
              <w:t>Maven</w:t>
            </w:r>
          </w:p>
        </w:tc>
      </w:tr>
    </w:tbl>
    <w:p w:rsidR="00E27CD1" w:rsidRDefault="00E27CD1" w:rsidP="00E27CD1">
      <w:pPr>
        <w:pBdr>
          <w:bottom w:val="single" w:sz="6" w:space="1" w:color="1B5E8C"/>
        </w:pBdr>
        <w:spacing w:before="240" w:after="60"/>
      </w:pPr>
      <w:r>
        <w:rPr>
          <w:b/>
          <w:bCs/>
          <w:color w:val="1B5E8C"/>
          <w:sz w:val="22"/>
          <w:szCs w:val="22"/>
        </w:rPr>
        <w:t>PROFESSIONAL EXPERIENCE</w:t>
      </w:r>
    </w:p>
    <w:p w:rsidR="00632A56" w:rsidRDefault="00632A56" w:rsidP="00632A56">
      <w:pPr>
        <w:spacing w:before="40" w:after="40"/>
      </w:pPr>
    </w:p>
    <w:p w:rsidR="00632A56" w:rsidRDefault="00632A56" w:rsidP="00632A56">
      <w:pPr>
        <w:spacing w:before="40" w:after="40"/>
        <w:rPr>
          <w:i/>
          <w:iCs/>
          <w:color w:val="5C6B7A"/>
        </w:rPr>
      </w:pPr>
      <w:proofErr w:type="spellStart"/>
      <w:r>
        <w:rPr>
          <w:b/>
          <w:bCs/>
          <w:color w:val="1B5E8C"/>
          <w:sz w:val="22"/>
          <w:szCs w:val="22"/>
        </w:rPr>
        <w:t>Devops</w:t>
      </w:r>
      <w:proofErr w:type="spellEnd"/>
      <w:r>
        <w:rPr>
          <w:b/>
          <w:bCs/>
          <w:color w:val="1B5E8C"/>
          <w:sz w:val="22"/>
          <w:szCs w:val="22"/>
        </w:rPr>
        <w:t xml:space="preserve"> Engineer</w:t>
      </w:r>
      <w:r>
        <w:rPr>
          <w:color w:val="5C6B7A"/>
        </w:rPr>
        <w:t xml:space="preserve"> | </w:t>
      </w:r>
      <w:r>
        <w:rPr>
          <w:b/>
          <w:bCs/>
        </w:rPr>
        <w:t xml:space="preserve">BGSW (Bosch Global Software)                           </w:t>
      </w:r>
      <w:r>
        <w:rPr>
          <w:i/>
          <w:iCs/>
          <w:color w:val="5C6B7A"/>
        </w:rPr>
        <w:t xml:space="preserve"> Aug 2025 – Present | Bangalore</w:t>
      </w:r>
    </w:p>
    <w:p w:rsidR="00632A56" w:rsidRPr="00632A56" w:rsidRDefault="00632A56" w:rsidP="00632A56">
      <w:pPr>
        <w:pStyle w:val="ListParagraph"/>
        <w:numPr>
          <w:ilvl w:val="0"/>
          <w:numId w:val="1"/>
        </w:numPr>
        <w:spacing w:before="40" w:after="40"/>
      </w:pPr>
      <w:r w:rsidRPr="00632A56">
        <w:t xml:space="preserve">Having experience with </w:t>
      </w:r>
      <w:proofErr w:type="spellStart"/>
      <w:r w:rsidRPr="00632A56">
        <w:t>Git</w:t>
      </w:r>
      <w:proofErr w:type="spellEnd"/>
      <w:r w:rsidRPr="00632A56">
        <w:t xml:space="preserve"> and GitHub, utilizing them as the primary version control system. </w:t>
      </w:r>
    </w:p>
    <w:p w:rsidR="00632A56" w:rsidRPr="00632A56" w:rsidRDefault="00632A56" w:rsidP="00632A56">
      <w:pPr>
        <w:pStyle w:val="ListParagraph"/>
        <w:numPr>
          <w:ilvl w:val="0"/>
          <w:numId w:val="1"/>
        </w:numPr>
        <w:spacing w:before="40" w:after="40"/>
      </w:pPr>
      <w:r w:rsidRPr="00632A56">
        <w:t>Created and configured Jenkins jobs, employing Maven for builds and managing the delivery process.</w:t>
      </w:r>
    </w:p>
    <w:p w:rsidR="00632A56" w:rsidRPr="00632A56" w:rsidRDefault="00632A56" w:rsidP="00632A56">
      <w:pPr>
        <w:pStyle w:val="ListParagraph"/>
        <w:numPr>
          <w:ilvl w:val="0"/>
          <w:numId w:val="1"/>
        </w:numPr>
        <w:spacing w:before="40" w:after="40"/>
      </w:pPr>
      <w:r w:rsidRPr="00632A56">
        <w:t xml:space="preserve">Proficiently worked on the administration of DevOps tools, including GitHub, Jenkins, </w:t>
      </w:r>
      <w:proofErr w:type="gramStart"/>
      <w:r w:rsidRPr="00632A56">
        <w:t>Docker</w:t>
      </w:r>
      <w:proofErr w:type="gramEnd"/>
      <w:r w:rsidRPr="00632A56">
        <w:t>.</w:t>
      </w:r>
    </w:p>
    <w:p w:rsidR="00632A56" w:rsidRDefault="00FD52C0" w:rsidP="00632A56">
      <w:pPr>
        <w:pStyle w:val="ListParagraph"/>
        <w:numPr>
          <w:ilvl w:val="0"/>
          <w:numId w:val="1"/>
        </w:numPr>
        <w:spacing w:before="40" w:after="40"/>
      </w:pPr>
      <w:r>
        <w:t>Wrote Kubernetes manifests YAML files for deploying and managing containerized applications.</w:t>
      </w:r>
    </w:p>
    <w:p w:rsidR="00FD52C0" w:rsidRDefault="00FD52C0" w:rsidP="00632A56">
      <w:pPr>
        <w:pStyle w:val="ListParagraph"/>
        <w:numPr>
          <w:ilvl w:val="0"/>
          <w:numId w:val="1"/>
        </w:numPr>
        <w:spacing w:before="40" w:after="40"/>
      </w:pPr>
      <w:r>
        <w:t xml:space="preserve">Configuring Kubernetes cluster for running </w:t>
      </w:r>
      <w:proofErr w:type="spellStart"/>
      <w:r>
        <w:t>microservices</w:t>
      </w:r>
      <w:proofErr w:type="spellEnd"/>
      <w:r>
        <w:t>. Scheduled, Deployed and Managed Container Replicas on to a Node Cluster using Kubernetes.</w:t>
      </w:r>
    </w:p>
    <w:p w:rsidR="00FD52C0" w:rsidRDefault="00FD52C0" w:rsidP="00632A56">
      <w:pPr>
        <w:pStyle w:val="ListParagraph"/>
        <w:numPr>
          <w:ilvl w:val="0"/>
          <w:numId w:val="1"/>
        </w:numPr>
        <w:spacing w:before="40" w:after="40"/>
      </w:pPr>
      <w:r>
        <w:t xml:space="preserve">Setup and managed Linux and Windows servers on AWS, utilizing various services such as EC2, EBS, ELB, ACM, Security Groups, EFS, Route53, AMI, </w:t>
      </w:r>
      <w:proofErr w:type="spellStart"/>
      <w:r>
        <w:t>Autoscaling</w:t>
      </w:r>
      <w:proofErr w:type="spellEnd"/>
      <w:r>
        <w:t>, SQS, SES, and IAM.</w:t>
      </w:r>
    </w:p>
    <w:p w:rsidR="00FD52C0" w:rsidRDefault="00FD52C0" w:rsidP="00632A56">
      <w:pPr>
        <w:pStyle w:val="ListParagraph"/>
        <w:numPr>
          <w:ilvl w:val="0"/>
          <w:numId w:val="1"/>
        </w:numPr>
        <w:spacing w:before="40" w:after="40"/>
      </w:pPr>
      <w:r>
        <w:t>Leveraged Terraform for Infrastructure as Code (</w:t>
      </w:r>
      <w:proofErr w:type="spellStart"/>
      <w:r>
        <w:t>IaC</w:t>
      </w:r>
      <w:proofErr w:type="spellEnd"/>
      <w:r>
        <w:t>) to automate the provisioning of cloud resources.</w:t>
      </w:r>
    </w:p>
    <w:p w:rsidR="00FD52C0" w:rsidRDefault="00FD52C0" w:rsidP="00632A56">
      <w:pPr>
        <w:pStyle w:val="ListParagraph"/>
        <w:numPr>
          <w:ilvl w:val="0"/>
          <w:numId w:val="1"/>
        </w:numPr>
        <w:spacing w:before="40" w:after="40"/>
      </w:pPr>
      <w:r>
        <w:t>Worked on creation of Docker image through Docker file.</w:t>
      </w:r>
    </w:p>
    <w:p w:rsidR="00FD52C0" w:rsidRDefault="00FD52C0" w:rsidP="00632A56">
      <w:pPr>
        <w:pStyle w:val="ListParagraph"/>
        <w:numPr>
          <w:ilvl w:val="0"/>
          <w:numId w:val="1"/>
        </w:numPr>
        <w:spacing w:before="40" w:after="40"/>
      </w:pPr>
      <w:r>
        <w:t>Configured Amazon EC2 instances behind a load balancer, implementing auto-scaling to optimize resource allocation based on demand.</w:t>
      </w:r>
    </w:p>
    <w:p w:rsidR="00FD52C0" w:rsidRDefault="00FD52C0" w:rsidP="00632A56">
      <w:pPr>
        <w:pStyle w:val="ListParagraph"/>
        <w:numPr>
          <w:ilvl w:val="0"/>
          <w:numId w:val="1"/>
        </w:numPr>
        <w:spacing w:before="40" w:after="40"/>
      </w:pPr>
      <w:r>
        <w:lastRenderedPageBreak/>
        <w:t>Set up Virtual Private Cloud (VPC), Elastic Load Balancer (ELB), and EC2 Auto Scaling for a scalable and resilient infrastructure.</w:t>
      </w:r>
    </w:p>
    <w:p w:rsidR="00CD5664" w:rsidRDefault="00CD5664" w:rsidP="00632A56">
      <w:pPr>
        <w:pStyle w:val="ListParagraph"/>
        <w:numPr>
          <w:ilvl w:val="0"/>
          <w:numId w:val="1"/>
        </w:numPr>
        <w:spacing w:before="40" w:after="40"/>
      </w:pPr>
      <w:r>
        <w:t xml:space="preserve">Managed end-to-end monitoring workflows for </w:t>
      </w:r>
      <w:r>
        <w:rPr>
          <w:b/>
          <w:bCs/>
        </w:rPr>
        <w:t>Kubernetes</w:t>
      </w:r>
      <w:r>
        <w:t xml:space="preserve"> clusters and production applications, leveraging </w:t>
      </w:r>
      <w:r>
        <w:rPr>
          <w:b/>
          <w:bCs/>
        </w:rPr>
        <w:t>Prometheus</w:t>
      </w:r>
      <w:r>
        <w:t xml:space="preserve"> for metric collection (CPU, Memory, API latency) and </w:t>
      </w:r>
      <w:proofErr w:type="spellStart"/>
      <w:r>
        <w:rPr>
          <w:b/>
          <w:bCs/>
        </w:rPr>
        <w:t>Grafana</w:t>
      </w:r>
      <w:proofErr w:type="spellEnd"/>
      <w:r>
        <w:t xml:space="preserve"> for advanced visualization to ensure high availability.</w:t>
      </w:r>
    </w:p>
    <w:p w:rsidR="00632A56" w:rsidRDefault="00632A56" w:rsidP="00632A56">
      <w:pPr>
        <w:spacing w:before="40" w:after="40"/>
        <w:rPr>
          <w:b/>
          <w:bCs/>
          <w:color w:val="1B5E8C"/>
          <w:sz w:val="22"/>
          <w:szCs w:val="22"/>
        </w:rPr>
      </w:pPr>
    </w:p>
    <w:p w:rsidR="00632A56" w:rsidRDefault="00632A56" w:rsidP="00632A56">
      <w:pPr>
        <w:spacing w:before="40" w:after="40"/>
        <w:rPr>
          <w:i/>
          <w:iCs/>
          <w:color w:val="5C6B7A"/>
        </w:rPr>
      </w:pPr>
      <w:r>
        <w:rPr>
          <w:b/>
          <w:bCs/>
          <w:color w:val="1B5E8C"/>
          <w:sz w:val="22"/>
          <w:szCs w:val="22"/>
        </w:rPr>
        <w:t>Software Integrator</w:t>
      </w:r>
      <w:r>
        <w:rPr>
          <w:color w:val="5C6B7A"/>
        </w:rPr>
        <w:t xml:space="preserve"> | </w:t>
      </w:r>
      <w:r>
        <w:rPr>
          <w:b/>
          <w:bCs/>
        </w:rPr>
        <w:t xml:space="preserve">BGSW (Bosch Global Software)                           </w:t>
      </w:r>
      <w:r>
        <w:rPr>
          <w:i/>
          <w:iCs/>
          <w:color w:val="5C6B7A"/>
        </w:rPr>
        <w:t xml:space="preserve"> July 2024 – Aug 2025| Bangalore</w:t>
      </w:r>
    </w:p>
    <w:p w:rsidR="00632A56" w:rsidRDefault="00632A56" w:rsidP="00632A56">
      <w:pPr>
        <w:pStyle w:val="ListParagraph"/>
        <w:numPr>
          <w:ilvl w:val="0"/>
          <w:numId w:val="1"/>
        </w:numPr>
        <w:spacing w:before="40" w:after="40"/>
      </w:pPr>
      <w:r>
        <w:rPr>
          <w:b/>
          <w:bCs/>
        </w:rPr>
        <w:t>CI/CD for Automotive:</w:t>
      </w:r>
      <w:r>
        <w:t xml:space="preserve"> "Implemented </w:t>
      </w:r>
      <w:r>
        <w:rPr>
          <w:b/>
          <w:bCs/>
        </w:rPr>
        <w:t>Jenkins</w:t>
      </w:r>
      <w:r>
        <w:t xml:space="preserve"> pipelines for automated  and building of </w:t>
      </w:r>
      <w:r>
        <w:rPr>
          <w:b/>
          <w:bCs/>
        </w:rPr>
        <w:t>AUTOSAR-compliant</w:t>
      </w:r>
      <w:r>
        <w:t xml:space="preserve"> C/C++ code, reducing integration time by %</w:t>
      </w:r>
    </w:p>
    <w:p w:rsidR="00FD52C0" w:rsidRDefault="00FD52C0" w:rsidP="00FD52C0">
      <w:pPr>
        <w:pStyle w:val="ListParagraph"/>
        <w:numPr>
          <w:ilvl w:val="0"/>
          <w:numId w:val="1"/>
        </w:numPr>
        <w:spacing w:before="40" w:after="40"/>
      </w:pPr>
      <w:r>
        <w:t>Installed Jenkins plugins as per project requirements, ensuring the availability of necessary tools for the development pipeline</w:t>
      </w:r>
    </w:p>
    <w:p w:rsidR="00FD52C0" w:rsidRPr="00FD52C0" w:rsidRDefault="00FD52C0" w:rsidP="00FD52C0">
      <w:pPr>
        <w:pStyle w:val="ListParagraph"/>
        <w:numPr>
          <w:ilvl w:val="0"/>
          <w:numId w:val="1"/>
        </w:numPr>
        <w:spacing w:before="40" w:after="40"/>
      </w:pPr>
      <w:r>
        <w:t xml:space="preserve">Creating and maintaining playbooks for seamless deployment and updates. </w:t>
      </w:r>
    </w:p>
    <w:p w:rsidR="00FD52C0" w:rsidRPr="00FD52C0" w:rsidRDefault="00FD52C0" w:rsidP="00632A56">
      <w:pPr>
        <w:pStyle w:val="ListParagraph"/>
        <w:numPr>
          <w:ilvl w:val="0"/>
          <w:numId w:val="1"/>
        </w:numPr>
        <w:spacing w:before="40" w:after="40"/>
      </w:pPr>
      <w:r>
        <w:t xml:space="preserve">Managed </w:t>
      </w:r>
      <w:proofErr w:type="spellStart"/>
      <w:r>
        <w:t>Git</w:t>
      </w:r>
      <w:proofErr w:type="spellEnd"/>
      <w:r>
        <w:t xml:space="preserve"> repositories, participating actively in branching, merging, and ongoing maintenance. </w:t>
      </w:r>
    </w:p>
    <w:p w:rsidR="00FD52C0" w:rsidRDefault="00FD52C0" w:rsidP="00632A56">
      <w:pPr>
        <w:pStyle w:val="ListParagraph"/>
        <w:numPr>
          <w:ilvl w:val="0"/>
          <w:numId w:val="1"/>
        </w:numPr>
        <w:spacing w:before="40" w:after="40"/>
      </w:pPr>
      <w:r>
        <w:t>Managed build and release requests using Jenkins, overseeing the setup and maintenance of builds.</w:t>
      </w:r>
    </w:p>
    <w:p w:rsidR="00FD52C0" w:rsidRDefault="00FD52C0" w:rsidP="00632A56">
      <w:pPr>
        <w:pStyle w:val="ListParagraph"/>
        <w:numPr>
          <w:ilvl w:val="0"/>
          <w:numId w:val="1"/>
        </w:numPr>
        <w:spacing w:before="40" w:after="40"/>
      </w:pPr>
      <w:r>
        <w:t>Addressed build issues and failures, providing timely reports to developers for issue resolution</w:t>
      </w:r>
    </w:p>
    <w:p w:rsidR="00FD52C0" w:rsidRPr="00FD52C0" w:rsidRDefault="00FD52C0" w:rsidP="00632A56">
      <w:pPr>
        <w:pStyle w:val="ListParagraph"/>
        <w:numPr>
          <w:ilvl w:val="0"/>
          <w:numId w:val="1"/>
        </w:numPr>
        <w:spacing w:before="40" w:after="40"/>
      </w:pPr>
      <w:r>
        <w:t xml:space="preserve">Established CI/CD flows for applications, ensuring efficient deployment across development, testing, and production environments. </w:t>
      </w:r>
    </w:p>
    <w:p w:rsidR="00FD52C0" w:rsidRDefault="00FD52C0" w:rsidP="00632A56">
      <w:pPr>
        <w:pStyle w:val="ListParagraph"/>
        <w:numPr>
          <w:ilvl w:val="0"/>
          <w:numId w:val="1"/>
        </w:numPr>
        <w:spacing w:before="40" w:after="40"/>
      </w:pPr>
      <w:r>
        <w:t xml:space="preserve"> Administered source control tools, facilitating collaborative development and version control.</w:t>
      </w:r>
    </w:p>
    <w:p w:rsidR="00632A56" w:rsidRDefault="00632A56" w:rsidP="00632A56">
      <w:pPr>
        <w:spacing w:before="40" w:after="40"/>
      </w:pPr>
    </w:p>
    <w:p w:rsidR="00632A56" w:rsidRDefault="00632A56" w:rsidP="00632A56">
      <w:pPr>
        <w:spacing w:before="40" w:after="40"/>
        <w:rPr>
          <w:i/>
          <w:iCs/>
          <w:color w:val="5C6B7A"/>
        </w:rPr>
      </w:pPr>
      <w:r>
        <w:rPr>
          <w:b/>
          <w:bCs/>
          <w:color w:val="1B5E8C"/>
          <w:sz w:val="22"/>
          <w:szCs w:val="22"/>
        </w:rPr>
        <w:t>Software Engineer</w:t>
      </w:r>
      <w:r>
        <w:rPr>
          <w:color w:val="5C6B7A"/>
        </w:rPr>
        <w:t xml:space="preserve"> | </w:t>
      </w:r>
      <w:r>
        <w:rPr>
          <w:b/>
          <w:bCs/>
        </w:rPr>
        <w:t xml:space="preserve">BGSW (Bosch Global Software)                           </w:t>
      </w:r>
      <w:r>
        <w:rPr>
          <w:i/>
          <w:iCs/>
          <w:color w:val="5C6B7A"/>
        </w:rPr>
        <w:t>Sep 2023 – July 2024 | Bangalore</w:t>
      </w:r>
    </w:p>
    <w:p w:rsidR="00632A56" w:rsidRDefault="00632A56" w:rsidP="00632A56">
      <w:pPr>
        <w:pStyle w:val="ListParagraph"/>
        <w:numPr>
          <w:ilvl w:val="0"/>
          <w:numId w:val="1"/>
        </w:numPr>
        <w:spacing w:before="40" w:after="40"/>
      </w:pPr>
      <w:r>
        <w:t xml:space="preserve">AUTOSAR (Automotive open system architecture) improved the CAPL scripts to simulate CAN messages and validate AUTOSAR Software Components via RTE layer to ensure seamless communication between application logic and BSW stack. </w:t>
      </w:r>
    </w:p>
    <w:p w:rsidR="00632A56" w:rsidRDefault="00632A56" w:rsidP="00632A56">
      <w:pPr>
        <w:pStyle w:val="ListParagraph"/>
        <w:numPr>
          <w:ilvl w:val="0"/>
          <w:numId w:val="1"/>
        </w:numPr>
        <w:spacing w:before="40" w:after="40"/>
      </w:pPr>
      <w:r>
        <w:t>ECU automation for GM project for test scenarios bringing down the testing time from 2 hours to 30 mins (75% reduction of manual testing efforts).</w:t>
      </w:r>
    </w:p>
    <w:p w:rsidR="00DF2973" w:rsidRPr="00DF2973" w:rsidRDefault="00DF2973" w:rsidP="00DF2973">
      <w:pPr>
        <w:spacing w:before="40" w:after="40"/>
      </w:pPr>
    </w:p>
    <w:p w:rsidR="00632A56" w:rsidRDefault="00632A56" w:rsidP="00632A56">
      <w:pPr>
        <w:tabs>
          <w:tab w:val="right" w:pos="9360"/>
        </w:tabs>
        <w:spacing w:before="160" w:after="40"/>
        <w:rPr>
          <w:i/>
          <w:iCs/>
          <w:color w:val="5C6B7A"/>
        </w:rPr>
      </w:pPr>
      <w:r>
        <w:rPr>
          <w:b/>
          <w:bCs/>
          <w:color w:val="1B5E8C"/>
          <w:sz w:val="22"/>
          <w:szCs w:val="22"/>
        </w:rPr>
        <w:t>Associate Software Engineer</w:t>
      </w:r>
      <w:r>
        <w:rPr>
          <w:color w:val="5C6B7A"/>
        </w:rPr>
        <w:t xml:space="preserve"> | </w:t>
      </w:r>
      <w:r>
        <w:rPr>
          <w:b/>
          <w:bCs/>
        </w:rPr>
        <w:t xml:space="preserve">BGSW (Bosch Global Software)        </w:t>
      </w:r>
      <w:r>
        <w:tab/>
      </w:r>
      <w:r>
        <w:rPr>
          <w:i/>
          <w:iCs/>
          <w:color w:val="5C6B7A"/>
        </w:rPr>
        <w:t>Sep 2022 – Aug 2023 | Bangalore</w:t>
      </w:r>
    </w:p>
    <w:p w:rsidR="00632A56" w:rsidRDefault="00632A56" w:rsidP="00632A56">
      <w:pPr>
        <w:pStyle w:val="ListParagraph"/>
        <w:numPr>
          <w:ilvl w:val="0"/>
          <w:numId w:val="1"/>
        </w:numPr>
        <w:spacing w:before="40" w:after="40"/>
      </w:pPr>
      <w:r>
        <w:t>Worked with customer projects of MAGNA, JATCO, GM (General Motors) as an automotive tester.</w:t>
      </w:r>
    </w:p>
    <w:p w:rsidR="00632A56" w:rsidRDefault="00632A56" w:rsidP="00632A56">
      <w:pPr>
        <w:pStyle w:val="ListParagraph"/>
        <w:numPr>
          <w:ilvl w:val="0"/>
          <w:numId w:val="1"/>
        </w:numPr>
        <w:spacing w:before="40" w:after="40"/>
      </w:pPr>
      <w:r>
        <w:t>Scripted Automation Testing using ECU Automation for Test Management (orchestrations), Network Simulation (Communication).</w:t>
      </w:r>
    </w:p>
    <w:p w:rsidR="00632A56" w:rsidRDefault="00632A56" w:rsidP="00632A56">
      <w:pPr>
        <w:pStyle w:val="ListParagraph"/>
        <w:numPr>
          <w:ilvl w:val="0"/>
          <w:numId w:val="1"/>
        </w:numPr>
        <w:spacing w:before="40" w:after="40"/>
      </w:pPr>
      <w:r>
        <w:t>Scripted CAPL Scripts for GM for testing CAN related tests and reduced testing time from 1 hour to 30 mins (50% reduction of manual testing efforts).</w:t>
      </w:r>
    </w:p>
    <w:p w:rsidR="00E27CD1" w:rsidRDefault="00E27CD1" w:rsidP="00E27CD1">
      <w:pPr>
        <w:pBdr>
          <w:bottom w:val="single" w:sz="6" w:space="1" w:color="1B5E8C"/>
        </w:pBdr>
        <w:spacing w:before="240" w:after="60"/>
      </w:pPr>
      <w:r>
        <w:rPr>
          <w:b/>
          <w:bCs/>
          <w:color w:val="1B5E8C"/>
          <w:sz w:val="22"/>
          <w:szCs w:val="22"/>
        </w:rPr>
        <w:t>KEY PROJECTS</w:t>
      </w:r>
    </w:p>
    <w:p w:rsidR="00632A56" w:rsidRDefault="00632A56" w:rsidP="00632A56">
      <w:pPr>
        <w:pStyle w:val="font-claude-response-body"/>
      </w:pPr>
      <w:r>
        <w:rPr>
          <w:rStyle w:val="Strong"/>
        </w:rPr>
        <w:t>Jenkins-Slack Integration &amp; Remote Job Triggering | Jenkins, Slack API</w:t>
      </w:r>
    </w:p>
    <w:p w:rsidR="00DF2973" w:rsidRPr="006B6172" w:rsidRDefault="00632A56" w:rsidP="006B6172">
      <w:pPr>
        <w:pStyle w:val="font-claude-response-body"/>
      </w:pPr>
      <w:r>
        <w:t xml:space="preserve">Integrated Jenkins with Slack to enable real-time build notifications and remote job triggering for a </w:t>
      </w:r>
      <w:proofErr w:type="spellStart"/>
      <w:r>
        <w:t>microservices</w:t>
      </w:r>
      <w:proofErr w:type="spellEnd"/>
      <w:r>
        <w:t>-based application. Installed and configured the Slack Notification plugin in Jenkins, set up post-build notification hooks, and configured Slack slash commands (</w:t>
      </w:r>
      <w:r>
        <w:rPr>
          <w:rStyle w:val="HTMLCode"/>
        </w:rPr>
        <w:t>/deploy</w:t>
      </w:r>
      <w:r>
        <w:t>) to invoke Jenkins deployment jobs directly from a Slack channel — reducing manual intervention in the release workflow.</w:t>
      </w:r>
    </w:p>
    <w:p w:rsidR="00073B4F" w:rsidRPr="00073B4F" w:rsidRDefault="00073B4F" w:rsidP="00073B4F">
      <w:pPr>
        <w:spacing w:before="100" w:beforeAutospacing="1" w:after="100" w:afterAutospacing="1"/>
        <w:outlineLvl w:val="2"/>
        <w:rPr>
          <w:rFonts w:ascii="Times New Roman" w:eastAsia="Times New Roman" w:hAnsi="Times New Roman" w:cs="Times New Roman"/>
          <w:b/>
          <w:bCs/>
          <w:color w:val="auto"/>
          <w:sz w:val="24"/>
          <w:szCs w:val="24"/>
        </w:rPr>
      </w:pPr>
      <w:r w:rsidRPr="00073B4F">
        <w:rPr>
          <w:rFonts w:ascii="Times New Roman" w:eastAsia="Times New Roman" w:hAnsi="Times New Roman" w:cs="Times New Roman"/>
          <w:b/>
          <w:bCs/>
          <w:color w:val="auto"/>
          <w:sz w:val="24"/>
          <w:szCs w:val="24"/>
        </w:rPr>
        <w:t>YouTube-RAG: AI-Powered Knowledge Retrieval System</w:t>
      </w:r>
    </w:p>
    <w:p w:rsidR="00073B4F" w:rsidRPr="00073B4F" w:rsidRDefault="00073B4F" w:rsidP="00073B4F">
      <w:pPr>
        <w:numPr>
          <w:ilvl w:val="0"/>
          <w:numId w:val="7"/>
        </w:numPr>
        <w:spacing w:before="100" w:beforeAutospacing="1" w:after="100" w:afterAutospacing="1"/>
        <w:rPr>
          <w:rFonts w:ascii="Times New Roman" w:eastAsia="Times New Roman" w:hAnsi="Times New Roman" w:cs="Times New Roman"/>
          <w:color w:val="auto"/>
          <w:sz w:val="24"/>
          <w:szCs w:val="24"/>
        </w:rPr>
      </w:pPr>
      <w:r w:rsidRPr="00073B4F">
        <w:rPr>
          <w:rFonts w:ascii="Times New Roman" w:eastAsia="Times New Roman" w:hAnsi="Times New Roman" w:cs="Times New Roman"/>
          <w:color w:val="auto"/>
          <w:sz w:val="24"/>
          <w:szCs w:val="24"/>
        </w:rPr>
        <w:t xml:space="preserve">Engineered a Retrieval-Augmented Generation (RAG) pipeline using </w:t>
      </w:r>
      <w:r w:rsidRPr="00073B4F">
        <w:rPr>
          <w:rFonts w:ascii="Times New Roman" w:eastAsia="Times New Roman" w:hAnsi="Times New Roman" w:cs="Times New Roman"/>
          <w:b/>
          <w:bCs/>
          <w:color w:val="auto"/>
          <w:sz w:val="24"/>
          <w:szCs w:val="24"/>
        </w:rPr>
        <w:t>Python</w:t>
      </w:r>
      <w:r w:rsidRPr="00073B4F">
        <w:rPr>
          <w:rFonts w:ascii="Times New Roman" w:eastAsia="Times New Roman" w:hAnsi="Times New Roman" w:cs="Times New Roman"/>
          <w:color w:val="auto"/>
          <w:sz w:val="24"/>
          <w:szCs w:val="24"/>
        </w:rPr>
        <w:t xml:space="preserve"> and </w:t>
      </w:r>
      <w:proofErr w:type="spellStart"/>
      <w:r w:rsidRPr="00073B4F">
        <w:rPr>
          <w:rFonts w:ascii="Times New Roman" w:eastAsia="Times New Roman" w:hAnsi="Times New Roman" w:cs="Times New Roman"/>
          <w:b/>
          <w:bCs/>
          <w:color w:val="auto"/>
          <w:sz w:val="24"/>
          <w:szCs w:val="24"/>
        </w:rPr>
        <w:t>OpenAI</w:t>
      </w:r>
      <w:proofErr w:type="spellEnd"/>
      <w:r w:rsidRPr="00073B4F">
        <w:rPr>
          <w:rFonts w:ascii="Times New Roman" w:eastAsia="Times New Roman" w:hAnsi="Times New Roman" w:cs="Times New Roman"/>
          <w:b/>
          <w:bCs/>
          <w:color w:val="auto"/>
          <w:sz w:val="24"/>
          <w:szCs w:val="24"/>
        </w:rPr>
        <w:t xml:space="preserve"> (GPT-4-mini)</w:t>
      </w:r>
      <w:r w:rsidRPr="00073B4F">
        <w:rPr>
          <w:rFonts w:ascii="Times New Roman" w:eastAsia="Times New Roman" w:hAnsi="Times New Roman" w:cs="Times New Roman"/>
          <w:color w:val="auto"/>
          <w:sz w:val="24"/>
          <w:szCs w:val="24"/>
        </w:rPr>
        <w:t xml:space="preserve"> to transform YouTube channel transcripts into a searchable knowledge base.</w:t>
      </w:r>
    </w:p>
    <w:p w:rsidR="00073B4F" w:rsidRPr="00073B4F" w:rsidRDefault="00073B4F" w:rsidP="00073B4F">
      <w:pPr>
        <w:numPr>
          <w:ilvl w:val="0"/>
          <w:numId w:val="7"/>
        </w:numPr>
        <w:spacing w:before="100" w:beforeAutospacing="1" w:after="100" w:afterAutospacing="1"/>
        <w:rPr>
          <w:rFonts w:ascii="Times New Roman" w:eastAsia="Times New Roman" w:hAnsi="Times New Roman" w:cs="Times New Roman"/>
          <w:color w:val="auto"/>
          <w:sz w:val="24"/>
          <w:szCs w:val="24"/>
        </w:rPr>
      </w:pPr>
      <w:r w:rsidRPr="00073B4F">
        <w:rPr>
          <w:rFonts w:ascii="Times New Roman" w:eastAsia="Times New Roman" w:hAnsi="Times New Roman" w:cs="Times New Roman"/>
          <w:color w:val="auto"/>
          <w:sz w:val="24"/>
          <w:szCs w:val="24"/>
        </w:rPr>
        <w:t xml:space="preserve">Orchestrated containerized deployment on </w:t>
      </w:r>
      <w:r w:rsidRPr="00073B4F">
        <w:rPr>
          <w:rFonts w:ascii="Times New Roman" w:eastAsia="Times New Roman" w:hAnsi="Times New Roman" w:cs="Times New Roman"/>
          <w:b/>
          <w:bCs/>
          <w:color w:val="auto"/>
          <w:sz w:val="24"/>
          <w:szCs w:val="24"/>
        </w:rPr>
        <w:t>Kubernetes</w:t>
      </w:r>
      <w:r w:rsidRPr="00073B4F">
        <w:rPr>
          <w:rFonts w:ascii="Times New Roman" w:eastAsia="Times New Roman" w:hAnsi="Times New Roman" w:cs="Times New Roman"/>
          <w:color w:val="auto"/>
          <w:sz w:val="24"/>
          <w:szCs w:val="24"/>
        </w:rPr>
        <w:t xml:space="preserve"> using custom manifests and automated shell scripts, ensuring scalable and reproducible environments.</w:t>
      </w:r>
    </w:p>
    <w:p w:rsidR="00073B4F" w:rsidRPr="00073B4F" w:rsidRDefault="00073B4F" w:rsidP="00073B4F">
      <w:pPr>
        <w:numPr>
          <w:ilvl w:val="0"/>
          <w:numId w:val="7"/>
        </w:numPr>
        <w:spacing w:before="100" w:beforeAutospacing="1" w:after="100" w:afterAutospacing="1"/>
        <w:rPr>
          <w:rFonts w:ascii="Times New Roman" w:eastAsia="Times New Roman" w:hAnsi="Times New Roman" w:cs="Times New Roman"/>
          <w:color w:val="auto"/>
          <w:sz w:val="24"/>
          <w:szCs w:val="24"/>
        </w:rPr>
      </w:pPr>
      <w:r w:rsidRPr="00073B4F">
        <w:rPr>
          <w:rFonts w:ascii="Times New Roman" w:eastAsia="Times New Roman" w:hAnsi="Times New Roman" w:cs="Times New Roman"/>
          <w:color w:val="auto"/>
          <w:sz w:val="24"/>
          <w:szCs w:val="24"/>
        </w:rPr>
        <w:t xml:space="preserve">Implemented a vector storage layer with </w:t>
      </w:r>
      <w:proofErr w:type="spellStart"/>
      <w:r w:rsidRPr="00073B4F">
        <w:rPr>
          <w:rFonts w:ascii="Times New Roman" w:eastAsia="Times New Roman" w:hAnsi="Times New Roman" w:cs="Times New Roman"/>
          <w:b/>
          <w:bCs/>
          <w:color w:val="auto"/>
          <w:sz w:val="24"/>
          <w:szCs w:val="24"/>
        </w:rPr>
        <w:t>ChromaDB</w:t>
      </w:r>
      <w:proofErr w:type="spellEnd"/>
      <w:r w:rsidRPr="00073B4F">
        <w:rPr>
          <w:rFonts w:ascii="Times New Roman" w:eastAsia="Times New Roman" w:hAnsi="Times New Roman" w:cs="Times New Roman"/>
          <w:color w:val="auto"/>
          <w:sz w:val="24"/>
          <w:szCs w:val="24"/>
        </w:rPr>
        <w:t xml:space="preserve"> to perform high-speed semantic similarity searches across large datasets of video transcripts.</w:t>
      </w:r>
    </w:p>
    <w:p w:rsidR="00073B4F" w:rsidRDefault="00073B4F" w:rsidP="00073B4F">
      <w:pPr>
        <w:numPr>
          <w:ilvl w:val="0"/>
          <w:numId w:val="7"/>
        </w:numPr>
        <w:spacing w:before="100" w:beforeAutospacing="1" w:after="100" w:afterAutospacing="1"/>
        <w:rPr>
          <w:rFonts w:ascii="Times New Roman" w:eastAsia="Times New Roman" w:hAnsi="Times New Roman" w:cs="Times New Roman"/>
          <w:color w:val="auto"/>
          <w:sz w:val="24"/>
          <w:szCs w:val="24"/>
        </w:rPr>
      </w:pPr>
      <w:r w:rsidRPr="00073B4F">
        <w:rPr>
          <w:rFonts w:ascii="Times New Roman" w:eastAsia="Times New Roman" w:hAnsi="Times New Roman" w:cs="Times New Roman"/>
          <w:color w:val="auto"/>
          <w:sz w:val="24"/>
          <w:szCs w:val="24"/>
        </w:rPr>
        <w:lastRenderedPageBreak/>
        <w:t xml:space="preserve">Developed a responsive web interface using </w:t>
      </w:r>
      <w:proofErr w:type="spellStart"/>
      <w:r w:rsidRPr="00073B4F">
        <w:rPr>
          <w:rFonts w:ascii="Times New Roman" w:eastAsia="Times New Roman" w:hAnsi="Times New Roman" w:cs="Times New Roman"/>
          <w:b/>
          <w:bCs/>
          <w:color w:val="auto"/>
          <w:sz w:val="24"/>
          <w:szCs w:val="24"/>
        </w:rPr>
        <w:t>Streamlit</w:t>
      </w:r>
      <w:proofErr w:type="spellEnd"/>
      <w:r w:rsidRPr="00073B4F">
        <w:rPr>
          <w:rFonts w:ascii="Times New Roman" w:eastAsia="Times New Roman" w:hAnsi="Times New Roman" w:cs="Times New Roman"/>
          <w:color w:val="auto"/>
          <w:sz w:val="24"/>
          <w:szCs w:val="24"/>
        </w:rPr>
        <w:t xml:space="preserve"> and established a robust </w:t>
      </w:r>
      <w:r w:rsidRPr="00073B4F">
        <w:rPr>
          <w:rFonts w:ascii="Times New Roman" w:eastAsia="Times New Roman" w:hAnsi="Times New Roman" w:cs="Times New Roman"/>
          <w:b/>
          <w:bCs/>
          <w:color w:val="auto"/>
          <w:sz w:val="24"/>
          <w:szCs w:val="24"/>
        </w:rPr>
        <w:t>Docker Compose</w:t>
      </w:r>
      <w:r w:rsidRPr="00073B4F">
        <w:rPr>
          <w:rFonts w:ascii="Times New Roman" w:eastAsia="Times New Roman" w:hAnsi="Times New Roman" w:cs="Times New Roman"/>
          <w:color w:val="auto"/>
          <w:sz w:val="24"/>
          <w:szCs w:val="24"/>
        </w:rPr>
        <w:t xml:space="preserve"> workflow to simplify local development and deployment.</w:t>
      </w:r>
    </w:p>
    <w:p w:rsidR="00FD52C0" w:rsidRPr="00FD52C0" w:rsidRDefault="00FD52C0" w:rsidP="00FD52C0">
      <w:p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b/>
          <w:bCs/>
          <w:color w:val="auto"/>
          <w:sz w:val="24"/>
          <w:szCs w:val="24"/>
        </w:rPr>
        <w:t xml:space="preserve">Web Application Deployment Using </w:t>
      </w:r>
      <w:proofErr w:type="spellStart"/>
      <w:r w:rsidRPr="00FD52C0">
        <w:rPr>
          <w:rFonts w:ascii="Times New Roman" w:eastAsia="Times New Roman" w:hAnsi="Times New Roman" w:cs="Times New Roman"/>
          <w:b/>
          <w:bCs/>
          <w:color w:val="auto"/>
          <w:sz w:val="24"/>
          <w:szCs w:val="24"/>
        </w:rPr>
        <w:t>Ansible</w:t>
      </w:r>
      <w:proofErr w:type="spellEnd"/>
      <w:r w:rsidRPr="00FD52C0">
        <w:rPr>
          <w:rFonts w:ascii="Times New Roman" w:eastAsia="Times New Roman" w:hAnsi="Times New Roman" w:cs="Times New Roman"/>
          <w:color w:val="auto"/>
          <w:sz w:val="24"/>
          <w:szCs w:val="24"/>
        </w:rPr>
        <w:t xml:space="preserve"> </w:t>
      </w:r>
      <w:r w:rsidRPr="00FD52C0">
        <w:rPr>
          <w:rFonts w:ascii="Times New Roman" w:eastAsia="Times New Roman" w:hAnsi="Times New Roman" w:cs="Times New Roman"/>
          <w:i/>
          <w:iCs/>
          <w:color w:val="auto"/>
          <w:sz w:val="24"/>
          <w:szCs w:val="24"/>
        </w:rPr>
        <w:t xml:space="preserve">Tools: </w:t>
      </w:r>
      <w:proofErr w:type="spellStart"/>
      <w:r w:rsidRPr="00FD52C0">
        <w:rPr>
          <w:rFonts w:ascii="Times New Roman" w:eastAsia="Times New Roman" w:hAnsi="Times New Roman" w:cs="Times New Roman"/>
          <w:i/>
          <w:iCs/>
          <w:color w:val="auto"/>
          <w:sz w:val="24"/>
          <w:szCs w:val="24"/>
        </w:rPr>
        <w:t>Ansible</w:t>
      </w:r>
      <w:proofErr w:type="spellEnd"/>
      <w:r w:rsidRPr="00FD52C0">
        <w:rPr>
          <w:rFonts w:ascii="Times New Roman" w:eastAsia="Times New Roman" w:hAnsi="Times New Roman" w:cs="Times New Roman"/>
          <w:i/>
          <w:iCs/>
          <w:color w:val="auto"/>
          <w:sz w:val="24"/>
          <w:szCs w:val="24"/>
        </w:rPr>
        <w:t>, Nginx, Jinja2, YAML</w:t>
      </w:r>
    </w:p>
    <w:p w:rsidR="00FD52C0" w:rsidRPr="00FD52C0" w:rsidRDefault="00FD52C0" w:rsidP="00FD52C0">
      <w:pPr>
        <w:numPr>
          <w:ilvl w:val="0"/>
          <w:numId w:val="8"/>
        </w:num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color w:val="auto"/>
          <w:sz w:val="24"/>
          <w:szCs w:val="24"/>
        </w:rPr>
        <w:t xml:space="preserve">Automated end-to-end deployment of a blogging web application on a remote Nginx server using </w:t>
      </w:r>
      <w:proofErr w:type="spellStart"/>
      <w:r w:rsidRPr="00FD52C0">
        <w:rPr>
          <w:rFonts w:ascii="Times New Roman" w:eastAsia="Times New Roman" w:hAnsi="Times New Roman" w:cs="Times New Roman"/>
          <w:color w:val="auto"/>
          <w:sz w:val="24"/>
          <w:szCs w:val="24"/>
        </w:rPr>
        <w:t>Ansible</w:t>
      </w:r>
      <w:proofErr w:type="spellEnd"/>
      <w:r w:rsidRPr="00FD52C0">
        <w:rPr>
          <w:rFonts w:ascii="Times New Roman" w:eastAsia="Times New Roman" w:hAnsi="Times New Roman" w:cs="Times New Roman"/>
          <w:color w:val="auto"/>
          <w:sz w:val="24"/>
          <w:szCs w:val="24"/>
        </w:rPr>
        <w:t xml:space="preserve"> playbooks</w:t>
      </w:r>
    </w:p>
    <w:p w:rsidR="00FD52C0" w:rsidRPr="00FD52C0" w:rsidRDefault="00FD52C0" w:rsidP="00FD52C0">
      <w:pPr>
        <w:numPr>
          <w:ilvl w:val="0"/>
          <w:numId w:val="8"/>
        </w:num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color w:val="auto"/>
          <w:sz w:val="24"/>
          <w:szCs w:val="24"/>
        </w:rPr>
        <w:t>Created Jinja2 templates for dynamic Nginx virtual host configuration, enabling reusable and parameterized server setup</w:t>
      </w:r>
    </w:p>
    <w:p w:rsidR="00FD52C0" w:rsidRPr="00FD52C0" w:rsidRDefault="00FD52C0" w:rsidP="00FD52C0">
      <w:pPr>
        <w:numPr>
          <w:ilvl w:val="0"/>
          <w:numId w:val="8"/>
        </w:num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color w:val="auto"/>
          <w:sz w:val="24"/>
          <w:szCs w:val="24"/>
        </w:rPr>
        <w:t>Defined inventory files, playbook variables, and modular tasks for installing Nginx, copying application files, and enabling the site</w:t>
      </w:r>
    </w:p>
    <w:p w:rsidR="00FD52C0" w:rsidRPr="00FD52C0" w:rsidRDefault="00FD52C0" w:rsidP="00FD52C0">
      <w:pPr>
        <w:numPr>
          <w:ilvl w:val="0"/>
          <w:numId w:val="8"/>
        </w:num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color w:val="auto"/>
          <w:sz w:val="24"/>
          <w:szCs w:val="24"/>
        </w:rPr>
        <w:t>Achieved zero-touch deployment by executing a single playbook (</w:t>
      </w:r>
      <w:proofErr w:type="spellStart"/>
      <w:r w:rsidRPr="00FD52C0">
        <w:rPr>
          <w:rFonts w:ascii="Courier New" w:eastAsia="Times New Roman" w:hAnsi="Courier New" w:cs="Courier New"/>
          <w:color w:val="auto"/>
        </w:rPr>
        <w:t>ansible</w:t>
      </w:r>
      <w:proofErr w:type="spellEnd"/>
      <w:r w:rsidRPr="00FD52C0">
        <w:rPr>
          <w:rFonts w:ascii="Courier New" w:eastAsia="Times New Roman" w:hAnsi="Courier New" w:cs="Courier New"/>
          <w:color w:val="auto"/>
        </w:rPr>
        <w:t xml:space="preserve">-playbook </w:t>
      </w:r>
      <w:proofErr w:type="spellStart"/>
      <w:r w:rsidRPr="00FD52C0">
        <w:rPr>
          <w:rFonts w:ascii="Courier New" w:eastAsia="Times New Roman" w:hAnsi="Courier New" w:cs="Courier New"/>
          <w:color w:val="auto"/>
        </w:rPr>
        <w:t>playbook.yml</w:t>
      </w:r>
      <w:proofErr w:type="spellEnd"/>
      <w:r w:rsidRPr="00FD52C0">
        <w:rPr>
          <w:rFonts w:ascii="Times New Roman" w:eastAsia="Times New Roman" w:hAnsi="Times New Roman" w:cs="Times New Roman"/>
          <w:color w:val="auto"/>
          <w:sz w:val="24"/>
          <w:szCs w:val="24"/>
        </w:rPr>
        <w:t>) with 0 failures across all tasks</w:t>
      </w:r>
    </w:p>
    <w:p w:rsidR="00FD52C0" w:rsidRPr="00FD52C0" w:rsidRDefault="00FD52C0" w:rsidP="00FD52C0">
      <w:pPr>
        <w:spacing w:before="100" w:beforeAutospacing="1" w:after="100" w:afterAutospacing="1"/>
        <w:rPr>
          <w:rFonts w:ascii="Times New Roman" w:eastAsia="Times New Roman" w:hAnsi="Times New Roman" w:cs="Times New Roman"/>
          <w:color w:val="auto"/>
          <w:sz w:val="24"/>
          <w:szCs w:val="24"/>
        </w:rPr>
      </w:pPr>
      <w:proofErr w:type="spellStart"/>
      <w:r w:rsidRPr="00FD52C0">
        <w:rPr>
          <w:rFonts w:ascii="Times New Roman" w:eastAsia="Times New Roman" w:hAnsi="Times New Roman" w:cs="Times New Roman"/>
          <w:b/>
          <w:bCs/>
          <w:color w:val="auto"/>
          <w:sz w:val="24"/>
          <w:szCs w:val="24"/>
        </w:rPr>
        <w:t>InfraPro</w:t>
      </w:r>
      <w:proofErr w:type="spellEnd"/>
      <w:r w:rsidRPr="00FD52C0">
        <w:rPr>
          <w:rFonts w:ascii="Times New Roman" w:eastAsia="Times New Roman" w:hAnsi="Times New Roman" w:cs="Times New Roman"/>
          <w:b/>
          <w:bCs/>
          <w:color w:val="auto"/>
          <w:sz w:val="24"/>
          <w:szCs w:val="24"/>
        </w:rPr>
        <w:t xml:space="preserve"> — Automated Infrastructure Provisioning (Terraform + </w:t>
      </w:r>
      <w:proofErr w:type="spellStart"/>
      <w:r w:rsidRPr="00FD52C0">
        <w:rPr>
          <w:rFonts w:ascii="Times New Roman" w:eastAsia="Times New Roman" w:hAnsi="Times New Roman" w:cs="Times New Roman"/>
          <w:b/>
          <w:bCs/>
          <w:color w:val="auto"/>
          <w:sz w:val="24"/>
          <w:szCs w:val="24"/>
        </w:rPr>
        <w:t>Ansible</w:t>
      </w:r>
      <w:proofErr w:type="spellEnd"/>
      <w:r w:rsidRPr="00FD52C0">
        <w:rPr>
          <w:rFonts w:ascii="Times New Roman" w:eastAsia="Times New Roman" w:hAnsi="Times New Roman" w:cs="Times New Roman"/>
          <w:b/>
          <w:bCs/>
          <w:color w:val="auto"/>
          <w:sz w:val="24"/>
          <w:szCs w:val="24"/>
        </w:rPr>
        <w:t xml:space="preserve"> + AWS)</w:t>
      </w:r>
      <w:r w:rsidRPr="00FD52C0">
        <w:rPr>
          <w:rFonts w:ascii="Times New Roman" w:eastAsia="Times New Roman" w:hAnsi="Times New Roman" w:cs="Times New Roman"/>
          <w:color w:val="auto"/>
          <w:sz w:val="24"/>
          <w:szCs w:val="24"/>
        </w:rPr>
        <w:t xml:space="preserve"> </w:t>
      </w:r>
      <w:r w:rsidRPr="00FD52C0">
        <w:rPr>
          <w:rFonts w:ascii="Times New Roman" w:eastAsia="Times New Roman" w:hAnsi="Times New Roman" w:cs="Times New Roman"/>
          <w:i/>
          <w:iCs/>
          <w:color w:val="auto"/>
          <w:sz w:val="24"/>
          <w:szCs w:val="24"/>
        </w:rPr>
        <w:t xml:space="preserve">Tools: Terraform, </w:t>
      </w:r>
      <w:proofErr w:type="spellStart"/>
      <w:r w:rsidRPr="00FD52C0">
        <w:rPr>
          <w:rFonts w:ascii="Times New Roman" w:eastAsia="Times New Roman" w:hAnsi="Times New Roman" w:cs="Times New Roman"/>
          <w:i/>
          <w:iCs/>
          <w:color w:val="auto"/>
          <w:sz w:val="24"/>
          <w:szCs w:val="24"/>
        </w:rPr>
        <w:t>Ansible</w:t>
      </w:r>
      <w:proofErr w:type="spellEnd"/>
      <w:r w:rsidRPr="00FD52C0">
        <w:rPr>
          <w:rFonts w:ascii="Times New Roman" w:eastAsia="Times New Roman" w:hAnsi="Times New Roman" w:cs="Times New Roman"/>
          <w:i/>
          <w:iCs/>
          <w:color w:val="auto"/>
          <w:sz w:val="24"/>
          <w:szCs w:val="24"/>
        </w:rPr>
        <w:t>, Jenkins, AWS EC2, VPC</w:t>
      </w:r>
    </w:p>
    <w:p w:rsidR="00FD52C0" w:rsidRPr="00FD52C0" w:rsidRDefault="00FD52C0" w:rsidP="00FD52C0">
      <w:pPr>
        <w:numPr>
          <w:ilvl w:val="0"/>
          <w:numId w:val="9"/>
        </w:num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color w:val="auto"/>
          <w:sz w:val="24"/>
          <w:szCs w:val="24"/>
        </w:rPr>
        <w:t>Designed and provisioned a fully automated AWS infrastructure sandbox using Terraform, including VPC, subnets, security groups, route tables, and key pairs</w:t>
      </w:r>
    </w:p>
    <w:p w:rsidR="00FD52C0" w:rsidRPr="00FD52C0" w:rsidRDefault="00FD52C0" w:rsidP="00FD52C0">
      <w:pPr>
        <w:numPr>
          <w:ilvl w:val="0"/>
          <w:numId w:val="9"/>
        </w:num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color w:val="auto"/>
          <w:sz w:val="24"/>
          <w:szCs w:val="24"/>
        </w:rPr>
        <w:t xml:space="preserve">Integrated </w:t>
      </w:r>
      <w:proofErr w:type="spellStart"/>
      <w:r w:rsidRPr="00FD52C0">
        <w:rPr>
          <w:rFonts w:ascii="Times New Roman" w:eastAsia="Times New Roman" w:hAnsi="Times New Roman" w:cs="Times New Roman"/>
          <w:color w:val="auto"/>
          <w:sz w:val="24"/>
          <w:szCs w:val="24"/>
        </w:rPr>
        <w:t>Ansible</w:t>
      </w:r>
      <w:proofErr w:type="spellEnd"/>
      <w:r w:rsidRPr="00FD52C0">
        <w:rPr>
          <w:rFonts w:ascii="Times New Roman" w:eastAsia="Times New Roman" w:hAnsi="Times New Roman" w:cs="Times New Roman"/>
          <w:color w:val="auto"/>
          <w:sz w:val="24"/>
          <w:szCs w:val="24"/>
        </w:rPr>
        <w:t xml:space="preserve"> with Terraform via </w:t>
      </w:r>
      <w:proofErr w:type="spellStart"/>
      <w:r w:rsidRPr="00FD52C0">
        <w:rPr>
          <w:rFonts w:ascii="Times New Roman" w:eastAsia="Times New Roman" w:hAnsi="Times New Roman" w:cs="Times New Roman"/>
          <w:color w:val="auto"/>
          <w:sz w:val="24"/>
          <w:szCs w:val="24"/>
        </w:rPr>
        <w:t>provisioner</w:t>
      </w:r>
      <w:proofErr w:type="spellEnd"/>
      <w:r w:rsidRPr="00FD52C0">
        <w:rPr>
          <w:rFonts w:ascii="Times New Roman" w:eastAsia="Times New Roman" w:hAnsi="Times New Roman" w:cs="Times New Roman"/>
          <w:color w:val="auto"/>
          <w:sz w:val="24"/>
          <w:szCs w:val="24"/>
        </w:rPr>
        <w:t xml:space="preserve"> blocks to perform configuration management on freshly launched EC2 instances (t2.micro)</w:t>
      </w:r>
    </w:p>
    <w:p w:rsidR="00FD52C0" w:rsidRPr="00FD52C0" w:rsidRDefault="00FD52C0" w:rsidP="00FD52C0">
      <w:pPr>
        <w:numPr>
          <w:ilvl w:val="0"/>
          <w:numId w:val="9"/>
        </w:num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color w:val="auto"/>
          <w:sz w:val="24"/>
          <w:szCs w:val="24"/>
        </w:rPr>
        <w:t>Configured AWS CLI with IAM credentials and SSH key pairs to enable secure remote connectivity during provisioning</w:t>
      </w:r>
    </w:p>
    <w:p w:rsidR="00FD52C0" w:rsidRPr="00FD52C0" w:rsidRDefault="00FD52C0" w:rsidP="00FD52C0">
      <w:pPr>
        <w:numPr>
          <w:ilvl w:val="0"/>
          <w:numId w:val="9"/>
        </w:numPr>
        <w:spacing w:before="100" w:beforeAutospacing="1" w:after="100" w:afterAutospacing="1"/>
        <w:rPr>
          <w:rFonts w:ascii="Times New Roman" w:eastAsia="Times New Roman" w:hAnsi="Times New Roman" w:cs="Times New Roman"/>
          <w:color w:val="auto"/>
          <w:sz w:val="24"/>
          <w:szCs w:val="24"/>
        </w:rPr>
      </w:pPr>
      <w:r w:rsidRPr="00FD52C0">
        <w:rPr>
          <w:rFonts w:ascii="Times New Roman" w:eastAsia="Times New Roman" w:hAnsi="Times New Roman" w:cs="Times New Roman"/>
          <w:color w:val="auto"/>
          <w:sz w:val="24"/>
          <w:szCs w:val="24"/>
        </w:rPr>
        <w:t>Triggered Terraform execution via a parameterized Jenkins pipeline, enabling on-demand developer VM creation with pre-installed Java 21 and Maven 3.8.7</w:t>
      </w:r>
    </w:p>
    <w:p w:rsidR="00E27CD1" w:rsidRDefault="00E27CD1" w:rsidP="00E27CD1">
      <w:pPr>
        <w:spacing w:after="40"/>
      </w:pPr>
    </w:p>
    <w:p w:rsidR="00E27CD1" w:rsidRPr="00632A56" w:rsidRDefault="00E27CD1" w:rsidP="00E27CD1">
      <w:pPr>
        <w:pBdr>
          <w:bottom w:val="single" w:sz="6" w:space="1" w:color="1B5E8C"/>
        </w:pBdr>
        <w:spacing w:before="240" w:after="60"/>
        <w:rPr>
          <w:sz w:val="22"/>
          <w:szCs w:val="22"/>
        </w:rPr>
      </w:pPr>
      <w:r w:rsidRPr="00632A56">
        <w:rPr>
          <w:b/>
          <w:bCs/>
          <w:color w:val="1B5E8C"/>
          <w:sz w:val="22"/>
          <w:szCs w:val="22"/>
        </w:rPr>
        <w:t>EDUCATION</w:t>
      </w:r>
    </w:p>
    <w:p w:rsidR="00E27CD1" w:rsidRDefault="00632A56" w:rsidP="00E27CD1">
      <w:pPr>
        <w:tabs>
          <w:tab w:val="right" w:pos="9360"/>
        </w:tabs>
        <w:spacing w:before="120" w:after="40"/>
        <w:rPr>
          <w:i/>
          <w:iCs/>
          <w:color w:val="5C6B7A"/>
        </w:rPr>
      </w:pPr>
      <w:r w:rsidRPr="00632A56">
        <w:rPr>
          <w:bCs/>
          <w:sz w:val="22"/>
          <w:szCs w:val="22"/>
        </w:rPr>
        <w:t>B.E. in Electronics and Communication</w:t>
      </w:r>
      <w:r>
        <w:rPr>
          <w:b/>
          <w:bCs/>
          <w:sz w:val="22"/>
          <w:szCs w:val="22"/>
        </w:rPr>
        <w:t xml:space="preserve"> </w:t>
      </w:r>
      <w:r>
        <w:rPr>
          <w:bCs/>
          <w:sz w:val="22"/>
          <w:szCs w:val="22"/>
        </w:rPr>
        <w:t>(CGPA: 7.98)</w:t>
      </w:r>
      <w:r>
        <w:t xml:space="preserve"> |</w:t>
      </w:r>
      <w:r w:rsidR="00E27CD1">
        <w:t xml:space="preserve"> </w:t>
      </w:r>
      <w:r>
        <w:t xml:space="preserve">PES college of Engineering </w:t>
      </w:r>
      <w:r>
        <w:rPr>
          <w:i/>
          <w:iCs/>
          <w:color w:val="5C6B7A"/>
        </w:rPr>
        <w:t>2018 – 2022 |</w:t>
      </w:r>
      <w:proofErr w:type="spellStart"/>
      <w:r>
        <w:rPr>
          <w:i/>
          <w:iCs/>
          <w:color w:val="5C6B7A"/>
        </w:rPr>
        <w:t>Mandya</w:t>
      </w:r>
      <w:proofErr w:type="spellEnd"/>
    </w:p>
    <w:p w:rsidR="00632A56" w:rsidRPr="00632A56" w:rsidRDefault="00632A56" w:rsidP="00E27CD1">
      <w:pPr>
        <w:tabs>
          <w:tab w:val="right" w:pos="9360"/>
        </w:tabs>
        <w:spacing w:before="120" w:after="40"/>
        <w:rPr>
          <w:iCs/>
          <w:color w:val="000000" w:themeColor="text1"/>
          <w:sz w:val="22"/>
          <w:szCs w:val="22"/>
          <w14:textOutline w14:w="0" w14:cap="flat" w14:cmpd="sng" w14:algn="ctr">
            <w14:noFill/>
            <w14:prstDash w14:val="solid"/>
            <w14:round/>
          </w14:textOutline>
        </w:rPr>
      </w:pPr>
      <w:r>
        <w:rPr>
          <w:iCs/>
          <w:color w:val="000000" w:themeColor="text1"/>
          <w:sz w:val="22"/>
          <w:szCs w:val="22"/>
          <w14:textOutline w14:w="0" w14:cap="flat" w14:cmpd="sng" w14:algn="ctr">
            <w14:noFill/>
            <w14:prstDash w14:val="solid"/>
            <w14:round/>
          </w14:textOutline>
        </w:rPr>
        <w:t xml:space="preserve">Sri </w:t>
      </w:r>
      <w:proofErr w:type="spellStart"/>
      <w:r>
        <w:rPr>
          <w:iCs/>
          <w:color w:val="000000" w:themeColor="text1"/>
          <w:sz w:val="22"/>
          <w:szCs w:val="22"/>
          <w14:textOutline w14:w="0" w14:cap="flat" w14:cmpd="sng" w14:algn="ctr">
            <w14:noFill/>
            <w14:prstDash w14:val="solid"/>
            <w14:round/>
          </w14:textOutline>
        </w:rPr>
        <w:t>Sathya</w:t>
      </w:r>
      <w:proofErr w:type="spellEnd"/>
      <w:r>
        <w:rPr>
          <w:iCs/>
          <w:color w:val="000000" w:themeColor="text1"/>
          <w:sz w:val="22"/>
          <w:szCs w:val="22"/>
          <w14:textOutline w14:w="0" w14:cap="flat" w14:cmpd="sng" w14:algn="ctr">
            <w14:noFill/>
            <w14:prstDash w14:val="solid"/>
            <w14:round/>
          </w14:textOutline>
        </w:rPr>
        <w:t xml:space="preserve"> S</w:t>
      </w:r>
      <w:r w:rsidRPr="00632A56">
        <w:rPr>
          <w:iCs/>
          <w:color w:val="000000" w:themeColor="text1"/>
          <w:sz w:val="22"/>
          <w:szCs w:val="22"/>
          <w14:textOutline w14:w="0" w14:cap="flat" w14:cmpd="sng" w14:algn="ctr">
            <w14:noFill/>
            <w14:prstDash w14:val="solid"/>
            <w14:round/>
          </w14:textOutline>
        </w:rPr>
        <w:t>ai</w:t>
      </w:r>
      <w:r>
        <w:rPr>
          <w:iCs/>
          <w:color w:val="000000" w:themeColor="text1"/>
          <w:sz w:val="22"/>
          <w:szCs w:val="22"/>
          <w14:textOutline w14:w="0" w14:cap="flat" w14:cmpd="sng" w14:algn="ctr">
            <w14:noFill/>
            <w14:prstDash w14:val="solid"/>
            <w14:round/>
          </w14:textOutline>
        </w:rPr>
        <w:t xml:space="preserve"> </w:t>
      </w:r>
      <w:proofErr w:type="spellStart"/>
      <w:r>
        <w:rPr>
          <w:iCs/>
          <w:color w:val="000000" w:themeColor="text1"/>
          <w:sz w:val="22"/>
          <w:szCs w:val="22"/>
          <w14:textOutline w14:w="0" w14:cap="flat" w14:cmpd="sng" w14:algn="ctr">
            <w14:noFill/>
            <w14:prstDash w14:val="solid"/>
            <w14:round/>
          </w14:textOutline>
        </w:rPr>
        <w:t>Loka</w:t>
      </w:r>
      <w:proofErr w:type="spellEnd"/>
      <w:r>
        <w:rPr>
          <w:iCs/>
          <w:color w:val="000000" w:themeColor="text1"/>
          <w:sz w:val="22"/>
          <w:szCs w:val="22"/>
          <w14:textOutline w14:w="0" w14:cap="flat" w14:cmpd="sng" w14:algn="ctr">
            <w14:noFill/>
            <w14:prstDash w14:val="solid"/>
            <w14:round/>
          </w14:textOutline>
        </w:rPr>
        <w:t xml:space="preserve"> </w:t>
      </w:r>
      <w:proofErr w:type="spellStart"/>
      <w:r>
        <w:rPr>
          <w:iCs/>
          <w:color w:val="000000" w:themeColor="text1"/>
          <w:sz w:val="22"/>
          <w:szCs w:val="22"/>
          <w14:textOutline w14:w="0" w14:cap="flat" w14:cmpd="sng" w14:algn="ctr">
            <w14:noFill/>
            <w14:prstDash w14:val="solid"/>
            <w14:round/>
          </w14:textOutline>
        </w:rPr>
        <w:t>Seva</w:t>
      </w:r>
      <w:proofErr w:type="spellEnd"/>
      <w:r>
        <w:rPr>
          <w:iCs/>
          <w:color w:val="000000" w:themeColor="text1"/>
          <w:sz w:val="22"/>
          <w:szCs w:val="22"/>
          <w14:textOutline w14:w="0" w14:cap="flat" w14:cmpd="sng" w14:algn="ctr">
            <w14:noFill/>
            <w14:prstDash w14:val="solid"/>
            <w14:round/>
          </w14:textOutline>
        </w:rPr>
        <w:t xml:space="preserve"> PU College, Alike. PUC. 93.5 %                                    </w:t>
      </w:r>
      <w:r>
        <w:rPr>
          <w:i/>
          <w:iCs/>
          <w:color w:val="5C6B7A"/>
        </w:rPr>
        <w:t>2016 – 2018</w:t>
      </w:r>
    </w:p>
    <w:p w:rsidR="00DF2973" w:rsidRPr="00DF2973" w:rsidRDefault="00632A56" w:rsidP="00DF2973">
      <w:pPr>
        <w:tabs>
          <w:tab w:val="left" w:pos="7884"/>
        </w:tabs>
        <w:spacing w:before="120" w:after="40"/>
      </w:pPr>
      <w:r>
        <w:rPr>
          <w:iCs/>
          <w:color w:val="000000" w:themeColor="text1"/>
          <w:sz w:val="22"/>
          <w:szCs w:val="22"/>
          <w14:textOutline w14:w="0" w14:cap="flat" w14:cmpd="sng" w14:algn="ctr">
            <w14:noFill/>
            <w14:prstDash w14:val="solid"/>
            <w14:round/>
          </w14:textOutline>
        </w:rPr>
        <w:t xml:space="preserve">Sri </w:t>
      </w:r>
      <w:proofErr w:type="spellStart"/>
      <w:r>
        <w:rPr>
          <w:iCs/>
          <w:color w:val="000000" w:themeColor="text1"/>
          <w:sz w:val="22"/>
          <w:szCs w:val="22"/>
          <w14:textOutline w14:w="0" w14:cap="flat" w14:cmpd="sng" w14:algn="ctr">
            <w14:noFill/>
            <w14:prstDash w14:val="solid"/>
            <w14:round/>
          </w14:textOutline>
        </w:rPr>
        <w:t>Sathya</w:t>
      </w:r>
      <w:proofErr w:type="spellEnd"/>
      <w:r>
        <w:rPr>
          <w:iCs/>
          <w:color w:val="000000" w:themeColor="text1"/>
          <w:sz w:val="22"/>
          <w:szCs w:val="22"/>
          <w14:textOutline w14:w="0" w14:cap="flat" w14:cmpd="sng" w14:algn="ctr">
            <w14:noFill/>
            <w14:prstDash w14:val="solid"/>
            <w14:round/>
          </w14:textOutline>
        </w:rPr>
        <w:t xml:space="preserve"> S</w:t>
      </w:r>
      <w:r w:rsidRPr="00632A56">
        <w:rPr>
          <w:iCs/>
          <w:color w:val="000000" w:themeColor="text1"/>
          <w:sz w:val="22"/>
          <w:szCs w:val="22"/>
          <w14:textOutline w14:w="0" w14:cap="flat" w14:cmpd="sng" w14:algn="ctr">
            <w14:noFill/>
            <w14:prstDash w14:val="solid"/>
            <w14:round/>
          </w14:textOutline>
        </w:rPr>
        <w:t>ai</w:t>
      </w:r>
      <w:r>
        <w:rPr>
          <w:iCs/>
          <w:color w:val="000000" w:themeColor="text1"/>
          <w:sz w:val="22"/>
          <w:szCs w:val="22"/>
          <w14:textOutline w14:w="0" w14:cap="flat" w14:cmpd="sng" w14:algn="ctr">
            <w14:noFill/>
            <w14:prstDash w14:val="solid"/>
            <w14:round/>
          </w14:textOutline>
        </w:rPr>
        <w:t xml:space="preserve"> </w:t>
      </w:r>
      <w:proofErr w:type="spellStart"/>
      <w:r>
        <w:rPr>
          <w:iCs/>
          <w:color w:val="000000" w:themeColor="text1"/>
          <w:sz w:val="22"/>
          <w:szCs w:val="22"/>
          <w14:textOutline w14:w="0" w14:cap="flat" w14:cmpd="sng" w14:algn="ctr">
            <w14:noFill/>
            <w14:prstDash w14:val="solid"/>
            <w14:round/>
          </w14:textOutline>
        </w:rPr>
        <w:t>Loka</w:t>
      </w:r>
      <w:proofErr w:type="spellEnd"/>
      <w:r>
        <w:rPr>
          <w:iCs/>
          <w:color w:val="000000" w:themeColor="text1"/>
          <w:sz w:val="22"/>
          <w:szCs w:val="22"/>
          <w14:textOutline w14:w="0" w14:cap="flat" w14:cmpd="sng" w14:algn="ctr">
            <w14:noFill/>
            <w14:prstDash w14:val="solid"/>
            <w14:round/>
          </w14:textOutline>
        </w:rPr>
        <w:t xml:space="preserve"> </w:t>
      </w:r>
      <w:proofErr w:type="spellStart"/>
      <w:r>
        <w:rPr>
          <w:iCs/>
          <w:color w:val="000000" w:themeColor="text1"/>
          <w:sz w:val="22"/>
          <w:szCs w:val="22"/>
          <w14:textOutline w14:w="0" w14:cap="flat" w14:cmpd="sng" w14:algn="ctr">
            <w14:noFill/>
            <w14:prstDash w14:val="solid"/>
            <w14:round/>
          </w14:textOutline>
        </w:rPr>
        <w:t>Seva</w:t>
      </w:r>
      <w:proofErr w:type="spellEnd"/>
      <w:r>
        <w:rPr>
          <w:iCs/>
          <w:color w:val="000000" w:themeColor="text1"/>
          <w:sz w:val="22"/>
          <w:szCs w:val="22"/>
          <w14:textOutline w14:w="0" w14:cap="flat" w14:cmpd="sng" w14:algn="ctr">
            <w14:noFill/>
            <w14:prstDash w14:val="solid"/>
            <w14:round/>
          </w14:textOutline>
        </w:rPr>
        <w:t xml:space="preserve"> </w:t>
      </w:r>
      <w:proofErr w:type="spellStart"/>
      <w:r>
        <w:rPr>
          <w:iCs/>
          <w:color w:val="000000" w:themeColor="text1"/>
          <w:sz w:val="22"/>
          <w:szCs w:val="22"/>
          <w14:textOutline w14:w="0" w14:cap="flat" w14:cmpd="sng" w14:algn="ctr">
            <w14:noFill/>
            <w14:prstDash w14:val="solid"/>
            <w14:round/>
          </w14:textOutline>
        </w:rPr>
        <w:t>Vidya</w:t>
      </w:r>
      <w:proofErr w:type="spellEnd"/>
      <w:r>
        <w:rPr>
          <w:iCs/>
          <w:color w:val="000000" w:themeColor="text1"/>
          <w:sz w:val="22"/>
          <w:szCs w:val="22"/>
          <w14:textOutline w14:w="0" w14:cap="flat" w14:cmpd="sng" w14:algn="ctr">
            <w14:noFill/>
            <w14:prstDash w14:val="solid"/>
            <w14:round/>
          </w14:textOutline>
        </w:rPr>
        <w:t xml:space="preserve"> Kendra, Alike. SSLC (CGPA: 9.8)              </w:t>
      </w:r>
      <w:r>
        <w:rPr>
          <w:iCs/>
          <w:color w:val="000000" w:themeColor="text1"/>
          <w:sz w:val="22"/>
          <w:szCs w:val="22"/>
          <w14:textOutline w14:w="0" w14:cap="flat" w14:cmpd="sng" w14:algn="ctr">
            <w14:noFill/>
            <w14:prstDash w14:val="solid"/>
            <w14:round/>
          </w14:textOutline>
        </w:rPr>
        <w:tab/>
      </w:r>
      <w:r>
        <w:rPr>
          <w:i/>
          <w:iCs/>
          <w:color w:val="5C6B7A"/>
        </w:rPr>
        <w:t>2015 – 2016</w:t>
      </w:r>
    </w:p>
    <w:p w:rsidR="00DF2973" w:rsidRDefault="00DF2973" w:rsidP="00E27CD1">
      <w:pPr>
        <w:pBdr>
          <w:bottom w:val="single" w:sz="6" w:space="1" w:color="1B5E8C"/>
        </w:pBdr>
        <w:spacing w:before="240" w:after="60"/>
        <w:rPr>
          <w:b/>
          <w:bCs/>
          <w:color w:val="1B5E8C"/>
          <w:sz w:val="22"/>
          <w:szCs w:val="22"/>
        </w:rPr>
      </w:pPr>
    </w:p>
    <w:p w:rsidR="00E27CD1" w:rsidRDefault="00E27CD1" w:rsidP="00E27CD1">
      <w:pPr>
        <w:pBdr>
          <w:bottom w:val="single" w:sz="6" w:space="1" w:color="1B5E8C"/>
        </w:pBdr>
        <w:spacing w:before="240" w:after="60"/>
      </w:pPr>
      <w:r>
        <w:rPr>
          <w:b/>
          <w:bCs/>
          <w:color w:val="1B5E8C"/>
          <w:sz w:val="22"/>
          <w:szCs w:val="22"/>
        </w:rPr>
        <w:t>CERTIFICATIONS</w:t>
      </w:r>
    </w:p>
    <w:p w:rsidR="00E27CD1" w:rsidRDefault="00E27CD1" w:rsidP="00E27CD1">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27CD1" w:rsidTr="00835B46">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240" w:type="dxa"/>
            </w:tcMar>
          </w:tcPr>
          <w:p w:rsidR="00E27CD1" w:rsidRDefault="00E27CD1" w:rsidP="00835B46">
            <w:r>
              <w:rPr>
                <w:rFonts w:ascii="Segoe UI Symbol" w:hAnsi="Segoe UI Symbol" w:cs="Segoe UI Symbol"/>
                <w:color w:val="2E7D32"/>
              </w:rPr>
              <w:t>✅</w:t>
            </w:r>
            <w:r>
              <w:rPr>
                <w:color w:val="2E7D32"/>
              </w:rPr>
              <w:t xml:space="preserve">  </w:t>
            </w:r>
            <w:r>
              <w:t>DevOps Foundations: Version Control &amp; CI/CD with Jenkins</w:t>
            </w:r>
            <w:r>
              <w:rPr>
                <w:i/>
                <w:iCs/>
                <w:color w:val="5C6B7A"/>
                <w:sz w:val="19"/>
                <w:szCs w:val="19"/>
              </w:rPr>
              <w:t xml:space="preserve"> — </w:t>
            </w:r>
            <w:proofErr w:type="spellStart"/>
            <w:r>
              <w:rPr>
                <w:i/>
                <w:iCs/>
                <w:color w:val="5C6B7A"/>
                <w:sz w:val="19"/>
                <w:szCs w:val="19"/>
              </w:rPr>
              <w:t>Simplilearn</w:t>
            </w:r>
            <w:proofErr w:type="spellEnd"/>
          </w:p>
        </w:tc>
        <w:tc>
          <w:tcPr>
            <w:tcW w:w="4680" w:type="dxa"/>
            <w:tcBorders>
              <w:top w:val="none" w:sz="0" w:space="0" w:color="FFFFFF"/>
              <w:left w:val="none" w:sz="0" w:space="0" w:color="FFFFFF"/>
              <w:bottom w:val="none" w:sz="0" w:space="0" w:color="FFFFFF"/>
              <w:right w:val="none" w:sz="0" w:space="0" w:color="FFFFFF"/>
            </w:tcBorders>
            <w:tcMar>
              <w:top w:w="60" w:type="dxa"/>
              <w:left w:w="240" w:type="dxa"/>
              <w:bottom w:w="60" w:type="dxa"/>
              <w:right w:w="0" w:type="dxa"/>
            </w:tcMar>
          </w:tcPr>
          <w:p w:rsidR="00E27CD1" w:rsidRDefault="00E27CD1" w:rsidP="00835B46">
            <w:r>
              <w:rPr>
                <w:rFonts w:ascii="Segoe UI Symbol" w:hAnsi="Segoe UI Symbol" w:cs="Segoe UI Symbol"/>
                <w:color w:val="2E7D32"/>
              </w:rPr>
              <w:t>✅</w:t>
            </w:r>
            <w:r>
              <w:rPr>
                <w:color w:val="2E7D32"/>
              </w:rPr>
              <w:t xml:space="preserve">  </w:t>
            </w:r>
            <w:r>
              <w:t xml:space="preserve">Configuration Management using </w:t>
            </w:r>
            <w:proofErr w:type="spellStart"/>
            <w:r>
              <w:t>Ansible</w:t>
            </w:r>
            <w:proofErr w:type="spellEnd"/>
            <w:r>
              <w:t xml:space="preserve"> &amp; Terraform</w:t>
            </w:r>
            <w:r>
              <w:rPr>
                <w:i/>
                <w:iCs/>
                <w:color w:val="5C6B7A"/>
                <w:sz w:val="19"/>
                <w:szCs w:val="19"/>
              </w:rPr>
              <w:t xml:space="preserve"> — </w:t>
            </w:r>
            <w:proofErr w:type="spellStart"/>
            <w:r>
              <w:rPr>
                <w:i/>
                <w:iCs/>
                <w:color w:val="5C6B7A"/>
                <w:sz w:val="19"/>
                <w:szCs w:val="19"/>
              </w:rPr>
              <w:t>Simplilearn</w:t>
            </w:r>
            <w:proofErr w:type="spellEnd"/>
          </w:p>
        </w:tc>
      </w:tr>
      <w:tr w:rsidR="00E27CD1" w:rsidTr="00835B46">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240" w:type="dxa"/>
            </w:tcMar>
          </w:tcPr>
          <w:p w:rsidR="00E27CD1" w:rsidRDefault="00E27CD1" w:rsidP="00835B46">
            <w:r>
              <w:rPr>
                <w:rFonts w:ascii="Segoe UI Symbol" w:hAnsi="Segoe UI Symbol" w:cs="Segoe UI Symbol"/>
                <w:color w:val="2E7D32"/>
              </w:rPr>
              <w:t>✅</w:t>
            </w:r>
            <w:r>
              <w:rPr>
                <w:color w:val="2E7D32"/>
              </w:rPr>
              <w:t xml:space="preserve">  </w:t>
            </w:r>
            <w:r>
              <w:t>Containerization with Docker</w:t>
            </w:r>
            <w:r>
              <w:rPr>
                <w:i/>
                <w:iCs/>
                <w:color w:val="5C6B7A"/>
                <w:sz w:val="19"/>
                <w:szCs w:val="19"/>
              </w:rPr>
              <w:t xml:space="preserve"> — </w:t>
            </w:r>
            <w:proofErr w:type="spellStart"/>
            <w:r>
              <w:rPr>
                <w:i/>
                <w:iCs/>
                <w:color w:val="5C6B7A"/>
                <w:sz w:val="19"/>
                <w:szCs w:val="19"/>
              </w:rPr>
              <w:t>Simplilearn</w:t>
            </w:r>
            <w:proofErr w:type="spellEnd"/>
          </w:p>
        </w:tc>
        <w:tc>
          <w:tcPr>
            <w:tcW w:w="4680" w:type="dxa"/>
            <w:tcBorders>
              <w:top w:val="none" w:sz="0" w:space="0" w:color="FFFFFF"/>
              <w:left w:val="none" w:sz="0" w:space="0" w:color="FFFFFF"/>
              <w:bottom w:val="none" w:sz="0" w:space="0" w:color="FFFFFF"/>
              <w:right w:val="none" w:sz="0" w:space="0" w:color="FFFFFF"/>
            </w:tcBorders>
            <w:tcMar>
              <w:top w:w="60" w:type="dxa"/>
              <w:left w:w="240" w:type="dxa"/>
              <w:bottom w:w="60" w:type="dxa"/>
              <w:right w:w="0" w:type="dxa"/>
            </w:tcMar>
          </w:tcPr>
          <w:p w:rsidR="00E27CD1" w:rsidRDefault="00E27CD1" w:rsidP="00835B46">
            <w:r>
              <w:rPr>
                <w:rFonts w:ascii="Segoe UI Symbol" w:hAnsi="Segoe UI Symbol" w:cs="Segoe UI Symbol"/>
                <w:color w:val="2E7D32"/>
              </w:rPr>
              <w:t>✅</w:t>
            </w:r>
            <w:r>
              <w:rPr>
                <w:color w:val="2E7D32"/>
              </w:rPr>
              <w:t xml:space="preserve">  </w:t>
            </w:r>
            <w:r>
              <w:t>Container Orchestration with Kubernetes</w:t>
            </w:r>
            <w:r>
              <w:rPr>
                <w:i/>
                <w:iCs/>
                <w:color w:val="5C6B7A"/>
                <w:sz w:val="19"/>
                <w:szCs w:val="19"/>
              </w:rPr>
              <w:t xml:space="preserve"> — </w:t>
            </w:r>
            <w:proofErr w:type="spellStart"/>
            <w:r>
              <w:rPr>
                <w:i/>
                <w:iCs/>
                <w:color w:val="5C6B7A"/>
                <w:sz w:val="19"/>
                <w:szCs w:val="19"/>
              </w:rPr>
              <w:t>Simplilearn</w:t>
            </w:r>
            <w:proofErr w:type="spellEnd"/>
          </w:p>
        </w:tc>
      </w:tr>
      <w:tr w:rsidR="00E27CD1" w:rsidTr="00835B46">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240" w:type="dxa"/>
            </w:tcMar>
          </w:tcPr>
          <w:p w:rsidR="00E27CD1" w:rsidRDefault="00E27CD1" w:rsidP="00835B46">
            <w:r>
              <w:rPr>
                <w:rFonts w:ascii="Segoe UI Symbol" w:hAnsi="Segoe UI Symbol" w:cs="Segoe UI Symbol"/>
                <w:color w:val="2E7D32"/>
              </w:rPr>
              <w:t>✅</w:t>
            </w:r>
            <w:r>
              <w:rPr>
                <w:color w:val="2E7D32"/>
              </w:rPr>
              <w:t xml:space="preserve">  </w:t>
            </w:r>
            <w:r>
              <w:t>Monitoring and Logging in DevOps</w:t>
            </w:r>
            <w:r>
              <w:rPr>
                <w:i/>
                <w:iCs/>
                <w:color w:val="5C6B7A"/>
                <w:sz w:val="19"/>
                <w:szCs w:val="19"/>
              </w:rPr>
              <w:t xml:space="preserve"> — </w:t>
            </w:r>
            <w:proofErr w:type="spellStart"/>
            <w:r>
              <w:rPr>
                <w:i/>
                <w:iCs/>
                <w:color w:val="5C6B7A"/>
                <w:sz w:val="19"/>
                <w:szCs w:val="19"/>
              </w:rPr>
              <w:t>Simplilearn</w:t>
            </w:r>
            <w:proofErr w:type="spellEnd"/>
          </w:p>
        </w:tc>
        <w:tc>
          <w:tcPr>
            <w:tcW w:w="4680" w:type="dxa"/>
            <w:tcBorders>
              <w:top w:val="none" w:sz="0" w:space="0" w:color="FFFFFF"/>
              <w:left w:val="none" w:sz="0" w:space="0" w:color="FFFFFF"/>
              <w:bottom w:val="none" w:sz="0" w:space="0" w:color="FFFFFF"/>
              <w:right w:val="none" w:sz="0" w:space="0" w:color="FFFFFF"/>
            </w:tcBorders>
            <w:tcMar>
              <w:top w:w="60" w:type="dxa"/>
              <w:left w:w="240" w:type="dxa"/>
              <w:bottom w:w="60" w:type="dxa"/>
              <w:right w:w="0" w:type="dxa"/>
            </w:tcMar>
          </w:tcPr>
          <w:p w:rsidR="00E27CD1" w:rsidRDefault="00E27CD1" w:rsidP="00835B46">
            <w:r>
              <w:rPr>
                <w:rFonts w:ascii="Segoe UI Symbol" w:hAnsi="Segoe UI Symbol" w:cs="Segoe UI Symbol"/>
                <w:color w:val="2E7D32"/>
              </w:rPr>
              <w:t>✅</w:t>
            </w:r>
            <w:r>
              <w:rPr>
                <w:color w:val="2E7D32"/>
              </w:rPr>
              <w:t xml:space="preserve">  </w:t>
            </w:r>
            <w:r>
              <w:t xml:space="preserve">DevOps Engineer </w:t>
            </w:r>
            <w:proofErr w:type="spellStart"/>
            <w:r>
              <w:t>Masters</w:t>
            </w:r>
            <w:proofErr w:type="spellEnd"/>
            <w:r>
              <w:t xml:space="preserve"> Program</w:t>
            </w:r>
            <w:r>
              <w:rPr>
                <w:i/>
                <w:iCs/>
                <w:color w:val="5C6B7A"/>
                <w:sz w:val="19"/>
                <w:szCs w:val="19"/>
              </w:rPr>
              <w:t xml:space="preserve"> — </w:t>
            </w:r>
            <w:proofErr w:type="spellStart"/>
            <w:r>
              <w:rPr>
                <w:i/>
                <w:iCs/>
                <w:color w:val="5C6B7A"/>
                <w:sz w:val="19"/>
                <w:szCs w:val="19"/>
              </w:rPr>
              <w:t>Simplilearn</w:t>
            </w:r>
            <w:proofErr w:type="spellEnd"/>
          </w:p>
        </w:tc>
      </w:tr>
    </w:tbl>
    <w:p w:rsidR="00835B46" w:rsidRDefault="00835B46"/>
    <w:sectPr w:rsidR="00835B4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3B6098"/>
    <w:multiLevelType w:val="hybridMultilevel"/>
    <w:tmpl w:val="83BE8FAE"/>
    <w:lvl w:ilvl="0" w:tplc="CF161A4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1436"/>
    <w:multiLevelType w:val="hybridMultilevel"/>
    <w:tmpl w:val="2FCCE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7312BC"/>
    <w:multiLevelType w:val="hybridMultilevel"/>
    <w:tmpl w:val="D9205F54"/>
    <w:lvl w:ilvl="0" w:tplc="CF161A4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D60BEB"/>
    <w:multiLevelType w:val="hybridMultilevel"/>
    <w:tmpl w:val="D0F871F8"/>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4" w15:restartNumberingAfterBreak="0">
    <w:nsid w:val="4856551A"/>
    <w:multiLevelType w:val="multilevel"/>
    <w:tmpl w:val="32C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81853"/>
    <w:multiLevelType w:val="multilevel"/>
    <w:tmpl w:val="BBD8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0772C"/>
    <w:multiLevelType w:val="hybridMultilevel"/>
    <w:tmpl w:val="4E1C141C"/>
    <w:lvl w:ilvl="0" w:tplc="CF161A4A">
      <w:start w:val="1"/>
      <w:numFmt w:val="bullet"/>
      <w:lvlText w:val="▸"/>
      <w:lvlJc w:val="left"/>
      <w:pPr>
        <w:ind w:left="540" w:hanging="300"/>
      </w:pPr>
    </w:lvl>
    <w:lvl w:ilvl="1" w:tplc="060A2C64">
      <w:numFmt w:val="decimal"/>
      <w:lvlText w:val=""/>
      <w:lvlJc w:val="left"/>
    </w:lvl>
    <w:lvl w:ilvl="2" w:tplc="4F1C4AEE">
      <w:numFmt w:val="decimal"/>
      <w:lvlText w:val=""/>
      <w:lvlJc w:val="left"/>
    </w:lvl>
    <w:lvl w:ilvl="3" w:tplc="08EEE224">
      <w:numFmt w:val="decimal"/>
      <w:lvlText w:val=""/>
      <w:lvlJc w:val="left"/>
    </w:lvl>
    <w:lvl w:ilvl="4" w:tplc="01B607D4">
      <w:numFmt w:val="decimal"/>
      <w:lvlText w:val=""/>
      <w:lvlJc w:val="left"/>
    </w:lvl>
    <w:lvl w:ilvl="5" w:tplc="A9C09C2A">
      <w:numFmt w:val="decimal"/>
      <w:lvlText w:val=""/>
      <w:lvlJc w:val="left"/>
    </w:lvl>
    <w:lvl w:ilvl="6" w:tplc="74FED412">
      <w:numFmt w:val="decimal"/>
      <w:lvlText w:val=""/>
      <w:lvlJc w:val="left"/>
    </w:lvl>
    <w:lvl w:ilvl="7" w:tplc="5C92D7DA">
      <w:numFmt w:val="decimal"/>
      <w:lvlText w:val=""/>
      <w:lvlJc w:val="left"/>
    </w:lvl>
    <w:lvl w:ilvl="8" w:tplc="48CE70AE">
      <w:numFmt w:val="decimal"/>
      <w:lvlText w:val=""/>
      <w:lvlJc w:val="left"/>
    </w:lvl>
  </w:abstractNum>
  <w:abstractNum w:abstractNumId="7" w15:restartNumberingAfterBreak="0">
    <w:nsid w:val="7470479D"/>
    <w:multiLevelType w:val="multilevel"/>
    <w:tmpl w:val="28E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3"/>
  </w:num>
  <w:num w:numId="3">
    <w:abstractNumId w:val="1"/>
  </w:num>
  <w:num w:numId="4">
    <w:abstractNumId w:val="0"/>
  </w:num>
  <w:num w:numId="5">
    <w:abstractNumId w:val="6"/>
  </w:num>
  <w:num w:numId="6">
    <w:abstractNumId w:val="2"/>
  </w:num>
  <w:num w:numId="7">
    <w:abstractNumId w:val="4"/>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CD1"/>
    <w:rsid w:val="00073B4F"/>
    <w:rsid w:val="000C1EC3"/>
    <w:rsid w:val="00313769"/>
    <w:rsid w:val="00415C5E"/>
    <w:rsid w:val="00632A56"/>
    <w:rsid w:val="006B6172"/>
    <w:rsid w:val="006B6BA1"/>
    <w:rsid w:val="00835B46"/>
    <w:rsid w:val="00C638BD"/>
    <w:rsid w:val="00CD5664"/>
    <w:rsid w:val="00DF2973"/>
    <w:rsid w:val="00E27CD1"/>
    <w:rsid w:val="00F52091"/>
    <w:rsid w:val="00FD5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A0492-CD17-4136-AAB9-B7A2C018B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CD1"/>
    <w:pPr>
      <w:spacing w:after="0" w:line="240" w:lineRule="auto"/>
    </w:pPr>
    <w:rPr>
      <w:rFonts w:ascii="Arial" w:eastAsia="Arial" w:hAnsi="Arial" w:cs="Arial"/>
      <w:color w:val="2D2D2D"/>
      <w:sz w:val="20"/>
      <w:szCs w:val="20"/>
    </w:rPr>
  </w:style>
  <w:style w:type="paragraph" w:styleId="Heading3">
    <w:name w:val="heading 3"/>
    <w:basedOn w:val="Normal"/>
    <w:link w:val="Heading3Char"/>
    <w:uiPriority w:val="9"/>
    <w:qFormat/>
    <w:rsid w:val="00073B4F"/>
    <w:pPr>
      <w:spacing w:before="100" w:beforeAutospacing="1" w:after="100" w:afterAutospacing="1"/>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E27CD1"/>
    <w:pPr>
      <w:spacing w:after="0" w:line="240" w:lineRule="auto"/>
    </w:pPr>
    <w:rPr>
      <w:rFonts w:ascii="Arial" w:eastAsia="Arial" w:hAnsi="Arial" w:cs="Arial"/>
      <w:color w:val="2D2D2D"/>
      <w:sz w:val="20"/>
      <w:szCs w:val="20"/>
    </w:rPr>
  </w:style>
  <w:style w:type="paragraph" w:customStyle="1" w:styleId="font-claude-response-body">
    <w:name w:val="font-claude-response-body"/>
    <w:basedOn w:val="Normal"/>
    <w:rsid w:val="00632A56"/>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32A56"/>
    <w:rPr>
      <w:b/>
      <w:bCs/>
    </w:rPr>
  </w:style>
  <w:style w:type="character" w:styleId="HTMLCode">
    <w:name w:val="HTML Code"/>
    <w:basedOn w:val="DefaultParagraphFont"/>
    <w:uiPriority w:val="99"/>
    <w:semiHidden/>
    <w:unhideWhenUsed/>
    <w:rsid w:val="00632A5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73B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3B4F"/>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FD52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716098">
      <w:bodyDiv w:val="1"/>
      <w:marLeft w:val="0"/>
      <w:marRight w:val="0"/>
      <w:marTop w:val="0"/>
      <w:marBottom w:val="0"/>
      <w:divBdr>
        <w:top w:val="none" w:sz="0" w:space="0" w:color="auto"/>
        <w:left w:val="none" w:sz="0" w:space="0" w:color="auto"/>
        <w:bottom w:val="none" w:sz="0" w:space="0" w:color="auto"/>
        <w:right w:val="none" w:sz="0" w:space="0" w:color="auto"/>
      </w:divBdr>
    </w:div>
    <w:div w:id="1067387415">
      <w:bodyDiv w:val="1"/>
      <w:marLeft w:val="0"/>
      <w:marRight w:val="0"/>
      <w:marTop w:val="0"/>
      <w:marBottom w:val="0"/>
      <w:divBdr>
        <w:top w:val="none" w:sz="0" w:space="0" w:color="auto"/>
        <w:left w:val="none" w:sz="0" w:space="0" w:color="auto"/>
        <w:bottom w:val="none" w:sz="0" w:space="0" w:color="auto"/>
        <w:right w:val="none" w:sz="0" w:space="0" w:color="auto"/>
      </w:divBdr>
    </w:div>
    <w:div w:id="1924410026">
      <w:bodyDiv w:val="1"/>
      <w:marLeft w:val="0"/>
      <w:marRight w:val="0"/>
      <w:marTop w:val="0"/>
      <w:marBottom w:val="0"/>
      <w:divBdr>
        <w:top w:val="none" w:sz="0" w:space="0" w:color="auto"/>
        <w:left w:val="none" w:sz="0" w:space="0" w:color="auto"/>
        <w:bottom w:val="none" w:sz="0" w:space="0" w:color="auto"/>
        <w:right w:val="none" w:sz="0" w:space="0" w:color="auto"/>
      </w:divBdr>
    </w:div>
    <w:div w:id="2054234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7262</TotalTime>
  <Pages>3</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2026-03-26T14:07:00Z</dcterms:created>
  <dcterms:modified xsi:type="dcterms:W3CDTF">2026-03-31T16:29:00Z</dcterms:modified>
</cp:coreProperties>
</file>