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BA8A" w14:textId="77777777" w:rsidR="00F77533" w:rsidRDefault="00F77533" w:rsidP="00F77533">
      <w:pPr>
        <w:rPr>
          <w:b/>
          <w:bCs/>
        </w:rPr>
      </w:pPr>
    </w:p>
    <w:p w14:paraId="2DF9AE48" w14:textId="77777777" w:rsidR="00F77533" w:rsidRDefault="00F77533" w:rsidP="00F77533">
      <w:pPr>
        <w:rPr>
          <w:b/>
          <w:bCs/>
        </w:rPr>
      </w:pPr>
    </w:p>
    <w:p w14:paraId="30FA312B" w14:textId="77777777" w:rsidR="00F77533" w:rsidRDefault="00F77533" w:rsidP="00F77533">
      <w:pPr>
        <w:rPr>
          <w:b/>
          <w:bCs/>
        </w:rPr>
      </w:pPr>
    </w:p>
    <w:p w14:paraId="083F1446" w14:textId="77777777" w:rsidR="00F77533" w:rsidRDefault="00F77533" w:rsidP="00F77533">
      <w:pPr>
        <w:rPr>
          <w:b/>
          <w:bCs/>
        </w:rPr>
      </w:pPr>
    </w:p>
    <w:p w14:paraId="5D933C98" w14:textId="77777777" w:rsidR="00F77533" w:rsidRDefault="00F77533" w:rsidP="00F77533">
      <w:pPr>
        <w:rPr>
          <w:b/>
          <w:bCs/>
        </w:rPr>
      </w:pPr>
    </w:p>
    <w:p w14:paraId="3447C208" w14:textId="77777777" w:rsidR="00F77533" w:rsidRDefault="00F77533" w:rsidP="00F77533">
      <w:pPr>
        <w:rPr>
          <w:b/>
          <w:bCs/>
        </w:rPr>
      </w:pPr>
    </w:p>
    <w:p w14:paraId="47D133C0" w14:textId="77777777" w:rsidR="00F77533" w:rsidRDefault="00F77533" w:rsidP="00F77533">
      <w:pPr>
        <w:rPr>
          <w:b/>
          <w:bCs/>
        </w:rPr>
      </w:pPr>
    </w:p>
    <w:p w14:paraId="0AC6F4E4" w14:textId="77777777" w:rsidR="00F77533" w:rsidRDefault="00F77533" w:rsidP="00F77533">
      <w:pPr>
        <w:rPr>
          <w:b/>
          <w:bCs/>
        </w:rPr>
      </w:pPr>
    </w:p>
    <w:p w14:paraId="5998A533" w14:textId="77777777" w:rsidR="00F77533" w:rsidRPr="00F77533" w:rsidRDefault="00F77533" w:rsidP="00F77533">
      <w:pPr>
        <w:jc w:val="center"/>
        <w:rPr>
          <w:rFonts w:ascii="Times New Roman" w:hAnsi="Times New Roman" w:cs="Times New Roman"/>
          <w:b/>
          <w:bCs/>
          <w:sz w:val="32"/>
          <w:szCs w:val="32"/>
        </w:rPr>
      </w:pPr>
      <w:r w:rsidRPr="00F77533">
        <w:rPr>
          <w:rFonts w:ascii="Times New Roman" w:hAnsi="Times New Roman" w:cs="Times New Roman"/>
          <w:b/>
          <w:bCs/>
          <w:sz w:val="32"/>
          <w:szCs w:val="32"/>
        </w:rPr>
        <w:t>FINANCIAL TRANSACTIONS &amp; LOANS DASHBOARD</w:t>
      </w:r>
    </w:p>
    <w:p w14:paraId="564426CC" w14:textId="77777777" w:rsidR="00F77533" w:rsidRDefault="00F77533" w:rsidP="00F77533">
      <w:pPr>
        <w:rPr>
          <w:b/>
          <w:bCs/>
        </w:rPr>
      </w:pPr>
    </w:p>
    <w:p w14:paraId="538B1860" w14:textId="77777777" w:rsidR="00F77533" w:rsidRDefault="00F77533" w:rsidP="00F77533">
      <w:pPr>
        <w:rPr>
          <w:b/>
          <w:bCs/>
        </w:rPr>
      </w:pPr>
    </w:p>
    <w:p w14:paraId="3335BBDF" w14:textId="77777777" w:rsidR="00F77533" w:rsidRDefault="00F77533" w:rsidP="00F77533">
      <w:pPr>
        <w:rPr>
          <w:b/>
          <w:bCs/>
        </w:rPr>
      </w:pPr>
    </w:p>
    <w:p w14:paraId="3F6CB732" w14:textId="77777777" w:rsidR="00F77533" w:rsidRDefault="00F77533" w:rsidP="00F77533">
      <w:pPr>
        <w:rPr>
          <w:b/>
          <w:bCs/>
        </w:rPr>
      </w:pPr>
    </w:p>
    <w:p w14:paraId="0BDE42BC" w14:textId="77777777" w:rsidR="00F77533" w:rsidRDefault="00F77533" w:rsidP="00F77533">
      <w:pPr>
        <w:rPr>
          <w:b/>
          <w:bCs/>
        </w:rPr>
      </w:pPr>
    </w:p>
    <w:p w14:paraId="2E42AAA8" w14:textId="77777777" w:rsidR="00F77533" w:rsidRDefault="00F77533" w:rsidP="00F77533">
      <w:pPr>
        <w:rPr>
          <w:b/>
          <w:bCs/>
        </w:rPr>
      </w:pPr>
    </w:p>
    <w:p w14:paraId="7C8DE6C0" w14:textId="77777777" w:rsidR="00F77533" w:rsidRDefault="00F77533" w:rsidP="00F77533">
      <w:pPr>
        <w:rPr>
          <w:b/>
          <w:bCs/>
        </w:rPr>
      </w:pPr>
    </w:p>
    <w:p w14:paraId="53245CC9" w14:textId="77777777" w:rsidR="00F77533" w:rsidRDefault="00F77533" w:rsidP="00F77533">
      <w:pPr>
        <w:rPr>
          <w:b/>
          <w:bCs/>
        </w:rPr>
      </w:pPr>
    </w:p>
    <w:p w14:paraId="1FB5CAB7" w14:textId="4C20C5EE" w:rsidR="00F77533" w:rsidRPr="006818DC" w:rsidRDefault="00F77533" w:rsidP="00F77533">
      <w:pPr>
        <w:rPr>
          <w:b/>
          <w:bCs/>
          <w:sz w:val="28"/>
          <w:szCs w:val="28"/>
        </w:rPr>
      </w:pPr>
      <w:r w:rsidRPr="006818DC">
        <w:rPr>
          <w:b/>
          <w:bCs/>
          <w:sz w:val="28"/>
          <w:szCs w:val="28"/>
        </w:rPr>
        <w:t xml:space="preserve">MONISRI L </w:t>
      </w:r>
      <w:r w:rsidRPr="006818DC">
        <w:rPr>
          <w:b/>
          <w:bCs/>
          <w:sz w:val="28"/>
          <w:szCs w:val="28"/>
        </w:rPr>
        <w:br/>
        <w:t>E25FA028</w:t>
      </w:r>
      <w:r w:rsidRPr="006818DC">
        <w:rPr>
          <w:b/>
          <w:bCs/>
          <w:sz w:val="28"/>
          <w:szCs w:val="28"/>
        </w:rPr>
        <w:br/>
        <w:t>B.COM FINTECH AND AI</w:t>
      </w:r>
    </w:p>
    <w:p w14:paraId="40FCD180" w14:textId="77777777" w:rsidR="00F77533" w:rsidRDefault="00F77533" w:rsidP="00F77533">
      <w:pPr>
        <w:rPr>
          <w:b/>
          <w:bCs/>
        </w:rPr>
      </w:pPr>
    </w:p>
    <w:p w14:paraId="540D0D04" w14:textId="77777777" w:rsidR="00F77533" w:rsidRDefault="00F77533" w:rsidP="00F77533">
      <w:pPr>
        <w:rPr>
          <w:b/>
          <w:bCs/>
        </w:rPr>
      </w:pPr>
    </w:p>
    <w:p w14:paraId="43B0F63A" w14:textId="77777777" w:rsidR="00F77533" w:rsidRDefault="00F77533" w:rsidP="00F77533">
      <w:pPr>
        <w:rPr>
          <w:b/>
          <w:bCs/>
        </w:rPr>
      </w:pPr>
    </w:p>
    <w:p w14:paraId="78E8D181" w14:textId="77777777" w:rsidR="00F77533" w:rsidRDefault="00F77533" w:rsidP="00F77533">
      <w:pPr>
        <w:rPr>
          <w:b/>
          <w:bCs/>
        </w:rPr>
      </w:pPr>
    </w:p>
    <w:p w14:paraId="0234DB8C" w14:textId="77777777" w:rsidR="00F77533" w:rsidRDefault="00F77533" w:rsidP="00F77533">
      <w:pPr>
        <w:rPr>
          <w:b/>
          <w:bCs/>
        </w:rPr>
      </w:pPr>
    </w:p>
    <w:p w14:paraId="1D5E7226" w14:textId="77777777" w:rsidR="00F77533" w:rsidRDefault="00F77533" w:rsidP="00F77533">
      <w:pPr>
        <w:rPr>
          <w:b/>
          <w:bCs/>
        </w:rPr>
      </w:pPr>
    </w:p>
    <w:p w14:paraId="07C19908" w14:textId="77777777" w:rsidR="00F77533" w:rsidRDefault="00F77533" w:rsidP="00F77533">
      <w:pPr>
        <w:rPr>
          <w:b/>
          <w:bCs/>
        </w:rPr>
      </w:pPr>
    </w:p>
    <w:p w14:paraId="2CFCDC5C" w14:textId="77777777" w:rsidR="00F77533" w:rsidRDefault="00F77533" w:rsidP="00F77533">
      <w:pPr>
        <w:rPr>
          <w:b/>
          <w:bCs/>
        </w:rPr>
      </w:pPr>
    </w:p>
    <w:p w14:paraId="14104A8E" w14:textId="77777777" w:rsidR="00F77533" w:rsidRDefault="00F77533" w:rsidP="00F77533">
      <w:pPr>
        <w:rPr>
          <w:b/>
          <w:bCs/>
        </w:rPr>
      </w:pPr>
    </w:p>
    <w:p w14:paraId="23DA815C" w14:textId="77777777" w:rsidR="00F77533" w:rsidRDefault="00F77533" w:rsidP="00F77533">
      <w:pPr>
        <w:rPr>
          <w:b/>
          <w:bCs/>
        </w:rPr>
      </w:pPr>
    </w:p>
    <w:p w14:paraId="03039339" w14:textId="77777777" w:rsidR="00F77533" w:rsidRDefault="00F77533" w:rsidP="00F77533">
      <w:pPr>
        <w:rPr>
          <w:b/>
          <w:bCs/>
        </w:rPr>
      </w:pPr>
    </w:p>
    <w:p w14:paraId="224CE0E7" w14:textId="5008F749" w:rsidR="00F77533" w:rsidRPr="006818DC" w:rsidRDefault="00F77533" w:rsidP="00F77533">
      <w:pPr>
        <w:rPr>
          <w:b/>
          <w:bCs/>
          <w:sz w:val="28"/>
          <w:szCs w:val="28"/>
        </w:rPr>
      </w:pPr>
      <w:r w:rsidRPr="006818DC">
        <w:rPr>
          <w:b/>
          <w:bCs/>
          <w:sz w:val="28"/>
          <w:szCs w:val="28"/>
        </w:rPr>
        <w:lastRenderedPageBreak/>
        <w:t>1. Introduction</w:t>
      </w:r>
    </w:p>
    <w:p w14:paraId="7A5CB729" w14:textId="77777777" w:rsidR="00F77533" w:rsidRPr="006818DC" w:rsidRDefault="00F77533" w:rsidP="00F77533">
      <w:pPr>
        <w:rPr>
          <w:sz w:val="28"/>
          <w:szCs w:val="28"/>
        </w:rPr>
      </w:pPr>
      <w:r w:rsidRPr="006818DC">
        <w:rPr>
          <w:sz w:val="28"/>
          <w:szCs w:val="28"/>
        </w:rPr>
        <w:t>In this project, I developed a Financial Transactions and Loans Dashboard using Microsoft Power BI. The project is based on banking data consisting of 11 different tables. These tables provide details about customers, accounts, loans, transactions, branches and other banking information.</w:t>
      </w:r>
    </w:p>
    <w:p w14:paraId="51EB9768" w14:textId="77777777" w:rsidR="00F77533" w:rsidRPr="006818DC" w:rsidRDefault="00F77533" w:rsidP="00F77533">
      <w:pPr>
        <w:rPr>
          <w:sz w:val="28"/>
          <w:szCs w:val="28"/>
        </w:rPr>
      </w:pPr>
      <w:r w:rsidRPr="006818DC">
        <w:rPr>
          <w:sz w:val="28"/>
          <w:szCs w:val="28"/>
        </w:rPr>
        <w:t>The main aim of this project is to present banking information through charts and visual reports instead of analysing raw data manually. The dashboard helps to understand customer details, account balances, loan information and transaction activities.</w:t>
      </w:r>
    </w:p>
    <w:p w14:paraId="561C3FD4" w14:textId="77777777" w:rsidR="00F77533" w:rsidRPr="006818DC" w:rsidRDefault="00F77533" w:rsidP="00F77533">
      <w:pPr>
        <w:rPr>
          <w:sz w:val="28"/>
          <w:szCs w:val="28"/>
        </w:rPr>
      </w:pPr>
      <w:r w:rsidRPr="006818DC">
        <w:rPr>
          <w:sz w:val="28"/>
          <w:szCs w:val="28"/>
        </w:rPr>
        <w:t>I used KPI cards, different charts, tables and slicers to display the important financial information. I also included drill-down, tooltips and conditional formatting to make the dashboard more useful.</w:t>
      </w:r>
    </w:p>
    <w:p w14:paraId="14C99A0F" w14:textId="77777777" w:rsidR="00F77533" w:rsidRPr="006818DC" w:rsidRDefault="00F77533" w:rsidP="00F77533">
      <w:pPr>
        <w:rPr>
          <w:sz w:val="28"/>
          <w:szCs w:val="28"/>
        </w:rPr>
      </w:pPr>
      <w:r w:rsidRPr="006818DC">
        <w:rPr>
          <w:sz w:val="28"/>
          <w:szCs w:val="28"/>
        </w:rPr>
        <w:t>This project helped me understand how Power BI can be applied to banking data and how visual reports can make financial information easier to analyse.</w:t>
      </w:r>
    </w:p>
    <w:p w14:paraId="1527F676" w14:textId="77777777" w:rsidR="00F77533" w:rsidRPr="006818DC" w:rsidRDefault="00F77533" w:rsidP="00F77533">
      <w:pPr>
        <w:rPr>
          <w:b/>
          <w:bCs/>
          <w:sz w:val="28"/>
          <w:szCs w:val="28"/>
        </w:rPr>
      </w:pPr>
      <w:r w:rsidRPr="006818DC">
        <w:rPr>
          <w:b/>
          <w:bCs/>
          <w:sz w:val="28"/>
          <w:szCs w:val="28"/>
        </w:rPr>
        <w:t>2. Objectives</w:t>
      </w:r>
    </w:p>
    <w:p w14:paraId="3926CB82" w14:textId="77777777" w:rsidR="00F77533" w:rsidRPr="006818DC" w:rsidRDefault="00F77533" w:rsidP="00F77533">
      <w:pPr>
        <w:rPr>
          <w:sz w:val="28"/>
          <w:szCs w:val="28"/>
        </w:rPr>
      </w:pPr>
      <w:r w:rsidRPr="006818DC">
        <w:rPr>
          <w:sz w:val="28"/>
          <w:szCs w:val="28"/>
        </w:rPr>
        <w:t>The main purposes of this project are:</w:t>
      </w:r>
    </w:p>
    <w:p w14:paraId="205A0E60" w14:textId="77777777" w:rsidR="00F77533" w:rsidRPr="006818DC" w:rsidRDefault="00F77533" w:rsidP="00F77533">
      <w:pPr>
        <w:numPr>
          <w:ilvl w:val="0"/>
          <w:numId w:val="1"/>
        </w:numPr>
        <w:rPr>
          <w:sz w:val="28"/>
          <w:szCs w:val="28"/>
        </w:rPr>
      </w:pPr>
      <w:r w:rsidRPr="006818DC">
        <w:rPr>
          <w:sz w:val="28"/>
          <w:szCs w:val="28"/>
        </w:rPr>
        <w:t>To study customer, account, loan and transaction details.</w:t>
      </w:r>
    </w:p>
    <w:p w14:paraId="39E62BAD" w14:textId="77777777" w:rsidR="00F77533" w:rsidRPr="006818DC" w:rsidRDefault="00F77533" w:rsidP="00F77533">
      <w:pPr>
        <w:numPr>
          <w:ilvl w:val="0"/>
          <w:numId w:val="1"/>
        </w:numPr>
        <w:rPr>
          <w:sz w:val="28"/>
          <w:szCs w:val="28"/>
        </w:rPr>
      </w:pPr>
      <w:r w:rsidRPr="006818DC">
        <w:rPr>
          <w:sz w:val="28"/>
          <w:szCs w:val="28"/>
        </w:rPr>
        <w:t>To calculate important banking indicators using DAX.</w:t>
      </w:r>
    </w:p>
    <w:p w14:paraId="4E266B88" w14:textId="77777777" w:rsidR="00F77533" w:rsidRPr="006818DC" w:rsidRDefault="00F77533" w:rsidP="00F77533">
      <w:pPr>
        <w:numPr>
          <w:ilvl w:val="0"/>
          <w:numId w:val="1"/>
        </w:numPr>
        <w:rPr>
          <w:sz w:val="28"/>
          <w:szCs w:val="28"/>
        </w:rPr>
      </w:pPr>
      <w:r w:rsidRPr="006818DC">
        <w:rPr>
          <w:sz w:val="28"/>
          <w:szCs w:val="28"/>
        </w:rPr>
        <w:t>To identify the number of customers and active accounts.</w:t>
      </w:r>
    </w:p>
    <w:p w14:paraId="32F81886" w14:textId="77777777" w:rsidR="00F77533" w:rsidRPr="006818DC" w:rsidRDefault="00F77533" w:rsidP="00F77533">
      <w:pPr>
        <w:numPr>
          <w:ilvl w:val="0"/>
          <w:numId w:val="1"/>
        </w:numPr>
        <w:rPr>
          <w:sz w:val="28"/>
          <w:szCs w:val="28"/>
        </w:rPr>
      </w:pPr>
      <w:r w:rsidRPr="006818DC">
        <w:rPr>
          <w:sz w:val="28"/>
          <w:szCs w:val="28"/>
        </w:rPr>
        <w:t>To compare accounts based on their types.</w:t>
      </w:r>
    </w:p>
    <w:p w14:paraId="72D19788" w14:textId="77777777" w:rsidR="00F77533" w:rsidRPr="006818DC" w:rsidRDefault="00F77533" w:rsidP="00F77533">
      <w:pPr>
        <w:numPr>
          <w:ilvl w:val="0"/>
          <w:numId w:val="1"/>
        </w:numPr>
        <w:rPr>
          <w:sz w:val="28"/>
          <w:szCs w:val="28"/>
        </w:rPr>
      </w:pPr>
      <w:r w:rsidRPr="006818DC">
        <w:rPr>
          <w:sz w:val="28"/>
          <w:szCs w:val="28"/>
        </w:rPr>
        <w:t>To examine loans according to their status.</w:t>
      </w:r>
    </w:p>
    <w:p w14:paraId="6DAF27DA" w14:textId="77777777" w:rsidR="00F77533" w:rsidRPr="006818DC" w:rsidRDefault="00F77533" w:rsidP="00F77533">
      <w:pPr>
        <w:numPr>
          <w:ilvl w:val="0"/>
          <w:numId w:val="1"/>
        </w:numPr>
        <w:rPr>
          <w:sz w:val="28"/>
          <w:szCs w:val="28"/>
        </w:rPr>
      </w:pPr>
      <w:r w:rsidRPr="006818DC">
        <w:rPr>
          <w:sz w:val="28"/>
          <w:szCs w:val="28"/>
        </w:rPr>
        <w:t>To study monthly transaction performance.</w:t>
      </w:r>
    </w:p>
    <w:p w14:paraId="7398C250" w14:textId="77777777" w:rsidR="00F77533" w:rsidRPr="006818DC" w:rsidRDefault="00F77533" w:rsidP="00F77533">
      <w:pPr>
        <w:numPr>
          <w:ilvl w:val="0"/>
          <w:numId w:val="1"/>
        </w:numPr>
        <w:rPr>
          <w:sz w:val="28"/>
          <w:szCs w:val="28"/>
        </w:rPr>
      </w:pPr>
      <w:r w:rsidRPr="006818DC">
        <w:rPr>
          <w:sz w:val="28"/>
          <w:szCs w:val="28"/>
        </w:rPr>
        <w:t>To compare different types of transactions.</w:t>
      </w:r>
    </w:p>
    <w:p w14:paraId="46637B76" w14:textId="77777777" w:rsidR="00F77533" w:rsidRPr="006818DC" w:rsidRDefault="00F77533" w:rsidP="00F77533">
      <w:pPr>
        <w:numPr>
          <w:ilvl w:val="0"/>
          <w:numId w:val="1"/>
        </w:numPr>
        <w:rPr>
          <w:sz w:val="28"/>
          <w:szCs w:val="28"/>
        </w:rPr>
      </w:pPr>
      <w:r w:rsidRPr="006818DC">
        <w:rPr>
          <w:sz w:val="28"/>
          <w:szCs w:val="28"/>
        </w:rPr>
        <w:t>To create an interactive financial dashboard.</w:t>
      </w:r>
    </w:p>
    <w:p w14:paraId="71843634" w14:textId="77777777" w:rsidR="00F77533" w:rsidRPr="006818DC" w:rsidRDefault="00F77533" w:rsidP="00F77533">
      <w:pPr>
        <w:numPr>
          <w:ilvl w:val="0"/>
          <w:numId w:val="1"/>
        </w:numPr>
        <w:rPr>
          <w:sz w:val="28"/>
          <w:szCs w:val="28"/>
        </w:rPr>
      </w:pPr>
      <w:r w:rsidRPr="006818DC">
        <w:rPr>
          <w:sz w:val="28"/>
          <w:szCs w:val="28"/>
        </w:rPr>
        <w:t>To use drill-down and tooltips for additional details.</w:t>
      </w:r>
    </w:p>
    <w:p w14:paraId="78206F02" w14:textId="77777777" w:rsidR="00F77533" w:rsidRPr="006818DC" w:rsidRDefault="00F77533" w:rsidP="00F77533">
      <w:pPr>
        <w:numPr>
          <w:ilvl w:val="0"/>
          <w:numId w:val="1"/>
        </w:numPr>
        <w:rPr>
          <w:sz w:val="28"/>
          <w:szCs w:val="28"/>
        </w:rPr>
      </w:pPr>
      <w:r w:rsidRPr="006818DC">
        <w:rPr>
          <w:sz w:val="28"/>
          <w:szCs w:val="28"/>
        </w:rPr>
        <w:t>To apply conditional formatting for better data presentation.</w:t>
      </w:r>
    </w:p>
    <w:p w14:paraId="15B3171C" w14:textId="77777777" w:rsidR="006818DC" w:rsidRDefault="006818DC" w:rsidP="00F77533">
      <w:pPr>
        <w:rPr>
          <w:b/>
          <w:bCs/>
          <w:sz w:val="28"/>
          <w:szCs w:val="28"/>
        </w:rPr>
      </w:pPr>
    </w:p>
    <w:p w14:paraId="607F6834" w14:textId="77777777" w:rsidR="006818DC" w:rsidRDefault="006818DC" w:rsidP="00F77533">
      <w:pPr>
        <w:rPr>
          <w:b/>
          <w:bCs/>
          <w:sz w:val="28"/>
          <w:szCs w:val="28"/>
        </w:rPr>
      </w:pPr>
    </w:p>
    <w:p w14:paraId="6F7D6055" w14:textId="77777777" w:rsidR="006818DC" w:rsidRDefault="006818DC" w:rsidP="00F77533">
      <w:pPr>
        <w:rPr>
          <w:b/>
          <w:bCs/>
          <w:sz w:val="28"/>
          <w:szCs w:val="28"/>
        </w:rPr>
      </w:pPr>
    </w:p>
    <w:p w14:paraId="0F4FA554" w14:textId="12CD77E6" w:rsidR="00F77533" w:rsidRPr="006818DC" w:rsidRDefault="00F77533" w:rsidP="00F77533">
      <w:pPr>
        <w:rPr>
          <w:b/>
          <w:bCs/>
          <w:sz w:val="28"/>
          <w:szCs w:val="28"/>
        </w:rPr>
      </w:pPr>
      <w:r w:rsidRPr="006818DC">
        <w:rPr>
          <w:b/>
          <w:bCs/>
          <w:sz w:val="28"/>
          <w:szCs w:val="28"/>
        </w:rPr>
        <w:lastRenderedPageBreak/>
        <w:t>3. Dataset Description</w:t>
      </w:r>
    </w:p>
    <w:p w14:paraId="7D8635E5" w14:textId="77777777" w:rsidR="00F77533" w:rsidRPr="006818DC" w:rsidRDefault="00F77533" w:rsidP="00F77533">
      <w:pPr>
        <w:rPr>
          <w:sz w:val="28"/>
          <w:szCs w:val="28"/>
        </w:rPr>
      </w:pPr>
      <w:r w:rsidRPr="006818DC">
        <w:rPr>
          <w:sz w:val="28"/>
          <w:szCs w:val="28"/>
        </w:rPr>
        <w:t>For this project, I worked with a banking dataset containing 11 tables. Each table provides different information required for financial analysis.</w:t>
      </w:r>
    </w:p>
    <w:p w14:paraId="20CE7CBE" w14:textId="77777777" w:rsidR="00F77533" w:rsidRPr="006818DC" w:rsidRDefault="00F77533" w:rsidP="00F77533">
      <w:pPr>
        <w:rPr>
          <w:sz w:val="28"/>
          <w:szCs w:val="28"/>
        </w:rPr>
      </w:pPr>
      <w:r w:rsidRPr="006818DC">
        <w:rPr>
          <w:sz w:val="28"/>
          <w:szCs w:val="28"/>
        </w:rPr>
        <w:t>The tables used are:</w:t>
      </w:r>
    </w:p>
    <w:p w14:paraId="2C9443E4" w14:textId="77777777" w:rsidR="00F77533" w:rsidRPr="006818DC" w:rsidRDefault="00F77533" w:rsidP="00F77533">
      <w:pPr>
        <w:numPr>
          <w:ilvl w:val="0"/>
          <w:numId w:val="2"/>
        </w:numPr>
        <w:rPr>
          <w:sz w:val="28"/>
          <w:szCs w:val="28"/>
        </w:rPr>
      </w:pPr>
      <w:r w:rsidRPr="006818DC">
        <w:rPr>
          <w:sz w:val="28"/>
          <w:szCs w:val="28"/>
        </w:rPr>
        <w:t>Customers</w:t>
      </w:r>
    </w:p>
    <w:p w14:paraId="4EFD4484" w14:textId="77777777" w:rsidR="00F77533" w:rsidRPr="006818DC" w:rsidRDefault="00F77533" w:rsidP="00F77533">
      <w:pPr>
        <w:numPr>
          <w:ilvl w:val="0"/>
          <w:numId w:val="2"/>
        </w:numPr>
        <w:rPr>
          <w:sz w:val="28"/>
          <w:szCs w:val="28"/>
        </w:rPr>
      </w:pPr>
      <w:r w:rsidRPr="006818DC">
        <w:rPr>
          <w:sz w:val="28"/>
          <w:szCs w:val="28"/>
        </w:rPr>
        <w:t>Customer Types</w:t>
      </w:r>
    </w:p>
    <w:p w14:paraId="653A48C1" w14:textId="77777777" w:rsidR="00F77533" w:rsidRPr="006818DC" w:rsidRDefault="00F77533" w:rsidP="00F77533">
      <w:pPr>
        <w:numPr>
          <w:ilvl w:val="0"/>
          <w:numId w:val="2"/>
        </w:numPr>
        <w:rPr>
          <w:sz w:val="28"/>
          <w:szCs w:val="28"/>
        </w:rPr>
      </w:pPr>
      <w:r w:rsidRPr="006818DC">
        <w:rPr>
          <w:sz w:val="28"/>
          <w:szCs w:val="28"/>
        </w:rPr>
        <w:t>Accounts</w:t>
      </w:r>
    </w:p>
    <w:p w14:paraId="0805F4ED" w14:textId="77777777" w:rsidR="00F77533" w:rsidRPr="006818DC" w:rsidRDefault="00F77533" w:rsidP="00F77533">
      <w:pPr>
        <w:numPr>
          <w:ilvl w:val="0"/>
          <w:numId w:val="2"/>
        </w:numPr>
        <w:rPr>
          <w:sz w:val="28"/>
          <w:szCs w:val="28"/>
        </w:rPr>
      </w:pPr>
      <w:r w:rsidRPr="006818DC">
        <w:rPr>
          <w:sz w:val="28"/>
          <w:szCs w:val="28"/>
        </w:rPr>
        <w:t>Account Types</w:t>
      </w:r>
    </w:p>
    <w:p w14:paraId="6791CF48" w14:textId="77777777" w:rsidR="00F77533" w:rsidRPr="006818DC" w:rsidRDefault="00F77533" w:rsidP="00F77533">
      <w:pPr>
        <w:numPr>
          <w:ilvl w:val="0"/>
          <w:numId w:val="2"/>
        </w:numPr>
        <w:rPr>
          <w:sz w:val="28"/>
          <w:szCs w:val="28"/>
        </w:rPr>
      </w:pPr>
      <w:r w:rsidRPr="006818DC">
        <w:rPr>
          <w:sz w:val="28"/>
          <w:szCs w:val="28"/>
        </w:rPr>
        <w:t>Account Statuses</w:t>
      </w:r>
    </w:p>
    <w:p w14:paraId="5FC9FD48" w14:textId="77777777" w:rsidR="00F77533" w:rsidRPr="006818DC" w:rsidRDefault="00F77533" w:rsidP="00F77533">
      <w:pPr>
        <w:numPr>
          <w:ilvl w:val="0"/>
          <w:numId w:val="2"/>
        </w:numPr>
        <w:rPr>
          <w:sz w:val="28"/>
          <w:szCs w:val="28"/>
        </w:rPr>
      </w:pPr>
      <w:r w:rsidRPr="006818DC">
        <w:rPr>
          <w:sz w:val="28"/>
          <w:szCs w:val="28"/>
        </w:rPr>
        <w:t>Loans</w:t>
      </w:r>
    </w:p>
    <w:p w14:paraId="6306A439" w14:textId="77777777" w:rsidR="00F77533" w:rsidRPr="006818DC" w:rsidRDefault="00F77533" w:rsidP="00F77533">
      <w:pPr>
        <w:numPr>
          <w:ilvl w:val="0"/>
          <w:numId w:val="2"/>
        </w:numPr>
        <w:rPr>
          <w:sz w:val="28"/>
          <w:szCs w:val="28"/>
        </w:rPr>
      </w:pPr>
      <w:r w:rsidRPr="006818DC">
        <w:rPr>
          <w:sz w:val="28"/>
          <w:szCs w:val="28"/>
        </w:rPr>
        <w:t>Loan Statuses</w:t>
      </w:r>
    </w:p>
    <w:p w14:paraId="10D6FC39" w14:textId="77777777" w:rsidR="00F77533" w:rsidRPr="006818DC" w:rsidRDefault="00F77533" w:rsidP="00F77533">
      <w:pPr>
        <w:numPr>
          <w:ilvl w:val="0"/>
          <w:numId w:val="2"/>
        </w:numPr>
        <w:rPr>
          <w:sz w:val="28"/>
          <w:szCs w:val="28"/>
        </w:rPr>
      </w:pPr>
      <w:r w:rsidRPr="006818DC">
        <w:rPr>
          <w:sz w:val="28"/>
          <w:szCs w:val="28"/>
        </w:rPr>
        <w:t>Transactions</w:t>
      </w:r>
    </w:p>
    <w:p w14:paraId="2296BE32" w14:textId="77777777" w:rsidR="00F77533" w:rsidRPr="006818DC" w:rsidRDefault="00F77533" w:rsidP="00F77533">
      <w:pPr>
        <w:numPr>
          <w:ilvl w:val="0"/>
          <w:numId w:val="2"/>
        </w:numPr>
        <w:rPr>
          <w:sz w:val="28"/>
          <w:szCs w:val="28"/>
        </w:rPr>
      </w:pPr>
      <w:r w:rsidRPr="006818DC">
        <w:rPr>
          <w:sz w:val="28"/>
          <w:szCs w:val="28"/>
        </w:rPr>
        <w:t>Transaction Types</w:t>
      </w:r>
    </w:p>
    <w:p w14:paraId="0C0B5371" w14:textId="77777777" w:rsidR="00F77533" w:rsidRPr="006818DC" w:rsidRDefault="00F77533" w:rsidP="00F77533">
      <w:pPr>
        <w:numPr>
          <w:ilvl w:val="0"/>
          <w:numId w:val="2"/>
        </w:numPr>
        <w:rPr>
          <w:sz w:val="28"/>
          <w:szCs w:val="28"/>
        </w:rPr>
      </w:pPr>
      <w:r w:rsidRPr="006818DC">
        <w:rPr>
          <w:sz w:val="28"/>
          <w:szCs w:val="28"/>
        </w:rPr>
        <w:t>Branches</w:t>
      </w:r>
    </w:p>
    <w:p w14:paraId="298CD046" w14:textId="77777777" w:rsidR="00F77533" w:rsidRPr="006818DC" w:rsidRDefault="00F77533" w:rsidP="00F77533">
      <w:pPr>
        <w:numPr>
          <w:ilvl w:val="0"/>
          <w:numId w:val="2"/>
        </w:numPr>
        <w:rPr>
          <w:sz w:val="28"/>
          <w:szCs w:val="28"/>
        </w:rPr>
      </w:pPr>
      <w:r w:rsidRPr="006818DC">
        <w:rPr>
          <w:sz w:val="28"/>
          <w:szCs w:val="28"/>
        </w:rPr>
        <w:t>Addresses</w:t>
      </w:r>
    </w:p>
    <w:p w14:paraId="1A1EC614" w14:textId="77777777" w:rsidR="00F77533" w:rsidRPr="006818DC" w:rsidRDefault="00F77533" w:rsidP="00F77533">
      <w:pPr>
        <w:rPr>
          <w:sz w:val="28"/>
          <w:szCs w:val="28"/>
        </w:rPr>
      </w:pPr>
      <w:r w:rsidRPr="006818DC">
        <w:rPr>
          <w:sz w:val="28"/>
          <w:szCs w:val="28"/>
        </w:rPr>
        <w:t>These tables contain details such as customer information, account balances, loan principal amounts, interest rates and transaction values.</w:t>
      </w:r>
    </w:p>
    <w:p w14:paraId="29A1AD08" w14:textId="77777777" w:rsidR="00F77533" w:rsidRPr="006818DC" w:rsidRDefault="00F77533" w:rsidP="00F77533">
      <w:pPr>
        <w:rPr>
          <w:sz w:val="28"/>
          <w:szCs w:val="28"/>
        </w:rPr>
      </w:pPr>
      <w:r w:rsidRPr="006818DC">
        <w:rPr>
          <w:sz w:val="28"/>
          <w:szCs w:val="28"/>
        </w:rPr>
        <w:t>By connecting these tables, I was able to analyse different banking activities in a single Power BI report.</w:t>
      </w:r>
    </w:p>
    <w:p w14:paraId="3A77D57D" w14:textId="77777777" w:rsidR="00F77533" w:rsidRPr="006818DC" w:rsidRDefault="00F77533" w:rsidP="00F77533">
      <w:pPr>
        <w:rPr>
          <w:b/>
          <w:bCs/>
          <w:sz w:val="28"/>
          <w:szCs w:val="28"/>
        </w:rPr>
      </w:pPr>
      <w:r w:rsidRPr="006818DC">
        <w:rPr>
          <w:b/>
          <w:bCs/>
          <w:sz w:val="28"/>
          <w:szCs w:val="28"/>
        </w:rPr>
        <w:t>4. Data Cleaning and Preparation</w:t>
      </w:r>
    </w:p>
    <w:p w14:paraId="2245DE20" w14:textId="77777777" w:rsidR="00F77533" w:rsidRPr="006818DC" w:rsidRDefault="00F77533" w:rsidP="00F77533">
      <w:pPr>
        <w:rPr>
          <w:sz w:val="28"/>
          <w:szCs w:val="28"/>
        </w:rPr>
      </w:pPr>
      <w:r w:rsidRPr="006818DC">
        <w:rPr>
          <w:sz w:val="28"/>
          <w:szCs w:val="28"/>
        </w:rPr>
        <w:t>Before designing the dashboard, I used Power Query Editor to make the dataset ready for analysis.</w:t>
      </w:r>
    </w:p>
    <w:p w14:paraId="6D673090" w14:textId="77777777" w:rsidR="00F77533" w:rsidRPr="006818DC" w:rsidRDefault="00F77533" w:rsidP="00F77533">
      <w:pPr>
        <w:rPr>
          <w:sz w:val="28"/>
          <w:szCs w:val="28"/>
        </w:rPr>
      </w:pPr>
      <w:r w:rsidRPr="006818DC">
        <w:rPr>
          <w:sz w:val="28"/>
          <w:szCs w:val="28"/>
        </w:rPr>
        <w:t>The following changes were performed:</w:t>
      </w:r>
    </w:p>
    <w:p w14:paraId="2ABEF455" w14:textId="77777777" w:rsidR="00F77533" w:rsidRPr="006818DC" w:rsidRDefault="00F77533" w:rsidP="00F77533">
      <w:pPr>
        <w:numPr>
          <w:ilvl w:val="0"/>
          <w:numId w:val="3"/>
        </w:numPr>
        <w:rPr>
          <w:sz w:val="28"/>
          <w:szCs w:val="28"/>
        </w:rPr>
      </w:pPr>
      <w:r w:rsidRPr="006818DC">
        <w:rPr>
          <w:sz w:val="28"/>
          <w:szCs w:val="28"/>
        </w:rPr>
        <w:t>Removed repeated values from Account ID, Customer ID, Address ID and Loan ID.</w:t>
      </w:r>
    </w:p>
    <w:p w14:paraId="7AB029A2" w14:textId="77777777" w:rsidR="00F77533" w:rsidRPr="006818DC" w:rsidRDefault="00F77533" w:rsidP="00F77533">
      <w:pPr>
        <w:numPr>
          <w:ilvl w:val="0"/>
          <w:numId w:val="3"/>
        </w:numPr>
        <w:rPr>
          <w:sz w:val="28"/>
          <w:szCs w:val="28"/>
        </w:rPr>
      </w:pPr>
      <w:r w:rsidRPr="006818DC">
        <w:rPr>
          <w:sz w:val="28"/>
          <w:szCs w:val="28"/>
        </w:rPr>
        <w:t>Changed date-related columns into the correct Date format.</w:t>
      </w:r>
    </w:p>
    <w:p w14:paraId="533A1400" w14:textId="77777777" w:rsidR="00F77533" w:rsidRPr="006818DC" w:rsidRDefault="00F77533" w:rsidP="00F77533">
      <w:pPr>
        <w:numPr>
          <w:ilvl w:val="0"/>
          <w:numId w:val="3"/>
        </w:numPr>
        <w:rPr>
          <w:sz w:val="28"/>
          <w:szCs w:val="28"/>
        </w:rPr>
      </w:pPr>
      <w:r w:rsidRPr="006818DC">
        <w:rPr>
          <w:sz w:val="28"/>
          <w:szCs w:val="28"/>
        </w:rPr>
        <w:t>Converted Balance, Principal Amount and Amount into Fixed Decimal Number.</w:t>
      </w:r>
    </w:p>
    <w:p w14:paraId="761E306B" w14:textId="77777777" w:rsidR="00F77533" w:rsidRPr="006818DC" w:rsidRDefault="00F77533" w:rsidP="00F77533">
      <w:pPr>
        <w:numPr>
          <w:ilvl w:val="0"/>
          <w:numId w:val="3"/>
        </w:numPr>
        <w:rPr>
          <w:sz w:val="28"/>
          <w:szCs w:val="28"/>
        </w:rPr>
      </w:pPr>
      <w:r w:rsidRPr="006818DC">
        <w:rPr>
          <w:sz w:val="28"/>
          <w:szCs w:val="28"/>
        </w:rPr>
        <w:lastRenderedPageBreak/>
        <w:t>Replaced missing customer names and address details with "Unknown".</w:t>
      </w:r>
    </w:p>
    <w:p w14:paraId="7F3472B3" w14:textId="77777777" w:rsidR="00F77533" w:rsidRPr="006818DC" w:rsidRDefault="00F77533" w:rsidP="00F77533">
      <w:pPr>
        <w:numPr>
          <w:ilvl w:val="0"/>
          <w:numId w:val="3"/>
        </w:numPr>
        <w:rPr>
          <w:sz w:val="28"/>
          <w:szCs w:val="28"/>
        </w:rPr>
      </w:pPr>
      <w:r w:rsidRPr="006818DC">
        <w:rPr>
          <w:sz w:val="28"/>
          <w:szCs w:val="28"/>
        </w:rPr>
        <w:t>Corrected the date of birth format using the English (India) locale.</w:t>
      </w:r>
    </w:p>
    <w:p w14:paraId="1A214AB8" w14:textId="77777777" w:rsidR="00F77533" w:rsidRPr="006818DC" w:rsidRDefault="00F77533" w:rsidP="00F77533">
      <w:pPr>
        <w:numPr>
          <w:ilvl w:val="0"/>
          <w:numId w:val="3"/>
        </w:numPr>
        <w:rPr>
          <w:sz w:val="28"/>
          <w:szCs w:val="28"/>
        </w:rPr>
      </w:pPr>
      <w:r w:rsidRPr="006818DC">
        <w:rPr>
          <w:sz w:val="28"/>
          <w:szCs w:val="28"/>
        </w:rPr>
        <w:t>Changed date conversion errors into null values.</w:t>
      </w:r>
    </w:p>
    <w:p w14:paraId="0A3C3AE8" w14:textId="77777777" w:rsidR="00F77533" w:rsidRPr="006818DC" w:rsidRDefault="00F77533" w:rsidP="00F77533">
      <w:pPr>
        <w:numPr>
          <w:ilvl w:val="0"/>
          <w:numId w:val="3"/>
        </w:numPr>
        <w:rPr>
          <w:sz w:val="28"/>
          <w:szCs w:val="28"/>
        </w:rPr>
      </w:pPr>
      <w:r w:rsidRPr="006818DC">
        <w:rPr>
          <w:sz w:val="28"/>
          <w:szCs w:val="28"/>
        </w:rPr>
        <w:t>Used Trim and Clean options to remove unnecessary spaces and unwanted characters from transaction descriptions.</w:t>
      </w:r>
    </w:p>
    <w:p w14:paraId="43AC8363" w14:textId="77777777" w:rsidR="00F77533" w:rsidRPr="006818DC" w:rsidRDefault="00F77533" w:rsidP="00F77533">
      <w:pPr>
        <w:rPr>
          <w:sz w:val="28"/>
          <w:szCs w:val="28"/>
        </w:rPr>
      </w:pPr>
      <w:r w:rsidRPr="006818DC">
        <w:rPr>
          <w:sz w:val="28"/>
          <w:szCs w:val="28"/>
        </w:rPr>
        <w:t>These operations helped improve the quality of the data and made it suitable for calculations and visualisation.</w:t>
      </w:r>
    </w:p>
    <w:p w14:paraId="4C395424" w14:textId="77777777" w:rsidR="00F77533" w:rsidRPr="006818DC" w:rsidRDefault="00F77533" w:rsidP="00F77533">
      <w:pPr>
        <w:rPr>
          <w:b/>
          <w:bCs/>
          <w:sz w:val="28"/>
          <w:szCs w:val="28"/>
        </w:rPr>
      </w:pPr>
      <w:r w:rsidRPr="006818DC">
        <w:rPr>
          <w:b/>
          <w:bCs/>
          <w:sz w:val="28"/>
          <w:szCs w:val="28"/>
        </w:rPr>
        <w:t>5. Relationships Between Tables</w:t>
      </w:r>
    </w:p>
    <w:p w14:paraId="4E5DC77D" w14:textId="681EA0DB" w:rsidR="00F77533" w:rsidRPr="006818DC" w:rsidRDefault="00F77533" w:rsidP="00F77533">
      <w:pPr>
        <w:rPr>
          <w:sz w:val="28"/>
          <w:szCs w:val="28"/>
        </w:rPr>
      </w:pPr>
      <w:r w:rsidRPr="006818DC">
        <w:rPr>
          <w:sz w:val="28"/>
          <w:szCs w:val="28"/>
        </w:rPr>
        <w:t xml:space="preserve">I connected the different tables in Power BI Model View by creating </w:t>
      </w:r>
      <w:r w:rsidR="00E66C72">
        <w:rPr>
          <w:sz w:val="28"/>
          <w:szCs w:val="28"/>
        </w:rPr>
        <w:t>7</w:t>
      </w:r>
      <w:r w:rsidRPr="006818DC">
        <w:rPr>
          <w:sz w:val="28"/>
          <w:szCs w:val="28"/>
        </w:rPr>
        <w:t xml:space="preserve"> relationships.</w:t>
      </w:r>
    </w:p>
    <w:p w14:paraId="7EBADB27" w14:textId="77777777" w:rsidR="00F77533" w:rsidRPr="006818DC" w:rsidRDefault="00F77533" w:rsidP="00F77533">
      <w:pPr>
        <w:rPr>
          <w:sz w:val="28"/>
          <w:szCs w:val="28"/>
        </w:rPr>
      </w:pPr>
      <w:r w:rsidRPr="006818DC">
        <w:rPr>
          <w:sz w:val="28"/>
          <w:szCs w:val="28"/>
        </w:rPr>
        <w:t>These connections help combine information from different tables. For example, customer details can be connected with account information, while transaction details can be linked with transaction types and branches.</w:t>
      </w:r>
    </w:p>
    <w:p w14:paraId="617651B7" w14:textId="5344298F" w:rsidR="00F77533" w:rsidRPr="006818DC" w:rsidRDefault="00F77533" w:rsidP="00F77533">
      <w:pPr>
        <w:rPr>
          <w:sz w:val="28"/>
          <w:szCs w:val="28"/>
        </w:rPr>
      </w:pPr>
      <w:r w:rsidRPr="006818DC">
        <w:rPr>
          <w:sz w:val="28"/>
          <w:szCs w:val="28"/>
        </w:rPr>
        <w:t>I also kept some relationships inactive because they were not required for every calculation.</w:t>
      </w:r>
      <w:r w:rsidR="00E66C72">
        <w:rPr>
          <w:sz w:val="28"/>
          <w:szCs w:val="28"/>
        </w:rPr>
        <w:br/>
      </w:r>
      <w:r w:rsidR="00E66C72" w:rsidRPr="00E66C72">
        <w:rPr>
          <w:sz w:val="28"/>
          <w:szCs w:val="28"/>
        </w:rPr>
        <w:drawing>
          <wp:inline distT="0" distB="0" distL="0" distR="0" wp14:anchorId="78FB3879" wp14:editId="32FE29D3">
            <wp:extent cx="5731510" cy="2170430"/>
            <wp:effectExtent l="0" t="0" r="2540" b="1270"/>
            <wp:docPr id="10775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90456" name=""/>
                    <pic:cNvPicPr/>
                  </pic:nvPicPr>
                  <pic:blipFill>
                    <a:blip r:embed="rId5"/>
                    <a:stretch>
                      <a:fillRect/>
                    </a:stretch>
                  </pic:blipFill>
                  <pic:spPr>
                    <a:xfrm>
                      <a:off x="0" y="0"/>
                      <a:ext cx="5731510" cy="2170430"/>
                    </a:xfrm>
                    <a:prstGeom prst="rect">
                      <a:avLst/>
                    </a:prstGeom>
                  </pic:spPr>
                </pic:pic>
              </a:graphicData>
            </a:graphic>
          </wp:inline>
        </w:drawing>
      </w:r>
    </w:p>
    <w:p w14:paraId="1329BEB6" w14:textId="77777777" w:rsidR="00F77533" w:rsidRPr="006818DC" w:rsidRDefault="00F77533" w:rsidP="00F77533">
      <w:pPr>
        <w:rPr>
          <w:sz w:val="28"/>
          <w:szCs w:val="28"/>
        </w:rPr>
      </w:pPr>
      <w:r w:rsidRPr="006818DC">
        <w:rPr>
          <w:sz w:val="28"/>
          <w:szCs w:val="28"/>
        </w:rPr>
        <w:t>The inactive relationships included:</w:t>
      </w:r>
    </w:p>
    <w:p w14:paraId="2FC4ED0E" w14:textId="77777777" w:rsidR="00E66C72" w:rsidRDefault="00E66C72" w:rsidP="00F77533">
      <w:pPr>
        <w:numPr>
          <w:ilvl w:val="0"/>
          <w:numId w:val="4"/>
        </w:numPr>
        <w:rPr>
          <w:sz w:val="28"/>
          <w:szCs w:val="28"/>
        </w:rPr>
      </w:pPr>
      <w:r>
        <w:rPr>
          <w:sz w:val="28"/>
          <w:szCs w:val="28"/>
        </w:rPr>
        <w:t>DimCustomer (Geographykey)</w:t>
      </w:r>
    </w:p>
    <w:p w14:paraId="08F2C1A4" w14:textId="1ADBF546" w:rsidR="00F77533" w:rsidRPr="006818DC" w:rsidRDefault="00E66C72" w:rsidP="00F77533">
      <w:pPr>
        <w:numPr>
          <w:ilvl w:val="0"/>
          <w:numId w:val="4"/>
        </w:numPr>
        <w:rPr>
          <w:sz w:val="28"/>
          <w:szCs w:val="28"/>
        </w:rPr>
      </w:pPr>
      <w:r>
        <w:rPr>
          <w:sz w:val="28"/>
          <w:szCs w:val="28"/>
        </w:rPr>
        <w:t>DimEmployee(Geographykey)</w:t>
      </w:r>
    </w:p>
    <w:p w14:paraId="63FB6B05" w14:textId="77777777" w:rsidR="00F77533" w:rsidRPr="006818DC" w:rsidRDefault="00F77533" w:rsidP="00F77533">
      <w:pPr>
        <w:rPr>
          <w:sz w:val="28"/>
          <w:szCs w:val="28"/>
        </w:rPr>
      </w:pPr>
      <w:r w:rsidRPr="006818DC">
        <w:rPr>
          <w:sz w:val="28"/>
          <w:szCs w:val="28"/>
        </w:rPr>
        <w:t>I used the USERELATIONSHIP() function in selected DAX calculations to use these inactive connections whenever required.</w:t>
      </w:r>
    </w:p>
    <w:p w14:paraId="3F4592BB" w14:textId="77777777" w:rsidR="00F77533" w:rsidRPr="006818DC" w:rsidRDefault="00F77533" w:rsidP="00F77533">
      <w:pPr>
        <w:rPr>
          <w:sz w:val="28"/>
          <w:szCs w:val="28"/>
        </w:rPr>
      </w:pPr>
      <w:r w:rsidRPr="006818DC">
        <w:rPr>
          <w:sz w:val="28"/>
          <w:szCs w:val="28"/>
        </w:rPr>
        <w:t>This data modelling process helped the different tables work together for the dashboard analysis.</w:t>
      </w:r>
    </w:p>
    <w:p w14:paraId="6B1AE9B2" w14:textId="77777777" w:rsidR="00F77533" w:rsidRPr="006818DC" w:rsidRDefault="00F77533" w:rsidP="00F77533">
      <w:pPr>
        <w:rPr>
          <w:b/>
          <w:bCs/>
          <w:sz w:val="28"/>
          <w:szCs w:val="28"/>
        </w:rPr>
      </w:pPr>
      <w:r w:rsidRPr="006818DC">
        <w:rPr>
          <w:b/>
          <w:bCs/>
          <w:sz w:val="28"/>
          <w:szCs w:val="28"/>
        </w:rPr>
        <w:lastRenderedPageBreak/>
        <w:t>6. DAX Measures</w:t>
      </w:r>
    </w:p>
    <w:p w14:paraId="028442BC" w14:textId="77777777" w:rsidR="00F77533" w:rsidRPr="006818DC" w:rsidRDefault="00F77533" w:rsidP="00F77533">
      <w:pPr>
        <w:rPr>
          <w:sz w:val="28"/>
          <w:szCs w:val="28"/>
        </w:rPr>
      </w:pPr>
      <w:r w:rsidRPr="006818DC">
        <w:rPr>
          <w:sz w:val="28"/>
          <w:szCs w:val="28"/>
        </w:rPr>
        <w:t>I created DAX measures to calculate the important financial information required for the dashboard.</w:t>
      </w:r>
    </w:p>
    <w:p w14:paraId="2700DD85" w14:textId="77777777" w:rsidR="00F77533" w:rsidRDefault="00F77533" w:rsidP="00F77533">
      <w:pPr>
        <w:rPr>
          <w:sz w:val="28"/>
          <w:szCs w:val="28"/>
        </w:rPr>
      </w:pPr>
      <w:r w:rsidRPr="006818DC">
        <w:rPr>
          <w:sz w:val="28"/>
          <w:szCs w:val="28"/>
        </w:rPr>
        <w:t>The measures used include:</w:t>
      </w:r>
    </w:p>
    <w:p w14:paraId="038EB71F" w14:textId="65F32A8E" w:rsidR="006818DC" w:rsidRPr="006818DC" w:rsidRDefault="00E66C72" w:rsidP="00F77533">
      <w:pPr>
        <w:rPr>
          <w:sz w:val="28"/>
          <w:szCs w:val="28"/>
        </w:rPr>
      </w:pPr>
      <w:r w:rsidRPr="00E66C72">
        <w:rPr>
          <w:sz w:val="28"/>
          <w:szCs w:val="28"/>
        </w:rPr>
        <w:drawing>
          <wp:inline distT="0" distB="0" distL="0" distR="0" wp14:anchorId="294279CB" wp14:editId="76472FB8">
            <wp:extent cx="2865368" cy="190517"/>
            <wp:effectExtent l="0" t="0" r="0" b="0"/>
            <wp:docPr id="121208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216" name=""/>
                    <pic:cNvPicPr/>
                  </pic:nvPicPr>
                  <pic:blipFill>
                    <a:blip r:embed="rId6"/>
                    <a:stretch>
                      <a:fillRect/>
                    </a:stretch>
                  </pic:blipFill>
                  <pic:spPr>
                    <a:xfrm>
                      <a:off x="0" y="0"/>
                      <a:ext cx="2865368" cy="190517"/>
                    </a:xfrm>
                    <a:prstGeom prst="rect">
                      <a:avLst/>
                    </a:prstGeom>
                  </pic:spPr>
                </pic:pic>
              </a:graphicData>
            </a:graphic>
          </wp:inline>
        </w:drawing>
      </w:r>
      <w:r>
        <w:rPr>
          <w:sz w:val="28"/>
          <w:szCs w:val="28"/>
        </w:rPr>
        <w:t xml:space="preserve"> </w:t>
      </w:r>
      <w:r w:rsidRPr="00E66C72">
        <w:rPr>
          <w:sz w:val="28"/>
          <w:szCs w:val="28"/>
        </w:rPr>
        <w:drawing>
          <wp:inline distT="0" distB="0" distL="0" distR="0" wp14:anchorId="1031DBE9" wp14:editId="63CE3044">
            <wp:extent cx="2705334" cy="160034"/>
            <wp:effectExtent l="0" t="0" r="0" b="0"/>
            <wp:docPr id="2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6" name=""/>
                    <pic:cNvPicPr/>
                  </pic:nvPicPr>
                  <pic:blipFill>
                    <a:blip r:embed="rId7"/>
                    <a:stretch>
                      <a:fillRect/>
                    </a:stretch>
                  </pic:blipFill>
                  <pic:spPr>
                    <a:xfrm>
                      <a:off x="0" y="0"/>
                      <a:ext cx="2705334" cy="160034"/>
                    </a:xfrm>
                    <a:prstGeom prst="rect">
                      <a:avLst/>
                    </a:prstGeom>
                  </pic:spPr>
                </pic:pic>
              </a:graphicData>
            </a:graphic>
          </wp:inline>
        </w:drawing>
      </w:r>
      <w:r>
        <w:rPr>
          <w:sz w:val="28"/>
          <w:szCs w:val="28"/>
        </w:rPr>
        <w:br/>
      </w:r>
      <w:r w:rsidR="00E533FF" w:rsidRPr="00E533FF">
        <w:rPr>
          <w:sz w:val="28"/>
          <w:szCs w:val="28"/>
        </w:rPr>
        <w:drawing>
          <wp:inline distT="0" distB="0" distL="0" distR="0" wp14:anchorId="511AB01C" wp14:editId="07E30DB3">
            <wp:extent cx="2560542" cy="205758"/>
            <wp:effectExtent l="0" t="0" r="0" b="3810"/>
            <wp:docPr id="131778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2479" name=""/>
                    <pic:cNvPicPr/>
                  </pic:nvPicPr>
                  <pic:blipFill>
                    <a:blip r:embed="rId8"/>
                    <a:stretch>
                      <a:fillRect/>
                    </a:stretch>
                  </pic:blipFill>
                  <pic:spPr>
                    <a:xfrm>
                      <a:off x="0" y="0"/>
                      <a:ext cx="2560542" cy="205758"/>
                    </a:xfrm>
                    <a:prstGeom prst="rect">
                      <a:avLst/>
                    </a:prstGeom>
                  </pic:spPr>
                </pic:pic>
              </a:graphicData>
            </a:graphic>
          </wp:inline>
        </w:drawing>
      </w:r>
      <w:r w:rsidR="00E533FF">
        <w:rPr>
          <w:sz w:val="28"/>
          <w:szCs w:val="28"/>
        </w:rPr>
        <w:t xml:space="preserve"> </w:t>
      </w:r>
      <w:r w:rsidR="00E533FF" w:rsidRPr="00E533FF">
        <w:rPr>
          <w:sz w:val="28"/>
          <w:szCs w:val="28"/>
        </w:rPr>
        <w:drawing>
          <wp:inline distT="0" distB="0" distL="0" distR="0" wp14:anchorId="78118E83" wp14:editId="54953FA9">
            <wp:extent cx="2598645" cy="205758"/>
            <wp:effectExtent l="0" t="0" r="0" b="3810"/>
            <wp:docPr id="13771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1624" name=""/>
                    <pic:cNvPicPr/>
                  </pic:nvPicPr>
                  <pic:blipFill>
                    <a:blip r:embed="rId9"/>
                    <a:stretch>
                      <a:fillRect/>
                    </a:stretch>
                  </pic:blipFill>
                  <pic:spPr>
                    <a:xfrm>
                      <a:off x="0" y="0"/>
                      <a:ext cx="2598645" cy="205758"/>
                    </a:xfrm>
                    <a:prstGeom prst="rect">
                      <a:avLst/>
                    </a:prstGeom>
                  </pic:spPr>
                </pic:pic>
              </a:graphicData>
            </a:graphic>
          </wp:inline>
        </w:drawing>
      </w:r>
      <w:r w:rsidR="00E533FF">
        <w:rPr>
          <w:sz w:val="28"/>
          <w:szCs w:val="28"/>
        </w:rPr>
        <w:br/>
      </w:r>
      <w:r w:rsidR="00E533FF" w:rsidRPr="00E533FF">
        <w:rPr>
          <w:sz w:val="28"/>
          <w:szCs w:val="28"/>
        </w:rPr>
        <w:drawing>
          <wp:inline distT="0" distB="0" distL="0" distR="0" wp14:anchorId="1899892B" wp14:editId="552FE500">
            <wp:extent cx="2834886" cy="152413"/>
            <wp:effectExtent l="0" t="0" r="3810" b="0"/>
            <wp:docPr id="179062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8832" name=""/>
                    <pic:cNvPicPr/>
                  </pic:nvPicPr>
                  <pic:blipFill>
                    <a:blip r:embed="rId10"/>
                    <a:stretch>
                      <a:fillRect/>
                    </a:stretch>
                  </pic:blipFill>
                  <pic:spPr>
                    <a:xfrm>
                      <a:off x="0" y="0"/>
                      <a:ext cx="2834886" cy="152413"/>
                    </a:xfrm>
                    <a:prstGeom prst="rect">
                      <a:avLst/>
                    </a:prstGeom>
                  </pic:spPr>
                </pic:pic>
              </a:graphicData>
            </a:graphic>
          </wp:inline>
        </w:drawing>
      </w:r>
      <w:r w:rsidR="00E533FF">
        <w:rPr>
          <w:sz w:val="28"/>
          <w:szCs w:val="28"/>
        </w:rPr>
        <w:t xml:space="preserve"> </w:t>
      </w:r>
      <w:r w:rsidR="00E533FF" w:rsidRPr="00E533FF">
        <w:rPr>
          <w:sz w:val="28"/>
          <w:szCs w:val="28"/>
        </w:rPr>
        <w:drawing>
          <wp:inline distT="0" distB="0" distL="0" distR="0" wp14:anchorId="3CB465AC" wp14:editId="6FAD5A63">
            <wp:extent cx="3215919" cy="205758"/>
            <wp:effectExtent l="0" t="0" r="3810" b="3810"/>
            <wp:docPr id="12480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8116" name=""/>
                    <pic:cNvPicPr/>
                  </pic:nvPicPr>
                  <pic:blipFill>
                    <a:blip r:embed="rId11"/>
                    <a:stretch>
                      <a:fillRect/>
                    </a:stretch>
                  </pic:blipFill>
                  <pic:spPr>
                    <a:xfrm>
                      <a:off x="0" y="0"/>
                      <a:ext cx="3215919" cy="205758"/>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5512"/>
      </w:tblGrid>
      <w:tr w:rsidR="00F77533" w:rsidRPr="006818DC" w14:paraId="31E04EE7"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3F0C23" w14:textId="77777777" w:rsidR="00F77533" w:rsidRPr="006818DC" w:rsidRDefault="00F77533" w:rsidP="00F77533">
            <w:pPr>
              <w:rPr>
                <w:b/>
                <w:bCs/>
                <w:sz w:val="28"/>
                <w:szCs w:val="28"/>
              </w:rPr>
            </w:pPr>
            <w:r w:rsidRPr="006818DC">
              <w:rPr>
                <w:b/>
                <w:bCs/>
                <w:sz w:val="28"/>
                <w:szCs w:val="28"/>
              </w:rPr>
              <w:t>DAX Measure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17CDE" w14:textId="77777777" w:rsidR="00F77533" w:rsidRPr="006818DC" w:rsidRDefault="00F77533" w:rsidP="00F77533">
            <w:pPr>
              <w:rPr>
                <w:b/>
                <w:bCs/>
                <w:sz w:val="28"/>
                <w:szCs w:val="28"/>
              </w:rPr>
            </w:pPr>
            <w:r w:rsidRPr="006818DC">
              <w:rPr>
                <w:b/>
                <w:bCs/>
                <w:sz w:val="28"/>
                <w:szCs w:val="28"/>
              </w:rPr>
              <w:t>Purpose</w:t>
            </w:r>
          </w:p>
        </w:tc>
      </w:tr>
      <w:tr w:rsidR="00F77533" w:rsidRPr="006818DC" w14:paraId="02ED647B"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3FD04F" w14:textId="77777777" w:rsidR="00F77533" w:rsidRPr="006818DC" w:rsidRDefault="00F77533" w:rsidP="00F77533">
            <w:pPr>
              <w:rPr>
                <w:sz w:val="28"/>
                <w:szCs w:val="28"/>
              </w:rPr>
            </w:pPr>
            <w:r w:rsidRPr="006818DC">
              <w:rPr>
                <w:sz w:val="28"/>
                <w:szCs w:val="28"/>
              </w:rPr>
              <w:t>Total Customers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2718BF" w14:textId="77777777" w:rsidR="00F77533" w:rsidRPr="006818DC" w:rsidRDefault="00F77533" w:rsidP="00F77533">
            <w:pPr>
              <w:rPr>
                <w:sz w:val="28"/>
                <w:szCs w:val="28"/>
              </w:rPr>
            </w:pPr>
            <w:r w:rsidRPr="006818DC">
              <w:rPr>
                <w:sz w:val="28"/>
                <w:szCs w:val="28"/>
              </w:rPr>
              <w:t>Counts the unique customers.</w:t>
            </w:r>
          </w:p>
        </w:tc>
      </w:tr>
      <w:tr w:rsidR="00F77533" w:rsidRPr="006818DC" w14:paraId="3C3F4D52"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34775B" w14:textId="77777777" w:rsidR="00F77533" w:rsidRPr="006818DC" w:rsidRDefault="00F77533" w:rsidP="00F77533">
            <w:pPr>
              <w:rPr>
                <w:sz w:val="28"/>
                <w:szCs w:val="28"/>
              </w:rPr>
            </w:pPr>
            <w:r w:rsidRPr="006818DC">
              <w:rPr>
                <w:sz w:val="28"/>
                <w:szCs w:val="28"/>
              </w:rPr>
              <w:t>Total Accounts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D3D280" w14:textId="77777777" w:rsidR="00F77533" w:rsidRPr="006818DC" w:rsidRDefault="00F77533" w:rsidP="00F77533">
            <w:pPr>
              <w:rPr>
                <w:sz w:val="28"/>
                <w:szCs w:val="28"/>
              </w:rPr>
            </w:pPr>
            <w:r w:rsidRPr="006818DC">
              <w:rPr>
                <w:sz w:val="28"/>
                <w:szCs w:val="28"/>
              </w:rPr>
              <w:t>Finds the number of unique accounts.</w:t>
            </w:r>
          </w:p>
        </w:tc>
      </w:tr>
      <w:tr w:rsidR="00F77533" w:rsidRPr="006818DC" w14:paraId="1079D1B8"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860DF1" w14:textId="77777777" w:rsidR="00F77533" w:rsidRPr="006818DC" w:rsidRDefault="00F77533" w:rsidP="00F77533">
            <w:pPr>
              <w:rPr>
                <w:sz w:val="28"/>
                <w:szCs w:val="28"/>
              </w:rPr>
            </w:pPr>
            <w:r w:rsidRPr="006818DC">
              <w:rPr>
                <w:sz w:val="28"/>
                <w:szCs w:val="28"/>
              </w:rPr>
              <w:t>Total Account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1B782" w14:textId="77777777" w:rsidR="00F77533" w:rsidRPr="006818DC" w:rsidRDefault="00F77533" w:rsidP="00F77533">
            <w:pPr>
              <w:rPr>
                <w:sz w:val="28"/>
                <w:szCs w:val="28"/>
              </w:rPr>
            </w:pPr>
            <w:r w:rsidRPr="006818DC">
              <w:rPr>
                <w:sz w:val="28"/>
                <w:szCs w:val="28"/>
              </w:rPr>
              <w:t>Adds the balances of all accounts.</w:t>
            </w:r>
          </w:p>
        </w:tc>
      </w:tr>
      <w:tr w:rsidR="00F77533" w:rsidRPr="006818DC" w14:paraId="65AD7864"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6F2B01" w14:textId="77777777" w:rsidR="00F77533" w:rsidRPr="006818DC" w:rsidRDefault="00F77533" w:rsidP="00F77533">
            <w:pPr>
              <w:rPr>
                <w:sz w:val="28"/>
                <w:szCs w:val="28"/>
              </w:rPr>
            </w:pPr>
            <w:r w:rsidRPr="006818DC">
              <w:rPr>
                <w:sz w:val="28"/>
                <w:szCs w:val="28"/>
              </w:rPr>
              <w:t>Active Accounts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D190D1" w14:textId="77777777" w:rsidR="00F77533" w:rsidRPr="006818DC" w:rsidRDefault="00F77533" w:rsidP="00F77533">
            <w:pPr>
              <w:rPr>
                <w:sz w:val="28"/>
                <w:szCs w:val="28"/>
              </w:rPr>
            </w:pPr>
            <w:r w:rsidRPr="006818DC">
              <w:rPr>
                <w:sz w:val="28"/>
                <w:szCs w:val="28"/>
              </w:rPr>
              <w:t>Counts accounts having Active status.</w:t>
            </w:r>
          </w:p>
        </w:tc>
      </w:tr>
      <w:tr w:rsidR="00F77533" w:rsidRPr="006818DC" w14:paraId="7963AD4D"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F085B2" w14:textId="77777777" w:rsidR="00F77533" w:rsidRPr="006818DC" w:rsidRDefault="00F77533" w:rsidP="00F77533">
            <w:pPr>
              <w:rPr>
                <w:sz w:val="28"/>
                <w:szCs w:val="28"/>
              </w:rPr>
            </w:pPr>
            <w:r w:rsidRPr="006818DC">
              <w:rPr>
                <w:sz w:val="28"/>
                <w:szCs w:val="28"/>
              </w:rPr>
              <w:t>Total Loans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45D0B0" w14:textId="77777777" w:rsidR="00F77533" w:rsidRPr="006818DC" w:rsidRDefault="00F77533" w:rsidP="00F77533">
            <w:pPr>
              <w:rPr>
                <w:sz w:val="28"/>
                <w:szCs w:val="28"/>
              </w:rPr>
            </w:pPr>
            <w:r w:rsidRPr="006818DC">
              <w:rPr>
                <w:sz w:val="28"/>
                <w:szCs w:val="28"/>
              </w:rPr>
              <w:t>Counts the unique loan records.</w:t>
            </w:r>
          </w:p>
        </w:tc>
      </w:tr>
      <w:tr w:rsidR="00F77533" w:rsidRPr="006818DC" w14:paraId="68875740"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FC5A1B" w14:textId="77777777" w:rsidR="00F77533" w:rsidRPr="006818DC" w:rsidRDefault="00F77533" w:rsidP="00F77533">
            <w:pPr>
              <w:rPr>
                <w:sz w:val="28"/>
                <w:szCs w:val="28"/>
              </w:rPr>
            </w:pPr>
            <w:r w:rsidRPr="006818DC">
              <w:rPr>
                <w:sz w:val="28"/>
                <w:szCs w:val="28"/>
              </w:rPr>
              <w:t>Total Loan Principal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9B6D2" w14:textId="77777777" w:rsidR="00F77533" w:rsidRPr="006818DC" w:rsidRDefault="00F77533" w:rsidP="00F77533">
            <w:pPr>
              <w:rPr>
                <w:sz w:val="28"/>
                <w:szCs w:val="28"/>
              </w:rPr>
            </w:pPr>
            <w:r w:rsidRPr="006818DC">
              <w:rPr>
                <w:sz w:val="28"/>
                <w:szCs w:val="28"/>
              </w:rPr>
              <w:t>Calculates the combined loan principal amount.</w:t>
            </w:r>
          </w:p>
        </w:tc>
      </w:tr>
      <w:tr w:rsidR="00F77533" w:rsidRPr="006818DC" w14:paraId="60A730ED"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2B1E99" w14:textId="77777777" w:rsidR="00F77533" w:rsidRPr="006818DC" w:rsidRDefault="00F77533" w:rsidP="00F77533">
            <w:pPr>
              <w:rPr>
                <w:sz w:val="28"/>
                <w:szCs w:val="28"/>
              </w:rPr>
            </w:pPr>
            <w:r w:rsidRPr="006818DC">
              <w:rPr>
                <w:sz w:val="28"/>
                <w:szCs w:val="28"/>
              </w:rPr>
              <w:t>Average Interest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1A016" w14:textId="77777777" w:rsidR="00F77533" w:rsidRPr="006818DC" w:rsidRDefault="00F77533" w:rsidP="00F77533">
            <w:pPr>
              <w:rPr>
                <w:sz w:val="28"/>
                <w:szCs w:val="28"/>
              </w:rPr>
            </w:pPr>
            <w:r w:rsidRPr="006818DC">
              <w:rPr>
                <w:sz w:val="28"/>
                <w:szCs w:val="28"/>
              </w:rPr>
              <w:t>Finds the average interest rate.</w:t>
            </w:r>
          </w:p>
        </w:tc>
      </w:tr>
      <w:tr w:rsidR="00F77533" w:rsidRPr="006818DC" w14:paraId="5A639830"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0CD223" w14:textId="77777777" w:rsidR="00F77533" w:rsidRPr="006818DC" w:rsidRDefault="00F77533" w:rsidP="00F77533">
            <w:pPr>
              <w:rPr>
                <w:sz w:val="28"/>
                <w:szCs w:val="28"/>
              </w:rPr>
            </w:pPr>
            <w:r w:rsidRPr="006818DC">
              <w:rPr>
                <w:sz w:val="28"/>
                <w:szCs w:val="28"/>
              </w:rPr>
              <w:t>Active Loans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63A9E" w14:textId="77777777" w:rsidR="00F77533" w:rsidRPr="006818DC" w:rsidRDefault="00F77533" w:rsidP="00F77533">
            <w:pPr>
              <w:rPr>
                <w:sz w:val="28"/>
                <w:szCs w:val="28"/>
              </w:rPr>
            </w:pPr>
            <w:r w:rsidRPr="006818DC">
              <w:rPr>
                <w:sz w:val="28"/>
                <w:szCs w:val="28"/>
              </w:rPr>
              <w:t>Counts loans with Active status.</w:t>
            </w:r>
          </w:p>
        </w:tc>
      </w:tr>
      <w:tr w:rsidR="00F77533" w:rsidRPr="006818DC" w14:paraId="64F17EF3" w14:textId="77777777" w:rsidTr="006818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D24CA5" w14:textId="77777777" w:rsidR="00F77533" w:rsidRPr="006818DC" w:rsidRDefault="00F77533" w:rsidP="00F77533">
            <w:pPr>
              <w:rPr>
                <w:sz w:val="28"/>
                <w:szCs w:val="28"/>
              </w:rPr>
            </w:pPr>
            <w:r w:rsidRPr="006818DC">
              <w:rPr>
                <w:sz w:val="28"/>
                <w:szCs w:val="28"/>
              </w:rPr>
              <w:t>Total 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31C4C" w14:textId="77777777" w:rsidR="00F77533" w:rsidRPr="006818DC" w:rsidRDefault="00F77533" w:rsidP="00F77533">
            <w:pPr>
              <w:rPr>
                <w:sz w:val="28"/>
                <w:szCs w:val="28"/>
              </w:rPr>
            </w:pPr>
            <w:r w:rsidRPr="006818DC">
              <w:rPr>
                <w:sz w:val="28"/>
                <w:szCs w:val="28"/>
              </w:rPr>
              <w:t>Counts the unique transaction IDs.</w:t>
            </w:r>
          </w:p>
        </w:tc>
      </w:tr>
      <w:tr w:rsidR="00F77533" w:rsidRPr="006818DC" w14:paraId="699D0D0A" w14:textId="77777777">
        <w:trPr>
          <w:tblCellSpacing w:w="15" w:type="dxa"/>
        </w:trPr>
        <w:tc>
          <w:tcPr>
            <w:tcW w:w="0" w:type="auto"/>
            <w:vAlign w:val="center"/>
            <w:hideMark/>
          </w:tcPr>
          <w:p w14:paraId="1FA02D56" w14:textId="77777777" w:rsidR="00F77533" w:rsidRPr="006818DC" w:rsidRDefault="00F77533" w:rsidP="00F77533">
            <w:pPr>
              <w:rPr>
                <w:sz w:val="28"/>
                <w:szCs w:val="28"/>
              </w:rPr>
            </w:pPr>
            <w:r w:rsidRPr="006818DC">
              <w:rPr>
                <w:sz w:val="28"/>
                <w:szCs w:val="28"/>
              </w:rPr>
              <w:t>Total Transaction Value</w:t>
            </w:r>
          </w:p>
        </w:tc>
        <w:tc>
          <w:tcPr>
            <w:tcW w:w="0" w:type="auto"/>
            <w:vAlign w:val="center"/>
            <w:hideMark/>
          </w:tcPr>
          <w:p w14:paraId="5EF7F5C9" w14:textId="77777777" w:rsidR="00F77533" w:rsidRPr="006818DC" w:rsidRDefault="00F77533" w:rsidP="00F77533">
            <w:pPr>
              <w:rPr>
                <w:sz w:val="28"/>
                <w:szCs w:val="28"/>
              </w:rPr>
            </w:pPr>
            <w:r w:rsidRPr="006818DC">
              <w:rPr>
                <w:sz w:val="28"/>
                <w:szCs w:val="28"/>
              </w:rPr>
              <w:t>Adds the amounts of all transactions.</w:t>
            </w:r>
          </w:p>
        </w:tc>
      </w:tr>
    </w:tbl>
    <w:p w14:paraId="490A1D7C" w14:textId="77777777" w:rsidR="00F77533" w:rsidRPr="006818DC" w:rsidRDefault="00F77533" w:rsidP="00F77533">
      <w:pPr>
        <w:rPr>
          <w:sz w:val="28"/>
          <w:szCs w:val="28"/>
        </w:rPr>
      </w:pPr>
      <w:r w:rsidRPr="006818DC">
        <w:rPr>
          <w:sz w:val="28"/>
          <w:szCs w:val="28"/>
        </w:rPr>
        <w:t>I also created additional measures such as Destination Transaction Value and Total Loan Amount using USERELATIONSHIP().</w:t>
      </w:r>
    </w:p>
    <w:p w14:paraId="241A0A9F" w14:textId="77777777" w:rsidR="00F77533" w:rsidRPr="006818DC" w:rsidRDefault="00F77533" w:rsidP="00F77533">
      <w:pPr>
        <w:rPr>
          <w:sz w:val="28"/>
          <w:szCs w:val="28"/>
        </w:rPr>
      </w:pPr>
      <w:r w:rsidRPr="006818DC">
        <w:rPr>
          <w:sz w:val="28"/>
          <w:szCs w:val="28"/>
        </w:rPr>
        <w:t>These calculations help analyse financial information and display the results in different dashboard visuals.</w:t>
      </w:r>
    </w:p>
    <w:p w14:paraId="161630CF" w14:textId="77777777" w:rsidR="00F77533" w:rsidRPr="006818DC" w:rsidRDefault="00F77533" w:rsidP="00F77533">
      <w:pPr>
        <w:rPr>
          <w:b/>
          <w:bCs/>
          <w:sz w:val="28"/>
          <w:szCs w:val="28"/>
        </w:rPr>
      </w:pPr>
      <w:r w:rsidRPr="006818DC">
        <w:rPr>
          <w:b/>
          <w:bCs/>
          <w:sz w:val="28"/>
          <w:szCs w:val="28"/>
        </w:rPr>
        <w:t>7. Visualisations Used</w:t>
      </w:r>
    </w:p>
    <w:p w14:paraId="6C5B2DC5" w14:textId="77777777" w:rsidR="00F77533" w:rsidRPr="006818DC" w:rsidRDefault="00F77533" w:rsidP="00F77533">
      <w:pPr>
        <w:rPr>
          <w:sz w:val="28"/>
          <w:szCs w:val="28"/>
        </w:rPr>
      </w:pPr>
      <w:r w:rsidRPr="006818DC">
        <w:rPr>
          <w:sz w:val="28"/>
          <w:szCs w:val="28"/>
        </w:rPr>
        <w:t>I selected different visualisations to present the banking information in a clear and organised manner.</w:t>
      </w:r>
    </w:p>
    <w:p w14:paraId="00F7BDBB" w14:textId="77777777" w:rsidR="00F77533" w:rsidRPr="006818DC" w:rsidRDefault="00F77533" w:rsidP="00F77533">
      <w:pPr>
        <w:rPr>
          <w:b/>
          <w:bCs/>
          <w:sz w:val="28"/>
          <w:szCs w:val="28"/>
        </w:rPr>
      </w:pPr>
      <w:r w:rsidRPr="006818DC">
        <w:rPr>
          <w:b/>
          <w:bCs/>
          <w:sz w:val="28"/>
          <w:szCs w:val="28"/>
        </w:rPr>
        <w:t>7.1 KPI Cards</w:t>
      </w:r>
    </w:p>
    <w:p w14:paraId="3B36566C" w14:textId="77777777" w:rsidR="00F77533" w:rsidRPr="006818DC" w:rsidRDefault="00F77533" w:rsidP="00F77533">
      <w:pPr>
        <w:rPr>
          <w:sz w:val="28"/>
          <w:szCs w:val="28"/>
        </w:rPr>
      </w:pPr>
      <w:r w:rsidRPr="006818DC">
        <w:rPr>
          <w:sz w:val="28"/>
          <w:szCs w:val="28"/>
        </w:rPr>
        <w:lastRenderedPageBreak/>
        <w:t>I designed four KPI cards to highlight the main financial details.</w:t>
      </w:r>
    </w:p>
    <w:p w14:paraId="2E9E3C83" w14:textId="77777777" w:rsidR="00F77533" w:rsidRPr="006818DC" w:rsidRDefault="00F77533" w:rsidP="00F77533">
      <w:pPr>
        <w:rPr>
          <w:sz w:val="28"/>
          <w:szCs w:val="28"/>
        </w:rPr>
      </w:pPr>
      <w:r w:rsidRPr="006818DC">
        <w:rPr>
          <w:sz w:val="28"/>
          <w:szCs w:val="28"/>
        </w:rPr>
        <w:t>The cards display:</w:t>
      </w:r>
    </w:p>
    <w:p w14:paraId="07843347" w14:textId="77777777" w:rsidR="00F77533" w:rsidRPr="006818DC" w:rsidRDefault="00F77533" w:rsidP="00F77533">
      <w:pPr>
        <w:numPr>
          <w:ilvl w:val="0"/>
          <w:numId w:val="5"/>
        </w:numPr>
        <w:rPr>
          <w:sz w:val="28"/>
          <w:szCs w:val="28"/>
        </w:rPr>
      </w:pPr>
      <w:r w:rsidRPr="006818DC">
        <w:rPr>
          <w:sz w:val="28"/>
          <w:szCs w:val="28"/>
        </w:rPr>
        <w:t>Total Customers</w:t>
      </w:r>
    </w:p>
    <w:p w14:paraId="75AFDB6B" w14:textId="77777777" w:rsidR="00F77533" w:rsidRPr="006818DC" w:rsidRDefault="00F77533" w:rsidP="00F77533">
      <w:pPr>
        <w:numPr>
          <w:ilvl w:val="0"/>
          <w:numId w:val="5"/>
        </w:numPr>
        <w:rPr>
          <w:sz w:val="28"/>
          <w:szCs w:val="28"/>
        </w:rPr>
      </w:pPr>
      <w:r w:rsidRPr="006818DC">
        <w:rPr>
          <w:sz w:val="28"/>
          <w:szCs w:val="28"/>
        </w:rPr>
        <w:t>Active Accounts</w:t>
      </w:r>
    </w:p>
    <w:p w14:paraId="768193A6" w14:textId="77777777" w:rsidR="00F77533" w:rsidRPr="006818DC" w:rsidRDefault="00F77533" w:rsidP="00F77533">
      <w:pPr>
        <w:numPr>
          <w:ilvl w:val="0"/>
          <w:numId w:val="5"/>
        </w:numPr>
        <w:rPr>
          <w:sz w:val="28"/>
          <w:szCs w:val="28"/>
        </w:rPr>
      </w:pPr>
      <w:r w:rsidRPr="006818DC">
        <w:rPr>
          <w:sz w:val="28"/>
          <w:szCs w:val="28"/>
        </w:rPr>
        <w:t>Active Loans</w:t>
      </w:r>
    </w:p>
    <w:p w14:paraId="640A4A34" w14:textId="421C199B" w:rsidR="00F77533" w:rsidRPr="006818DC" w:rsidRDefault="00F77533" w:rsidP="00F77533">
      <w:pPr>
        <w:numPr>
          <w:ilvl w:val="0"/>
          <w:numId w:val="5"/>
        </w:numPr>
        <w:rPr>
          <w:sz w:val="28"/>
          <w:szCs w:val="28"/>
        </w:rPr>
      </w:pPr>
      <w:r w:rsidRPr="006818DC">
        <w:rPr>
          <w:sz w:val="28"/>
          <w:szCs w:val="28"/>
        </w:rPr>
        <w:t>Total Transaction Value</w:t>
      </w:r>
      <w:r w:rsidR="00E533FF">
        <w:rPr>
          <w:sz w:val="28"/>
          <w:szCs w:val="28"/>
        </w:rPr>
        <w:br/>
      </w:r>
      <w:r w:rsidR="00E533FF" w:rsidRPr="00E533FF">
        <w:rPr>
          <w:sz w:val="28"/>
          <w:szCs w:val="28"/>
        </w:rPr>
        <w:drawing>
          <wp:inline distT="0" distB="0" distL="0" distR="0" wp14:anchorId="53D26464" wp14:editId="49623A34">
            <wp:extent cx="1661304" cy="861135"/>
            <wp:effectExtent l="0" t="0" r="0" b="0"/>
            <wp:docPr id="19662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4531" name=""/>
                    <pic:cNvPicPr/>
                  </pic:nvPicPr>
                  <pic:blipFill>
                    <a:blip r:embed="rId12"/>
                    <a:stretch>
                      <a:fillRect/>
                    </a:stretch>
                  </pic:blipFill>
                  <pic:spPr>
                    <a:xfrm>
                      <a:off x="0" y="0"/>
                      <a:ext cx="1661304" cy="861135"/>
                    </a:xfrm>
                    <a:prstGeom prst="rect">
                      <a:avLst/>
                    </a:prstGeom>
                  </pic:spPr>
                </pic:pic>
              </a:graphicData>
            </a:graphic>
          </wp:inline>
        </w:drawing>
      </w:r>
      <w:r w:rsidR="00E533FF">
        <w:rPr>
          <w:sz w:val="28"/>
          <w:szCs w:val="28"/>
        </w:rPr>
        <w:t xml:space="preserve"> </w:t>
      </w:r>
      <w:r w:rsidR="00E533FF" w:rsidRPr="00E533FF">
        <w:rPr>
          <w:sz w:val="28"/>
          <w:szCs w:val="28"/>
        </w:rPr>
        <w:drawing>
          <wp:inline distT="0" distB="0" distL="0" distR="0" wp14:anchorId="411FF2DF" wp14:editId="01B53945">
            <wp:extent cx="1661304" cy="876376"/>
            <wp:effectExtent l="0" t="0" r="0" b="0"/>
            <wp:docPr id="151146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60631" name=""/>
                    <pic:cNvPicPr/>
                  </pic:nvPicPr>
                  <pic:blipFill>
                    <a:blip r:embed="rId13"/>
                    <a:stretch>
                      <a:fillRect/>
                    </a:stretch>
                  </pic:blipFill>
                  <pic:spPr>
                    <a:xfrm>
                      <a:off x="0" y="0"/>
                      <a:ext cx="1661304" cy="876376"/>
                    </a:xfrm>
                    <a:prstGeom prst="rect">
                      <a:avLst/>
                    </a:prstGeom>
                  </pic:spPr>
                </pic:pic>
              </a:graphicData>
            </a:graphic>
          </wp:inline>
        </w:drawing>
      </w:r>
      <w:r w:rsidR="00E533FF">
        <w:rPr>
          <w:sz w:val="28"/>
          <w:szCs w:val="28"/>
        </w:rPr>
        <w:t xml:space="preserve"> </w:t>
      </w:r>
      <w:r w:rsidR="00E533FF">
        <w:rPr>
          <w:sz w:val="28"/>
          <w:szCs w:val="28"/>
        </w:rPr>
        <w:br/>
      </w:r>
      <w:r w:rsidR="00E533FF" w:rsidRPr="00E533FF">
        <w:rPr>
          <w:sz w:val="28"/>
          <w:szCs w:val="28"/>
        </w:rPr>
        <w:drawing>
          <wp:inline distT="0" distB="0" distL="0" distR="0" wp14:anchorId="5FC70BC8" wp14:editId="721BE161">
            <wp:extent cx="1447925" cy="815411"/>
            <wp:effectExtent l="0" t="0" r="0" b="3810"/>
            <wp:docPr id="16739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52427" name=""/>
                    <pic:cNvPicPr/>
                  </pic:nvPicPr>
                  <pic:blipFill>
                    <a:blip r:embed="rId14"/>
                    <a:stretch>
                      <a:fillRect/>
                    </a:stretch>
                  </pic:blipFill>
                  <pic:spPr>
                    <a:xfrm>
                      <a:off x="0" y="0"/>
                      <a:ext cx="1447925" cy="815411"/>
                    </a:xfrm>
                    <a:prstGeom prst="rect">
                      <a:avLst/>
                    </a:prstGeom>
                  </pic:spPr>
                </pic:pic>
              </a:graphicData>
            </a:graphic>
          </wp:inline>
        </w:drawing>
      </w:r>
      <w:r w:rsidR="00E533FF">
        <w:rPr>
          <w:sz w:val="28"/>
          <w:szCs w:val="28"/>
        </w:rPr>
        <w:t xml:space="preserve">   </w:t>
      </w:r>
      <w:r w:rsidR="00E533FF" w:rsidRPr="00E533FF">
        <w:rPr>
          <w:sz w:val="28"/>
          <w:szCs w:val="28"/>
        </w:rPr>
        <w:drawing>
          <wp:inline distT="0" distB="0" distL="0" distR="0" wp14:anchorId="4B0F2853" wp14:editId="1F8AC9E7">
            <wp:extent cx="1265030" cy="876376"/>
            <wp:effectExtent l="0" t="0" r="0" b="0"/>
            <wp:docPr id="13658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6291" name=""/>
                    <pic:cNvPicPr/>
                  </pic:nvPicPr>
                  <pic:blipFill>
                    <a:blip r:embed="rId15"/>
                    <a:stretch>
                      <a:fillRect/>
                    </a:stretch>
                  </pic:blipFill>
                  <pic:spPr>
                    <a:xfrm>
                      <a:off x="0" y="0"/>
                      <a:ext cx="1265030" cy="876376"/>
                    </a:xfrm>
                    <a:prstGeom prst="rect">
                      <a:avLst/>
                    </a:prstGeom>
                  </pic:spPr>
                </pic:pic>
              </a:graphicData>
            </a:graphic>
          </wp:inline>
        </w:drawing>
      </w:r>
    </w:p>
    <w:p w14:paraId="79CD9350" w14:textId="77777777" w:rsidR="00F77533" w:rsidRPr="006818DC" w:rsidRDefault="00F77533" w:rsidP="00F77533">
      <w:pPr>
        <w:rPr>
          <w:sz w:val="28"/>
          <w:szCs w:val="28"/>
        </w:rPr>
      </w:pPr>
      <w:r w:rsidRPr="006818DC">
        <w:rPr>
          <w:sz w:val="28"/>
          <w:szCs w:val="28"/>
        </w:rPr>
        <w:t>These cards give a quick summary of the banking information and help users understand the important figures at a glance.</w:t>
      </w:r>
    </w:p>
    <w:p w14:paraId="5E996FE1" w14:textId="77777777" w:rsidR="00F77533" w:rsidRPr="006818DC" w:rsidRDefault="00F77533" w:rsidP="00F77533">
      <w:pPr>
        <w:rPr>
          <w:b/>
          <w:bCs/>
          <w:sz w:val="28"/>
          <w:szCs w:val="28"/>
        </w:rPr>
      </w:pPr>
      <w:r w:rsidRPr="006818DC">
        <w:rPr>
          <w:b/>
          <w:bCs/>
          <w:sz w:val="28"/>
          <w:szCs w:val="28"/>
        </w:rPr>
        <w:t>7.2 Accounts by Account Type</w:t>
      </w:r>
    </w:p>
    <w:p w14:paraId="3F65E27B" w14:textId="77777777" w:rsidR="00F77533" w:rsidRPr="006818DC" w:rsidRDefault="00F77533" w:rsidP="00F77533">
      <w:pPr>
        <w:rPr>
          <w:sz w:val="28"/>
          <w:szCs w:val="28"/>
        </w:rPr>
      </w:pPr>
      <w:r w:rsidRPr="006818DC">
        <w:rPr>
          <w:sz w:val="28"/>
          <w:szCs w:val="28"/>
        </w:rPr>
        <w:t>I used a Clustered Column Chart to compare the number of accounts under different account categories.</w:t>
      </w:r>
    </w:p>
    <w:p w14:paraId="42AE570F" w14:textId="77777777" w:rsidR="00F77533" w:rsidRPr="006818DC" w:rsidRDefault="00F77533" w:rsidP="00F77533">
      <w:pPr>
        <w:numPr>
          <w:ilvl w:val="0"/>
          <w:numId w:val="6"/>
        </w:numPr>
        <w:rPr>
          <w:sz w:val="28"/>
          <w:szCs w:val="28"/>
        </w:rPr>
      </w:pPr>
      <w:r w:rsidRPr="006818DC">
        <w:rPr>
          <w:b/>
          <w:bCs/>
          <w:sz w:val="28"/>
          <w:szCs w:val="28"/>
        </w:rPr>
        <w:t>X-axis:</w:t>
      </w:r>
      <w:r w:rsidRPr="006818DC">
        <w:rPr>
          <w:sz w:val="28"/>
          <w:szCs w:val="28"/>
        </w:rPr>
        <w:t xml:space="preserve"> Account Type</w:t>
      </w:r>
    </w:p>
    <w:p w14:paraId="354EB424" w14:textId="77777777" w:rsidR="00F77533" w:rsidRPr="006818DC" w:rsidRDefault="00F77533" w:rsidP="00F77533">
      <w:pPr>
        <w:numPr>
          <w:ilvl w:val="0"/>
          <w:numId w:val="6"/>
        </w:numPr>
        <w:rPr>
          <w:sz w:val="28"/>
          <w:szCs w:val="28"/>
        </w:rPr>
      </w:pPr>
      <w:r w:rsidRPr="006818DC">
        <w:rPr>
          <w:b/>
          <w:bCs/>
          <w:sz w:val="28"/>
          <w:szCs w:val="28"/>
        </w:rPr>
        <w:t>Y-axis:</w:t>
      </w:r>
      <w:r w:rsidRPr="006818DC">
        <w:rPr>
          <w:sz w:val="28"/>
          <w:szCs w:val="28"/>
        </w:rPr>
        <w:t xml:space="preserve"> Total Accounts</w:t>
      </w:r>
    </w:p>
    <w:p w14:paraId="27618CD1" w14:textId="77777777" w:rsidR="00F77533" w:rsidRPr="006818DC" w:rsidRDefault="00F77533" w:rsidP="00F77533">
      <w:pPr>
        <w:rPr>
          <w:sz w:val="28"/>
          <w:szCs w:val="28"/>
        </w:rPr>
      </w:pPr>
      <w:r w:rsidRPr="006818DC">
        <w:rPr>
          <w:sz w:val="28"/>
          <w:szCs w:val="28"/>
        </w:rPr>
        <w:t>This chart helps users understand how accounts are distributed among different types.</w:t>
      </w:r>
    </w:p>
    <w:p w14:paraId="6463E931" w14:textId="77777777" w:rsidR="00F77533" w:rsidRPr="006818DC" w:rsidRDefault="00F77533" w:rsidP="00F77533">
      <w:pPr>
        <w:rPr>
          <w:b/>
          <w:bCs/>
          <w:sz w:val="28"/>
          <w:szCs w:val="28"/>
        </w:rPr>
      </w:pPr>
      <w:r w:rsidRPr="006818DC">
        <w:rPr>
          <w:b/>
          <w:bCs/>
          <w:sz w:val="28"/>
          <w:szCs w:val="28"/>
        </w:rPr>
        <w:t>7.3 Transactions by Month</w:t>
      </w:r>
    </w:p>
    <w:p w14:paraId="67F5F0A3" w14:textId="77777777" w:rsidR="00F77533" w:rsidRPr="006818DC" w:rsidRDefault="00F77533" w:rsidP="00F77533">
      <w:pPr>
        <w:rPr>
          <w:sz w:val="28"/>
          <w:szCs w:val="28"/>
        </w:rPr>
      </w:pPr>
      <w:r w:rsidRPr="006818DC">
        <w:rPr>
          <w:sz w:val="28"/>
          <w:szCs w:val="28"/>
        </w:rPr>
        <w:t>I created a Line Chart to show transaction activity over different time periods.</w:t>
      </w:r>
    </w:p>
    <w:p w14:paraId="611D965F" w14:textId="77777777" w:rsidR="00F77533" w:rsidRPr="006818DC" w:rsidRDefault="00F77533" w:rsidP="00F77533">
      <w:pPr>
        <w:numPr>
          <w:ilvl w:val="0"/>
          <w:numId w:val="7"/>
        </w:numPr>
        <w:rPr>
          <w:sz w:val="28"/>
          <w:szCs w:val="28"/>
        </w:rPr>
      </w:pPr>
      <w:r w:rsidRPr="006818DC">
        <w:rPr>
          <w:b/>
          <w:bCs/>
          <w:sz w:val="28"/>
          <w:szCs w:val="28"/>
        </w:rPr>
        <w:t>X-axis:</w:t>
      </w:r>
      <w:r w:rsidRPr="006818DC">
        <w:rPr>
          <w:sz w:val="28"/>
          <w:szCs w:val="28"/>
        </w:rPr>
        <w:t xml:space="preserve"> Transaction Date</w:t>
      </w:r>
    </w:p>
    <w:p w14:paraId="471EAFB3" w14:textId="77777777" w:rsidR="00F77533" w:rsidRPr="006818DC" w:rsidRDefault="00F77533" w:rsidP="00F77533">
      <w:pPr>
        <w:numPr>
          <w:ilvl w:val="0"/>
          <w:numId w:val="7"/>
        </w:numPr>
        <w:rPr>
          <w:sz w:val="28"/>
          <w:szCs w:val="28"/>
        </w:rPr>
      </w:pPr>
      <w:r w:rsidRPr="006818DC">
        <w:rPr>
          <w:b/>
          <w:bCs/>
          <w:sz w:val="28"/>
          <w:szCs w:val="28"/>
        </w:rPr>
        <w:t>Y-axis:</w:t>
      </w:r>
      <w:r w:rsidRPr="006818DC">
        <w:rPr>
          <w:sz w:val="28"/>
          <w:szCs w:val="28"/>
        </w:rPr>
        <w:t xml:space="preserve"> Total Transactions</w:t>
      </w:r>
    </w:p>
    <w:p w14:paraId="7F474329" w14:textId="77777777" w:rsidR="00F77533" w:rsidRPr="006818DC" w:rsidRDefault="00F77533" w:rsidP="00F77533">
      <w:pPr>
        <w:rPr>
          <w:sz w:val="28"/>
          <w:szCs w:val="28"/>
        </w:rPr>
      </w:pPr>
      <w:r w:rsidRPr="006818DC">
        <w:rPr>
          <w:sz w:val="28"/>
          <w:szCs w:val="28"/>
        </w:rPr>
        <w:t>I used the date hierarchy to study transaction changes over time. This chart makes it easier to observe monthly transaction patterns.</w:t>
      </w:r>
    </w:p>
    <w:p w14:paraId="6BE873A1" w14:textId="77777777" w:rsidR="00F77533" w:rsidRPr="006818DC" w:rsidRDefault="00F77533" w:rsidP="00F77533">
      <w:pPr>
        <w:rPr>
          <w:b/>
          <w:bCs/>
          <w:sz w:val="28"/>
          <w:szCs w:val="28"/>
        </w:rPr>
      </w:pPr>
      <w:r w:rsidRPr="006818DC">
        <w:rPr>
          <w:b/>
          <w:bCs/>
          <w:sz w:val="28"/>
          <w:szCs w:val="28"/>
        </w:rPr>
        <w:t>7.4 Loans by Loan Status</w:t>
      </w:r>
    </w:p>
    <w:p w14:paraId="4FA8CB84" w14:textId="77777777" w:rsidR="00F77533" w:rsidRPr="006818DC" w:rsidRDefault="00F77533" w:rsidP="00F77533">
      <w:pPr>
        <w:rPr>
          <w:sz w:val="28"/>
          <w:szCs w:val="28"/>
        </w:rPr>
      </w:pPr>
      <w:r w:rsidRPr="006818DC">
        <w:rPr>
          <w:sz w:val="28"/>
          <w:szCs w:val="28"/>
        </w:rPr>
        <w:lastRenderedPageBreak/>
        <w:t>I used a Donut Chart to display the number of loans under different status categories.</w:t>
      </w:r>
    </w:p>
    <w:p w14:paraId="199473AD" w14:textId="77777777" w:rsidR="00F77533" w:rsidRPr="006818DC" w:rsidRDefault="00F77533" w:rsidP="00F77533">
      <w:pPr>
        <w:numPr>
          <w:ilvl w:val="0"/>
          <w:numId w:val="8"/>
        </w:numPr>
        <w:rPr>
          <w:sz w:val="28"/>
          <w:szCs w:val="28"/>
        </w:rPr>
      </w:pPr>
      <w:r w:rsidRPr="006818DC">
        <w:rPr>
          <w:b/>
          <w:bCs/>
          <w:sz w:val="28"/>
          <w:szCs w:val="28"/>
        </w:rPr>
        <w:t>Category:</w:t>
      </w:r>
      <w:r w:rsidRPr="006818DC">
        <w:rPr>
          <w:sz w:val="28"/>
          <w:szCs w:val="28"/>
        </w:rPr>
        <w:t xml:space="preserve"> Loan Status</w:t>
      </w:r>
    </w:p>
    <w:p w14:paraId="6F267CD3" w14:textId="77777777" w:rsidR="00F77533" w:rsidRPr="006818DC" w:rsidRDefault="00F77533" w:rsidP="00F77533">
      <w:pPr>
        <w:numPr>
          <w:ilvl w:val="0"/>
          <w:numId w:val="8"/>
        </w:numPr>
        <w:rPr>
          <w:sz w:val="28"/>
          <w:szCs w:val="28"/>
        </w:rPr>
      </w:pPr>
      <w:r w:rsidRPr="006818DC">
        <w:rPr>
          <w:b/>
          <w:bCs/>
          <w:sz w:val="28"/>
          <w:szCs w:val="28"/>
        </w:rPr>
        <w:t>Value:</w:t>
      </w:r>
      <w:r w:rsidRPr="006818DC">
        <w:rPr>
          <w:sz w:val="28"/>
          <w:szCs w:val="28"/>
        </w:rPr>
        <w:t xml:space="preserve"> Total Loans</w:t>
      </w:r>
    </w:p>
    <w:p w14:paraId="328FA7B5" w14:textId="77777777" w:rsidR="00F77533" w:rsidRPr="006818DC" w:rsidRDefault="00F77533" w:rsidP="00F77533">
      <w:pPr>
        <w:rPr>
          <w:sz w:val="28"/>
          <w:szCs w:val="28"/>
        </w:rPr>
      </w:pPr>
      <w:r w:rsidRPr="006818DC">
        <w:rPr>
          <w:sz w:val="28"/>
          <w:szCs w:val="28"/>
        </w:rPr>
        <w:t>This visual helps users understand the distribution of loans and compare the different loan statuses.</w:t>
      </w:r>
    </w:p>
    <w:p w14:paraId="4C21AABD" w14:textId="77777777" w:rsidR="00F77533" w:rsidRPr="006818DC" w:rsidRDefault="00F77533" w:rsidP="00F77533">
      <w:pPr>
        <w:rPr>
          <w:b/>
          <w:bCs/>
          <w:sz w:val="28"/>
          <w:szCs w:val="28"/>
        </w:rPr>
      </w:pPr>
      <w:r w:rsidRPr="006818DC">
        <w:rPr>
          <w:b/>
          <w:bCs/>
          <w:sz w:val="28"/>
          <w:szCs w:val="28"/>
        </w:rPr>
        <w:t>7.5 Transactions by Type</w:t>
      </w:r>
    </w:p>
    <w:p w14:paraId="429FE249" w14:textId="77777777" w:rsidR="00F77533" w:rsidRPr="006818DC" w:rsidRDefault="00F77533" w:rsidP="00F77533">
      <w:pPr>
        <w:rPr>
          <w:sz w:val="28"/>
          <w:szCs w:val="28"/>
        </w:rPr>
      </w:pPr>
      <w:r w:rsidRPr="006818DC">
        <w:rPr>
          <w:sz w:val="28"/>
          <w:szCs w:val="28"/>
        </w:rPr>
        <w:t>I created a Clustered Bar Chart to compare transaction counts across different transaction types.</w:t>
      </w:r>
    </w:p>
    <w:p w14:paraId="0AB8EB41" w14:textId="77777777" w:rsidR="00F77533" w:rsidRPr="006818DC" w:rsidRDefault="00F77533" w:rsidP="00F77533">
      <w:pPr>
        <w:numPr>
          <w:ilvl w:val="0"/>
          <w:numId w:val="9"/>
        </w:numPr>
        <w:rPr>
          <w:sz w:val="28"/>
          <w:szCs w:val="28"/>
        </w:rPr>
      </w:pPr>
      <w:r w:rsidRPr="006818DC">
        <w:rPr>
          <w:b/>
          <w:bCs/>
          <w:sz w:val="28"/>
          <w:szCs w:val="28"/>
        </w:rPr>
        <w:t>Category:</w:t>
      </w:r>
      <w:r w:rsidRPr="006818DC">
        <w:rPr>
          <w:sz w:val="28"/>
          <w:szCs w:val="28"/>
        </w:rPr>
        <w:t xml:space="preserve"> Transaction Type</w:t>
      </w:r>
    </w:p>
    <w:p w14:paraId="7325E331" w14:textId="77777777" w:rsidR="00F77533" w:rsidRPr="006818DC" w:rsidRDefault="00F77533" w:rsidP="00F77533">
      <w:pPr>
        <w:numPr>
          <w:ilvl w:val="0"/>
          <w:numId w:val="9"/>
        </w:numPr>
        <w:rPr>
          <w:sz w:val="28"/>
          <w:szCs w:val="28"/>
        </w:rPr>
      </w:pPr>
      <w:r w:rsidRPr="006818DC">
        <w:rPr>
          <w:b/>
          <w:bCs/>
          <w:sz w:val="28"/>
          <w:szCs w:val="28"/>
        </w:rPr>
        <w:t>Value:</w:t>
      </w:r>
      <w:r w:rsidRPr="006818DC">
        <w:rPr>
          <w:sz w:val="28"/>
          <w:szCs w:val="28"/>
        </w:rPr>
        <w:t xml:space="preserve"> Total Transactions</w:t>
      </w:r>
    </w:p>
    <w:p w14:paraId="0F89D30D" w14:textId="77777777" w:rsidR="00F77533" w:rsidRPr="006818DC" w:rsidRDefault="00F77533" w:rsidP="00F77533">
      <w:pPr>
        <w:rPr>
          <w:sz w:val="28"/>
          <w:szCs w:val="28"/>
        </w:rPr>
      </w:pPr>
      <w:r w:rsidRPr="006818DC">
        <w:rPr>
          <w:sz w:val="28"/>
          <w:szCs w:val="28"/>
        </w:rPr>
        <w:t>This chart helps identify the transaction categories with higher and lower activity.</w:t>
      </w:r>
    </w:p>
    <w:p w14:paraId="35726421" w14:textId="77777777" w:rsidR="00F77533" w:rsidRPr="006818DC" w:rsidRDefault="00F77533" w:rsidP="00F77533">
      <w:pPr>
        <w:rPr>
          <w:b/>
          <w:bCs/>
          <w:sz w:val="28"/>
          <w:szCs w:val="28"/>
        </w:rPr>
      </w:pPr>
      <w:r w:rsidRPr="006818DC">
        <w:rPr>
          <w:b/>
          <w:bCs/>
          <w:sz w:val="28"/>
          <w:szCs w:val="28"/>
        </w:rPr>
        <w:t>7.6 Transaction Summary</w:t>
      </w:r>
    </w:p>
    <w:p w14:paraId="007807A1" w14:textId="77777777" w:rsidR="00F77533" w:rsidRPr="006818DC" w:rsidRDefault="00F77533" w:rsidP="00F77533">
      <w:pPr>
        <w:rPr>
          <w:sz w:val="28"/>
          <w:szCs w:val="28"/>
        </w:rPr>
      </w:pPr>
      <w:r w:rsidRPr="006818DC">
        <w:rPr>
          <w:sz w:val="28"/>
          <w:szCs w:val="28"/>
        </w:rPr>
        <w:t>I created a Table Visual to present transaction information in a detailed format.</w:t>
      </w:r>
    </w:p>
    <w:p w14:paraId="17C96376" w14:textId="77777777" w:rsidR="00F77533" w:rsidRPr="006818DC" w:rsidRDefault="00F77533" w:rsidP="00F77533">
      <w:pPr>
        <w:rPr>
          <w:sz w:val="28"/>
          <w:szCs w:val="28"/>
        </w:rPr>
      </w:pPr>
      <w:r w:rsidRPr="006818DC">
        <w:rPr>
          <w:sz w:val="28"/>
          <w:szCs w:val="28"/>
        </w:rPr>
        <w:t>The table contains:</w:t>
      </w:r>
    </w:p>
    <w:p w14:paraId="23F973A5" w14:textId="77777777" w:rsidR="00F77533" w:rsidRPr="006818DC" w:rsidRDefault="00F77533" w:rsidP="00F77533">
      <w:pPr>
        <w:numPr>
          <w:ilvl w:val="0"/>
          <w:numId w:val="10"/>
        </w:numPr>
        <w:rPr>
          <w:sz w:val="28"/>
          <w:szCs w:val="28"/>
        </w:rPr>
      </w:pPr>
      <w:r w:rsidRPr="006818DC">
        <w:rPr>
          <w:sz w:val="28"/>
          <w:szCs w:val="28"/>
        </w:rPr>
        <w:t>Transaction Type</w:t>
      </w:r>
    </w:p>
    <w:p w14:paraId="33D654C0" w14:textId="77777777" w:rsidR="00F77533" w:rsidRPr="006818DC" w:rsidRDefault="00F77533" w:rsidP="00F77533">
      <w:pPr>
        <w:numPr>
          <w:ilvl w:val="0"/>
          <w:numId w:val="10"/>
        </w:numPr>
        <w:rPr>
          <w:sz w:val="28"/>
          <w:szCs w:val="28"/>
        </w:rPr>
      </w:pPr>
      <w:r w:rsidRPr="006818DC">
        <w:rPr>
          <w:sz w:val="28"/>
          <w:szCs w:val="28"/>
        </w:rPr>
        <w:t>Total Transactions</w:t>
      </w:r>
    </w:p>
    <w:p w14:paraId="407E16BD" w14:textId="77777777" w:rsidR="00F77533" w:rsidRPr="006818DC" w:rsidRDefault="00F77533" w:rsidP="00F77533">
      <w:pPr>
        <w:numPr>
          <w:ilvl w:val="0"/>
          <w:numId w:val="10"/>
        </w:numPr>
        <w:rPr>
          <w:sz w:val="28"/>
          <w:szCs w:val="28"/>
        </w:rPr>
      </w:pPr>
      <w:r w:rsidRPr="006818DC">
        <w:rPr>
          <w:sz w:val="28"/>
          <w:szCs w:val="28"/>
        </w:rPr>
        <w:t>Total Transaction Value</w:t>
      </w:r>
    </w:p>
    <w:p w14:paraId="403B2FB5" w14:textId="77777777" w:rsidR="00F77533" w:rsidRPr="006818DC" w:rsidRDefault="00F77533" w:rsidP="00F77533">
      <w:pPr>
        <w:rPr>
          <w:sz w:val="28"/>
          <w:szCs w:val="28"/>
        </w:rPr>
      </w:pPr>
      <w:r w:rsidRPr="006818DC">
        <w:rPr>
          <w:sz w:val="28"/>
          <w:szCs w:val="28"/>
        </w:rPr>
        <w:t>This table helps users compare transaction categories based on both the number of transactions and their total monetary value.</w:t>
      </w:r>
    </w:p>
    <w:p w14:paraId="39A20939" w14:textId="77777777" w:rsidR="00F77533" w:rsidRPr="006818DC" w:rsidRDefault="00F77533" w:rsidP="00F77533">
      <w:pPr>
        <w:rPr>
          <w:b/>
          <w:bCs/>
          <w:sz w:val="28"/>
          <w:szCs w:val="28"/>
        </w:rPr>
      </w:pPr>
      <w:r w:rsidRPr="006818DC">
        <w:rPr>
          <w:b/>
          <w:bCs/>
          <w:sz w:val="28"/>
          <w:szCs w:val="28"/>
        </w:rPr>
        <w:t>8. Slicers and Interactive Features</w:t>
      </w:r>
    </w:p>
    <w:p w14:paraId="18489AB7" w14:textId="77777777" w:rsidR="00F77533" w:rsidRPr="006818DC" w:rsidRDefault="00F77533" w:rsidP="00F77533">
      <w:pPr>
        <w:rPr>
          <w:sz w:val="28"/>
          <w:szCs w:val="28"/>
        </w:rPr>
      </w:pPr>
      <w:r w:rsidRPr="006818DC">
        <w:rPr>
          <w:sz w:val="28"/>
          <w:szCs w:val="28"/>
        </w:rPr>
        <w:t>I added three slicers to allow users to select the information they want to analyse.</w:t>
      </w:r>
    </w:p>
    <w:p w14:paraId="34640B24" w14:textId="77777777" w:rsidR="00F77533" w:rsidRPr="006818DC" w:rsidRDefault="00F77533" w:rsidP="00F77533">
      <w:pPr>
        <w:rPr>
          <w:sz w:val="28"/>
          <w:szCs w:val="28"/>
        </w:rPr>
      </w:pPr>
      <w:r w:rsidRPr="006818DC">
        <w:rPr>
          <w:sz w:val="28"/>
          <w:szCs w:val="28"/>
        </w:rPr>
        <w:t>The slicers used are:</w:t>
      </w:r>
    </w:p>
    <w:p w14:paraId="7D0C2171" w14:textId="521F0FAA" w:rsidR="00F77533" w:rsidRPr="006818DC" w:rsidRDefault="00F77533" w:rsidP="00F77533">
      <w:pPr>
        <w:rPr>
          <w:sz w:val="28"/>
          <w:szCs w:val="28"/>
        </w:rPr>
      </w:pPr>
      <w:r w:rsidRPr="006818DC">
        <w:rPr>
          <w:b/>
          <w:bCs/>
          <w:sz w:val="28"/>
          <w:szCs w:val="28"/>
        </w:rPr>
        <w:t>1. Year</w:t>
      </w:r>
      <w:r w:rsidR="00E533FF">
        <w:rPr>
          <w:b/>
          <w:bCs/>
          <w:sz w:val="28"/>
          <w:szCs w:val="28"/>
        </w:rPr>
        <w:br/>
      </w:r>
      <w:r w:rsidR="00E533FF" w:rsidRPr="00E533FF">
        <w:rPr>
          <w:sz w:val="28"/>
          <w:szCs w:val="28"/>
        </w:rPr>
        <w:drawing>
          <wp:inline distT="0" distB="0" distL="0" distR="0" wp14:anchorId="0CA8C540" wp14:editId="41A3EF95">
            <wp:extent cx="2149026" cy="693480"/>
            <wp:effectExtent l="0" t="0" r="3810" b="0"/>
            <wp:docPr id="9128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50347" name=""/>
                    <pic:cNvPicPr/>
                  </pic:nvPicPr>
                  <pic:blipFill>
                    <a:blip r:embed="rId16"/>
                    <a:stretch>
                      <a:fillRect/>
                    </a:stretch>
                  </pic:blipFill>
                  <pic:spPr>
                    <a:xfrm>
                      <a:off x="0" y="0"/>
                      <a:ext cx="2149026" cy="693480"/>
                    </a:xfrm>
                    <a:prstGeom prst="rect">
                      <a:avLst/>
                    </a:prstGeom>
                  </pic:spPr>
                </pic:pic>
              </a:graphicData>
            </a:graphic>
          </wp:inline>
        </w:drawing>
      </w:r>
    </w:p>
    <w:p w14:paraId="556BE330" w14:textId="77777777" w:rsidR="00F77533" w:rsidRPr="006818DC" w:rsidRDefault="00F77533" w:rsidP="00F77533">
      <w:pPr>
        <w:rPr>
          <w:sz w:val="28"/>
          <w:szCs w:val="28"/>
        </w:rPr>
      </w:pPr>
      <w:r w:rsidRPr="006818DC">
        <w:rPr>
          <w:sz w:val="28"/>
          <w:szCs w:val="28"/>
        </w:rPr>
        <w:lastRenderedPageBreak/>
        <w:t>Allows users to view transaction information for a selected year.</w:t>
      </w:r>
    </w:p>
    <w:p w14:paraId="26F77B16" w14:textId="195684A5" w:rsidR="00F77533" w:rsidRPr="006818DC" w:rsidRDefault="00F77533" w:rsidP="00F77533">
      <w:pPr>
        <w:rPr>
          <w:sz w:val="28"/>
          <w:szCs w:val="28"/>
        </w:rPr>
      </w:pPr>
      <w:r w:rsidRPr="006818DC">
        <w:rPr>
          <w:b/>
          <w:bCs/>
          <w:sz w:val="28"/>
          <w:szCs w:val="28"/>
        </w:rPr>
        <w:t>2. Account Type</w:t>
      </w:r>
      <w:r w:rsidR="00E533FF">
        <w:rPr>
          <w:b/>
          <w:bCs/>
          <w:sz w:val="28"/>
          <w:szCs w:val="28"/>
        </w:rPr>
        <w:br/>
      </w:r>
      <w:r w:rsidR="00E533FF" w:rsidRPr="00E533FF">
        <w:rPr>
          <w:sz w:val="28"/>
          <w:szCs w:val="28"/>
        </w:rPr>
        <w:drawing>
          <wp:inline distT="0" distB="0" distL="0" distR="0" wp14:anchorId="272B6C22" wp14:editId="47E0250D">
            <wp:extent cx="2141406" cy="632515"/>
            <wp:effectExtent l="0" t="0" r="0" b="0"/>
            <wp:docPr id="12116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63888" name=""/>
                    <pic:cNvPicPr/>
                  </pic:nvPicPr>
                  <pic:blipFill>
                    <a:blip r:embed="rId17"/>
                    <a:stretch>
                      <a:fillRect/>
                    </a:stretch>
                  </pic:blipFill>
                  <pic:spPr>
                    <a:xfrm>
                      <a:off x="0" y="0"/>
                      <a:ext cx="2141406" cy="632515"/>
                    </a:xfrm>
                    <a:prstGeom prst="rect">
                      <a:avLst/>
                    </a:prstGeom>
                  </pic:spPr>
                </pic:pic>
              </a:graphicData>
            </a:graphic>
          </wp:inline>
        </w:drawing>
      </w:r>
    </w:p>
    <w:p w14:paraId="7F39BBE0" w14:textId="77777777" w:rsidR="00F77533" w:rsidRPr="006818DC" w:rsidRDefault="00F77533" w:rsidP="00F77533">
      <w:pPr>
        <w:rPr>
          <w:sz w:val="28"/>
          <w:szCs w:val="28"/>
        </w:rPr>
      </w:pPr>
      <w:r w:rsidRPr="006818DC">
        <w:rPr>
          <w:sz w:val="28"/>
          <w:szCs w:val="28"/>
        </w:rPr>
        <w:t>Helps filter the dashboard based on different account categories.</w:t>
      </w:r>
    </w:p>
    <w:p w14:paraId="64E98C1D" w14:textId="732AE8CF" w:rsidR="00F77533" w:rsidRPr="006818DC" w:rsidRDefault="00F77533" w:rsidP="00F77533">
      <w:pPr>
        <w:rPr>
          <w:sz w:val="28"/>
          <w:szCs w:val="28"/>
        </w:rPr>
      </w:pPr>
      <w:r w:rsidRPr="006818DC">
        <w:rPr>
          <w:b/>
          <w:bCs/>
          <w:sz w:val="28"/>
          <w:szCs w:val="28"/>
        </w:rPr>
        <w:t>3. Transaction Type</w:t>
      </w:r>
      <w:r w:rsidR="00E533FF">
        <w:rPr>
          <w:b/>
          <w:bCs/>
          <w:sz w:val="28"/>
          <w:szCs w:val="28"/>
        </w:rPr>
        <w:br/>
      </w:r>
      <w:r w:rsidR="00E533FF" w:rsidRPr="00E533FF">
        <w:rPr>
          <w:sz w:val="28"/>
          <w:szCs w:val="28"/>
        </w:rPr>
        <w:drawing>
          <wp:inline distT="0" distB="0" distL="0" distR="0" wp14:anchorId="503248C1" wp14:editId="341E022F">
            <wp:extent cx="2179509" cy="685859"/>
            <wp:effectExtent l="0" t="0" r="0" b="0"/>
            <wp:docPr id="36983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39690" name=""/>
                    <pic:cNvPicPr/>
                  </pic:nvPicPr>
                  <pic:blipFill>
                    <a:blip r:embed="rId18"/>
                    <a:stretch>
                      <a:fillRect/>
                    </a:stretch>
                  </pic:blipFill>
                  <pic:spPr>
                    <a:xfrm>
                      <a:off x="0" y="0"/>
                      <a:ext cx="2179509" cy="685859"/>
                    </a:xfrm>
                    <a:prstGeom prst="rect">
                      <a:avLst/>
                    </a:prstGeom>
                  </pic:spPr>
                </pic:pic>
              </a:graphicData>
            </a:graphic>
          </wp:inline>
        </w:drawing>
      </w:r>
    </w:p>
    <w:p w14:paraId="6EB12B98" w14:textId="77777777" w:rsidR="00F77533" w:rsidRPr="006818DC" w:rsidRDefault="00F77533" w:rsidP="00F77533">
      <w:pPr>
        <w:rPr>
          <w:sz w:val="28"/>
          <w:szCs w:val="28"/>
        </w:rPr>
      </w:pPr>
      <w:r w:rsidRPr="006818DC">
        <w:rPr>
          <w:sz w:val="28"/>
          <w:szCs w:val="28"/>
        </w:rPr>
        <w:t>Allows users to view details related to a selected transaction category.</w:t>
      </w:r>
    </w:p>
    <w:p w14:paraId="1DE2581D" w14:textId="77777777" w:rsidR="00F77533" w:rsidRPr="006818DC" w:rsidRDefault="00F77533" w:rsidP="00F77533">
      <w:pPr>
        <w:rPr>
          <w:sz w:val="28"/>
          <w:szCs w:val="28"/>
        </w:rPr>
      </w:pPr>
      <w:r w:rsidRPr="006818DC">
        <w:rPr>
          <w:sz w:val="28"/>
          <w:szCs w:val="28"/>
        </w:rPr>
        <w:t>I also used the Edit Interactions option under the Format menu. It allows me to control how one visual affects another visual.</w:t>
      </w:r>
    </w:p>
    <w:p w14:paraId="0F5B079C" w14:textId="77777777" w:rsidR="00F77533" w:rsidRPr="006818DC" w:rsidRDefault="00F77533" w:rsidP="00F77533">
      <w:pPr>
        <w:rPr>
          <w:sz w:val="28"/>
          <w:szCs w:val="28"/>
        </w:rPr>
      </w:pPr>
      <w:r w:rsidRPr="006818DC">
        <w:rPr>
          <w:sz w:val="28"/>
          <w:szCs w:val="28"/>
        </w:rPr>
        <w:t>The available interaction settings are:</w:t>
      </w:r>
    </w:p>
    <w:p w14:paraId="323FB28E" w14:textId="04C68E77" w:rsidR="00F77533" w:rsidRPr="006818DC" w:rsidRDefault="006818DC" w:rsidP="006818DC">
      <w:pPr>
        <w:ind w:left="360"/>
        <w:rPr>
          <w:sz w:val="28"/>
          <w:szCs w:val="28"/>
        </w:rPr>
      </w:pPr>
      <w:r>
        <w:rPr>
          <w:b/>
          <w:bCs/>
          <w:sz w:val="28"/>
          <w:szCs w:val="28"/>
        </w:rPr>
        <w:t>787</w:t>
      </w:r>
      <w:r w:rsidR="00F77533" w:rsidRPr="006818DC">
        <w:rPr>
          <w:b/>
          <w:bCs/>
          <w:sz w:val="28"/>
          <w:szCs w:val="28"/>
        </w:rPr>
        <w:t>ilter:</w:t>
      </w:r>
      <w:r w:rsidR="00F77533" w:rsidRPr="006818DC">
        <w:rPr>
          <w:sz w:val="28"/>
          <w:szCs w:val="28"/>
        </w:rPr>
        <w:t xml:space="preserve"> Displays only the selected information.</w:t>
      </w:r>
    </w:p>
    <w:p w14:paraId="50B1C4FB" w14:textId="77777777" w:rsidR="00F77533" w:rsidRPr="006818DC" w:rsidRDefault="00F77533" w:rsidP="00F77533">
      <w:pPr>
        <w:numPr>
          <w:ilvl w:val="0"/>
          <w:numId w:val="11"/>
        </w:numPr>
        <w:rPr>
          <w:sz w:val="28"/>
          <w:szCs w:val="28"/>
        </w:rPr>
      </w:pPr>
      <w:r w:rsidRPr="006818DC">
        <w:rPr>
          <w:b/>
          <w:bCs/>
          <w:sz w:val="28"/>
          <w:szCs w:val="28"/>
        </w:rPr>
        <w:t>Highlight:</w:t>
      </w:r>
      <w:r w:rsidRPr="006818DC">
        <w:rPr>
          <w:sz w:val="28"/>
          <w:szCs w:val="28"/>
        </w:rPr>
        <w:t xml:space="preserve"> Highlights the related values.</w:t>
      </w:r>
    </w:p>
    <w:p w14:paraId="4EDEB164" w14:textId="77777777" w:rsidR="00F77533" w:rsidRPr="006818DC" w:rsidRDefault="00F77533" w:rsidP="00F77533">
      <w:pPr>
        <w:numPr>
          <w:ilvl w:val="0"/>
          <w:numId w:val="11"/>
        </w:numPr>
        <w:rPr>
          <w:sz w:val="28"/>
          <w:szCs w:val="28"/>
        </w:rPr>
      </w:pPr>
      <w:r w:rsidRPr="006818DC">
        <w:rPr>
          <w:b/>
          <w:bCs/>
          <w:sz w:val="28"/>
          <w:szCs w:val="28"/>
        </w:rPr>
        <w:t>None:</w:t>
      </w:r>
      <w:r w:rsidRPr="006818DC">
        <w:rPr>
          <w:sz w:val="28"/>
          <w:szCs w:val="28"/>
        </w:rPr>
        <w:t xml:space="preserve"> Prevents one visual from affecting another.</w:t>
      </w:r>
    </w:p>
    <w:p w14:paraId="50482BDC" w14:textId="77777777" w:rsidR="00F77533" w:rsidRPr="006818DC" w:rsidRDefault="00F77533" w:rsidP="00F77533">
      <w:pPr>
        <w:rPr>
          <w:sz w:val="28"/>
          <w:szCs w:val="28"/>
        </w:rPr>
      </w:pPr>
      <w:r w:rsidRPr="006818DC">
        <w:rPr>
          <w:sz w:val="28"/>
          <w:szCs w:val="28"/>
        </w:rPr>
        <w:t>These features make the dashboard flexible and easy to use.</w:t>
      </w:r>
    </w:p>
    <w:p w14:paraId="2019B7E8" w14:textId="7DD11894" w:rsidR="00F77533" w:rsidRPr="006818DC" w:rsidRDefault="00A368A8" w:rsidP="00F77533">
      <w:pPr>
        <w:rPr>
          <w:b/>
          <w:bCs/>
          <w:sz w:val="28"/>
          <w:szCs w:val="28"/>
        </w:rPr>
      </w:pPr>
      <w:r>
        <w:rPr>
          <w:b/>
          <w:bCs/>
          <w:sz w:val="28"/>
          <w:szCs w:val="28"/>
        </w:rPr>
        <w:t>9</w:t>
      </w:r>
      <w:r w:rsidR="00F77533" w:rsidRPr="006818DC">
        <w:rPr>
          <w:b/>
          <w:bCs/>
          <w:sz w:val="28"/>
          <w:szCs w:val="28"/>
        </w:rPr>
        <w:t>. Report-P</w:t>
      </w:r>
      <w:r w:rsidR="006818DC">
        <w:rPr>
          <w:b/>
          <w:bCs/>
          <w:sz w:val="28"/>
          <w:szCs w:val="28"/>
        </w:rPr>
        <w:t>a</w:t>
      </w:r>
      <w:r w:rsidR="00F77533" w:rsidRPr="006818DC">
        <w:rPr>
          <w:b/>
          <w:bCs/>
          <w:sz w:val="28"/>
          <w:szCs w:val="28"/>
        </w:rPr>
        <w:t>ge Tooltip</w:t>
      </w:r>
    </w:p>
    <w:p w14:paraId="15B10FAF" w14:textId="7220C285" w:rsidR="00F77533" w:rsidRPr="006818DC" w:rsidRDefault="00F77533" w:rsidP="00F77533">
      <w:pPr>
        <w:rPr>
          <w:sz w:val="28"/>
          <w:szCs w:val="28"/>
        </w:rPr>
      </w:pPr>
      <w:r w:rsidRPr="006818DC">
        <w:rPr>
          <w:sz w:val="28"/>
          <w:szCs w:val="28"/>
        </w:rPr>
        <w:lastRenderedPageBreak/>
        <w:t>I created a separate report page named "Transaction Tooltip" to display extra transaction information.</w:t>
      </w:r>
      <w:r w:rsidR="00A368A8">
        <w:rPr>
          <w:sz w:val="28"/>
          <w:szCs w:val="28"/>
        </w:rPr>
        <w:br/>
      </w:r>
      <w:r w:rsidR="00C74233" w:rsidRPr="00C74233">
        <w:rPr>
          <w:sz w:val="28"/>
          <w:szCs w:val="28"/>
        </w:rPr>
        <w:drawing>
          <wp:inline distT="0" distB="0" distL="0" distR="0" wp14:anchorId="6DD34B12" wp14:editId="05D26C97">
            <wp:extent cx="5731510" cy="3145155"/>
            <wp:effectExtent l="0" t="0" r="2540" b="0"/>
            <wp:docPr id="14660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539" name=""/>
                    <pic:cNvPicPr/>
                  </pic:nvPicPr>
                  <pic:blipFill>
                    <a:blip r:embed="rId19"/>
                    <a:stretch>
                      <a:fillRect/>
                    </a:stretch>
                  </pic:blipFill>
                  <pic:spPr>
                    <a:xfrm>
                      <a:off x="0" y="0"/>
                      <a:ext cx="5731510" cy="3145155"/>
                    </a:xfrm>
                    <a:prstGeom prst="rect">
                      <a:avLst/>
                    </a:prstGeom>
                  </pic:spPr>
                </pic:pic>
              </a:graphicData>
            </a:graphic>
          </wp:inline>
        </w:drawing>
      </w:r>
    </w:p>
    <w:p w14:paraId="44B35C3B" w14:textId="77777777" w:rsidR="00F77533" w:rsidRPr="006818DC" w:rsidRDefault="00F77533" w:rsidP="00F77533">
      <w:pPr>
        <w:rPr>
          <w:sz w:val="28"/>
          <w:szCs w:val="28"/>
        </w:rPr>
      </w:pPr>
      <w:r w:rsidRPr="006818DC">
        <w:rPr>
          <w:sz w:val="28"/>
          <w:szCs w:val="28"/>
        </w:rPr>
        <w:t>I enabled the Tooltip option in the Page Information settings.</w:t>
      </w:r>
    </w:p>
    <w:p w14:paraId="2FE60AFE" w14:textId="77777777" w:rsidR="00F77533" w:rsidRPr="006818DC" w:rsidRDefault="00F77533" w:rsidP="00F77533">
      <w:pPr>
        <w:rPr>
          <w:sz w:val="28"/>
          <w:szCs w:val="28"/>
        </w:rPr>
      </w:pPr>
      <w:r w:rsidRPr="006818DC">
        <w:rPr>
          <w:sz w:val="28"/>
          <w:szCs w:val="28"/>
        </w:rPr>
        <w:t>I added three cards to this page:</w:t>
      </w:r>
    </w:p>
    <w:p w14:paraId="274077A9" w14:textId="77777777" w:rsidR="00F77533" w:rsidRPr="006818DC" w:rsidRDefault="00F77533" w:rsidP="00F77533">
      <w:pPr>
        <w:numPr>
          <w:ilvl w:val="0"/>
          <w:numId w:val="13"/>
        </w:numPr>
        <w:rPr>
          <w:sz w:val="28"/>
          <w:szCs w:val="28"/>
        </w:rPr>
      </w:pPr>
      <w:r w:rsidRPr="006818DC">
        <w:rPr>
          <w:sz w:val="28"/>
          <w:szCs w:val="28"/>
        </w:rPr>
        <w:t>Transaction Type</w:t>
      </w:r>
    </w:p>
    <w:p w14:paraId="6F3B4983" w14:textId="77777777" w:rsidR="00F77533" w:rsidRPr="006818DC" w:rsidRDefault="00F77533" w:rsidP="00F77533">
      <w:pPr>
        <w:numPr>
          <w:ilvl w:val="0"/>
          <w:numId w:val="13"/>
        </w:numPr>
        <w:rPr>
          <w:sz w:val="28"/>
          <w:szCs w:val="28"/>
        </w:rPr>
      </w:pPr>
      <w:r w:rsidRPr="006818DC">
        <w:rPr>
          <w:sz w:val="28"/>
          <w:szCs w:val="28"/>
        </w:rPr>
        <w:t>Total Transactions</w:t>
      </w:r>
    </w:p>
    <w:p w14:paraId="50800C7E" w14:textId="77777777" w:rsidR="00F77533" w:rsidRPr="006818DC" w:rsidRDefault="00F77533" w:rsidP="00F77533">
      <w:pPr>
        <w:numPr>
          <w:ilvl w:val="0"/>
          <w:numId w:val="13"/>
        </w:numPr>
        <w:rPr>
          <w:sz w:val="28"/>
          <w:szCs w:val="28"/>
        </w:rPr>
      </w:pPr>
      <w:r w:rsidRPr="006818DC">
        <w:rPr>
          <w:sz w:val="28"/>
          <w:szCs w:val="28"/>
        </w:rPr>
        <w:t>Total Transaction Value</w:t>
      </w:r>
    </w:p>
    <w:p w14:paraId="5B6C18CF" w14:textId="77777777" w:rsidR="00F77533" w:rsidRPr="006818DC" w:rsidRDefault="00F77533" w:rsidP="00F77533">
      <w:pPr>
        <w:rPr>
          <w:sz w:val="28"/>
          <w:szCs w:val="28"/>
        </w:rPr>
      </w:pPr>
      <w:r w:rsidRPr="006818DC">
        <w:rPr>
          <w:sz w:val="28"/>
          <w:szCs w:val="28"/>
        </w:rPr>
        <w:t>After creating the tooltip page, I connected it to the Transactions by Type chart.</w:t>
      </w:r>
    </w:p>
    <w:p w14:paraId="5D00B1A3" w14:textId="77777777" w:rsidR="00F77533" w:rsidRPr="006818DC" w:rsidRDefault="00F77533" w:rsidP="00F77533">
      <w:pPr>
        <w:rPr>
          <w:sz w:val="28"/>
          <w:szCs w:val="28"/>
        </w:rPr>
      </w:pPr>
      <w:r w:rsidRPr="006818DC">
        <w:rPr>
          <w:sz w:val="28"/>
          <w:szCs w:val="28"/>
        </w:rPr>
        <w:t>Now, when the user moves the cursor over a data point in the chart, additional transaction details can be viewed through the tooltip.</w:t>
      </w:r>
    </w:p>
    <w:p w14:paraId="71E0D806" w14:textId="59A8E884" w:rsidR="00A368A8" w:rsidRPr="00A368A8" w:rsidRDefault="00F77533" w:rsidP="00F77533">
      <w:pPr>
        <w:rPr>
          <w:sz w:val="28"/>
          <w:szCs w:val="28"/>
        </w:rPr>
      </w:pPr>
      <w:r w:rsidRPr="006818DC">
        <w:rPr>
          <w:sz w:val="28"/>
          <w:szCs w:val="28"/>
        </w:rPr>
        <w:t>This feature provides more information without adding extra visuals to the main dashboard.</w:t>
      </w:r>
    </w:p>
    <w:p w14:paraId="18E85CEA" w14:textId="7E9E24BE" w:rsidR="00F77533" w:rsidRPr="006818DC" w:rsidRDefault="00F77533" w:rsidP="00F77533">
      <w:pPr>
        <w:rPr>
          <w:b/>
          <w:bCs/>
          <w:sz w:val="28"/>
          <w:szCs w:val="28"/>
        </w:rPr>
      </w:pPr>
      <w:r w:rsidRPr="006818DC">
        <w:rPr>
          <w:b/>
          <w:bCs/>
          <w:sz w:val="28"/>
          <w:szCs w:val="28"/>
        </w:rPr>
        <w:t>1</w:t>
      </w:r>
      <w:r w:rsidR="00A368A8">
        <w:rPr>
          <w:b/>
          <w:bCs/>
          <w:sz w:val="28"/>
          <w:szCs w:val="28"/>
        </w:rPr>
        <w:t>0</w:t>
      </w:r>
      <w:r w:rsidRPr="006818DC">
        <w:rPr>
          <w:b/>
          <w:bCs/>
          <w:sz w:val="28"/>
          <w:szCs w:val="28"/>
        </w:rPr>
        <w:t>. Conditional Formatting</w:t>
      </w:r>
    </w:p>
    <w:p w14:paraId="254136C8" w14:textId="77777777" w:rsidR="00F77533" w:rsidRPr="006818DC" w:rsidRDefault="00F77533" w:rsidP="00F77533">
      <w:pPr>
        <w:rPr>
          <w:sz w:val="28"/>
          <w:szCs w:val="28"/>
        </w:rPr>
      </w:pPr>
      <w:r w:rsidRPr="006818DC">
        <w:rPr>
          <w:sz w:val="28"/>
          <w:szCs w:val="28"/>
        </w:rPr>
        <w:t>I applied conditional formatting to the Total Transaction Value column in the Transaction Summary table.</w:t>
      </w:r>
    </w:p>
    <w:p w14:paraId="51DF4BDB" w14:textId="77777777" w:rsidR="00F77533" w:rsidRPr="006818DC" w:rsidRDefault="00F77533" w:rsidP="00F77533">
      <w:pPr>
        <w:rPr>
          <w:sz w:val="28"/>
          <w:szCs w:val="28"/>
        </w:rPr>
      </w:pPr>
      <w:r w:rsidRPr="006818DC">
        <w:rPr>
          <w:sz w:val="28"/>
          <w:szCs w:val="28"/>
        </w:rPr>
        <w:t>I used Data Bars to represent the transaction values visually.</w:t>
      </w:r>
    </w:p>
    <w:p w14:paraId="7E6DE90C" w14:textId="77777777" w:rsidR="00F77533" w:rsidRPr="006818DC" w:rsidRDefault="00F77533" w:rsidP="00F77533">
      <w:pPr>
        <w:rPr>
          <w:sz w:val="28"/>
          <w:szCs w:val="28"/>
        </w:rPr>
      </w:pPr>
      <w:r w:rsidRPr="006818DC">
        <w:rPr>
          <w:sz w:val="28"/>
          <w:szCs w:val="28"/>
        </w:rPr>
        <w:t>The formatting includes:</w:t>
      </w:r>
    </w:p>
    <w:p w14:paraId="59925F0E" w14:textId="77777777" w:rsidR="00F77533" w:rsidRPr="006818DC" w:rsidRDefault="00F77533" w:rsidP="00F77533">
      <w:pPr>
        <w:numPr>
          <w:ilvl w:val="0"/>
          <w:numId w:val="14"/>
        </w:numPr>
        <w:rPr>
          <w:sz w:val="28"/>
          <w:szCs w:val="28"/>
        </w:rPr>
      </w:pPr>
      <w:r w:rsidRPr="006818DC">
        <w:rPr>
          <w:sz w:val="28"/>
          <w:szCs w:val="28"/>
        </w:rPr>
        <w:t>Green bars for positive values.</w:t>
      </w:r>
    </w:p>
    <w:p w14:paraId="5F5572ED" w14:textId="58C68E69" w:rsidR="00F77533" w:rsidRPr="006818DC" w:rsidRDefault="00F77533" w:rsidP="00F77533">
      <w:pPr>
        <w:numPr>
          <w:ilvl w:val="0"/>
          <w:numId w:val="14"/>
        </w:numPr>
        <w:rPr>
          <w:sz w:val="28"/>
          <w:szCs w:val="28"/>
        </w:rPr>
      </w:pPr>
      <w:r w:rsidRPr="006818DC">
        <w:rPr>
          <w:sz w:val="28"/>
          <w:szCs w:val="28"/>
        </w:rPr>
        <w:lastRenderedPageBreak/>
        <w:t>Red bars for negative values.</w:t>
      </w:r>
    </w:p>
    <w:p w14:paraId="6C26DBF1" w14:textId="77777777" w:rsidR="00F77533" w:rsidRPr="006818DC" w:rsidRDefault="00F77533" w:rsidP="00F77533">
      <w:pPr>
        <w:rPr>
          <w:sz w:val="28"/>
          <w:szCs w:val="28"/>
        </w:rPr>
      </w:pPr>
      <w:r w:rsidRPr="006818DC">
        <w:rPr>
          <w:sz w:val="28"/>
          <w:szCs w:val="28"/>
        </w:rPr>
        <w:t>This makes it easier to identify and compare values in the table.</w:t>
      </w:r>
    </w:p>
    <w:p w14:paraId="29D09155" w14:textId="77777777" w:rsidR="00F77533" w:rsidRPr="006818DC" w:rsidRDefault="00F77533" w:rsidP="00F77533">
      <w:pPr>
        <w:rPr>
          <w:sz w:val="28"/>
          <w:szCs w:val="28"/>
        </w:rPr>
      </w:pPr>
      <w:r w:rsidRPr="006818DC">
        <w:rPr>
          <w:sz w:val="28"/>
          <w:szCs w:val="28"/>
        </w:rPr>
        <w:t>Conditional formatting improves the appearance of the report and helps users understand the differences between values quickly.</w:t>
      </w:r>
    </w:p>
    <w:p w14:paraId="41642932" w14:textId="2767C0FE" w:rsidR="00F77533" w:rsidRPr="006818DC" w:rsidRDefault="00F77533" w:rsidP="00F77533">
      <w:pPr>
        <w:rPr>
          <w:b/>
          <w:bCs/>
          <w:sz w:val="28"/>
          <w:szCs w:val="28"/>
        </w:rPr>
      </w:pPr>
      <w:r w:rsidRPr="006818DC">
        <w:rPr>
          <w:b/>
          <w:bCs/>
          <w:sz w:val="28"/>
          <w:szCs w:val="28"/>
        </w:rPr>
        <w:t>1</w:t>
      </w:r>
      <w:r w:rsidR="00A368A8">
        <w:rPr>
          <w:b/>
          <w:bCs/>
          <w:sz w:val="28"/>
          <w:szCs w:val="28"/>
        </w:rPr>
        <w:t>1</w:t>
      </w:r>
      <w:r w:rsidRPr="006818DC">
        <w:rPr>
          <w:b/>
          <w:bCs/>
          <w:sz w:val="28"/>
          <w:szCs w:val="28"/>
        </w:rPr>
        <w:t>. Key Findings</w:t>
      </w:r>
    </w:p>
    <w:p w14:paraId="3A8D294C" w14:textId="77777777" w:rsidR="00F77533" w:rsidRPr="006818DC" w:rsidRDefault="00F77533" w:rsidP="00F77533">
      <w:pPr>
        <w:rPr>
          <w:sz w:val="28"/>
          <w:szCs w:val="28"/>
        </w:rPr>
      </w:pPr>
      <w:r w:rsidRPr="006818DC">
        <w:rPr>
          <w:sz w:val="28"/>
          <w:szCs w:val="28"/>
        </w:rPr>
        <w:t>The dashboard helps analyse different areas of banking activities.</w:t>
      </w:r>
    </w:p>
    <w:p w14:paraId="5476230C" w14:textId="77777777" w:rsidR="00F77533" w:rsidRPr="006818DC" w:rsidRDefault="00F77533" w:rsidP="00F77533">
      <w:pPr>
        <w:rPr>
          <w:sz w:val="28"/>
          <w:szCs w:val="28"/>
        </w:rPr>
      </w:pPr>
      <w:r w:rsidRPr="006818DC">
        <w:rPr>
          <w:sz w:val="28"/>
          <w:szCs w:val="28"/>
        </w:rPr>
        <w:t>The main points that can be studied are:</w:t>
      </w:r>
    </w:p>
    <w:p w14:paraId="532B666A" w14:textId="77777777" w:rsidR="00F77533" w:rsidRPr="006818DC" w:rsidRDefault="00F77533" w:rsidP="00F77533">
      <w:pPr>
        <w:numPr>
          <w:ilvl w:val="0"/>
          <w:numId w:val="15"/>
        </w:numPr>
        <w:rPr>
          <w:sz w:val="28"/>
          <w:szCs w:val="28"/>
        </w:rPr>
      </w:pPr>
      <w:r w:rsidRPr="006818DC">
        <w:rPr>
          <w:sz w:val="28"/>
          <w:szCs w:val="28"/>
        </w:rPr>
        <w:t>The overall number of customers and accounts.</w:t>
      </w:r>
    </w:p>
    <w:p w14:paraId="4304CF4B" w14:textId="77777777" w:rsidR="00F77533" w:rsidRPr="006818DC" w:rsidRDefault="00F77533" w:rsidP="00F77533">
      <w:pPr>
        <w:numPr>
          <w:ilvl w:val="0"/>
          <w:numId w:val="15"/>
        </w:numPr>
        <w:rPr>
          <w:sz w:val="28"/>
          <w:szCs w:val="28"/>
        </w:rPr>
      </w:pPr>
      <w:r w:rsidRPr="006818DC">
        <w:rPr>
          <w:sz w:val="28"/>
          <w:szCs w:val="28"/>
        </w:rPr>
        <w:t>The number of accounts currently marked as active.</w:t>
      </w:r>
    </w:p>
    <w:p w14:paraId="2A914178" w14:textId="77777777" w:rsidR="00F77533" w:rsidRPr="006818DC" w:rsidRDefault="00F77533" w:rsidP="00F77533">
      <w:pPr>
        <w:numPr>
          <w:ilvl w:val="0"/>
          <w:numId w:val="15"/>
        </w:numPr>
        <w:rPr>
          <w:sz w:val="28"/>
          <w:szCs w:val="28"/>
        </w:rPr>
      </w:pPr>
      <w:r w:rsidRPr="006818DC">
        <w:rPr>
          <w:sz w:val="28"/>
          <w:szCs w:val="28"/>
        </w:rPr>
        <w:t>The total number of active loans.</w:t>
      </w:r>
    </w:p>
    <w:p w14:paraId="21896E8A" w14:textId="77777777" w:rsidR="00F77533" w:rsidRPr="006818DC" w:rsidRDefault="00F77533" w:rsidP="00F77533">
      <w:pPr>
        <w:numPr>
          <w:ilvl w:val="0"/>
          <w:numId w:val="15"/>
        </w:numPr>
        <w:rPr>
          <w:sz w:val="28"/>
          <w:szCs w:val="28"/>
        </w:rPr>
      </w:pPr>
      <w:r w:rsidRPr="006818DC">
        <w:rPr>
          <w:sz w:val="28"/>
          <w:szCs w:val="28"/>
        </w:rPr>
        <w:t>The distribution of accounts across account types.</w:t>
      </w:r>
    </w:p>
    <w:p w14:paraId="306264B9" w14:textId="77777777" w:rsidR="00F77533" w:rsidRPr="006818DC" w:rsidRDefault="00F77533" w:rsidP="00F77533">
      <w:pPr>
        <w:numPr>
          <w:ilvl w:val="0"/>
          <w:numId w:val="15"/>
        </w:numPr>
        <w:rPr>
          <w:sz w:val="28"/>
          <w:szCs w:val="28"/>
        </w:rPr>
      </w:pPr>
      <w:r w:rsidRPr="006818DC">
        <w:rPr>
          <w:sz w:val="28"/>
          <w:szCs w:val="28"/>
        </w:rPr>
        <w:t>The changes in transaction activity over time.</w:t>
      </w:r>
    </w:p>
    <w:p w14:paraId="49BED6B6" w14:textId="77777777" w:rsidR="00F77533" w:rsidRPr="006818DC" w:rsidRDefault="00F77533" w:rsidP="00F77533">
      <w:pPr>
        <w:numPr>
          <w:ilvl w:val="0"/>
          <w:numId w:val="15"/>
        </w:numPr>
        <w:rPr>
          <w:sz w:val="28"/>
          <w:szCs w:val="28"/>
        </w:rPr>
      </w:pPr>
      <w:r w:rsidRPr="006818DC">
        <w:rPr>
          <w:sz w:val="28"/>
          <w:szCs w:val="28"/>
        </w:rPr>
        <w:t>The number of loans under different status categories.</w:t>
      </w:r>
    </w:p>
    <w:p w14:paraId="393FE53A" w14:textId="77777777" w:rsidR="00F77533" w:rsidRPr="006818DC" w:rsidRDefault="00F77533" w:rsidP="00F77533">
      <w:pPr>
        <w:numPr>
          <w:ilvl w:val="0"/>
          <w:numId w:val="15"/>
        </w:numPr>
        <w:rPr>
          <w:sz w:val="28"/>
          <w:szCs w:val="28"/>
        </w:rPr>
      </w:pPr>
      <w:r w:rsidRPr="006818DC">
        <w:rPr>
          <w:sz w:val="28"/>
          <w:szCs w:val="28"/>
        </w:rPr>
        <w:t>The transaction categories with higher or lower activity.</w:t>
      </w:r>
    </w:p>
    <w:p w14:paraId="6349A521" w14:textId="77777777" w:rsidR="00F77533" w:rsidRPr="006818DC" w:rsidRDefault="00F77533" w:rsidP="00F77533">
      <w:pPr>
        <w:numPr>
          <w:ilvl w:val="0"/>
          <w:numId w:val="15"/>
        </w:numPr>
        <w:rPr>
          <w:sz w:val="28"/>
          <w:szCs w:val="28"/>
        </w:rPr>
      </w:pPr>
      <w:r w:rsidRPr="006818DC">
        <w:rPr>
          <w:sz w:val="28"/>
          <w:szCs w:val="28"/>
        </w:rPr>
        <w:t>The total transaction value for different transaction types.</w:t>
      </w:r>
    </w:p>
    <w:p w14:paraId="1B50D2A2" w14:textId="77777777" w:rsidR="00F77533" w:rsidRPr="006818DC" w:rsidRDefault="00F77533" w:rsidP="00F77533">
      <w:pPr>
        <w:numPr>
          <w:ilvl w:val="0"/>
          <w:numId w:val="15"/>
        </w:numPr>
        <w:rPr>
          <w:sz w:val="28"/>
          <w:szCs w:val="28"/>
        </w:rPr>
      </w:pPr>
      <w:r w:rsidRPr="006818DC">
        <w:rPr>
          <w:sz w:val="28"/>
          <w:szCs w:val="28"/>
        </w:rPr>
        <w:t>The financial information available through KPI cards.</w:t>
      </w:r>
    </w:p>
    <w:p w14:paraId="06AD5D0F" w14:textId="77777777" w:rsidR="00F77533" w:rsidRPr="006818DC" w:rsidRDefault="00F77533" w:rsidP="00F77533">
      <w:pPr>
        <w:numPr>
          <w:ilvl w:val="0"/>
          <w:numId w:val="15"/>
        </w:numPr>
        <w:rPr>
          <w:sz w:val="28"/>
          <w:szCs w:val="28"/>
        </w:rPr>
      </w:pPr>
      <w:r w:rsidRPr="006818DC">
        <w:rPr>
          <w:sz w:val="28"/>
          <w:szCs w:val="28"/>
        </w:rPr>
        <w:t>The importance of drill-down for examining yearly, quarterly and monthly transactions.</w:t>
      </w:r>
    </w:p>
    <w:p w14:paraId="43D7B183" w14:textId="77777777" w:rsidR="00F77533" w:rsidRPr="006818DC" w:rsidRDefault="00F77533" w:rsidP="00F77533">
      <w:pPr>
        <w:numPr>
          <w:ilvl w:val="0"/>
          <w:numId w:val="15"/>
        </w:numPr>
        <w:rPr>
          <w:sz w:val="28"/>
          <w:szCs w:val="28"/>
        </w:rPr>
      </w:pPr>
      <w:r w:rsidRPr="006818DC">
        <w:rPr>
          <w:sz w:val="28"/>
          <w:szCs w:val="28"/>
        </w:rPr>
        <w:t>The use of tooltips to display additional transaction details.</w:t>
      </w:r>
    </w:p>
    <w:p w14:paraId="44C1B6BF" w14:textId="377EE874" w:rsidR="00F77533" w:rsidRPr="006818DC" w:rsidRDefault="00F77533" w:rsidP="00F77533">
      <w:pPr>
        <w:numPr>
          <w:ilvl w:val="0"/>
          <w:numId w:val="15"/>
        </w:numPr>
        <w:rPr>
          <w:sz w:val="28"/>
          <w:szCs w:val="28"/>
        </w:rPr>
      </w:pPr>
      <w:r w:rsidRPr="006818DC">
        <w:rPr>
          <w:sz w:val="28"/>
          <w:szCs w:val="28"/>
        </w:rPr>
        <w:t>The benefits of conditional formatting in comparing financial values.</w:t>
      </w:r>
    </w:p>
    <w:p w14:paraId="568C9427" w14:textId="77325D58" w:rsidR="00F77533" w:rsidRDefault="00F77533" w:rsidP="00F77533">
      <w:pPr>
        <w:rPr>
          <w:sz w:val="28"/>
          <w:szCs w:val="28"/>
        </w:rPr>
      </w:pPr>
      <w:r w:rsidRPr="006818DC">
        <w:rPr>
          <w:sz w:val="28"/>
          <w:szCs w:val="28"/>
        </w:rPr>
        <w:t>The actual numerical results should be taken from the completed Power BI dashboard.</w:t>
      </w:r>
      <w:r w:rsidR="00C74233">
        <w:rPr>
          <w:sz w:val="28"/>
          <w:szCs w:val="28"/>
        </w:rPr>
        <w:br/>
      </w:r>
    </w:p>
    <w:p w14:paraId="0D18772D" w14:textId="77777777" w:rsidR="00C74233" w:rsidRDefault="00C74233" w:rsidP="00F77533">
      <w:pPr>
        <w:rPr>
          <w:sz w:val="28"/>
          <w:szCs w:val="28"/>
        </w:rPr>
      </w:pPr>
    </w:p>
    <w:p w14:paraId="77887000" w14:textId="77777777" w:rsidR="00C74233" w:rsidRDefault="00C74233" w:rsidP="00F77533">
      <w:pPr>
        <w:rPr>
          <w:sz w:val="28"/>
          <w:szCs w:val="28"/>
        </w:rPr>
      </w:pPr>
    </w:p>
    <w:p w14:paraId="7E89F012" w14:textId="77777777" w:rsidR="00C74233" w:rsidRDefault="00C74233" w:rsidP="00F77533">
      <w:pPr>
        <w:rPr>
          <w:sz w:val="28"/>
          <w:szCs w:val="28"/>
        </w:rPr>
      </w:pPr>
    </w:p>
    <w:p w14:paraId="027EDEF4" w14:textId="77777777" w:rsidR="00C74233" w:rsidRDefault="00C74233" w:rsidP="00F77533">
      <w:pPr>
        <w:rPr>
          <w:sz w:val="28"/>
          <w:szCs w:val="28"/>
        </w:rPr>
      </w:pPr>
    </w:p>
    <w:p w14:paraId="0C638028" w14:textId="60289115" w:rsidR="00C74233" w:rsidRPr="006818DC" w:rsidRDefault="00C74233" w:rsidP="00F77533">
      <w:pPr>
        <w:rPr>
          <w:sz w:val="28"/>
          <w:szCs w:val="28"/>
        </w:rPr>
      </w:pPr>
      <w:r w:rsidRPr="00C74233">
        <w:rPr>
          <w:sz w:val="28"/>
          <w:szCs w:val="28"/>
        </w:rPr>
        <w:lastRenderedPageBreak/>
        <w:drawing>
          <wp:inline distT="0" distB="0" distL="0" distR="0" wp14:anchorId="0F52A9C6" wp14:editId="3502C15C">
            <wp:extent cx="5731510" cy="3340735"/>
            <wp:effectExtent l="0" t="0" r="2540" b="0"/>
            <wp:docPr id="11810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72536" name=""/>
                    <pic:cNvPicPr/>
                  </pic:nvPicPr>
                  <pic:blipFill>
                    <a:blip r:embed="rId20"/>
                    <a:stretch>
                      <a:fillRect/>
                    </a:stretch>
                  </pic:blipFill>
                  <pic:spPr>
                    <a:xfrm>
                      <a:off x="0" y="0"/>
                      <a:ext cx="5731510" cy="3340735"/>
                    </a:xfrm>
                    <a:prstGeom prst="rect">
                      <a:avLst/>
                    </a:prstGeom>
                  </pic:spPr>
                </pic:pic>
              </a:graphicData>
            </a:graphic>
          </wp:inline>
        </w:drawing>
      </w:r>
    </w:p>
    <w:p w14:paraId="6A1C830B" w14:textId="51712F83" w:rsidR="00F77533" w:rsidRPr="006818DC" w:rsidRDefault="00F77533" w:rsidP="00F77533">
      <w:pPr>
        <w:rPr>
          <w:b/>
          <w:bCs/>
          <w:sz w:val="28"/>
          <w:szCs w:val="28"/>
        </w:rPr>
      </w:pPr>
      <w:r w:rsidRPr="006818DC">
        <w:rPr>
          <w:b/>
          <w:bCs/>
          <w:sz w:val="28"/>
          <w:szCs w:val="28"/>
        </w:rPr>
        <w:t>1</w:t>
      </w:r>
      <w:r w:rsidR="00A368A8">
        <w:rPr>
          <w:b/>
          <w:bCs/>
          <w:sz w:val="28"/>
          <w:szCs w:val="28"/>
        </w:rPr>
        <w:t>2</w:t>
      </w:r>
      <w:r w:rsidRPr="006818DC">
        <w:rPr>
          <w:b/>
          <w:bCs/>
          <w:sz w:val="28"/>
          <w:szCs w:val="28"/>
        </w:rPr>
        <w:t>. Conclusion</w:t>
      </w:r>
    </w:p>
    <w:p w14:paraId="62DC25E5" w14:textId="77777777" w:rsidR="00F77533" w:rsidRPr="006818DC" w:rsidRDefault="00F77533" w:rsidP="00F77533">
      <w:pPr>
        <w:rPr>
          <w:sz w:val="28"/>
          <w:szCs w:val="28"/>
        </w:rPr>
      </w:pPr>
      <w:r w:rsidRPr="006818DC">
        <w:rPr>
          <w:sz w:val="28"/>
          <w:szCs w:val="28"/>
        </w:rPr>
        <w:t>Through this Financial Transactions and Loans Dashboard project, I gained practical experience in working with banking data using Microsoft Power BI.</w:t>
      </w:r>
    </w:p>
    <w:p w14:paraId="32A6A76C" w14:textId="77777777" w:rsidR="00F77533" w:rsidRPr="006818DC" w:rsidRDefault="00F77533" w:rsidP="00F77533">
      <w:pPr>
        <w:rPr>
          <w:sz w:val="28"/>
          <w:szCs w:val="28"/>
        </w:rPr>
      </w:pPr>
      <w:r w:rsidRPr="006818DC">
        <w:rPr>
          <w:sz w:val="28"/>
          <w:szCs w:val="28"/>
        </w:rPr>
        <w:t>I learned how to prepare data using Power Query, connect multiple tables through relationships and create DAX measures for financial calculations.</w:t>
      </w:r>
    </w:p>
    <w:p w14:paraId="3E719CEC" w14:textId="77777777" w:rsidR="00F77533" w:rsidRPr="006818DC" w:rsidRDefault="00F77533" w:rsidP="00F77533">
      <w:pPr>
        <w:rPr>
          <w:sz w:val="28"/>
          <w:szCs w:val="28"/>
        </w:rPr>
      </w:pPr>
      <w:r w:rsidRPr="006818DC">
        <w:rPr>
          <w:sz w:val="28"/>
          <w:szCs w:val="28"/>
        </w:rPr>
        <w:t>I also developed different visualisations such as KPI cards, column charts, line charts, donut charts, bar charts and tables. The use of slicers, drill-down, report-page tooltips and conditional formatting helped me make the dashboard more interactive.</w:t>
      </w:r>
    </w:p>
    <w:p w14:paraId="279DD68A" w14:textId="77777777" w:rsidR="00F77533" w:rsidRPr="006818DC" w:rsidRDefault="00F77533" w:rsidP="00F77533">
      <w:pPr>
        <w:rPr>
          <w:sz w:val="28"/>
          <w:szCs w:val="28"/>
        </w:rPr>
      </w:pPr>
      <w:r w:rsidRPr="006818DC">
        <w:rPr>
          <w:sz w:val="28"/>
          <w:szCs w:val="28"/>
        </w:rPr>
        <w:t>Overall, this project improved my knowledge of data modelling, financial calculations and data visualisation. It also helped me understand how Power BI can be used to study banking transactions, accounts and loans in a simple and effective way.</w:t>
      </w:r>
    </w:p>
    <w:p w14:paraId="2184E01F" w14:textId="77777777" w:rsidR="00D92DCB" w:rsidRPr="006818DC" w:rsidRDefault="00D92DCB">
      <w:pPr>
        <w:rPr>
          <w:sz w:val="28"/>
          <w:szCs w:val="28"/>
        </w:rPr>
      </w:pPr>
    </w:p>
    <w:sectPr w:rsidR="00D92DCB" w:rsidRPr="00681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1F11"/>
    <w:multiLevelType w:val="multilevel"/>
    <w:tmpl w:val="127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950C9"/>
    <w:multiLevelType w:val="multilevel"/>
    <w:tmpl w:val="106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735F1"/>
    <w:multiLevelType w:val="multilevel"/>
    <w:tmpl w:val="18AC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F32B1"/>
    <w:multiLevelType w:val="multilevel"/>
    <w:tmpl w:val="C798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07ADF"/>
    <w:multiLevelType w:val="multilevel"/>
    <w:tmpl w:val="0F7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E32E7"/>
    <w:multiLevelType w:val="multilevel"/>
    <w:tmpl w:val="2BD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72AE2"/>
    <w:multiLevelType w:val="multilevel"/>
    <w:tmpl w:val="B852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A2640"/>
    <w:multiLevelType w:val="multilevel"/>
    <w:tmpl w:val="465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77DA8"/>
    <w:multiLevelType w:val="multilevel"/>
    <w:tmpl w:val="DC6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A2771"/>
    <w:multiLevelType w:val="multilevel"/>
    <w:tmpl w:val="8BB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B0061"/>
    <w:multiLevelType w:val="multilevel"/>
    <w:tmpl w:val="6F9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16159"/>
    <w:multiLevelType w:val="multilevel"/>
    <w:tmpl w:val="D63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15228"/>
    <w:multiLevelType w:val="multilevel"/>
    <w:tmpl w:val="1E6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A12CB"/>
    <w:multiLevelType w:val="multilevel"/>
    <w:tmpl w:val="6A2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935"/>
    <w:multiLevelType w:val="multilevel"/>
    <w:tmpl w:val="829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63166">
    <w:abstractNumId w:val="6"/>
  </w:num>
  <w:num w:numId="2" w16cid:durableId="1205171056">
    <w:abstractNumId w:val="3"/>
  </w:num>
  <w:num w:numId="3" w16cid:durableId="202787072">
    <w:abstractNumId w:val="12"/>
  </w:num>
  <w:num w:numId="4" w16cid:durableId="1328939375">
    <w:abstractNumId w:val="5"/>
  </w:num>
  <w:num w:numId="5" w16cid:durableId="665018243">
    <w:abstractNumId w:val="1"/>
  </w:num>
  <w:num w:numId="6" w16cid:durableId="495924185">
    <w:abstractNumId w:val="10"/>
  </w:num>
  <w:num w:numId="7" w16cid:durableId="1632710545">
    <w:abstractNumId w:val="7"/>
  </w:num>
  <w:num w:numId="8" w16cid:durableId="1520196723">
    <w:abstractNumId w:val="0"/>
  </w:num>
  <w:num w:numId="9" w16cid:durableId="1277179482">
    <w:abstractNumId w:val="14"/>
  </w:num>
  <w:num w:numId="10" w16cid:durableId="1024286200">
    <w:abstractNumId w:val="9"/>
  </w:num>
  <w:num w:numId="11" w16cid:durableId="1752241098">
    <w:abstractNumId w:val="4"/>
  </w:num>
  <w:num w:numId="12" w16cid:durableId="454183002">
    <w:abstractNumId w:val="13"/>
  </w:num>
  <w:num w:numId="13" w16cid:durableId="552426411">
    <w:abstractNumId w:val="8"/>
  </w:num>
  <w:num w:numId="14" w16cid:durableId="261030818">
    <w:abstractNumId w:val="11"/>
  </w:num>
  <w:num w:numId="15" w16cid:durableId="111451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33"/>
    <w:rsid w:val="000B37EE"/>
    <w:rsid w:val="001C3C50"/>
    <w:rsid w:val="006818DC"/>
    <w:rsid w:val="006C3371"/>
    <w:rsid w:val="00A368A8"/>
    <w:rsid w:val="00B51D15"/>
    <w:rsid w:val="00C74233"/>
    <w:rsid w:val="00CE1FFE"/>
    <w:rsid w:val="00D92DCB"/>
    <w:rsid w:val="00E533FF"/>
    <w:rsid w:val="00E66C72"/>
    <w:rsid w:val="00F77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FDCE"/>
  <w15:chartTrackingRefBased/>
  <w15:docId w15:val="{A0A5DB44-5C0D-47C7-AA80-819D3E0A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533"/>
  </w:style>
  <w:style w:type="paragraph" w:styleId="Heading1">
    <w:name w:val="heading 1"/>
    <w:basedOn w:val="Normal"/>
    <w:next w:val="Normal"/>
    <w:link w:val="Heading1Char"/>
    <w:uiPriority w:val="9"/>
    <w:qFormat/>
    <w:rsid w:val="00F77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33"/>
    <w:rPr>
      <w:rFonts w:eastAsiaTheme="majorEastAsia" w:cstheme="majorBidi"/>
      <w:color w:val="272727" w:themeColor="text1" w:themeTint="D8"/>
    </w:rPr>
  </w:style>
  <w:style w:type="paragraph" w:styleId="Title">
    <w:name w:val="Title"/>
    <w:basedOn w:val="Normal"/>
    <w:next w:val="Normal"/>
    <w:link w:val="TitleChar"/>
    <w:uiPriority w:val="10"/>
    <w:qFormat/>
    <w:rsid w:val="00F77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33"/>
    <w:pPr>
      <w:spacing w:before="160"/>
      <w:jc w:val="center"/>
    </w:pPr>
    <w:rPr>
      <w:i/>
      <w:iCs/>
      <w:color w:val="404040" w:themeColor="text1" w:themeTint="BF"/>
    </w:rPr>
  </w:style>
  <w:style w:type="character" w:customStyle="1" w:styleId="QuoteChar">
    <w:name w:val="Quote Char"/>
    <w:basedOn w:val="DefaultParagraphFont"/>
    <w:link w:val="Quote"/>
    <w:uiPriority w:val="29"/>
    <w:rsid w:val="00F77533"/>
    <w:rPr>
      <w:i/>
      <w:iCs/>
      <w:color w:val="404040" w:themeColor="text1" w:themeTint="BF"/>
    </w:rPr>
  </w:style>
  <w:style w:type="paragraph" w:styleId="ListParagraph">
    <w:name w:val="List Paragraph"/>
    <w:basedOn w:val="Normal"/>
    <w:uiPriority w:val="34"/>
    <w:qFormat/>
    <w:rsid w:val="00F77533"/>
    <w:pPr>
      <w:ind w:left="720"/>
      <w:contextualSpacing/>
    </w:pPr>
  </w:style>
  <w:style w:type="character" w:styleId="IntenseEmphasis">
    <w:name w:val="Intense Emphasis"/>
    <w:basedOn w:val="DefaultParagraphFont"/>
    <w:uiPriority w:val="21"/>
    <w:qFormat/>
    <w:rsid w:val="00F77533"/>
    <w:rPr>
      <w:i/>
      <w:iCs/>
      <w:color w:val="2F5496" w:themeColor="accent1" w:themeShade="BF"/>
    </w:rPr>
  </w:style>
  <w:style w:type="paragraph" w:styleId="IntenseQuote">
    <w:name w:val="Intense Quote"/>
    <w:basedOn w:val="Normal"/>
    <w:next w:val="Normal"/>
    <w:link w:val="IntenseQuoteChar"/>
    <w:uiPriority w:val="30"/>
    <w:qFormat/>
    <w:rsid w:val="00F77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33"/>
    <w:rPr>
      <w:i/>
      <w:iCs/>
      <w:color w:val="2F5496" w:themeColor="accent1" w:themeShade="BF"/>
    </w:rPr>
  </w:style>
  <w:style w:type="character" w:styleId="IntenseReference">
    <w:name w:val="Intense Reference"/>
    <w:basedOn w:val="DefaultParagraphFont"/>
    <w:uiPriority w:val="32"/>
    <w:qFormat/>
    <w:rsid w:val="00F77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3</cp:revision>
  <dcterms:created xsi:type="dcterms:W3CDTF">2026-10-30T16:19:00Z</dcterms:created>
  <dcterms:modified xsi:type="dcterms:W3CDTF">2026-10-31T14:42:00Z</dcterms:modified>
</cp:coreProperties>
</file>