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6F36AAE9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proofErr w:type="spellStart"/>
            <w:r w:rsidRPr="00466FAC">
              <w:rPr>
                <w:rFonts w:ascii="Arial" w:hAnsi="Arial" w:cs="Arial"/>
              </w:rPr>
              <w:t>Pág</w:t>
            </w:r>
            <w:proofErr w:type="spellEnd"/>
            <w:r w:rsidRPr="00466FAC">
              <w:rPr>
                <w:rFonts w:ascii="Arial" w:hAnsi="Arial" w:cs="Arial"/>
              </w:rPr>
              <w:t xml:space="preserve">: </w:t>
            </w:r>
            <w:r w:rsidR="00F4252F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344E85"/>
    <w:p w14:paraId="455803F6" w14:textId="0F2BA019" w:rsidR="008A197C" w:rsidRDefault="00F4252F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09B9A003" w:rsidR="00CB1913" w:rsidRPr="002F7820" w:rsidRDefault="00A75E1A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Implementar un programa eficiente para promover el cuidado de la higiene, la seguridad y la salud de la población con énfasis en la prevención de enfermedades que pudieran relacionar son el aumento de la población de trabajadores.</w:t>
      </w:r>
    </w:p>
    <w:p w14:paraId="313C59C0" w14:textId="7191B07A" w:rsidR="00F4252F" w:rsidRPr="002F7820" w:rsidRDefault="00F4252F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Prevenir y mitigar los impactos negativos en salud y seguridad que podrían enfrentar las comunidades indígenas como consecuencia de las actividades de la empresa. </w:t>
      </w:r>
    </w:p>
    <w:p w14:paraId="621862A6" w14:textId="77777777" w:rsidR="00A75E1A" w:rsidRPr="002F7820" w:rsidRDefault="00A75E1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F4252F" w:rsidRPr="002F7820" w14:paraId="1E5FFD80" w14:textId="77777777" w:rsidTr="00F4252F">
        <w:trPr>
          <w:trHeight w:val="346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: Á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rea Directamente Afectada (ADA), Área de Influencia Directa (AID).</w:t>
            </w:r>
          </w:p>
          <w:p w14:paraId="1B58BD1F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365C09FB" w14:textId="77777777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2F7820"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Redención,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Jeguahaty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Vy’a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Renda,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Takuarendyju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Takuarita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Sati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Guyra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Amba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Mberyvo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.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Yvyty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Rovi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,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Apyka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2F7820" w:rsidRDefault="00F4252F" w:rsidP="00F4252F">
            <w:pPr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F4252F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F4252F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DEFINICIONES</w:t>
      </w:r>
    </w:p>
    <w:p w14:paraId="11D56EAD" w14:textId="77777777" w:rsidR="00322219" w:rsidRPr="002F7820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industrial:</w:t>
      </w:r>
      <w:r w:rsidRPr="002F7820">
        <w:rPr>
          <w:rFonts w:ascii="Arial" w:hAnsi="Arial" w:cs="Arial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</w:t>
      </w:r>
      <w:r w:rsidRPr="002F7820">
        <w:rPr>
          <w:rFonts w:ascii="Arial" w:hAnsi="Arial" w:cs="Arial"/>
        </w:rPr>
        <w:lastRenderedPageBreak/>
        <w:t xml:space="preserve">localidades: L. Petit, Cnel. </w:t>
      </w:r>
      <w:proofErr w:type="spellStart"/>
      <w:r w:rsidRPr="002F7820">
        <w:rPr>
          <w:rFonts w:ascii="Arial" w:hAnsi="Arial" w:cs="Arial"/>
        </w:rPr>
        <w:t>Mongelós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Zarzo, Laguna Plato, </w:t>
      </w:r>
      <w:proofErr w:type="spellStart"/>
      <w:r w:rsidRPr="002F7820">
        <w:rPr>
          <w:rFonts w:ascii="Arial" w:hAnsi="Arial" w:cs="Arial"/>
        </w:rPr>
        <w:t>Mongelós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Pirity</w:t>
      </w:r>
      <w:proofErr w:type="spellEnd"/>
      <w:r w:rsidRPr="002F7820">
        <w:rPr>
          <w:rFonts w:ascii="Arial" w:hAnsi="Arial" w:cs="Arial"/>
        </w:rPr>
        <w:t xml:space="preserve">, Piquete Cue,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Gonzalez, Callejón San Luis, </w:t>
      </w:r>
      <w:proofErr w:type="spellStart"/>
      <w:r w:rsidRPr="002F7820">
        <w:rPr>
          <w:rFonts w:ascii="Arial" w:hAnsi="Arial" w:cs="Arial"/>
        </w:rPr>
        <w:t>Mbocayaty</w:t>
      </w:r>
      <w:proofErr w:type="spellEnd"/>
      <w:r w:rsidRPr="002F7820">
        <w:rPr>
          <w:rFonts w:ascii="Arial" w:hAnsi="Arial" w:cs="Arial"/>
        </w:rPr>
        <w:t xml:space="preserve">, Callejón San Ramón, San Antonio, </w:t>
      </w:r>
      <w:proofErr w:type="spellStart"/>
      <w:r w:rsidRPr="002F7820">
        <w:rPr>
          <w:rFonts w:ascii="Arial" w:hAnsi="Arial" w:cs="Arial"/>
        </w:rPr>
        <w:t>Curuzu</w:t>
      </w:r>
      <w:proofErr w:type="spellEnd"/>
      <w:r w:rsidRPr="002F7820">
        <w:rPr>
          <w:rFonts w:ascii="Arial" w:hAnsi="Arial" w:cs="Arial"/>
        </w:rPr>
        <w:t xml:space="preserve"> Ñu, Costa </w:t>
      </w:r>
      <w:proofErr w:type="spellStart"/>
      <w:r w:rsidRPr="002F7820">
        <w:rPr>
          <w:rFonts w:ascii="Arial" w:hAnsi="Arial" w:cs="Arial"/>
        </w:rPr>
        <w:t>Pucu</w:t>
      </w:r>
      <w:proofErr w:type="spellEnd"/>
      <w:r w:rsidRPr="002F7820">
        <w:rPr>
          <w:rFonts w:ascii="Arial" w:hAnsi="Arial" w:cs="Arial"/>
        </w:rPr>
        <w:t xml:space="preserve">, Paso </w:t>
      </w:r>
      <w:proofErr w:type="spellStart"/>
      <w:r w:rsidRPr="002F7820">
        <w:rPr>
          <w:rFonts w:ascii="Arial" w:hAnsi="Arial" w:cs="Arial"/>
        </w:rPr>
        <w:t>Ita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Ko’ê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Porâ</w:t>
      </w:r>
      <w:proofErr w:type="spellEnd"/>
      <w:r w:rsidRPr="002F7820">
        <w:rPr>
          <w:rFonts w:ascii="Arial" w:hAnsi="Arial" w:cs="Arial"/>
        </w:rPr>
        <w:t>, Costa Ferreira, Saladillo y Colonia Primavera.</w:t>
      </w:r>
    </w:p>
    <w:p w14:paraId="440395E0" w14:textId="77777777" w:rsidR="00322219" w:rsidRPr="002F7820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77777777" w:rsidR="00322219" w:rsidRPr="002F7820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forestal:</w:t>
      </w:r>
      <w:r w:rsidRPr="002F7820">
        <w:rPr>
          <w:rFonts w:ascii="Arial" w:hAnsi="Arial" w:cs="Arial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Ñandu</w:t>
      </w:r>
      <w:proofErr w:type="spellEnd"/>
      <w:r w:rsidRPr="002F7820">
        <w:rPr>
          <w:rFonts w:ascii="Arial" w:hAnsi="Arial" w:cs="Arial"/>
        </w:rPr>
        <w:t xml:space="preserve">), Estribo del Plata, </w:t>
      </w:r>
      <w:proofErr w:type="spellStart"/>
      <w:r w:rsidRPr="002F7820">
        <w:rPr>
          <w:rFonts w:ascii="Arial" w:hAnsi="Arial" w:cs="Arial"/>
        </w:rPr>
        <w:t>Puentesiño</w:t>
      </w:r>
      <w:proofErr w:type="spellEnd"/>
      <w:r w:rsidRPr="002F7820">
        <w:rPr>
          <w:rFonts w:ascii="Arial" w:hAnsi="Arial" w:cs="Arial"/>
        </w:rPr>
        <w:t xml:space="preserve">, Laguna Cristo Rey, </w:t>
      </w:r>
      <w:proofErr w:type="spellStart"/>
      <w:r w:rsidRPr="002F7820">
        <w:rPr>
          <w:rFonts w:ascii="Arial" w:hAnsi="Arial" w:cs="Arial"/>
        </w:rPr>
        <w:t>Anderi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Islería</w:t>
      </w:r>
      <w:proofErr w:type="spellEnd"/>
      <w:r w:rsidRPr="002F7820">
        <w:rPr>
          <w:rFonts w:ascii="Arial" w:hAnsi="Arial" w:cs="Arial"/>
        </w:rPr>
        <w:t xml:space="preserve">, Virgen del Camino,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Guasu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Po’i</w:t>
      </w:r>
      <w:proofErr w:type="spellEnd"/>
      <w:r w:rsidRPr="002F7820">
        <w:rPr>
          <w:rFonts w:ascii="Arial" w:hAnsi="Arial" w:cs="Arial"/>
        </w:rPr>
        <w:t xml:space="preserve">, Santísima Trinidad, Paso </w:t>
      </w:r>
      <w:proofErr w:type="spellStart"/>
      <w:r w:rsidRPr="002F7820">
        <w:rPr>
          <w:rFonts w:ascii="Arial" w:hAnsi="Arial" w:cs="Arial"/>
        </w:rPr>
        <w:t>Mbutu</w:t>
      </w:r>
      <w:proofErr w:type="spellEnd"/>
      <w:r w:rsidRPr="002F7820">
        <w:rPr>
          <w:rFonts w:ascii="Arial" w:hAnsi="Arial" w:cs="Arial"/>
        </w:rPr>
        <w:t xml:space="preserve">, Calle 15, Dominguez </w:t>
      </w:r>
      <w:proofErr w:type="spellStart"/>
      <w:r w:rsidRPr="002F7820">
        <w:rPr>
          <w:rFonts w:ascii="Arial" w:hAnsi="Arial" w:cs="Arial"/>
        </w:rPr>
        <w:t>Nigó</w:t>
      </w:r>
      <w:proofErr w:type="spellEnd"/>
      <w:r w:rsidRPr="002F7820">
        <w:rPr>
          <w:rFonts w:ascii="Arial" w:hAnsi="Arial" w:cs="Arial"/>
        </w:rPr>
        <w:t xml:space="preserve">, y Ayala </w:t>
      </w:r>
      <w:proofErr w:type="spellStart"/>
      <w:r w:rsidRPr="002F7820">
        <w:rPr>
          <w:rFonts w:ascii="Arial" w:hAnsi="Arial" w:cs="Arial"/>
        </w:rPr>
        <w:t>Cué</w:t>
      </w:r>
      <w:proofErr w:type="spellEnd"/>
      <w:r w:rsidRPr="002F7820">
        <w:rPr>
          <w:rFonts w:ascii="Arial" w:hAnsi="Arial" w:cs="Arial"/>
        </w:rPr>
        <w:t>.</w:t>
      </w:r>
    </w:p>
    <w:p w14:paraId="13E75FB3" w14:textId="77777777" w:rsidR="00322219" w:rsidRPr="002F7820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E4F2202" w14:textId="77777777" w:rsidR="00322219" w:rsidRPr="002F7820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Directamente Afectada (ADA) del componente industrial:</w:t>
      </w:r>
      <w:r w:rsidRPr="002F7820">
        <w:rPr>
          <w:rFonts w:ascii="Arial" w:hAnsi="Arial" w:cs="Arial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2F7820">
        <w:rPr>
          <w:rFonts w:ascii="Arial" w:hAnsi="Arial" w:cs="Arial"/>
        </w:rPr>
        <w:t>microterritorio</w:t>
      </w:r>
      <w:proofErr w:type="spellEnd"/>
      <w:r w:rsidRPr="002F7820">
        <w:rPr>
          <w:rFonts w:ascii="Arial" w:hAnsi="Arial" w:cs="Arial"/>
        </w:rPr>
        <w:t xml:space="preserve"> denominado Piquete Cue.</w:t>
      </w:r>
    </w:p>
    <w:p w14:paraId="2CD8613F" w14:textId="77777777" w:rsidR="00322219" w:rsidRPr="002F7820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04178269" w14:textId="77777777" w:rsidR="00322219" w:rsidRPr="002F7820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 por </w:t>
      </w:r>
      <w:proofErr w:type="spellStart"/>
      <w:r w:rsidRPr="002F7820">
        <w:rPr>
          <w:rFonts w:ascii="Arial" w:hAnsi="Arial" w:cs="Arial"/>
        </w:rPr>
        <w:t>ele</w:t>
      </w:r>
      <w:proofErr w:type="spellEnd"/>
      <w:r w:rsidRPr="002F7820">
        <w:rPr>
          <w:rFonts w:ascii="Arial" w:hAnsi="Arial" w:cs="Arial"/>
        </w:rPr>
        <w:t xml:space="preserve"> proyecto.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</w:t>
      </w:r>
      <w:proofErr w:type="gramStart"/>
      <w:r w:rsidRPr="002F7820">
        <w:rPr>
          <w:rFonts w:ascii="Arial" w:hAnsi="Arial" w:cs="Arial"/>
        </w:rPr>
        <w:t>Guaraní</w:t>
      </w:r>
      <w:proofErr w:type="gramEnd"/>
      <w:r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 xml:space="preserve">. Las comunidades indígenas identificadas son: Redención, </w:t>
      </w:r>
      <w:proofErr w:type="spellStart"/>
      <w:r w:rsidRPr="002F7820">
        <w:rPr>
          <w:rFonts w:ascii="Arial" w:hAnsi="Arial" w:cs="Arial"/>
        </w:rPr>
        <w:t>Jeguahaty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Vy’a</w:t>
      </w:r>
      <w:proofErr w:type="spellEnd"/>
      <w:r w:rsidRPr="002F7820">
        <w:rPr>
          <w:rFonts w:ascii="Arial" w:hAnsi="Arial" w:cs="Arial"/>
        </w:rPr>
        <w:t xml:space="preserve"> Renda, </w:t>
      </w:r>
      <w:proofErr w:type="spellStart"/>
      <w:r w:rsidRPr="002F7820">
        <w:rPr>
          <w:rFonts w:ascii="Arial" w:hAnsi="Arial" w:cs="Arial"/>
        </w:rPr>
        <w:t>Takuarendyju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Takuarita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Sati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Guyra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Ñe'engatu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Amba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Mberyvo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Yvyty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Rovi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Apyka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14F2A56D" w14:textId="77777777" w:rsidR="00322219" w:rsidRPr="002F7820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3BC111AD" w14:textId="77777777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Indirecta (AII):</w:t>
      </w:r>
      <w:r w:rsidRPr="002F7820">
        <w:rPr>
          <w:rFonts w:ascii="Arial" w:hAnsi="Arial" w:cs="Arial"/>
        </w:rPr>
        <w:t xml:space="preserve"> Incluye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2BFAC16B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Grupos de Interés:</w:t>
      </w:r>
      <w:r w:rsidRPr="002F7820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</w:t>
      </w:r>
      <w:r w:rsidR="00BB2679" w:rsidRPr="002F7820">
        <w:rPr>
          <w:rFonts w:ascii="Arial" w:hAnsi="Arial" w:cs="Arial"/>
        </w:rPr>
        <w:t>]</w:t>
      </w:r>
      <w:r w:rsidR="00F4252F" w:rsidRPr="002F7820">
        <w:rPr>
          <w:rFonts w:ascii="Arial" w:hAnsi="Arial" w:cs="Arial"/>
        </w:rPr>
        <w:t>.</w:t>
      </w:r>
    </w:p>
    <w:p w14:paraId="4A0E43A5" w14:textId="4DDAE69C" w:rsidR="00322219" w:rsidRPr="002F7820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1CDC61D" w14:textId="2E361F6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5E796CF4" w:rsidR="003A312A" w:rsidRPr="002F7820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Gerencia de Talento Humano</w:t>
            </w:r>
          </w:p>
        </w:tc>
        <w:tc>
          <w:tcPr>
            <w:tcW w:w="6379" w:type="dxa"/>
            <w:vAlign w:val="center"/>
          </w:tcPr>
          <w:p w14:paraId="0C07AE66" w14:textId="0685124C" w:rsidR="003A312A" w:rsidRPr="002F7820" w:rsidRDefault="00F4252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2F7820" w14:paraId="095D9A4A" w14:textId="77777777" w:rsidTr="00F4252F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7D45CDD" w14:textId="086F9F55" w:rsidR="005A10F4" w:rsidRPr="002F7820" w:rsidRDefault="005A10F4" w:rsidP="00F4252F">
      <w:pPr>
        <w:pStyle w:val="TableParagraph"/>
        <w:numPr>
          <w:ilvl w:val="0"/>
          <w:numId w:val="16"/>
        </w:numPr>
        <w:spacing w:line="227" w:lineRule="exact"/>
      </w:pPr>
      <w:r w:rsidRPr="002F7820">
        <w:rPr>
          <w:bCs/>
        </w:rPr>
        <w:t>Afectación de salud y seguridad de terceros</w:t>
      </w:r>
      <w:r w:rsidR="00F4252F" w:rsidRPr="002F7820">
        <w:rPr>
          <w:bCs/>
        </w:rPr>
        <w:t>.</w:t>
      </w:r>
    </w:p>
    <w:p w14:paraId="11A5F3FB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470D1894" w:rsidR="005A10F4" w:rsidRPr="002F7820" w:rsidRDefault="000C3695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7960CCB3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 xml:space="preserve">Aumento del riesgo de contraer enfermedades, entre ellas ETS, y sufrir accidentes. </w:t>
      </w:r>
    </w:p>
    <w:p w14:paraId="1199EC89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Mejoramiento de la cobertura y acceso a servicios de salud e instalaciones sanitarias.</w:t>
      </w:r>
    </w:p>
    <w:p w14:paraId="591400D6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a desastres antrópicos por el manejo de residuos.</w:t>
      </w:r>
    </w:p>
    <w:p w14:paraId="6F70ED01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Incremento del flujo de personas y de la probabilidad de sufrir crímenes.</w:t>
      </w:r>
    </w:p>
    <w:p w14:paraId="2EAB5490" w14:textId="542F6B99" w:rsidR="005A10F4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tráfico de vehículos livianos y pesados alrededor de las comunidades y del riesgo de sufrir accidentes de tránsito].</w:t>
      </w:r>
    </w:p>
    <w:p w14:paraId="46684D1E" w14:textId="2A634168" w:rsidR="00FD22DA" w:rsidRPr="002F7820" w:rsidRDefault="00FD22DA" w:rsidP="00F4252F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2F7820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2F7820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5155" w:type="pct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59"/>
        <w:gridCol w:w="2518"/>
        <w:gridCol w:w="4854"/>
        <w:gridCol w:w="2267"/>
        <w:gridCol w:w="1702"/>
        <w:gridCol w:w="1520"/>
      </w:tblGrid>
      <w:tr w:rsidR="00E37909" w:rsidRPr="002F7820" w14:paraId="73B5CAF2" w14:textId="77777777" w:rsidTr="00F63E92">
        <w:trPr>
          <w:trHeight w:val="402"/>
        </w:trPr>
        <w:tc>
          <w:tcPr>
            <w:tcW w:w="541" w:type="pct"/>
            <w:vAlign w:val="center"/>
          </w:tcPr>
          <w:p w14:paraId="75323AD7" w14:textId="3EEAA0A1" w:rsidR="00246473" w:rsidRPr="002F7820" w:rsidRDefault="00336712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[</w:t>
            </w:r>
            <w:r w:rsidR="009633CC" w:rsidRPr="002F7820">
              <w:rPr>
                <w:b/>
                <w:sz w:val="20"/>
                <w:szCs w:val="20"/>
              </w:rPr>
              <w:t>Población Asociada</w:t>
            </w:r>
            <w:r w:rsidRPr="002F7820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873" w:type="pct"/>
            <w:vAlign w:val="center"/>
          </w:tcPr>
          <w:p w14:paraId="23083122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Medidas Propuestas</w:t>
            </w:r>
          </w:p>
        </w:tc>
        <w:tc>
          <w:tcPr>
            <w:tcW w:w="1683" w:type="pct"/>
            <w:vAlign w:val="center"/>
          </w:tcPr>
          <w:p w14:paraId="0C51B5E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Acciones concretas</w:t>
            </w:r>
          </w:p>
        </w:tc>
        <w:tc>
          <w:tcPr>
            <w:tcW w:w="786" w:type="pct"/>
            <w:vAlign w:val="center"/>
          </w:tcPr>
          <w:p w14:paraId="35BC1C83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Indicadores</w:t>
            </w:r>
          </w:p>
        </w:tc>
        <w:tc>
          <w:tcPr>
            <w:tcW w:w="590" w:type="pct"/>
            <w:vAlign w:val="center"/>
          </w:tcPr>
          <w:p w14:paraId="0C9E8CE8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2F7820">
              <w:rPr>
                <w:b/>
                <w:sz w:val="20"/>
              </w:rPr>
              <w:t>Medios de Verificación</w:t>
            </w:r>
          </w:p>
        </w:tc>
        <w:tc>
          <w:tcPr>
            <w:tcW w:w="527" w:type="pct"/>
            <w:vAlign w:val="center"/>
          </w:tcPr>
          <w:p w14:paraId="3990666A" w14:textId="5D86EA75" w:rsidR="00246473" w:rsidRPr="002F7820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E37909" w:rsidRPr="002F7820" w14:paraId="115CD379" w14:textId="77777777" w:rsidTr="006837F2">
        <w:trPr>
          <w:trHeight w:val="1081"/>
        </w:trPr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203788F9" w14:textId="71FE6316" w:rsidR="00246473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560737"/>
            <w:r w:rsidRPr="002F7820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873" w:type="pct"/>
            <w:vMerge w:val="restart"/>
            <w:vAlign w:val="center"/>
          </w:tcPr>
          <w:p w14:paraId="0D8E7108" w14:textId="77777777" w:rsidR="00246473" w:rsidRPr="002F7820" w:rsidRDefault="00246473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Establecer alianzas especificas con instituciones locales y nacionales de salud a fin de contribuir con la gestión y el monitoreo de información.</w:t>
            </w:r>
          </w:p>
        </w:tc>
        <w:tc>
          <w:tcPr>
            <w:tcW w:w="1683" w:type="pct"/>
            <w:vAlign w:val="center"/>
          </w:tcPr>
          <w:p w14:paraId="2C92F8B4" w14:textId="67E890F9" w:rsidR="00246473" w:rsidRPr="002F7820" w:rsidRDefault="00246473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Suscribir un convenio con el Ministerio de Salud Pública y Bienestar Social para lograr una vinculación cercana con las Unidades de Salud Familiar y los Centros de Salud del ADA y AID. </w:t>
            </w:r>
          </w:p>
        </w:tc>
        <w:tc>
          <w:tcPr>
            <w:tcW w:w="786" w:type="pct"/>
            <w:vAlign w:val="center"/>
          </w:tcPr>
          <w:p w14:paraId="1D5BDF18" w14:textId="77777777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Cantidad de acuerdos establecidos</w:t>
            </w:r>
          </w:p>
        </w:tc>
        <w:tc>
          <w:tcPr>
            <w:tcW w:w="590" w:type="pct"/>
            <w:vAlign w:val="center"/>
          </w:tcPr>
          <w:p w14:paraId="688A5D0E" w14:textId="77777777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27" w:type="pct"/>
            <w:vMerge w:val="restart"/>
            <w:vAlign w:val="center"/>
          </w:tcPr>
          <w:p w14:paraId="48152AE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F1BCD16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1897B7C9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F7257FD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30A640B4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50D114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E37909" w:rsidRPr="002F7820" w14:paraId="6E914DC9" w14:textId="77777777" w:rsidTr="00F63E92">
        <w:trPr>
          <w:trHeight w:val="987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42462237" w:rsidR="00246473" w:rsidRPr="002F7820" w:rsidRDefault="00375880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</w:tc>
        <w:tc>
          <w:tcPr>
            <w:tcW w:w="873" w:type="pct"/>
            <w:vMerge/>
            <w:vAlign w:val="center"/>
          </w:tcPr>
          <w:p w14:paraId="1E558E7C" w14:textId="77777777" w:rsidR="00246473" w:rsidRPr="002F7820" w:rsidRDefault="00246473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5347DF45" w14:textId="77777777" w:rsidR="00246473" w:rsidRPr="002F7820" w:rsidRDefault="00246473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Contribuir con el establecimiento de un mecanismo para obtención de datos estadísticos fiables en la zona.  </w:t>
            </w:r>
          </w:p>
        </w:tc>
        <w:tc>
          <w:tcPr>
            <w:tcW w:w="786" w:type="pct"/>
            <w:vAlign w:val="center"/>
          </w:tcPr>
          <w:p w14:paraId="074D4B10" w14:textId="77777777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datos procesados</w:t>
            </w:r>
          </w:p>
        </w:tc>
        <w:tc>
          <w:tcPr>
            <w:tcW w:w="590" w:type="pct"/>
            <w:vAlign w:val="center"/>
          </w:tcPr>
          <w:p w14:paraId="3B4554FE" w14:textId="6EC94CA5" w:rsidR="00246473" w:rsidRPr="002F7820" w:rsidRDefault="00F4252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[Reporte de datos obtenidos]</w:t>
            </w:r>
          </w:p>
        </w:tc>
        <w:tc>
          <w:tcPr>
            <w:tcW w:w="527" w:type="pct"/>
            <w:vMerge/>
            <w:vAlign w:val="center"/>
          </w:tcPr>
          <w:p w14:paraId="6DDA663E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E37909" w:rsidRPr="002F7820" w14:paraId="4BB69A3D" w14:textId="77777777" w:rsidTr="00F63E92">
        <w:trPr>
          <w:trHeight w:val="1681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0C9456C4" w:rsidR="00246473" w:rsidRPr="002F7820" w:rsidRDefault="00DF008E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651504D2" w14:textId="77777777" w:rsidR="00246473" w:rsidRPr="002F7820" w:rsidRDefault="00246473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7266D363" w14:textId="634E5DF2" w:rsidR="00246473" w:rsidRPr="002F7820" w:rsidRDefault="00246473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Monitorear los datos de la salud de la comunidad</w:t>
            </w:r>
            <w:r w:rsidR="00872D6F" w:rsidRPr="002F7820">
              <w:rPr>
                <w:bCs/>
                <w:sz w:val="20"/>
                <w:szCs w:val="20"/>
              </w:rPr>
              <w:t xml:space="preserve"> </w:t>
            </w:r>
            <w:r w:rsidR="00BB2679" w:rsidRPr="002F7820">
              <w:rPr>
                <w:bCs/>
                <w:sz w:val="20"/>
                <w:szCs w:val="20"/>
              </w:rPr>
              <w:t>[</w:t>
            </w:r>
            <w:r w:rsidR="00872D6F" w:rsidRPr="002F7820">
              <w:rPr>
                <w:bCs/>
                <w:sz w:val="20"/>
                <w:szCs w:val="20"/>
              </w:rPr>
              <w:t>indígena y no indígena</w:t>
            </w:r>
            <w:r w:rsidR="00BB2679" w:rsidRPr="002F7820">
              <w:rPr>
                <w:bCs/>
                <w:sz w:val="20"/>
                <w:szCs w:val="20"/>
              </w:rPr>
              <w:t>]</w:t>
            </w:r>
            <w:r w:rsidRPr="002F7820">
              <w:rPr>
                <w:bCs/>
                <w:sz w:val="20"/>
                <w:szCs w:val="20"/>
              </w:rPr>
              <w:t xml:space="preserve"> (datos vinculados a enfermedades de origen hídrico, enfermedades por vectores, respiratorios, enfermedades de transmisión sexual, accidentes de tránsito, drogas, alcoholismo, violencia, abuso, accidentes de trabajo, etc.), a fin de documentar la vinculación de los casos con el proyecto. </w:t>
            </w:r>
          </w:p>
        </w:tc>
        <w:tc>
          <w:tcPr>
            <w:tcW w:w="786" w:type="pct"/>
            <w:vAlign w:val="center"/>
          </w:tcPr>
          <w:p w14:paraId="6DC87AC4" w14:textId="77777777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datos obtenidos de manera bimestral</w:t>
            </w:r>
          </w:p>
        </w:tc>
        <w:tc>
          <w:tcPr>
            <w:tcW w:w="590" w:type="pct"/>
            <w:vAlign w:val="center"/>
          </w:tcPr>
          <w:p w14:paraId="3F1AB082" w14:textId="0873C2FB" w:rsidR="00246473" w:rsidRPr="002F7820" w:rsidRDefault="00246473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 / Informe</w:t>
            </w:r>
          </w:p>
          <w:p w14:paraId="7DF23614" w14:textId="4B8A25A5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</w:t>
            </w:r>
            <w:r w:rsidR="00F63E92" w:rsidRPr="002F7820">
              <w:rPr>
                <w:bCs/>
                <w:sz w:val="20"/>
                <w:szCs w:val="20"/>
              </w:rPr>
              <w:t>o</w:t>
            </w:r>
            <w:r w:rsidRPr="002F7820">
              <w:rPr>
                <w:bCs/>
                <w:sz w:val="20"/>
                <w:szCs w:val="20"/>
              </w:rPr>
              <w:t>s</w:t>
            </w:r>
          </w:p>
        </w:tc>
        <w:tc>
          <w:tcPr>
            <w:tcW w:w="527" w:type="pct"/>
            <w:vMerge/>
            <w:vAlign w:val="center"/>
          </w:tcPr>
          <w:p w14:paraId="501188B6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C93BF8" w:rsidRPr="002F7820" w14:paraId="021B290B" w14:textId="77777777" w:rsidTr="00F63E92">
        <w:trPr>
          <w:trHeight w:val="810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21B7070C" w14:textId="45B26D9A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  <w:p w14:paraId="6844643F" w14:textId="77777777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3747F41F" w14:textId="05960B83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</w:tc>
        <w:tc>
          <w:tcPr>
            <w:tcW w:w="873" w:type="pct"/>
            <w:vMerge w:val="restart"/>
            <w:vAlign w:val="center"/>
          </w:tcPr>
          <w:p w14:paraId="01278E66" w14:textId="77777777" w:rsidR="00C93BF8" w:rsidRPr="002F7820" w:rsidRDefault="00C93BF8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Promover el bienestar y una vida sana con énfasis en los grupos vulnerables (niños, mujeres, comunidades indígenas)</w:t>
            </w:r>
          </w:p>
          <w:p w14:paraId="293C4138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2B61DF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22390EEE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D0289B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679821B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C79A00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63894AC3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5F4EA6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2D844EF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8C37DE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D85136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3A47377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A0A9A5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DF9C66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34C2034E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BE599F3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07C354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ED97EE9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1277408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22C4F07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6D1A8F" w14:textId="319B02BE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Merge w:val="restart"/>
            <w:vAlign w:val="center"/>
          </w:tcPr>
          <w:p w14:paraId="1AA0BCDD" w14:textId="1A4A0CED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Apoyar y difundir las campañas del Ministerio de Salud Pública y Bienestar Social, tanto en medidas ante el COVID-19, el Dengue y otras enfermedades que puedan darse.</w:t>
            </w:r>
          </w:p>
        </w:tc>
        <w:tc>
          <w:tcPr>
            <w:tcW w:w="786" w:type="pct"/>
            <w:vMerge w:val="restart"/>
            <w:vAlign w:val="center"/>
          </w:tcPr>
          <w:p w14:paraId="237A26C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campañas</w:t>
            </w:r>
          </w:p>
          <w:p w14:paraId="202D83F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Merge w:val="restart"/>
            <w:vAlign w:val="center"/>
          </w:tcPr>
          <w:p w14:paraId="0D2D84DD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Redes Sociales</w:t>
            </w:r>
          </w:p>
          <w:p w14:paraId="264EC0B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Materiales Audiovisuales </w:t>
            </w:r>
          </w:p>
        </w:tc>
        <w:tc>
          <w:tcPr>
            <w:tcW w:w="527" w:type="pct"/>
            <w:vMerge w:val="restart"/>
            <w:vAlign w:val="center"/>
          </w:tcPr>
          <w:p w14:paraId="3645042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0BE134F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66F772D2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DFCDA2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2F7820">
              <w:rPr>
                <w:bCs/>
                <w:sz w:val="20"/>
                <w:szCs w:val="20"/>
              </w:rPr>
              <w:t xml:space="preserve"> Pueblos Indígenas.</w:t>
            </w:r>
          </w:p>
          <w:p w14:paraId="284ABBC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6137DF0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44D3518E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535FFB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  <w:p w14:paraId="49EBA3D9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5FDED0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5C4FB05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4DCA667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05B074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1F39E5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69BC3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835CE96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7451C6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253731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8690AC5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F11547D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312A99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B76A3C8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377D8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9EC879A" w14:textId="0175E875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4A28B379" w14:textId="77777777" w:rsidTr="00F63E92">
        <w:trPr>
          <w:trHeight w:val="276"/>
        </w:trPr>
        <w:tc>
          <w:tcPr>
            <w:tcW w:w="541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2920F09E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 xml:space="preserve">Comunidad en </w:t>
            </w:r>
            <w:r w:rsidRPr="002F7820">
              <w:rPr>
                <w:sz w:val="20"/>
              </w:rPr>
              <w:lastRenderedPageBreak/>
              <w:t>General</w:t>
            </w:r>
          </w:p>
        </w:tc>
        <w:tc>
          <w:tcPr>
            <w:tcW w:w="873" w:type="pct"/>
            <w:vMerge/>
            <w:vAlign w:val="center"/>
          </w:tcPr>
          <w:p w14:paraId="5BC9B360" w14:textId="77777777" w:rsidR="00C93BF8" w:rsidRPr="002F7820" w:rsidRDefault="00C93BF8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Merge/>
            <w:vAlign w:val="center"/>
          </w:tcPr>
          <w:p w14:paraId="63F35FCF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786" w:type="pct"/>
            <w:vMerge/>
            <w:vAlign w:val="center"/>
          </w:tcPr>
          <w:p w14:paraId="0AAF84A9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Merge/>
            <w:vAlign w:val="center"/>
          </w:tcPr>
          <w:p w14:paraId="0A80EF8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/>
            <w:vAlign w:val="center"/>
          </w:tcPr>
          <w:p w14:paraId="0F730237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C93BF8" w:rsidRPr="002F7820" w14:paraId="7F063419" w14:textId="77777777" w:rsidTr="00F63E92">
        <w:trPr>
          <w:trHeight w:val="862"/>
        </w:trPr>
        <w:tc>
          <w:tcPr>
            <w:tcW w:w="541" w:type="pct"/>
            <w:vMerge/>
            <w:tcBorders>
              <w:bottom w:val="single" w:sz="4" w:space="0" w:color="auto"/>
            </w:tcBorders>
            <w:vAlign w:val="center"/>
          </w:tcPr>
          <w:p w14:paraId="6702357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rPr>
                <w:sz w:val="20"/>
              </w:rPr>
            </w:pPr>
          </w:p>
        </w:tc>
        <w:tc>
          <w:tcPr>
            <w:tcW w:w="873" w:type="pct"/>
            <w:vMerge/>
            <w:vAlign w:val="center"/>
          </w:tcPr>
          <w:p w14:paraId="5ACA8926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26FC6301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campañas para la prevención de enfermedades transmitidas por el agua o vectores, enfermedades respiratorias, enfermedades de transmisión sexual o enfermedades no transmisibles como las cardiovasculares, la diabetes, entre otras.  </w:t>
            </w:r>
          </w:p>
        </w:tc>
        <w:tc>
          <w:tcPr>
            <w:tcW w:w="786" w:type="pct"/>
            <w:vAlign w:val="center"/>
          </w:tcPr>
          <w:p w14:paraId="3B6EDBE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campañas desarrolladas</w:t>
            </w:r>
          </w:p>
          <w:p w14:paraId="26F806A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temas atendidos</w:t>
            </w:r>
          </w:p>
          <w:p w14:paraId="1423788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2FD2A5C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  <w:p w14:paraId="3F2FD1D6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Redes Sociales</w:t>
            </w:r>
          </w:p>
        </w:tc>
        <w:tc>
          <w:tcPr>
            <w:tcW w:w="527" w:type="pct"/>
            <w:vMerge/>
            <w:vAlign w:val="center"/>
          </w:tcPr>
          <w:p w14:paraId="2891DE3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76D40C73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09A0AA" w14:textId="1258B116" w:rsidR="00C93BF8" w:rsidRPr="002F7820" w:rsidRDefault="00F63E92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08655DB9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33C92C05" w14:textId="53FCA026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Capacitación a la población sobre el manejo y disposición adecuada de residuos sólidos, así como el manejo de residuos peligrosos. </w:t>
            </w:r>
          </w:p>
        </w:tc>
        <w:tc>
          <w:tcPr>
            <w:tcW w:w="786" w:type="pct"/>
            <w:vAlign w:val="center"/>
          </w:tcPr>
          <w:p w14:paraId="47AA7CE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72878A6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4D495DC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7A86050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027C54F6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40B684B4" w14:textId="77777777" w:rsidTr="00F63E92">
        <w:trPr>
          <w:trHeight w:val="1384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E82A1" w14:textId="011CA106" w:rsidR="00C93BF8" w:rsidRPr="002F7820" w:rsidRDefault="00F63E92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3C1625CB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38B4A547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campañas, capacitaciones e iniciativas para aumentar el número de donantes voluntarios de sangre de manera interna y externa. </w:t>
            </w:r>
          </w:p>
        </w:tc>
        <w:tc>
          <w:tcPr>
            <w:tcW w:w="786" w:type="pct"/>
            <w:vAlign w:val="center"/>
          </w:tcPr>
          <w:p w14:paraId="0535680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campañas de donación de sangre desarrolladas</w:t>
            </w:r>
          </w:p>
          <w:p w14:paraId="6CE519E7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donantes</w:t>
            </w:r>
          </w:p>
          <w:p w14:paraId="2C1F9DB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Volúmenes de sangre obtenidos</w:t>
            </w:r>
          </w:p>
        </w:tc>
        <w:tc>
          <w:tcPr>
            <w:tcW w:w="590" w:type="pct"/>
            <w:vAlign w:val="center"/>
          </w:tcPr>
          <w:p w14:paraId="53F162F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Registros de donación</w:t>
            </w:r>
          </w:p>
          <w:p w14:paraId="6E6FA65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Registros de Capacitación</w:t>
            </w:r>
          </w:p>
          <w:p w14:paraId="4C4DC31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5E42B8C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F63E92" w:rsidRPr="002F7820" w14:paraId="1536289B" w14:textId="77777777" w:rsidTr="006837F2">
        <w:trPr>
          <w:trHeight w:val="1043"/>
        </w:trPr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AF995" w14:textId="77777777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350DB6E5" w14:textId="4D084B4B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tcBorders>
              <w:left w:val="single" w:sz="4" w:space="0" w:color="auto"/>
            </w:tcBorders>
            <w:vAlign w:val="center"/>
          </w:tcPr>
          <w:p w14:paraId="6A2E504C" w14:textId="77777777" w:rsidR="00F63E92" w:rsidRPr="002F7820" w:rsidRDefault="00F63E92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0DCB5D09" w14:textId="77777777" w:rsidR="00F63E92" w:rsidRPr="002F7820" w:rsidRDefault="00F63E92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capacitaciones/ talleres sobre el consumo de sustancias adictivas, incluido el uso indebido de estupefacientes y el consumo nocivo de alcohol. </w:t>
            </w:r>
          </w:p>
        </w:tc>
        <w:tc>
          <w:tcPr>
            <w:tcW w:w="786" w:type="pct"/>
            <w:vAlign w:val="center"/>
          </w:tcPr>
          <w:p w14:paraId="4DBCEB8D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63A54C6C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771C105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4206CB56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19B37903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F63E92" w:rsidRPr="002F7820" w14:paraId="1C8E4717" w14:textId="77777777" w:rsidTr="00F63E92">
        <w:trPr>
          <w:trHeight w:val="257"/>
        </w:trPr>
        <w:tc>
          <w:tcPr>
            <w:tcW w:w="54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84D8" w14:textId="5750E224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tcBorders>
              <w:left w:val="single" w:sz="4" w:space="0" w:color="auto"/>
            </w:tcBorders>
            <w:vAlign w:val="center"/>
          </w:tcPr>
          <w:p w14:paraId="49B537B2" w14:textId="77777777" w:rsidR="00F63E92" w:rsidRPr="002F7820" w:rsidRDefault="00F63E92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482690B7" w14:textId="77777777" w:rsidR="00F63E92" w:rsidRPr="002F7820" w:rsidRDefault="00F63E92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786" w:type="pct"/>
            <w:vAlign w:val="center"/>
          </w:tcPr>
          <w:p w14:paraId="0A8A8949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7FC16FF6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3AF12448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5009B7FF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1FE48350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37586835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A0B95" w14:textId="2E0F1518" w:rsidR="00C93BF8" w:rsidRPr="002F7820" w:rsidRDefault="00C93BF8" w:rsidP="00C349D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48AB1EE2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67CC9014" w14:textId="4A06B556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capacitaciones para prevenir la violencia hacia la mujer, </w:t>
            </w:r>
            <w:r w:rsidR="00BB2679" w:rsidRPr="002F7820">
              <w:rPr>
                <w:bCs/>
                <w:sz w:val="20"/>
                <w:szCs w:val="20"/>
              </w:rPr>
              <w:t>[</w:t>
            </w:r>
            <w:r w:rsidRPr="002F7820">
              <w:rPr>
                <w:bCs/>
                <w:sz w:val="20"/>
                <w:szCs w:val="20"/>
              </w:rPr>
              <w:t>la explotación y el abuso</w:t>
            </w:r>
            <w:r w:rsidR="00BB2679" w:rsidRPr="002F7820">
              <w:rPr>
                <w:bCs/>
                <w:sz w:val="20"/>
                <w:szCs w:val="20"/>
              </w:rPr>
              <w:t>]</w:t>
            </w:r>
            <w:r w:rsidRPr="002F7820">
              <w:rPr>
                <w:bCs/>
                <w:sz w:val="20"/>
                <w:szCs w:val="20"/>
              </w:rPr>
              <w:t xml:space="preserve"> sexual de niño/as y adolescentes. </w:t>
            </w:r>
          </w:p>
        </w:tc>
        <w:tc>
          <w:tcPr>
            <w:tcW w:w="786" w:type="pct"/>
            <w:vAlign w:val="center"/>
          </w:tcPr>
          <w:p w14:paraId="2DC03026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4103F653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00DA3CB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36519430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72AECF6C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76A565F8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</w:tcBorders>
            <w:vAlign w:val="center"/>
          </w:tcPr>
          <w:p w14:paraId="55A28A66" w14:textId="5931568E" w:rsidR="00C93BF8" w:rsidRPr="002F7820" w:rsidRDefault="00F63E92" w:rsidP="00511F6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57A46064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5812C766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Contribuir con programas nacionales o locales que provean acceso a alimentación y otros productos esenciales a grupos vulnerables. Con especial atención en la nutrición infantil. </w:t>
            </w:r>
          </w:p>
        </w:tc>
        <w:tc>
          <w:tcPr>
            <w:tcW w:w="786" w:type="pct"/>
            <w:vAlign w:val="center"/>
          </w:tcPr>
          <w:p w14:paraId="6378838C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programas apoyados</w:t>
            </w:r>
          </w:p>
          <w:p w14:paraId="215B767E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6647D3AC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6C904B4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302413E5" w14:textId="77777777" w:rsidTr="00F63E92">
        <w:trPr>
          <w:trHeight w:val="862"/>
        </w:trPr>
        <w:tc>
          <w:tcPr>
            <w:tcW w:w="541" w:type="pct"/>
            <w:vAlign w:val="center"/>
          </w:tcPr>
          <w:p w14:paraId="783120D1" w14:textId="7706325D" w:rsidR="00C93BF8" w:rsidRPr="002F7820" w:rsidRDefault="00C93BF8" w:rsidP="00511F6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873" w:type="pct"/>
            <w:vMerge/>
            <w:vAlign w:val="center"/>
          </w:tcPr>
          <w:p w14:paraId="0FC4F4AE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11EB6957" w14:textId="6C94341F" w:rsidR="00C93BF8" w:rsidRPr="002F7820" w:rsidRDefault="00BB2679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r w:rsidR="00C93BF8" w:rsidRPr="002F7820">
              <w:rPr>
                <w:bCs/>
                <w:sz w:val="20"/>
                <w:szCs w:val="20"/>
              </w:rPr>
              <w:t>Realizar un plan de asistencia médica</w:t>
            </w:r>
            <w:r w:rsidR="00D51B04" w:rsidRPr="002F7820">
              <w:rPr>
                <w:bCs/>
                <w:sz w:val="20"/>
                <w:szCs w:val="20"/>
              </w:rPr>
              <w:t xml:space="preserve"> y odontológica</w:t>
            </w:r>
            <w:r w:rsidR="00C93BF8" w:rsidRPr="002F7820">
              <w:rPr>
                <w:bCs/>
                <w:sz w:val="20"/>
                <w:szCs w:val="20"/>
              </w:rPr>
              <w:t xml:space="preserve"> preventiva</w:t>
            </w:r>
            <w:r w:rsidR="00D51B04" w:rsidRPr="002F7820">
              <w:rPr>
                <w:bCs/>
                <w:sz w:val="20"/>
                <w:szCs w:val="20"/>
              </w:rPr>
              <w:t xml:space="preserve"> y correctiva</w:t>
            </w:r>
            <w:r w:rsidR="00C93BF8" w:rsidRPr="002F7820">
              <w:rPr>
                <w:bCs/>
                <w:sz w:val="20"/>
                <w:szCs w:val="20"/>
              </w:rPr>
              <w:t xml:space="preserve"> que incluya visitas médicas</w:t>
            </w:r>
            <w:r w:rsidR="00D51B04" w:rsidRPr="002F7820">
              <w:rPr>
                <w:bCs/>
                <w:sz w:val="20"/>
                <w:szCs w:val="20"/>
              </w:rPr>
              <w:t xml:space="preserve"> y de odontológicas</w:t>
            </w:r>
            <w:r w:rsidR="00C93BF8" w:rsidRPr="002F7820">
              <w:rPr>
                <w:bCs/>
                <w:sz w:val="20"/>
                <w:szCs w:val="20"/>
              </w:rPr>
              <w:t xml:space="preserve"> y asesoría remota para comunidades indígenas</w:t>
            </w:r>
            <w:r w:rsidRPr="002F7820">
              <w:rPr>
                <w:bCs/>
                <w:sz w:val="20"/>
                <w:szCs w:val="20"/>
              </w:rPr>
              <w:t>]</w:t>
            </w:r>
            <w:r w:rsidR="00C93BF8" w:rsidRPr="002F7820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2907C337" w14:textId="755753E5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proofErr w:type="spellStart"/>
            <w:r w:rsidR="00C93BF8"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="00C93BF8" w:rsidRPr="002F7820">
              <w:rPr>
                <w:bCs/>
                <w:sz w:val="20"/>
                <w:szCs w:val="20"/>
              </w:rPr>
              <w:t xml:space="preserve"> de personas alcanzadas</w:t>
            </w:r>
          </w:p>
          <w:p w14:paraId="0F34F5F1" w14:textId="6AF4CEE9" w:rsidR="00C93BF8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Consultas</w:t>
            </w:r>
            <w:r w:rsidR="00BB2679" w:rsidRPr="002F7820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590" w:type="pct"/>
            <w:vAlign w:val="center"/>
          </w:tcPr>
          <w:p w14:paraId="66030782" w14:textId="547DB360" w:rsidR="00F63E92" w:rsidRPr="002F7820" w:rsidRDefault="00F63E92" w:rsidP="00E3790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[Fichas Médicas</w:t>
            </w:r>
          </w:p>
          <w:p w14:paraId="7DCBCF07" w14:textId="3F213A8D" w:rsidR="00C93BF8" w:rsidRPr="002F7820" w:rsidRDefault="00F63E92" w:rsidP="00E3790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 de Consultas</w:t>
            </w:r>
            <w:r w:rsidR="00BB2679" w:rsidRPr="002F7820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527" w:type="pct"/>
            <w:vMerge/>
            <w:vAlign w:val="center"/>
          </w:tcPr>
          <w:p w14:paraId="0ED22D6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ED19F5" w:rsidRPr="002F7820" w14:paraId="6CD8F37E" w14:textId="77777777" w:rsidTr="00F63E92">
        <w:trPr>
          <w:trHeight w:val="1676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A00D5" w14:textId="77777777" w:rsidR="00ED19F5" w:rsidRPr="002F7820" w:rsidRDefault="00ED19F5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41F94BAC" w14:textId="77777777" w:rsidR="00ED19F5" w:rsidRPr="002F7820" w:rsidRDefault="00ED19F5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4363E8B4" w14:textId="487EC285" w:rsidR="00ED19F5" w:rsidRPr="002F7820" w:rsidRDefault="00ED19F5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  <w:p w14:paraId="26590F71" w14:textId="77777777" w:rsidR="00ED19F5" w:rsidRPr="002F7820" w:rsidRDefault="00ED19F5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4245C052" w14:textId="08D9A2AD" w:rsidR="00ED19F5" w:rsidRPr="002F7820" w:rsidRDefault="00ED19F5" w:rsidP="00F63E92">
            <w:pPr>
              <w:pStyle w:val="TableParagraph"/>
              <w:spacing w:line="288" w:lineRule="auto"/>
              <w:ind w:left="0"/>
              <w:rPr>
                <w:sz w:val="20"/>
              </w:rPr>
            </w:pPr>
          </w:p>
        </w:tc>
        <w:tc>
          <w:tcPr>
            <w:tcW w:w="873" w:type="pct"/>
            <w:vMerge w:val="restart"/>
            <w:tcBorders>
              <w:top w:val="nil"/>
            </w:tcBorders>
            <w:vAlign w:val="center"/>
          </w:tcPr>
          <w:p w14:paraId="08EFF2EB" w14:textId="77777777" w:rsidR="00ED19F5" w:rsidRPr="002F7820" w:rsidRDefault="00ED19F5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Respaldar el acceso a servicios esenciales de atención en salud (inversión en salud)</w:t>
            </w:r>
          </w:p>
        </w:tc>
        <w:tc>
          <w:tcPr>
            <w:tcW w:w="1683" w:type="pct"/>
            <w:vAlign w:val="center"/>
          </w:tcPr>
          <w:p w14:paraId="7846CEC6" w14:textId="77777777" w:rsidR="00ED19F5" w:rsidRPr="002F7820" w:rsidRDefault="00ED19F5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Contribución en la mejora de la infraestructura, equipamiento y dotación de medicamentos de unidades de salud identificados por Paracel. </w:t>
            </w:r>
          </w:p>
        </w:tc>
        <w:tc>
          <w:tcPr>
            <w:tcW w:w="786" w:type="pct"/>
            <w:vAlign w:val="center"/>
          </w:tcPr>
          <w:p w14:paraId="4F7784FB" w14:textId="7777777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equipamientos comprados</w:t>
            </w:r>
          </w:p>
          <w:p w14:paraId="37355F2F" w14:textId="7777777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medicamentos adquiridos</w:t>
            </w:r>
          </w:p>
          <w:p w14:paraId="15916B4A" w14:textId="7777777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Metros cuadrados mejorados o ampliados</w:t>
            </w:r>
          </w:p>
        </w:tc>
        <w:tc>
          <w:tcPr>
            <w:tcW w:w="590" w:type="pct"/>
            <w:vAlign w:val="center"/>
          </w:tcPr>
          <w:p w14:paraId="06CDA7DD" w14:textId="7777777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inversión</w:t>
            </w:r>
          </w:p>
          <w:p w14:paraId="1AAD82AF" w14:textId="7777777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  <w:vAlign w:val="center"/>
          </w:tcPr>
          <w:p w14:paraId="0D7B2C4C" w14:textId="77777777" w:rsidR="00ED19F5" w:rsidRPr="002F7820" w:rsidRDefault="00ED19F5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495F2657" w14:textId="77777777" w:rsidR="00ED19F5" w:rsidRPr="002F7820" w:rsidRDefault="00ED19F5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24EC36D" w14:textId="77777777" w:rsidR="00ED19F5" w:rsidRPr="002F7820" w:rsidRDefault="00ED19F5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02AC150D" w14:textId="77777777" w:rsidR="00ED19F5" w:rsidRPr="002F7820" w:rsidRDefault="00ED19F5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EB04F25" w14:textId="77777777" w:rsidR="00ED19F5" w:rsidRPr="002F7820" w:rsidRDefault="00ED19F5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ED19F5" w:rsidRPr="002F7820" w14:paraId="43CE7D3E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EF599" w14:textId="56B85A2A" w:rsidR="00ED19F5" w:rsidRPr="002F7820" w:rsidRDefault="00F912F4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Comunidades Indígenas</w:t>
            </w:r>
          </w:p>
        </w:tc>
        <w:tc>
          <w:tcPr>
            <w:tcW w:w="873" w:type="pct"/>
            <w:vMerge/>
            <w:vAlign w:val="center"/>
          </w:tcPr>
          <w:p w14:paraId="76D0E14B" w14:textId="77777777" w:rsidR="00ED19F5" w:rsidRPr="002F7820" w:rsidRDefault="00ED19F5" w:rsidP="00DF0C95">
            <w:pPr>
              <w:pStyle w:val="TableParagraph"/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465FFE0B" w14:textId="25735482" w:rsidR="00ED19F5" w:rsidRPr="002F7820" w:rsidRDefault="00B63B6B" w:rsidP="00F63E92">
            <w:pPr>
              <w:pStyle w:val="TableParagraph"/>
              <w:numPr>
                <w:ilvl w:val="1"/>
                <w:numId w:val="6"/>
              </w:numPr>
              <w:spacing w:line="288" w:lineRule="auto"/>
              <w:ind w:left="470" w:hanging="357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r w:rsidR="00ED19F5" w:rsidRPr="002F7820">
              <w:rPr>
                <w:bCs/>
                <w:sz w:val="20"/>
                <w:szCs w:val="20"/>
              </w:rPr>
              <w:t xml:space="preserve">Apoyar </w:t>
            </w:r>
            <w:r w:rsidR="00F63E92" w:rsidRPr="002F7820">
              <w:rPr>
                <w:bCs/>
                <w:sz w:val="20"/>
                <w:szCs w:val="20"/>
              </w:rPr>
              <w:t>a</w:t>
            </w:r>
            <w:r w:rsidR="00ED19F5" w:rsidRPr="002F7820">
              <w:rPr>
                <w:bCs/>
                <w:sz w:val="20"/>
                <w:szCs w:val="20"/>
              </w:rPr>
              <w:t xml:space="preserve">l acceso de comunidades indígenas a los puestos de salud que sean construidos en las </w:t>
            </w:r>
            <w:r w:rsidR="00F63E92" w:rsidRPr="002F7820">
              <w:rPr>
                <w:bCs/>
                <w:sz w:val="20"/>
                <w:szCs w:val="20"/>
              </w:rPr>
              <w:t>propiedades</w:t>
            </w:r>
            <w:r w:rsidR="00ED19F5" w:rsidRPr="002F7820">
              <w:rPr>
                <w:bCs/>
                <w:sz w:val="20"/>
                <w:szCs w:val="20"/>
              </w:rPr>
              <w:t xml:space="preserve"> de Paracel</w:t>
            </w:r>
            <w:r w:rsidRPr="002F7820">
              <w:rPr>
                <w:bCs/>
                <w:sz w:val="20"/>
                <w:szCs w:val="20"/>
              </w:rPr>
              <w:t>]</w:t>
            </w:r>
            <w:r w:rsidR="00F63E92" w:rsidRPr="002F7820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45D6BEB4" w14:textId="1201383B" w:rsidR="00ED19F5" w:rsidRPr="002F7820" w:rsidRDefault="00B63B6B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proofErr w:type="spellStart"/>
            <w:r w:rsidR="00ED19F5"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="00ED19F5" w:rsidRPr="002F7820">
              <w:rPr>
                <w:bCs/>
                <w:sz w:val="20"/>
                <w:szCs w:val="20"/>
              </w:rPr>
              <w:t xml:space="preserve"> de puestos de salud habilitados</w:t>
            </w:r>
          </w:p>
          <w:p w14:paraId="6BA1D950" w14:textId="53D6DA97" w:rsidR="00ED19F5" w:rsidRPr="002F7820" w:rsidRDefault="00ED19F5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atenciones a personas de comunidades indígenas</w:t>
            </w:r>
            <w:r w:rsidR="00B63B6B" w:rsidRPr="002F7820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590" w:type="pct"/>
            <w:vAlign w:val="center"/>
          </w:tcPr>
          <w:p w14:paraId="77857C9A" w14:textId="77777777" w:rsidR="00F63E92" w:rsidRPr="002F7820" w:rsidRDefault="00F63E92" w:rsidP="00F63E92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[Fichas Médicas</w:t>
            </w:r>
          </w:p>
          <w:p w14:paraId="3B1AD2CA" w14:textId="570A04CC" w:rsidR="00ED19F5" w:rsidRPr="002F7820" w:rsidRDefault="00F63E92" w:rsidP="00F63E92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 de Consultas]</w:t>
            </w:r>
          </w:p>
        </w:tc>
        <w:tc>
          <w:tcPr>
            <w:tcW w:w="527" w:type="pct"/>
            <w:vMerge/>
            <w:vAlign w:val="center"/>
          </w:tcPr>
          <w:p w14:paraId="0F156B9F" w14:textId="77777777" w:rsidR="00ED19F5" w:rsidRPr="002F7820" w:rsidRDefault="00ED19F5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E37909" w:rsidRPr="002F7820" w14:paraId="06E4EA16" w14:textId="77777777" w:rsidTr="00D51B04">
        <w:trPr>
          <w:trHeight w:val="258"/>
        </w:trPr>
        <w:tc>
          <w:tcPr>
            <w:tcW w:w="541" w:type="pct"/>
            <w:tcBorders>
              <w:top w:val="single" w:sz="4" w:space="0" w:color="auto"/>
            </w:tcBorders>
            <w:vAlign w:val="center"/>
          </w:tcPr>
          <w:p w14:paraId="5A020A54" w14:textId="717D9F0B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</w:tc>
        <w:tc>
          <w:tcPr>
            <w:tcW w:w="873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53258A" w14:textId="77777777" w:rsidR="00E37909" w:rsidRPr="002F7820" w:rsidRDefault="00E37909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Inversión en seguridad</w:t>
            </w: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DD9F" w14:textId="77777777" w:rsidR="00E37909" w:rsidRPr="002F7820" w:rsidRDefault="00E37909" w:rsidP="00F63E92">
            <w:pPr>
              <w:pStyle w:val="TableParagraph"/>
              <w:numPr>
                <w:ilvl w:val="1"/>
                <w:numId w:val="6"/>
              </w:numPr>
              <w:spacing w:line="288" w:lineRule="auto"/>
              <w:ind w:left="470" w:hanging="357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Contribución en la mejora de la infraestructura, equipamiento y dotación de comisarías, estaciones de bomberos, espacios comunitarios </w:t>
            </w:r>
            <w:r w:rsidRPr="002F7820">
              <w:rPr>
                <w:bCs/>
                <w:sz w:val="20"/>
                <w:szCs w:val="20"/>
              </w:rPr>
              <w:lastRenderedPageBreak/>
              <w:t>(lumínicas) identificados por Paracel.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A0955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lastRenderedPageBreak/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equipamientos comprados</w:t>
            </w:r>
          </w:p>
          <w:p w14:paraId="7674E348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04673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inversión</w:t>
            </w:r>
          </w:p>
          <w:p w14:paraId="25DBAF60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  <w:tcBorders>
              <w:left w:val="single" w:sz="4" w:space="0" w:color="auto"/>
            </w:tcBorders>
            <w:vAlign w:val="center"/>
          </w:tcPr>
          <w:p w14:paraId="77E3CA9E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</w:t>
            </w:r>
            <w:r w:rsidRPr="002F7820">
              <w:rPr>
                <w:bCs/>
                <w:sz w:val="20"/>
                <w:szCs w:val="20"/>
              </w:rPr>
              <w:lastRenderedPageBreak/>
              <w:t>Salud y seguridad de la comunidad</w:t>
            </w:r>
          </w:p>
          <w:p w14:paraId="78E0F9F1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9E19E24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11:</w:t>
            </w:r>
            <w:r w:rsidRPr="002F7820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0F7CB435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E1A02A9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E37909" w:rsidRPr="002F7820" w14:paraId="3E888205" w14:textId="5801D82C" w:rsidTr="00F63E92">
        <w:trPr>
          <w:trHeight w:val="862"/>
        </w:trPr>
        <w:tc>
          <w:tcPr>
            <w:tcW w:w="541" w:type="pct"/>
            <w:vAlign w:val="center"/>
          </w:tcPr>
          <w:p w14:paraId="539A1ABB" w14:textId="16DEBD8D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Comunidades Indígenas</w:t>
            </w:r>
          </w:p>
        </w:tc>
        <w:tc>
          <w:tcPr>
            <w:tcW w:w="873" w:type="pct"/>
            <w:vMerge/>
            <w:tcBorders>
              <w:right w:val="single" w:sz="4" w:space="0" w:color="auto"/>
            </w:tcBorders>
            <w:vAlign w:val="center"/>
          </w:tcPr>
          <w:p w14:paraId="2DCA2209" w14:textId="18AF1D41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163C8F8E" w:rsidR="00E37909" w:rsidRPr="002F7820" w:rsidRDefault="00BB2679" w:rsidP="00F63E92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Monitorear los problemas de seguridad de las comunidades indígenas dentro del AID</w:t>
            </w: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1CA97B51" w:rsidR="00E37909" w:rsidRPr="002F7820" w:rsidRDefault="00F912F4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datos obtenidos de manera bimestral</w:t>
            </w: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B2EAA" w14:textId="2CEC926B" w:rsidR="00E37909" w:rsidRPr="002F7820" w:rsidRDefault="00F912F4" w:rsidP="00AD59B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r w:rsidR="00E37909" w:rsidRPr="002F7820">
              <w:rPr>
                <w:bCs/>
                <w:sz w:val="20"/>
                <w:szCs w:val="20"/>
              </w:rPr>
              <w:t>Reportes / Informes</w:t>
            </w:r>
          </w:p>
          <w:p w14:paraId="35FCDB49" w14:textId="0AB9CAFF" w:rsidR="00E37909" w:rsidRPr="002F7820" w:rsidRDefault="00E37909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  <w:r w:rsidR="00F912F4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59CEE421" w14:textId="77777777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tr w:rsidR="00E37909" w:rsidRPr="002F7820" w14:paraId="23C354C9" w14:textId="77777777" w:rsidTr="00F63E92">
        <w:trPr>
          <w:trHeight w:val="862"/>
        </w:trPr>
        <w:tc>
          <w:tcPr>
            <w:tcW w:w="541" w:type="pct"/>
            <w:vAlign w:val="center"/>
          </w:tcPr>
          <w:p w14:paraId="75E0E4CD" w14:textId="7A1A8497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873" w:type="pct"/>
            <w:vMerge/>
            <w:tcBorders>
              <w:right w:val="single" w:sz="4" w:space="0" w:color="auto"/>
            </w:tcBorders>
            <w:vAlign w:val="center"/>
          </w:tcPr>
          <w:p w14:paraId="4FB67F43" w14:textId="77777777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23C4FA25" w:rsidR="00E37909" w:rsidRPr="002F7820" w:rsidRDefault="00BB2679" w:rsidP="00F63E92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Prestar asistencia jurídica a aquellas comunidades indígenas dentro del AID que hayan enfrentado crímenes, especialmente en aquellos casos donde los crímenes hayan resultado por consecuencia directa o indirecta de las actividades de</w:t>
            </w:r>
            <w:r w:rsidR="00F63E92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la empresa</w:t>
            </w: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  <w:r w:rsidR="00F63E92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BAF46" w14:textId="0B61353D" w:rsidR="00E37909" w:rsidRPr="002F7820" w:rsidRDefault="00F912F4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 w:rsidR="00D30947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="00D30947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asistencias jurídicas realizadas</w:t>
            </w: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427E5" w14:textId="14AD4DFD" w:rsidR="004D44E6" w:rsidRPr="002F7820" w:rsidRDefault="00F912F4" w:rsidP="004D44E6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[</w:t>
            </w:r>
            <w:r w:rsidR="004D44E6" w:rsidRPr="002F7820">
              <w:rPr>
                <w:bCs/>
                <w:sz w:val="20"/>
                <w:szCs w:val="20"/>
              </w:rPr>
              <w:t>Reportes / Informes</w:t>
            </w:r>
          </w:p>
          <w:p w14:paraId="42E00EAF" w14:textId="5795A2F9" w:rsidR="00E37909" w:rsidRPr="002F7820" w:rsidRDefault="004D44E6" w:rsidP="004D44E6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</w:t>
            </w:r>
            <w:r w:rsidR="00F912F4" w:rsidRPr="002F7820">
              <w:rPr>
                <w:bCs/>
                <w:sz w:val="20"/>
                <w:szCs w:val="20"/>
              </w:rPr>
              <w:t>o</w:t>
            </w:r>
            <w:r w:rsidRPr="002F7820">
              <w:rPr>
                <w:bCs/>
                <w:sz w:val="20"/>
                <w:szCs w:val="20"/>
              </w:rPr>
              <w:t>s</w:t>
            </w:r>
            <w:r w:rsidR="00F912F4" w:rsidRPr="002F7820"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28A02BF6" w14:textId="77777777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2F7820" w:rsidRDefault="00246473" w:rsidP="00246473">
      <w:pPr>
        <w:pStyle w:val="Textoindependiente"/>
        <w:spacing w:before="6"/>
        <w:rPr>
          <w:rFonts w:ascii="Times New Roman"/>
          <w:sz w:val="23"/>
        </w:rPr>
      </w:pPr>
    </w:p>
    <w:p w14:paraId="1F439321" w14:textId="7E702A6F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3018CF2C" w14:textId="42D0A5B9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597282C5" w14:textId="190FB43C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274DA5F8" w14:textId="0877A3E2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70D6BF82" w14:textId="797DD715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6BB14061" w14:textId="09FFBDE8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332519B7" w14:textId="3158504E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240D9D79" w14:textId="395EFC54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0C030666" w14:textId="6B192F66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403C4CAC" w14:textId="64563C9F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B608D4E" w14:textId="2219D89B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4978208" w14:textId="536450EF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4A81CD78" w14:textId="70B45CF7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25F70E8" w14:textId="327B53D1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404B431B" w14:textId="225A35E8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640BD3B" w14:textId="77777777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57A5C32B" w14:textId="5364ECE4" w:rsidR="00F912F4" w:rsidRPr="002F7820" w:rsidRDefault="00F912F4" w:rsidP="00246473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lastRenderedPageBreak/>
        <w:t>5.3. Cronograma</w:t>
      </w:r>
    </w:p>
    <w:tbl>
      <w:tblPr>
        <w:tblStyle w:val="Tablaconcuadrcula1"/>
        <w:tblpPr w:leftFromText="141" w:rightFromText="141" w:vertAnchor="page" w:horzAnchor="margin" w:tblpX="-720" w:tblpY="3556"/>
        <w:tblW w:w="15583" w:type="dxa"/>
        <w:tblLook w:val="04A0" w:firstRow="1" w:lastRow="0" w:firstColumn="1" w:lastColumn="0" w:noHBand="0" w:noVBand="1"/>
      </w:tblPr>
      <w:tblGrid>
        <w:gridCol w:w="7760"/>
        <w:gridCol w:w="664"/>
        <w:gridCol w:w="663"/>
        <w:gridCol w:w="664"/>
        <w:gridCol w:w="656"/>
        <w:gridCol w:w="671"/>
        <w:gridCol w:w="657"/>
        <w:gridCol w:w="645"/>
        <w:gridCol w:w="663"/>
        <w:gridCol w:w="664"/>
        <w:gridCol w:w="655"/>
        <w:gridCol w:w="676"/>
        <w:gridCol w:w="538"/>
        <w:gridCol w:w="7"/>
      </w:tblGrid>
      <w:tr w:rsidR="00F912F4" w:rsidRPr="002F7820" w14:paraId="1FCCA6C7" w14:textId="77777777" w:rsidTr="00D953BA">
        <w:trPr>
          <w:trHeight w:val="134"/>
        </w:trPr>
        <w:tc>
          <w:tcPr>
            <w:tcW w:w="7760" w:type="dxa"/>
            <w:vMerge w:val="restart"/>
            <w:vAlign w:val="center"/>
          </w:tcPr>
          <w:p w14:paraId="15F11982" w14:textId="77777777" w:rsidR="00F912F4" w:rsidRPr="002F7820" w:rsidRDefault="00F912F4" w:rsidP="00D953B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823" w:type="dxa"/>
            <w:gridSpan w:val="13"/>
          </w:tcPr>
          <w:p w14:paraId="5D6C5383" w14:textId="77777777" w:rsidR="00F912F4" w:rsidRPr="002F7820" w:rsidRDefault="00F912F4" w:rsidP="00D953B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</w:tr>
      <w:tr w:rsidR="00F912F4" w:rsidRPr="002F7820" w14:paraId="6BBE5CE2" w14:textId="77777777" w:rsidTr="00D953BA">
        <w:trPr>
          <w:gridAfter w:val="1"/>
          <w:wAfter w:w="7" w:type="dxa"/>
          <w:trHeight w:val="259"/>
        </w:trPr>
        <w:tc>
          <w:tcPr>
            <w:tcW w:w="7760" w:type="dxa"/>
            <w:vMerge/>
          </w:tcPr>
          <w:p w14:paraId="0926E02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</w:tcPr>
          <w:p w14:paraId="337148E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63" w:type="dxa"/>
          </w:tcPr>
          <w:p w14:paraId="1C06838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64" w:type="dxa"/>
          </w:tcPr>
          <w:p w14:paraId="40EFF7E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56" w:type="dxa"/>
          </w:tcPr>
          <w:p w14:paraId="5106456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71" w:type="dxa"/>
          </w:tcPr>
          <w:p w14:paraId="78A1CDF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57" w:type="dxa"/>
          </w:tcPr>
          <w:p w14:paraId="72669FF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45" w:type="dxa"/>
          </w:tcPr>
          <w:p w14:paraId="6613CC0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63" w:type="dxa"/>
          </w:tcPr>
          <w:p w14:paraId="208707C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64" w:type="dxa"/>
          </w:tcPr>
          <w:p w14:paraId="774231F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55" w:type="dxa"/>
          </w:tcPr>
          <w:p w14:paraId="41838DF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76" w:type="dxa"/>
          </w:tcPr>
          <w:p w14:paraId="6EE9663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538" w:type="dxa"/>
          </w:tcPr>
          <w:p w14:paraId="0B02212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F912F4" w:rsidRPr="002F7820" w14:paraId="335A977A" w14:textId="77777777" w:rsidTr="00D953BA">
        <w:trPr>
          <w:gridAfter w:val="1"/>
          <w:wAfter w:w="7" w:type="dxa"/>
          <w:trHeight w:val="391"/>
        </w:trPr>
        <w:tc>
          <w:tcPr>
            <w:tcW w:w="7760" w:type="dxa"/>
            <w:vAlign w:val="center"/>
          </w:tcPr>
          <w:p w14:paraId="00FE3F25" w14:textId="77777777" w:rsidR="00F912F4" w:rsidRPr="002F7820" w:rsidRDefault="00F912F4" w:rsidP="00D953BA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jc w:val="left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 xml:space="preserve">Suscribir un convenio con el Ministerio de Salud Pública y Bienestar Social para lograr una vinculación cercana con las Unidades de Salud Familiar y los Centros de Salud del ADA y AID. </w:t>
            </w:r>
          </w:p>
        </w:tc>
        <w:tc>
          <w:tcPr>
            <w:tcW w:w="664" w:type="dxa"/>
            <w:shd w:val="clear" w:color="auto" w:fill="auto"/>
          </w:tcPr>
          <w:p w14:paraId="34C9176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194982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14:paraId="5C9DD03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FFFFFF" w:themeFill="background1"/>
          </w:tcPr>
          <w:p w14:paraId="2D48DCF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C5E0B3" w:themeFill="accent6" w:themeFillTint="66"/>
          </w:tcPr>
          <w:p w14:paraId="5F51431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  <w:p w14:paraId="4B86FFDA" w14:textId="77777777" w:rsidR="00F912F4" w:rsidRPr="002F7820" w:rsidRDefault="00F912F4" w:rsidP="00D953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151220C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737FDF7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0BAD818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1A4FA81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auto"/>
          </w:tcPr>
          <w:p w14:paraId="7CF1024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auto"/>
          </w:tcPr>
          <w:p w14:paraId="44F04769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auto"/>
          </w:tcPr>
          <w:p w14:paraId="50F0723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00707CB0" w14:textId="77777777" w:rsidTr="00D953BA">
        <w:trPr>
          <w:gridAfter w:val="1"/>
          <w:wAfter w:w="7" w:type="dxa"/>
          <w:trHeight w:val="551"/>
        </w:trPr>
        <w:tc>
          <w:tcPr>
            <w:tcW w:w="7760" w:type="dxa"/>
            <w:vAlign w:val="center"/>
          </w:tcPr>
          <w:p w14:paraId="3571E196" w14:textId="77777777" w:rsidR="00F912F4" w:rsidRPr="002F7820" w:rsidRDefault="00F912F4" w:rsidP="00D953BA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jc w:val="left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 xml:space="preserve">Contribuir con el establecimiento de un mecanismo para obtención de datos estadísticos fiables en la zona.  </w:t>
            </w:r>
          </w:p>
        </w:tc>
        <w:tc>
          <w:tcPr>
            <w:tcW w:w="664" w:type="dxa"/>
            <w:shd w:val="clear" w:color="auto" w:fill="auto"/>
          </w:tcPr>
          <w:p w14:paraId="6CE80F2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1D9A5F4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4646EAD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29ACC44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63F1AC4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496B289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2F01DC7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7572808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44B91AE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C5E0B3" w:themeFill="accent6" w:themeFillTint="66"/>
          </w:tcPr>
          <w:p w14:paraId="0C49C66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auto"/>
          </w:tcPr>
          <w:p w14:paraId="054CC63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auto"/>
          </w:tcPr>
          <w:p w14:paraId="6D5C13C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5D258329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766C1DE9" w14:textId="77777777" w:rsidR="00F912F4" w:rsidRPr="002F7820" w:rsidRDefault="00F912F4" w:rsidP="00D953BA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 xml:space="preserve">Monitorear los datos de la salud de la comunidad [indígena y no indígena] (datos vinculados a enfermedades de origen hídrico, enfermedades por vectores, respiratorios, enfermedades de transmisión sexual, accidentes de tránsito, drogas, alcoholismo, violencia, abuso, accidentes de trabajo, etc.), a fin de documentar la vinculación de los casos con el proyecto. </w:t>
            </w:r>
          </w:p>
        </w:tc>
        <w:tc>
          <w:tcPr>
            <w:tcW w:w="664" w:type="dxa"/>
            <w:shd w:val="clear" w:color="auto" w:fill="auto"/>
          </w:tcPr>
          <w:p w14:paraId="2CC479C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08803ED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3AF710B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33487A0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7E7DE73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3F1CC55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4DCB344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07A279C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7F2711F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C5E0B3" w:themeFill="accent6" w:themeFillTint="66"/>
          </w:tcPr>
          <w:p w14:paraId="18E9644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C5E0B3" w:themeFill="accent6" w:themeFillTint="66"/>
          </w:tcPr>
          <w:p w14:paraId="4CB819E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C5E0B3" w:themeFill="accent6" w:themeFillTint="66"/>
          </w:tcPr>
          <w:p w14:paraId="4DC6C2A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768BC4DE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08B7F25F" w14:textId="2C85E51C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jc w:val="left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Apoyar y difundir las campañas del Ministerio de Salud Pública y Bienestar Social, tanto en medidas ante el COVID-19, el Dengue y otras enfermedades que puedan darse.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64" w:type="dxa"/>
            <w:shd w:val="clear" w:color="auto" w:fill="auto"/>
          </w:tcPr>
          <w:p w14:paraId="13D9EBE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A3B91A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4A50596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FFFFFF" w:themeFill="background1"/>
          </w:tcPr>
          <w:p w14:paraId="0782060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FFFFFF" w:themeFill="background1"/>
          </w:tcPr>
          <w:p w14:paraId="222D227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FFFFFF" w:themeFill="background1"/>
          </w:tcPr>
          <w:p w14:paraId="388F06D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DBDBDB" w:themeFill="accent3" w:themeFillTint="66"/>
          </w:tcPr>
          <w:p w14:paraId="620746D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DBDBDB" w:themeFill="accent3" w:themeFillTint="66"/>
          </w:tcPr>
          <w:p w14:paraId="4C3692C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DBDBDB" w:themeFill="accent3" w:themeFillTint="66"/>
          </w:tcPr>
          <w:p w14:paraId="64A9DE3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DBDBDB" w:themeFill="accent3" w:themeFillTint="66"/>
          </w:tcPr>
          <w:p w14:paraId="63BEE2D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2D10F31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7E49F6B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4084A86D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4AE3EF60" w14:textId="2E5E9D54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campañas para la prevención de enfermedades transmitidas por el agua o vectores o enfermedades no transmisibles como las cardiovasculares, la diabetes, entre otras.  </w:t>
            </w:r>
          </w:p>
        </w:tc>
        <w:tc>
          <w:tcPr>
            <w:tcW w:w="664" w:type="dxa"/>
            <w:shd w:val="clear" w:color="auto" w:fill="auto"/>
          </w:tcPr>
          <w:p w14:paraId="2563179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658C839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5AA06D1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5785677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33DF19D9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10EF569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FFFFFF" w:themeFill="background1"/>
          </w:tcPr>
          <w:p w14:paraId="48DA115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FFFF" w:themeFill="background1"/>
          </w:tcPr>
          <w:p w14:paraId="70D7DD5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14:paraId="24534F4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FFFFFF" w:themeFill="background1"/>
          </w:tcPr>
          <w:p w14:paraId="2B1586F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FFFFFF" w:themeFill="background1"/>
          </w:tcPr>
          <w:p w14:paraId="73E6F38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7E19D81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3A8C2E9A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2F9E00C5" w14:textId="01B8C2D7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Capacitación a la población sobre el manejo y disposición adecuada de residuos sólidos, así como el manejo de residuos peligrosos. </w:t>
            </w:r>
          </w:p>
        </w:tc>
        <w:tc>
          <w:tcPr>
            <w:tcW w:w="664" w:type="dxa"/>
            <w:shd w:val="clear" w:color="auto" w:fill="auto"/>
          </w:tcPr>
          <w:p w14:paraId="5B90444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4898594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17A5811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4356EF3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79247F0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082A0C2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5021217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20E92C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2421920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DBDBDB" w:themeFill="accent3" w:themeFillTint="66"/>
          </w:tcPr>
          <w:p w14:paraId="36EB865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048E484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6177588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349B4E7E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7F9807A6" w14:textId="3F177DE5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Desarrollar campañas, capacitaciones e iniciativas para aumentar el número de donantes voluntarios de sangre de manera interna y externa.</w:t>
            </w:r>
          </w:p>
        </w:tc>
        <w:tc>
          <w:tcPr>
            <w:tcW w:w="664" w:type="dxa"/>
            <w:shd w:val="clear" w:color="auto" w:fill="auto"/>
          </w:tcPr>
          <w:p w14:paraId="066A716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3C8E41D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38805D0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2F7E78F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21F2786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6E0148B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FFFFFF" w:themeFill="background1"/>
          </w:tcPr>
          <w:p w14:paraId="424EF9F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DBDBDB" w:themeFill="accent3" w:themeFillTint="66"/>
          </w:tcPr>
          <w:p w14:paraId="6AD7FA7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7AB014C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auto"/>
          </w:tcPr>
          <w:p w14:paraId="501ABC3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auto"/>
          </w:tcPr>
          <w:p w14:paraId="2CB439D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191ACF9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77DD9670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133AF915" w14:textId="62C3D331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capacitaciones/ talleres sobre el consumo de sustancias adictivas, incluido el uso indebido de estupefacientes y el consumo nocivo de alcohol. </w:t>
            </w:r>
          </w:p>
        </w:tc>
        <w:tc>
          <w:tcPr>
            <w:tcW w:w="664" w:type="dxa"/>
            <w:shd w:val="clear" w:color="auto" w:fill="auto"/>
          </w:tcPr>
          <w:p w14:paraId="58725B8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362DBC5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139ED98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500AEE6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4E6986C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4164E04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55FBF48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3DE0D3D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DBDBDB" w:themeFill="accent3" w:themeFillTint="66"/>
          </w:tcPr>
          <w:p w14:paraId="752C593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auto"/>
          </w:tcPr>
          <w:p w14:paraId="416778F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3998311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auto"/>
          </w:tcPr>
          <w:p w14:paraId="1E9FE9E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0AEFFF18" w14:textId="77777777" w:rsidTr="00D953BA">
        <w:trPr>
          <w:gridAfter w:val="1"/>
          <w:wAfter w:w="7" w:type="dxa"/>
          <w:trHeight w:val="274"/>
        </w:trPr>
        <w:tc>
          <w:tcPr>
            <w:tcW w:w="7760" w:type="dxa"/>
            <w:vAlign w:val="center"/>
          </w:tcPr>
          <w:p w14:paraId="67085F4B" w14:textId="0D89EF1F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capacitaciones / talleres sobre salud sexual y reproductiva, incluidos los de planificación familiar. 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Ayudar a tomar conciencia acerca de enfermedades y su prevención, 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lastRenderedPageBreak/>
              <w:t>por ejemplo, según las circunstancias y prioridades locales, el VIH/SIDA.</w:t>
            </w:r>
          </w:p>
        </w:tc>
        <w:tc>
          <w:tcPr>
            <w:tcW w:w="664" w:type="dxa"/>
            <w:shd w:val="clear" w:color="auto" w:fill="auto"/>
          </w:tcPr>
          <w:p w14:paraId="473CB61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7F231F4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0174794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6C5C99F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378A7889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563EF7C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FFFFFF" w:themeFill="background1"/>
          </w:tcPr>
          <w:p w14:paraId="48B5AA7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FFFF" w:themeFill="background1"/>
          </w:tcPr>
          <w:p w14:paraId="7C58C6F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74D676C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DBDBDB" w:themeFill="accent3" w:themeFillTint="66"/>
          </w:tcPr>
          <w:p w14:paraId="6297AA3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6F6954B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auto"/>
          </w:tcPr>
          <w:p w14:paraId="36E504A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042605D8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</w:tcPr>
          <w:p w14:paraId="0952E49C" w14:textId="7FA73673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Desarrollar capacitaciones para prevenir la violencia hacia la mujer, [la explotación y el abuso sexual de niño/as y adolescentes].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4" w:type="dxa"/>
            <w:shd w:val="clear" w:color="auto" w:fill="auto"/>
          </w:tcPr>
          <w:p w14:paraId="4C18DA9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708682E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7358027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1264BFA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3E18DA0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5A7059F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233921E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61D5FFA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69BD324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auto"/>
          </w:tcPr>
          <w:p w14:paraId="1A3EF01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7B8D667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7AA0C15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2BADB684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</w:tcPr>
          <w:p w14:paraId="0C670BA8" w14:textId="4CE0D0D7" w:rsidR="00F912F4" w:rsidRPr="002F7820" w:rsidRDefault="00F912F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Contribuir con programas nacionales o locales que provean acceso a alimentación y otros productos esenciales a grupos vulnerables. Con especial atención en la nutrición infantil.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4" w:type="dxa"/>
            <w:shd w:val="clear" w:color="auto" w:fill="auto"/>
          </w:tcPr>
          <w:p w14:paraId="6836EDB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1E4B775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502D9B2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00A6AFA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15ADEDF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4C8E009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FFFFFF" w:themeFill="background1"/>
          </w:tcPr>
          <w:p w14:paraId="7EB924C9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DBDBDB" w:themeFill="accent3" w:themeFillTint="66"/>
          </w:tcPr>
          <w:p w14:paraId="1FC534A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DBDBDB" w:themeFill="accent3" w:themeFillTint="66"/>
          </w:tcPr>
          <w:p w14:paraId="6B81811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DBDBDB" w:themeFill="accent3" w:themeFillTint="66"/>
          </w:tcPr>
          <w:p w14:paraId="6241754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FFFFFF" w:themeFill="background1"/>
          </w:tcPr>
          <w:p w14:paraId="043D8B8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481D6B6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0B9EC0D6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4CE0DBB1" w14:textId="35A1B161" w:rsidR="00F912F4" w:rsidRPr="002F7820" w:rsidRDefault="00D51B04" w:rsidP="00D953BA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[Realizar un plan de asistencia médica y odontológica preventiva y correctiva que incluya visitas médicas y de odontológicas y asesoría remota para comunidades indígenas].</w:t>
            </w:r>
          </w:p>
        </w:tc>
        <w:tc>
          <w:tcPr>
            <w:tcW w:w="664" w:type="dxa"/>
            <w:shd w:val="clear" w:color="auto" w:fill="auto"/>
          </w:tcPr>
          <w:p w14:paraId="6958F76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15173B8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3753641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15347D9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19C391A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7EB8890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DBDBDB" w:themeFill="accent3" w:themeFillTint="66"/>
          </w:tcPr>
          <w:p w14:paraId="086E33C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DBDBDB" w:themeFill="accent3" w:themeFillTint="66"/>
          </w:tcPr>
          <w:p w14:paraId="06C434F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DBDBDB" w:themeFill="accent3" w:themeFillTint="66"/>
          </w:tcPr>
          <w:p w14:paraId="303127B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DBDBDB" w:themeFill="accent3" w:themeFillTint="66"/>
          </w:tcPr>
          <w:p w14:paraId="68CCBF7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DBDBDB" w:themeFill="accent3" w:themeFillTint="66"/>
          </w:tcPr>
          <w:p w14:paraId="11D91B7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DBDBDB" w:themeFill="accent3" w:themeFillTint="66"/>
          </w:tcPr>
          <w:p w14:paraId="510017D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46BF3134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4E7AD0ED" w14:textId="24B99E5F" w:rsidR="00F912F4" w:rsidRPr="002F7820" w:rsidRDefault="00F912F4" w:rsidP="00D953BA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Contribución en la mejora de la infraestructura, equipamiento y dotación de medicamentos de unidades de salud identificados por Paracel.</w:t>
            </w:r>
          </w:p>
        </w:tc>
        <w:tc>
          <w:tcPr>
            <w:tcW w:w="664" w:type="dxa"/>
            <w:shd w:val="clear" w:color="auto" w:fill="auto"/>
          </w:tcPr>
          <w:p w14:paraId="58ADEFB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3D2DEC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6BB87BA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1F6DE62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5623507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23D3C1F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C5E0B3" w:themeFill="accent6" w:themeFillTint="66"/>
          </w:tcPr>
          <w:p w14:paraId="0DC4486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C5E0B3" w:themeFill="accent6" w:themeFillTint="66"/>
          </w:tcPr>
          <w:p w14:paraId="3E19F84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C5E0B3" w:themeFill="accent6" w:themeFillTint="66"/>
          </w:tcPr>
          <w:p w14:paraId="0555738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C5E0B3" w:themeFill="accent6" w:themeFillTint="66"/>
          </w:tcPr>
          <w:p w14:paraId="3A3D2E4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C5E0B3" w:themeFill="accent6" w:themeFillTint="66"/>
          </w:tcPr>
          <w:p w14:paraId="58250A6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C5E0B3" w:themeFill="accent6" w:themeFillTint="66"/>
          </w:tcPr>
          <w:p w14:paraId="200DA6A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71A5F162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0DDA02E8" w14:textId="37D3CCE0" w:rsidR="00F912F4" w:rsidRPr="002F7820" w:rsidRDefault="00F912F4" w:rsidP="00D953BA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Theme="minorHAnsi" w:hAnsi="Arial" w:cs="Arial"/>
                <w:sz w:val="18"/>
                <w:szCs w:val="18"/>
                <w:lang w:val="es-PY"/>
              </w:rPr>
              <w:t>[Apoyar el acceso de comunidades indígenas a los puestos de salud que sean construidos en las estancias de Paracel].</w:t>
            </w:r>
          </w:p>
        </w:tc>
        <w:tc>
          <w:tcPr>
            <w:tcW w:w="664" w:type="dxa"/>
            <w:shd w:val="clear" w:color="auto" w:fill="auto"/>
          </w:tcPr>
          <w:p w14:paraId="7FAE302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587B53D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0E4D289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411A100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1FE4BB3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24EF50C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C5E0B3" w:themeFill="accent6" w:themeFillTint="66"/>
          </w:tcPr>
          <w:p w14:paraId="0BFA985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C5E0B3" w:themeFill="accent6" w:themeFillTint="66"/>
          </w:tcPr>
          <w:p w14:paraId="27B233D8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C5E0B3" w:themeFill="accent6" w:themeFillTint="66"/>
          </w:tcPr>
          <w:p w14:paraId="7A7BA5D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C5E0B3" w:themeFill="accent6" w:themeFillTint="66"/>
          </w:tcPr>
          <w:p w14:paraId="7495B75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C5E0B3" w:themeFill="accent6" w:themeFillTint="66"/>
          </w:tcPr>
          <w:p w14:paraId="2EA7723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C5E0B3" w:themeFill="accent6" w:themeFillTint="66"/>
          </w:tcPr>
          <w:p w14:paraId="68D5EB0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6981CD90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1B5E7802" w14:textId="1DEA5F60" w:rsidR="00F912F4" w:rsidRPr="002F7820" w:rsidRDefault="00F912F4" w:rsidP="00D953BA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Theme="minorHAnsi" w:hAnsi="Arial" w:cs="Arial"/>
                <w:sz w:val="18"/>
                <w:szCs w:val="18"/>
                <w:lang w:val="es-PY"/>
              </w:rPr>
              <w:t>Contribución en la mejora de la infraestructura, equipamiento y dotación de comisarías, estaciones de bomberos, espacios comunitarios (lumínicas) identificados por Paracel.</w:t>
            </w:r>
          </w:p>
        </w:tc>
        <w:tc>
          <w:tcPr>
            <w:tcW w:w="664" w:type="dxa"/>
            <w:shd w:val="clear" w:color="auto" w:fill="auto"/>
          </w:tcPr>
          <w:p w14:paraId="122EAE0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3D64EE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6F9ECFE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3A99FF9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40F04D9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5DDDFAC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B4C6E7" w:themeFill="accent1" w:themeFillTint="66"/>
          </w:tcPr>
          <w:p w14:paraId="27EAFC2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B4C6E7" w:themeFill="accent1" w:themeFillTint="66"/>
          </w:tcPr>
          <w:p w14:paraId="7CD8967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B4C6E7" w:themeFill="accent1" w:themeFillTint="66"/>
          </w:tcPr>
          <w:p w14:paraId="1C126BA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B4C6E7" w:themeFill="accent1" w:themeFillTint="66"/>
          </w:tcPr>
          <w:p w14:paraId="09B9376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B4C6E7" w:themeFill="accent1" w:themeFillTint="66"/>
          </w:tcPr>
          <w:p w14:paraId="218EE0F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B4C6E7" w:themeFill="accent1" w:themeFillTint="66"/>
          </w:tcPr>
          <w:p w14:paraId="0159B50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214DE6CE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7FF38E86" w14:textId="7C6BA3B5" w:rsidR="00F912F4" w:rsidRPr="002F7820" w:rsidRDefault="00F912F4" w:rsidP="00D953BA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[Monitorear los problemas de seguridad de las comunidades indígenas dentro del AID].</w:t>
            </w:r>
          </w:p>
        </w:tc>
        <w:tc>
          <w:tcPr>
            <w:tcW w:w="664" w:type="dxa"/>
            <w:shd w:val="clear" w:color="auto" w:fill="auto"/>
          </w:tcPr>
          <w:p w14:paraId="3DAF9AB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14CE8DC9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532219C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5E44E01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135657B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726F83CE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B4C6E7" w:themeFill="accent1" w:themeFillTint="66"/>
          </w:tcPr>
          <w:p w14:paraId="3B2079D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FFFF" w:themeFill="background1"/>
          </w:tcPr>
          <w:p w14:paraId="67EFC8DB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B4C6E7" w:themeFill="accent1" w:themeFillTint="66"/>
          </w:tcPr>
          <w:p w14:paraId="74F974E3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FFFFFF" w:themeFill="background1"/>
          </w:tcPr>
          <w:p w14:paraId="210627E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B4C6E7" w:themeFill="accent1" w:themeFillTint="66"/>
          </w:tcPr>
          <w:p w14:paraId="04363B2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2F88771A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2F4" w:rsidRPr="002F7820" w14:paraId="7ADD6181" w14:textId="77777777" w:rsidTr="00D953BA">
        <w:trPr>
          <w:gridAfter w:val="1"/>
          <w:wAfter w:w="7" w:type="dxa"/>
          <w:trHeight w:val="522"/>
        </w:trPr>
        <w:tc>
          <w:tcPr>
            <w:tcW w:w="7760" w:type="dxa"/>
            <w:vAlign w:val="center"/>
          </w:tcPr>
          <w:p w14:paraId="63FA0D43" w14:textId="41AC800B" w:rsidR="00F912F4" w:rsidRPr="002F7820" w:rsidRDefault="00F912F4" w:rsidP="00D953BA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[Prestar asistencia jurídica a aquellas comunidades indígenas dentro del AID que hayan enfrentado crímenes, especialmente en aquellos casos donde los crímenes hayan resultado por consecuencia directa o indirecta de las actividades de PARACEL]</w:t>
            </w:r>
            <w:r w:rsidR="00D953BA"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.</w:t>
            </w:r>
          </w:p>
        </w:tc>
        <w:tc>
          <w:tcPr>
            <w:tcW w:w="664" w:type="dxa"/>
            <w:shd w:val="clear" w:color="auto" w:fill="auto"/>
          </w:tcPr>
          <w:p w14:paraId="0ADBA5D6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auto"/>
          </w:tcPr>
          <w:p w14:paraId="2775C07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auto"/>
          </w:tcPr>
          <w:p w14:paraId="6B66224C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auto"/>
          </w:tcPr>
          <w:p w14:paraId="483EA1DD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1" w:type="dxa"/>
            <w:shd w:val="clear" w:color="auto" w:fill="auto"/>
          </w:tcPr>
          <w:p w14:paraId="25D476A0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62D79BB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B4C6E7" w:themeFill="accent1" w:themeFillTint="66"/>
          </w:tcPr>
          <w:p w14:paraId="047D68D1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FFFF" w:themeFill="background1"/>
          </w:tcPr>
          <w:p w14:paraId="5A2AC947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dxa"/>
            <w:shd w:val="clear" w:color="auto" w:fill="B4C6E7" w:themeFill="accent1" w:themeFillTint="66"/>
          </w:tcPr>
          <w:p w14:paraId="3678A134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5" w:type="dxa"/>
            <w:shd w:val="clear" w:color="auto" w:fill="FFFFFF" w:themeFill="background1"/>
          </w:tcPr>
          <w:p w14:paraId="4CCD1DC2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6" w:type="dxa"/>
            <w:shd w:val="clear" w:color="auto" w:fill="B4C6E7" w:themeFill="accent1" w:themeFillTint="66"/>
          </w:tcPr>
          <w:p w14:paraId="73FB7B75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1BC2B7F" w14:textId="77777777" w:rsidR="00F912F4" w:rsidRPr="002F7820" w:rsidRDefault="00F912F4" w:rsidP="00D953BA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063B02" w14:textId="50BA2D0D" w:rsidR="00E971B4" w:rsidRPr="00CB2739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E971B4" w:rsidRPr="00CB2739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7FB9D342" w14:textId="16EA772D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3BDAB763" w:rsidR="00F912F4" w:rsidRDefault="00CB2739" w:rsidP="00F912F4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[PRESUPUESTO]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CB2739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77777777" w:rsidR="00CB2739" w:rsidRPr="00CB2739" w:rsidRDefault="00CB2739" w:rsidP="00CB2739">
            <w:pPr>
              <w:spacing w:line="288" w:lineRule="auto"/>
              <w:jc w:val="center"/>
              <w:rPr>
                <w:rFonts w:ascii="Arial" w:hAnsi="Arial" w:cs="Arial"/>
              </w:rPr>
            </w:pPr>
            <w:r w:rsidRPr="00CB2739"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21D64549" w:rsidR="001D6E9D" w:rsidRDefault="00466FAC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1706B5D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IFC]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4AA97974" w:rsidR="006B14EE" w:rsidRPr="002F7820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[</w:t>
      </w:r>
      <w:r w:rsidR="001D6E9D"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28D7F222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Reporte de datos obtenidos</w:t>
      </w:r>
    </w:p>
    <w:p w14:paraId="61EBE205" w14:textId="6071D3C2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Reporte / Informe Estadísticos</w:t>
      </w:r>
    </w:p>
    <w:p w14:paraId="43DD1D3F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de Redes Sociales</w:t>
      </w:r>
    </w:p>
    <w:p w14:paraId="1B7D9ECB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Materiales Audiovisuales </w:t>
      </w:r>
    </w:p>
    <w:p w14:paraId="7048AAE6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7885C2D4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Registros de donación</w:t>
      </w:r>
    </w:p>
    <w:p w14:paraId="33BA5E3B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Fichas Médicas</w:t>
      </w:r>
    </w:p>
    <w:p w14:paraId="3AC24DB2" w14:textId="4B2B75FD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Registro de Consultas</w:t>
      </w:r>
    </w:p>
    <w:p w14:paraId="25EB7D27" w14:textId="66DD4263" w:rsidR="00CB2739" w:rsidRPr="00CB2739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de inversión]</w:t>
      </w:r>
    </w:p>
    <w:p w14:paraId="562D032E" w14:textId="77777777" w:rsidR="00CB2739" w:rsidRPr="00CB2739" w:rsidRDefault="00CB2739" w:rsidP="00CB2739">
      <w:pPr>
        <w:pStyle w:val="Prrafodelista"/>
        <w:jc w:val="left"/>
        <w:rPr>
          <w:rFonts w:ascii="Arial" w:eastAsia="Arial" w:hAnsi="Arial" w:cs="Arial"/>
          <w:bCs/>
          <w:szCs w:val="24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314C3" w14:textId="77777777" w:rsidR="00344E85" w:rsidRDefault="00344E85" w:rsidP="00CB1913">
      <w:pPr>
        <w:spacing w:after="0" w:line="240" w:lineRule="auto"/>
      </w:pPr>
      <w:r>
        <w:separator/>
      </w:r>
    </w:p>
  </w:endnote>
  <w:endnote w:type="continuationSeparator" w:id="0">
    <w:p w14:paraId="541B9C58" w14:textId="77777777" w:rsidR="00344E85" w:rsidRDefault="00344E85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5B84D" w14:textId="77777777" w:rsidR="00344E85" w:rsidRDefault="00344E85" w:rsidP="00CB1913">
      <w:pPr>
        <w:spacing w:after="0" w:line="240" w:lineRule="auto"/>
      </w:pPr>
      <w:r>
        <w:separator/>
      </w:r>
    </w:p>
  </w:footnote>
  <w:footnote w:type="continuationSeparator" w:id="0">
    <w:p w14:paraId="03393645" w14:textId="77777777" w:rsidR="00344E85" w:rsidRDefault="00344E85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103"/>
      <w:gridCol w:w="2794"/>
    </w:tblGrid>
    <w:tr w:rsidR="00A75E1A" w:rsidRPr="00E7030B" w14:paraId="583503ED" w14:textId="77777777" w:rsidTr="00F4252F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103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794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00F4252F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103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794" w:type="dxa"/>
          <w:vAlign w:val="center"/>
        </w:tcPr>
        <w:p w14:paraId="017AFBD6" w14:textId="63235455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14/04/2021</w:t>
          </w:r>
        </w:p>
      </w:tc>
    </w:tr>
    <w:tr w:rsidR="00A75E1A" w:rsidRPr="00E7030B" w14:paraId="5A470B4A" w14:textId="77777777" w:rsidTr="00F4252F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103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794" w:type="dxa"/>
          <w:vAlign w:val="center"/>
        </w:tcPr>
        <w:p w14:paraId="4310101D" w14:textId="0DFAB71F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F4252F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F4252F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103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794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6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6"/>
  </w:num>
  <w:num w:numId="5">
    <w:abstractNumId w:val="15"/>
  </w:num>
  <w:num w:numId="6">
    <w:abstractNumId w:val="17"/>
  </w:num>
  <w:num w:numId="7">
    <w:abstractNumId w:val="4"/>
  </w:num>
  <w:num w:numId="8">
    <w:abstractNumId w:val="14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12"/>
  </w:num>
  <w:num w:numId="14">
    <w:abstractNumId w:val="8"/>
  </w:num>
  <w:num w:numId="15">
    <w:abstractNumId w:val="18"/>
  </w:num>
  <w:num w:numId="16">
    <w:abstractNumId w:val="6"/>
  </w:num>
  <w:num w:numId="17">
    <w:abstractNumId w:val="9"/>
  </w:num>
  <w:num w:numId="18">
    <w:abstractNumId w:val="7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21551"/>
    <w:rsid w:val="00027E60"/>
    <w:rsid w:val="00033416"/>
    <w:rsid w:val="00092B56"/>
    <w:rsid w:val="00097002"/>
    <w:rsid w:val="000C3695"/>
    <w:rsid w:val="000D0F69"/>
    <w:rsid w:val="000E0B98"/>
    <w:rsid w:val="001002D7"/>
    <w:rsid w:val="001303AE"/>
    <w:rsid w:val="00146153"/>
    <w:rsid w:val="00195C5C"/>
    <w:rsid w:val="001D6E9D"/>
    <w:rsid w:val="001F6F92"/>
    <w:rsid w:val="00246473"/>
    <w:rsid w:val="002A7558"/>
    <w:rsid w:val="002B3AAB"/>
    <w:rsid w:val="002B5F55"/>
    <w:rsid w:val="002C59D2"/>
    <w:rsid w:val="002D7328"/>
    <w:rsid w:val="002F1FA2"/>
    <w:rsid w:val="002F6DDA"/>
    <w:rsid w:val="002F7820"/>
    <w:rsid w:val="0031535D"/>
    <w:rsid w:val="003158B9"/>
    <w:rsid w:val="00322219"/>
    <w:rsid w:val="00331485"/>
    <w:rsid w:val="00336712"/>
    <w:rsid w:val="00341C4B"/>
    <w:rsid w:val="00344E85"/>
    <w:rsid w:val="00375880"/>
    <w:rsid w:val="003A312A"/>
    <w:rsid w:val="003C04E0"/>
    <w:rsid w:val="003C621E"/>
    <w:rsid w:val="00431F99"/>
    <w:rsid w:val="00434764"/>
    <w:rsid w:val="00454CF7"/>
    <w:rsid w:val="0045696A"/>
    <w:rsid w:val="00466FAC"/>
    <w:rsid w:val="00477053"/>
    <w:rsid w:val="00491A22"/>
    <w:rsid w:val="0049746A"/>
    <w:rsid w:val="004A7A90"/>
    <w:rsid w:val="004D3971"/>
    <w:rsid w:val="004D44E6"/>
    <w:rsid w:val="00511F68"/>
    <w:rsid w:val="00515A1C"/>
    <w:rsid w:val="005213DE"/>
    <w:rsid w:val="00542088"/>
    <w:rsid w:val="00550E87"/>
    <w:rsid w:val="00552AD3"/>
    <w:rsid w:val="00561E2B"/>
    <w:rsid w:val="005759A4"/>
    <w:rsid w:val="005A10F4"/>
    <w:rsid w:val="005B621B"/>
    <w:rsid w:val="005C10BF"/>
    <w:rsid w:val="005C5B63"/>
    <w:rsid w:val="005E2A80"/>
    <w:rsid w:val="005E7EED"/>
    <w:rsid w:val="00637EAB"/>
    <w:rsid w:val="00662591"/>
    <w:rsid w:val="00667328"/>
    <w:rsid w:val="006837F2"/>
    <w:rsid w:val="0069333F"/>
    <w:rsid w:val="00693B79"/>
    <w:rsid w:val="006B14EE"/>
    <w:rsid w:val="006D3E22"/>
    <w:rsid w:val="006D70D6"/>
    <w:rsid w:val="00723BEB"/>
    <w:rsid w:val="0072472F"/>
    <w:rsid w:val="00764E2C"/>
    <w:rsid w:val="007739E1"/>
    <w:rsid w:val="0078158B"/>
    <w:rsid w:val="007A6C06"/>
    <w:rsid w:val="007B49B1"/>
    <w:rsid w:val="0080266B"/>
    <w:rsid w:val="00813301"/>
    <w:rsid w:val="00832C8B"/>
    <w:rsid w:val="00850F3A"/>
    <w:rsid w:val="00872D6F"/>
    <w:rsid w:val="0087304C"/>
    <w:rsid w:val="00891FB8"/>
    <w:rsid w:val="008A197C"/>
    <w:rsid w:val="0090456C"/>
    <w:rsid w:val="00927F53"/>
    <w:rsid w:val="00944FAF"/>
    <w:rsid w:val="00954282"/>
    <w:rsid w:val="009633CC"/>
    <w:rsid w:val="009723DB"/>
    <w:rsid w:val="009861AB"/>
    <w:rsid w:val="00986699"/>
    <w:rsid w:val="009D5E8D"/>
    <w:rsid w:val="00A45D40"/>
    <w:rsid w:val="00A72CFE"/>
    <w:rsid w:val="00A75E1A"/>
    <w:rsid w:val="00A85568"/>
    <w:rsid w:val="00AA2D53"/>
    <w:rsid w:val="00AD42C3"/>
    <w:rsid w:val="00AD59B0"/>
    <w:rsid w:val="00AF081A"/>
    <w:rsid w:val="00B02444"/>
    <w:rsid w:val="00B156B9"/>
    <w:rsid w:val="00B63B6B"/>
    <w:rsid w:val="00B7588C"/>
    <w:rsid w:val="00B87E63"/>
    <w:rsid w:val="00B92139"/>
    <w:rsid w:val="00BA0CF3"/>
    <w:rsid w:val="00BA73D0"/>
    <w:rsid w:val="00BB2679"/>
    <w:rsid w:val="00BB73FD"/>
    <w:rsid w:val="00C023F6"/>
    <w:rsid w:val="00C06302"/>
    <w:rsid w:val="00C349D8"/>
    <w:rsid w:val="00C37905"/>
    <w:rsid w:val="00C93BF8"/>
    <w:rsid w:val="00CA2E9E"/>
    <w:rsid w:val="00CA6819"/>
    <w:rsid w:val="00CB1913"/>
    <w:rsid w:val="00CB2739"/>
    <w:rsid w:val="00D043F1"/>
    <w:rsid w:val="00D13C19"/>
    <w:rsid w:val="00D30947"/>
    <w:rsid w:val="00D51B04"/>
    <w:rsid w:val="00D953BA"/>
    <w:rsid w:val="00DC0AB3"/>
    <w:rsid w:val="00DE5DBD"/>
    <w:rsid w:val="00DF008E"/>
    <w:rsid w:val="00DF0C95"/>
    <w:rsid w:val="00E1186C"/>
    <w:rsid w:val="00E11C25"/>
    <w:rsid w:val="00E17A25"/>
    <w:rsid w:val="00E33DBA"/>
    <w:rsid w:val="00E37909"/>
    <w:rsid w:val="00E62ED1"/>
    <w:rsid w:val="00E8090A"/>
    <w:rsid w:val="00E971B4"/>
    <w:rsid w:val="00EA45F6"/>
    <w:rsid w:val="00EC0D1E"/>
    <w:rsid w:val="00ED19F5"/>
    <w:rsid w:val="00ED3DA4"/>
    <w:rsid w:val="00ED700F"/>
    <w:rsid w:val="00F018BF"/>
    <w:rsid w:val="00F056F3"/>
    <w:rsid w:val="00F4252F"/>
    <w:rsid w:val="00F63E92"/>
    <w:rsid w:val="00F912F4"/>
    <w:rsid w:val="00F96423"/>
    <w:rsid w:val="00FB3E4B"/>
    <w:rsid w:val="00FC7A97"/>
    <w:rsid w:val="00FD22DA"/>
    <w:rsid w:val="00FD273A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2389</Words>
  <Characters>13143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14</cp:revision>
  <cp:lastPrinted>2021-04-26T12:16:00Z</cp:lastPrinted>
  <dcterms:created xsi:type="dcterms:W3CDTF">2021-04-17T18:07:00Z</dcterms:created>
  <dcterms:modified xsi:type="dcterms:W3CDTF">2021-05-05T13:36:00Z</dcterms:modified>
</cp:coreProperties>
</file>