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6E11DE4" w14:textId="77777777" w:rsidR="00DD7B38" w:rsidRDefault="009454F7" w:rsidP="00DD7B38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6629D7"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3D96D96" w14:textId="4544837B" w:rsidR="00DD7B38" w:rsidRP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DD7B38">
        <w:rPr>
          <w:rFonts w:ascii="Arial" w:eastAsia="Calibri" w:hAnsi="Arial" w:cs="Arial"/>
          <w:b w:val="0"/>
          <w:sz w:val="22"/>
          <w:szCs w:val="22"/>
          <w:lang w:val="es-ES" w:bidi="es-ES"/>
        </w:rPr>
        <w:t>Disminuir la probabilidad de ocurrencia de accidentes viales y la afectación al modo de vida de las comunidades aledañas a la planta y a las propiedades para plantaciones forestales, originadas por el incremento del tránsito.</w:t>
      </w:r>
    </w:p>
    <w:p w14:paraId="0D767768" w14:textId="77777777" w:rsidR="00DD7B38" w:rsidRPr="00D539DA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10D77F8F" w14:textId="27D634A0" w:rsidR="003140AC" w:rsidRP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37E0504" w:rsidR="00615A3A" w:rsidRPr="00DD26C2" w:rsidRDefault="005C1F37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3485CF55" w14:textId="77777777" w:rsidR="009454F7" w:rsidRPr="009454F7" w:rsidRDefault="009454F7" w:rsidP="00E91404">
      <w:pPr>
        <w:numPr>
          <w:ilvl w:val="0"/>
          <w:numId w:val="2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Incluyen 4 distritos cercanos al sitio de la Planta Industrial, incluyendo a 18 comunidades que se encuentran en un radio de 13 Km del sitio. Estos territorios son los siguientes: Concepción, Belén, Horqueta y Loreto, y las comunidades/ localidades: L. Petit, Cnel.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Pirity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Mbocayaty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Curuzu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Pucu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Ita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Ko’ê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Porâ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77777777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lastRenderedPageBreak/>
        <w:t>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y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6D3EAF48" w14:textId="2AA0E631" w:rsid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microterritorio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denominado Piquete Cue.</w:t>
      </w:r>
    </w:p>
    <w:p w14:paraId="79ABB991" w14:textId="77777777" w:rsidR="009454F7" w:rsidRP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0ECA1BE7" w14:textId="356E4A22" w:rsidR="00087F84" w:rsidRPr="005C1F37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 por el proyecto.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ABF5F8A" w14:textId="77777777" w:rsidR="00087F84" w:rsidRPr="00615A3A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5133B567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Gerencia de Talento Humano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DD7B38" w:rsidRPr="00DD26C2" w14:paraId="2BEC0FB7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7F48B66" w14:textId="39713F92" w:rsidR="00DD7B38" w:rsidRPr="0069333F" w:rsidRDefault="00DD7B38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de Salud y Seguridad Ocupacional</w:t>
            </w:r>
          </w:p>
        </w:tc>
        <w:tc>
          <w:tcPr>
            <w:tcW w:w="6379" w:type="dxa"/>
            <w:vAlign w:val="center"/>
          </w:tcPr>
          <w:p w14:paraId="1B94862C" w14:textId="47404CC8" w:rsidR="00DD7B38" w:rsidRPr="0069333F" w:rsidRDefault="00DD7B38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3FEF13D8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C78CE8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e Indígena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D22235B" w14:textId="5FEA4781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Incremento de población transitoria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3676B3E" w14:textId="7E8457F8" w:rsidR="00DD7B38" w:rsidRPr="00DD7B38" w:rsidRDefault="00DD7B38" w:rsidP="00DD7B38">
      <w:pPr>
        <w:pStyle w:val="Prrafodelista"/>
        <w:numPr>
          <w:ilvl w:val="0"/>
          <w:numId w:val="26"/>
        </w:numPr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Aumento del flujo de gente ajena a las comunidades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DA665F9" w14:textId="77777777" w:rsidR="00DD7B38" w:rsidRP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31B326A3" w14:textId="362FB94F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lastRenderedPageBreak/>
        <w:t>Afectación de la seguridad vial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0DE071E" w14:textId="5FE4DB0C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Cambios en las costumbres y usos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A7B1BE6" w14:textId="69B442E8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Afectación a la salud y seguridad de terceros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9EFE842" w14:textId="1015E424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ab/>
        <w:t>Aumento del tráfico de vehículos livianos y pesados alrededor de las comunidades y del riesgo de sufrir accidentes de tránsito</w:t>
      </w:r>
      <w:r w:rsidR="00536B27"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27DD14B" w14:textId="015B8DB8" w:rsidR="004E0C9A" w:rsidRPr="00DD7B38" w:rsidRDefault="004E0C9A" w:rsidP="00DD7B38">
      <w:pPr>
        <w:tabs>
          <w:tab w:val="center" w:pos="4252"/>
          <w:tab w:val="right" w:pos="8504"/>
        </w:tabs>
        <w:spacing w:line="288" w:lineRule="auto"/>
        <w:ind w:left="360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C31AC23" w14:textId="28A5AACF" w:rsidR="009454F7" w:rsidRPr="004E0C9A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2484D1E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167599F5" w14:textId="77777777" w:rsidR="004E0C9A" w:rsidRDefault="004E0C9A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588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552"/>
        <w:gridCol w:w="5386"/>
        <w:gridCol w:w="1843"/>
        <w:gridCol w:w="2569"/>
        <w:gridCol w:w="1970"/>
      </w:tblGrid>
      <w:tr w:rsidR="00DD7B38" w14:paraId="1996F3AD" w14:textId="77777777" w:rsidTr="00101087">
        <w:trPr>
          <w:trHeight w:val="410"/>
          <w:jc w:val="center"/>
        </w:trPr>
        <w:tc>
          <w:tcPr>
            <w:tcW w:w="1560" w:type="dxa"/>
            <w:vAlign w:val="center"/>
          </w:tcPr>
          <w:p w14:paraId="4AA8226B" w14:textId="2537AD6B" w:rsidR="00DD7B38" w:rsidRPr="00E8471A" w:rsidRDefault="00101087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="008F44EA">
              <w:rPr>
                <w:b/>
                <w:sz w:val="20"/>
              </w:rPr>
              <w:t>Población Asociada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2F3D5164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Medidas Propuestas</w:t>
            </w:r>
          </w:p>
        </w:tc>
        <w:tc>
          <w:tcPr>
            <w:tcW w:w="5386" w:type="dxa"/>
            <w:vAlign w:val="center"/>
          </w:tcPr>
          <w:p w14:paraId="5E684018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Acciones concretas</w:t>
            </w:r>
          </w:p>
        </w:tc>
        <w:tc>
          <w:tcPr>
            <w:tcW w:w="1843" w:type="dxa"/>
            <w:vAlign w:val="center"/>
          </w:tcPr>
          <w:p w14:paraId="606FBF98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Indicadores</w:t>
            </w:r>
          </w:p>
        </w:tc>
        <w:tc>
          <w:tcPr>
            <w:tcW w:w="2569" w:type="dxa"/>
            <w:vAlign w:val="center"/>
          </w:tcPr>
          <w:p w14:paraId="3A16131E" w14:textId="77777777" w:rsidR="00DD7B38" w:rsidRPr="00E8471A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Medios de Verificación</w:t>
            </w:r>
          </w:p>
        </w:tc>
        <w:tc>
          <w:tcPr>
            <w:tcW w:w="1970" w:type="dxa"/>
            <w:vAlign w:val="center"/>
          </w:tcPr>
          <w:p w14:paraId="7BE84B20" w14:textId="77777777" w:rsidR="00DD7B38" w:rsidRPr="00E8471A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 w:rsidRPr="00E8471A">
              <w:rPr>
                <w:b/>
                <w:sz w:val="20"/>
              </w:rPr>
              <w:t>Normas vinculadas</w:t>
            </w:r>
          </w:p>
        </w:tc>
      </w:tr>
      <w:tr w:rsidR="00DD7B38" w14:paraId="651C2268" w14:textId="77777777" w:rsidTr="00101087">
        <w:trPr>
          <w:trHeight w:val="782"/>
          <w:jc w:val="center"/>
        </w:trPr>
        <w:tc>
          <w:tcPr>
            <w:tcW w:w="1560" w:type="dxa"/>
            <w:vAlign w:val="center"/>
          </w:tcPr>
          <w:p w14:paraId="4F0F00CC" w14:textId="4A5598DC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Población en General</w:t>
            </w:r>
          </w:p>
        </w:tc>
        <w:tc>
          <w:tcPr>
            <w:tcW w:w="2552" w:type="dxa"/>
            <w:vMerge w:val="restart"/>
            <w:vAlign w:val="center"/>
          </w:tcPr>
          <w:p w14:paraId="0D9E80DB" w14:textId="77777777" w:rsidR="00DD7B38" w:rsidRDefault="00DD7B38" w:rsidP="00DD7B38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/>
                <w:sz w:val="20"/>
              </w:rPr>
            </w:pPr>
            <w:r>
              <w:rPr>
                <w:bCs/>
                <w:sz w:val="20"/>
              </w:rPr>
              <w:t xml:space="preserve">Diagnóstico de </w:t>
            </w:r>
            <w:r w:rsidRPr="00271B4A">
              <w:rPr>
                <w:bCs/>
                <w:sz w:val="20"/>
              </w:rPr>
              <w:t>necesidades para</w:t>
            </w:r>
            <w:r>
              <w:rPr>
                <w:bCs/>
                <w:sz w:val="20"/>
              </w:rPr>
              <w:t xml:space="preserve"> </w:t>
            </w:r>
            <w:r w:rsidRPr="00271B4A">
              <w:rPr>
                <w:bCs/>
                <w:sz w:val="20"/>
              </w:rPr>
              <w:t xml:space="preserve">una buena gestión de la seguridad vial (vías de </w:t>
            </w:r>
            <w:proofErr w:type="spellStart"/>
            <w:r w:rsidRPr="00271B4A">
              <w:rPr>
                <w:bCs/>
                <w:sz w:val="20"/>
              </w:rPr>
              <w:t>transito</w:t>
            </w:r>
            <w:proofErr w:type="spellEnd"/>
            <w:r w:rsidRPr="00271B4A">
              <w:rPr>
                <w:bCs/>
                <w:sz w:val="20"/>
              </w:rPr>
              <w:t xml:space="preserve"> más seguras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5386" w:type="dxa"/>
            <w:vAlign w:val="center"/>
          </w:tcPr>
          <w:p w14:paraId="14C216DF" w14:textId="77777777" w:rsidR="00DD7B38" w:rsidRPr="00022A4C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022A4C">
              <w:rPr>
                <w:bCs/>
                <w:sz w:val="20"/>
              </w:rPr>
              <w:t>Generar una alianza con la Agencia Nacional de Tránsito y Seguridad Vial</w:t>
            </w:r>
            <w:r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74F41D29" w14:textId="77777777" w:rsidR="00DD7B38" w:rsidRPr="00133DD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133DDF">
              <w:rPr>
                <w:bCs/>
                <w:sz w:val="20"/>
              </w:rPr>
              <w:t>Acuerdos establecidos</w:t>
            </w:r>
          </w:p>
        </w:tc>
        <w:tc>
          <w:tcPr>
            <w:tcW w:w="2569" w:type="dxa"/>
            <w:vAlign w:val="center"/>
          </w:tcPr>
          <w:p w14:paraId="540F97EB" w14:textId="77777777" w:rsidR="00DD7B38" w:rsidRPr="00133DD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133DDF">
              <w:rPr>
                <w:bCs/>
                <w:sz w:val="20"/>
              </w:rPr>
              <w:t>Convenio</w:t>
            </w:r>
          </w:p>
        </w:tc>
        <w:tc>
          <w:tcPr>
            <w:tcW w:w="1970" w:type="dxa"/>
            <w:vMerge w:val="restart"/>
            <w:vAlign w:val="center"/>
          </w:tcPr>
          <w:p w14:paraId="3312D5D4" w14:textId="77777777" w:rsidR="008F44EA" w:rsidRDefault="008F44EA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i/>
                <w:iCs/>
                <w:sz w:val="20"/>
              </w:rPr>
            </w:pPr>
          </w:p>
          <w:p w14:paraId="7543ED1B" w14:textId="74A20433" w:rsidR="00DD7B38" w:rsidRDefault="00DD7B38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 xml:space="preserve">Principios del Ecuador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5:</w:t>
            </w:r>
            <w:r>
              <w:rPr>
                <w:bCs/>
                <w:sz w:val="20"/>
              </w:rPr>
              <w:t xml:space="preserve"> Participación de los Grupos de Interés</w:t>
            </w:r>
          </w:p>
          <w:p w14:paraId="0687FEBC" w14:textId="77777777" w:rsidR="008F44EA" w:rsidRPr="00133DDF" w:rsidRDefault="008F44EA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49EC23BD" w14:textId="2A441C7C" w:rsidR="00DD7B38" w:rsidRDefault="00DD7B38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 xml:space="preserve">Norma de Desempeño de la IFC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1:</w:t>
            </w:r>
            <w:r>
              <w:t xml:space="preserve"> </w:t>
            </w:r>
            <w:r w:rsidRPr="004E4A96">
              <w:rPr>
                <w:bCs/>
                <w:sz w:val="20"/>
              </w:rPr>
              <w:t>Evaluación y gestión de los riesgos e impactos ambientales y sociales</w:t>
            </w:r>
          </w:p>
          <w:p w14:paraId="12057EA4" w14:textId="77D818E4" w:rsidR="008F44EA" w:rsidRDefault="008F44EA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383FCF53" w14:textId="77777777" w:rsidR="008F44EA" w:rsidRDefault="008F44EA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6B3BECE9" w14:textId="77777777" w:rsidR="008F44EA" w:rsidRDefault="008F44EA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i/>
                <w:iCs/>
                <w:sz w:val="20"/>
              </w:rPr>
            </w:pPr>
          </w:p>
          <w:p w14:paraId="0323D81D" w14:textId="34A042D4" w:rsidR="00DD7B38" w:rsidRDefault="00DD7B38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8F44EA">
              <w:rPr>
                <w:bCs/>
                <w:i/>
                <w:iCs/>
                <w:sz w:val="20"/>
              </w:rPr>
              <w:t>Norma de Desempeño de la</w:t>
            </w:r>
            <w:r w:rsidRPr="004E4A96">
              <w:rPr>
                <w:bCs/>
                <w:sz w:val="20"/>
              </w:rPr>
              <w:t xml:space="preserve"> </w:t>
            </w:r>
            <w:r w:rsidRPr="004E4A96">
              <w:rPr>
                <w:bCs/>
                <w:i/>
                <w:iCs/>
                <w:sz w:val="20"/>
              </w:rPr>
              <w:t xml:space="preserve">IFC </w:t>
            </w:r>
            <w:proofErr w:type="spellStart"/>
            <w:r w:rsidRPr="004E4A96">
              <w:rPr>
                <w:bCs/>
                <w:i/>
                <w:iCs/>
                <w:sz w:val="20"/>
              </w:rPr>
              <w:t>N°</w:t>
            </w:r>
            <w:proofErr w:type="spellEnd"/>
            <w:r w:rsidRPr="004E4A96">
              <w:rPr>
                <w:bCs/>
                <w:i/>
                <w:iCs/>
                <w:sz w:val="20"/>
              </w:rPr>
              <w:t xml:space="preserve"> 4:</w:t>
            </w:r>
            <w:r>
              <w:rPr>
                <w:bCs/>
                <w:sz w:val="20"/>
              </w:rPr>
              <w:t xml:space="preserve"> Salud y Seguridad de la Comunidad</w:t>
            </w:r>
            <w:r w:rsidRPr="004E4A96">
              <w:rPr>
                <w:bCs/>
                <w:sz w:val="20"/>
              </w:rPr>
              <w:t xml:space="preserve"> </w:t>
            </w:r>
            <w:r w:rsidRPr="00133DDF">
              <w:rPr>
                <w:bCs/>
                <w:sz w:val="20"/>
              </w:rPr>
              <w:t xml:space="preserve"> </w:t>
            </w:r>
          </w:p>
          <w:p w14:paraId="0330909E" w14:textId="7928A974" w:rsidR="008F44EA" w:rsidRDefault="008F44EA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  <w:p w14:paraId="1697B530" w14:textId="41B7729A" w:rsidR="008F44EA" w:rsidRDefault="008F44EA" w:rsidP="008F44E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Norma de desempeño </w:t>
            </w:r>
            <w:proofErr w:type="spellStart"/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>N°</w:t>
            </w:r>
            <w:proofErr w:type="spellEnd"/>
            <w:r w:rsidRPr="008F44EA">
              <w:rPr>
                <w:rFonts w:ascii="Arial" w:eastAsia="Arial" w:hAnsi="Arial" w:cs="Arial"/>
                <w:i/>
                <w:iCs/>
                <w:sz w:val="20"/>
                <w:lang w:val="es-ES" w:bidi="es-ES"/>
              </w:rPr>
              <w:t xml:space="preserve"> 7 de la IFC:</w:t>
            </w:r>
            <w:r w:rsidRPr="008F44EA">
              <w:rPr>
                <w:rFonts w:ascii="Arial" w:eastAsia="Arial" w:hAnsi="Arial" w:cs="Arial"/>
                <w:sz w:val="20"/>
                <w:lang w:val="es-ES" w:bidi="es-ES"/>
              </w:rPr>
              <w:t xml:space="preserve"> Pueblos Indígenas</w:t>
            </w:r>
          </w:p>
          <w:p w14:paraId="35B46845" w14:textId="77777777" w:rsidR="008F44EA" w:rsidRPr="008F44EA" w:rsidRDefault="008F44EA" w:rsidP="008F44E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  <w:p w14:paraId="11268AD5" w14:textId="77777777" w:rsidR="00DD7B38" w:rsidRDefault="00DD7B38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>ODS 3:</w:t>
            </w:r>
            <w:r>
              <w:rPr>
                <w:bCs/>
                <w:sz w:val="20"/>
              </w:rPr>
              <w:t xml:space="preserve"> Salud y Bienestar</w:t>
            </w:r>
          </w:p>
          <w:p w14:paraId="31D127B6" w14:textId="77777777" w:rsidR="008F44EA" w:rsidRDefault="008F44EA" w:rsidP="008F44EA">
            <w:pPr>
              <w:pStyle w:val="TableParagraph"/>
              <w:spacing w:line="360" w:lineRule="auto"/>
              <w:ind w:left="0"/>
              <w:rPr>
                <w:bCs/>
                <w:sz w:val="20"/>
              </w:rPr>
            </w:pPr>
          </w:p>
          <w:p w14:paraId="65E8F232" w14:textId="77777777" w:rsidR="00DD7B38" w:rsidRDefault="00DD7B38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  <w:r w:rsidRPr="004E4A96">
              <w:rPr>
                <w:bCs/>
                <w:i/>
                <w:iCs/>
                <w:sz w:val="20"/>
              </w:rPr>
              <w:t>ISO 26000:</w:t>
            </w:r>
            <w:r>
              <w:rPr>
                <w:bCs/>
                <w:sz w:val="20"/>
              </w:rPr>
              <w:t xml:space="preserve"> Comunidad</w:t>
            </w:r>
          </w:p>
          <w:p w14:paraId="7CCD2547" w14:textId="0A4DCE1D" w:rsidR="008F44EA" w:rsidRPr="00133DDF" w:rsidRDefault="008F44EA" w:rsidP="00BC018C">
            <w:pPr>
              <w:pStyle w:val="TableParagraph"/>
              <w:spacing w:line="360" w:lineRule="auto"/>
              <w:ind w:left="113"/>
              <w:jc w:val="center"/>
              <w:rPr>
                <w:bCs/>
                <w:sz w:val="20"/>
              </w:rPr>
            </w:pPr>
          </w:p>
        </w:tc>
      </w:tr>
      <w:tr w:rsidR="00DD7B38" w14:paraId="4A18086D" w14:textId="77777777" w:rsidTr="00101087">
        <w:trPr>
          <w:trHeight w:val="693"/>
          <w:jc w:val="center"/>
        </w:trPr>
        <w:tc>
          <w:tcPr>
            <w:tcW w:w="1560" w:type="dxa"/>
            <w:vAlign w:val="center"/>
          </w:tcPr>
          <w:p w14:paraId="69EAC1E1" w14:textId="016EAADF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Población en General</w:t>
            </w:r>
          </w:p>
        </w:tc>
        <w:tc>
          <w:tcPr>
            <w:tcW w:w="2552" w:type="dxa"/>
            <w:vMerge/>
          </w:tcPr>
          <w:p w14:paraId="6E1CC97A" w14:textId="77777777" w:rsidR="00DD7B38" w:rsidRPr="00271B4A" w:rsidRDefault="00DD7B38" w:rsidP="00BC018C">
            <w:pPr>
              <w:pStyle w:val="TableParagraph"/>
              <w:spacing w:line="288" w:lineRule="auto"/>
              <w:ind w:left="472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616A3E03" w14:textId="77777777" w:rsidR="00DD7B38" w:rsidRPr="00022A4C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Gestión de las acciones mapeadas con las partes correspondientes (MOPC, Municipios, etc.). </w:t>
            </w:r>
          </w:p>
        </w:tc>
        <w:tc>
          <w:tcPr>
            <w:tcW w:w="1843" w:type="dxa"/>
            <w:vAlign w:val="center"/>
          </w:tcPr>
          <w:p w14:paraId="43D9DA1F" w14:textId="77777777" w:rsidR="00DD7B38" w:rsidRPr="00133DD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 w:rsidRPr="00133DDF">
              <w:rPr>
                <w:bCs/>
                <w:sz w:val="20"/>
              </w:rPr>
              <w:t>N°</w:t>
            </w:r>
            <w:proofErr w:type="spellEnd"/>
            <w:r w:rsidRPr="00133DDF">
              <w:rPr>
                <w:bCs/>
                <w:sz w:val="20"/>
              </w:rPr>
              <w:t xml:space="preserve"> de acciones desarrolladas</w:t>
            </w:r>
          </w:p>
        </w:tc>
        <w:tc>
          <w:tcPr>
            <w:tcW w:w="2569" w:type="dxa"/>
            <w:vAlign w:val="center"/>
          </w:tcPr>
          <w:p w14:paraId="1791B9B8" w14:textId="2F903645" w:rsidR="00DD7B38" w:rsidRPr="00133DD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133DDF">
              <w:rPr>
                <w:bCs/>
                <w:sz w:val="20"/>
              </w:rPr>
              <w:t xml:space="preserve">Registro de </w:t>
            </w:r>
            <w:r w:rsidR="00EF092C">
              <w:rPr>
                <w:bCs/>
                <w:sz w:val="20"/>
              </w:rPr>
              <w:t>Reunión</w:t>
            </w:r>
          </w:p>
          <w:p w14:paraId="4C8E953F" w14:textId="77777777" w:rsidR="00DD7B38" w:rsidRPr="00133DD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133DDF">
              <w:rPr>
                <w:bCs/>
                <w:sz w:val="20"/>
              </w:rPr>
              <w:t>Registro de Actividades</w:t>
            </w:r>
          </w:p>
        </w:tc>
        <w:tc>
          <w:tcPr>
            <w:tcW w:w="1970" w:type="dxa"/>
            <w:vMerge/>
          </w:tcPr>
          <w:p w14:paraId="15005DB8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29FF03FB" w14:textId="77777777" w:rsidTr="00101087">
        <w:trPr>
          <w:trHeight w:val="787"/>
          <w:jc w:val="center"/>
        </w:trPr>
        <w:tc>
          <w:tcPr>
            <w:tcW w:w="1560" w:type="dxa"/>
            <w:vAlign w:val="center"/>
          </w:tcPr>
          <w:p w14:paraId="17081A5D" w14:textId="510F9B23" w:rsidR="00DD7B38" w:rsidRPr="00101087" w:rsidRDefault="00C064A9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N/A</w:t>
            </w:r>
          </w:p>
        </w:tc>
        <w:tc>
          <w:tcPr>
            <w:tcW w:w="2552" w:type="dxa"/>
            <w:vMerge w:val="restart"/>
            <w:vAlign w:val="center"/>
          </w:tcPr>
          <w:p w14:paraId="2CE81051" w14:textId="77777777" w:rsidR="00DD7B38" w:rsidRPr="00271B4A" w:rsidRDefault="00DD7B38" w:rsidP="00DD7B38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>Gestión de la seguridad vial a través de sus 5 pilares.</w:t>
            </w:r>
          </w:p>
        </w:tc>
        <w:tc>
          <w:tcPr>
            <w:tcW w:w="5386" w:type="dxa"/>
            <w:vAlign w:val="center"/>
          </w:tcPr>
          <w:p w14:paraId="5DC6C58C" w14:textId="77777777" w:rsidR="00DD7B38" w:rsidRPr="00597FD2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597FD2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597FD2">
              <w:rPr>
                <w:bCs/>
                <w:i/>
                <w:iCs/>
                <w:sz w:val="20"/>
              </w:rPr>
              <w:t>N°</w:t>
            </w:r>
            <w:proofErr w:type="spellEnd"/>
            <w:r w:rsidRPr="00597FD2">
              <w:rPr>
                <w:bCs/>
                <w:i/>
                <w:iCs/>
                <w:sz w:val="20"/>
              </w:rPr>
              <w:t xml:space="preserve"> 1: Gestión de la seguridad vial:</w:t>
            </w:r>
          </w:p>
          <w:p w14:paraId="2D9568B2" w14:textId="77777777" w:rsidR="00DD7B38" w:rsidRPr="00E6520E" w:rsidRDefault="00DD7B38" w:rsidP="00BC018C">
            <w:pPr>
              <w:pStyle w:val="TableParagraph"/>
              <w:spacing w:line="288" w:lineRule="auto"/>
              <w:ind w:left="0"/>
              <w:jc w:val="both"/>
              <w:rPr>
                <w:bCs/>
                <w:sz w:val="10"/>
                <w:szCs w:val="12"/>
              </w:rPr>
            </w:pPr>
          </w:p>
          <w:p w14:paraId="57DE5086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470FEC">
              <w:rPr>
                <w:bCs/>
                <w:sz w:val="20"/>
              </w:rPr>
              <w:t>Desarrollo de una política</w:t>
            </w:r>
            <w:r>
              <w:rPr>
                <w:bCs/>
                <w:sz w:val="20"/>
              </w:rPr>
              <w:t xml:space="preserve"> </w:t>
            </w:r>
            <w:r w:rsidRPr="00470FEC">
              <w:rPr>
                <w:bCs/>
                <w:sz w:val="20"/>
              </w:rPr>
              <w:t>de seguridad vial corporativa.</w:t>
            </w:r>
          </w:p>
        </w:tc>
        <w:tc>
          <w:tcPr>
            <w:tcW w:w="1843" w:type="dxa"/>
            <w:vAlign w:val="center"/>
          </w:tcPr>
          <w:p w14:paraId="06C4190C" w14:textId="77777777" w:rsidR="00DD7B38" w:rsidRPr="00597FD2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Política desarrollada</w:t>
            </w:r>
          </w:p>
        </w:tc>
        <w:tc>
          <w:tcPr>
            <w:tcW w:w="2569" w:type="dxa"/>
            <w:vAlign w:val="center"/>
          </w:tcPr>
          <w:p w14:paraId="2C019835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Política/ Procedimiento de Seguridad Vial</w:t>
            </w:r>
          </w:p>
        </w:tc>
        <w:tc>
          <w:tcPr>
            <w:tcW w:w="1970" w:type="dxa"/>
            <w:vMerge/>
          </w:tcPr>
          <w:p w14:paraId="54390198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43397DD5" w14:textId="77777777" w:rsidTr="00101087">
        <w:trPr>
          <w:trHeight w:val="697"/>
          <w:jc w:val="center"/>
        </w:trPr>
        <w:tc>
          <w:tcPr>
            <w:tcW w:w="1560" w:type="dxa"/>
            <w:vAlign w:val="center"/>
          </w:tcPr>
          <w:p w14:paraId="37486CE8" w14:textId="605D0D23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Colaboradores/ Grupos de Interés</w:t>
            </w:r>
          </w:p>
        </w:tc>
        <w:tc>
          <w:tcPr>
            <w:tcW w:w="2552" w:type="dxa"/>
            <w:vMerge/>
          </w:tcPr>
          <w:p w14:paraId="7086C703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D8DA9E9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Difusión de la política de seguridad vial con colaboradores y grupos de interés. </w:t>
            </w:r>
          </w:p>
        </w:tc>
        <w:tc>
          <w:tcPr>
            <w:tcW w:w="1843" w:type="dxa"/>
            <w:vAlign w:val="center"/>
          </w:tcPr>
          <w:p w14:paraId="3EBC382B" w14:textId="77777777" w:rsidR="00DD7B38" w:rsidRPr="00597FD2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 w:rsidRPr="00597FD2">
              <w:rPr>
                <w:bCs/>
                <w:sz w:val="20"/>
              </w:rPr>
              <w:t>N°</w:t>
            </w:r>
            <w:proofErr w:type="spellEnd"/>
            <w:r w:rsidRPr="00597FD2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55C3B272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Registro de capacitación</w:t>
            </w:r>
          </w:p>
          <w:p w14:paraId="4FA19DAC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Material fotográfico</w:t>
            </w:r>
          </w:p>
          <w:p w14:paraId="062ABCA9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 w:rsidRPr="00597FD2">
              <w:rPr>
                <w:bCs/>
                <w:sz w:val="20"/>
              </w:rPr>
              <w:t>Informe de Redes</w:t>
            </w:r>
          </w:p>
        </w:tc>
        <w:tc>
          <w:tcPr>
            <w:tcW w:w="1970" w:type="dxa"/>
            <w:vMerge/>
          </w:tcPr>
          <w:p w14:paraId="30944576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48A3B934" w14:textId="77777777" w:rsidTr="00101087">
        <w:trPr>
          <w:trHeight w:val="817"/>
          <w:jc w:val="center"/>
        </w:trPr>
        <w:tc>
          <w:tcPr>
            <w:tcW w:w="1560" w:type="dxa"/>
            <w:vAlign w:val="center"/>
          </w:tcPr>
          <w:p w14:paraId="0F9D368A" w14:textId="28268763" w:rsidR="00DD7B38" w:rsidRPr="00101087" w:rsidRDefault="00C064A9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N/A</w:t>
            </w:r>
          </w:p>
        </w:tc>
        <w:tc>
          <w:tcPr>
            <w:tcW w:w="2552" w:type="dxa"/>
            <w:vMerge/>
          </w:tcPr>
          <w:p w14:paraId="1D41FDAA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07AD18B6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Desarrollo de un sistema documental para demostrar el cumplimento de la política de seguridad vial.</w:t>
            </w:r>
          </w:p>
        </w:tc>
        <w:tc>
          <w:tcPr>
            <w:tcW w:w="1843" w:type="dxa"/>
            <w:vAlign w:val="center"/>
          </w:tcPr>
          <w:p w14:paraId="1699A934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Cantidad de documentos generados</w:t>
            </w:r>
          </w:p>
        </w:tc>
        <w:tc>
          <w:tcPr>
            <w:tcW w:w="2569" w:type="dxa"/>
            <w:vAlign w:val="center"/>
          </w:tcPr>
          <w:p w14:paraId="1FFCF461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Registros</w:t>
            </w:r>
          </w:p>
          <w:p w14:paraId="4637E177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Procedimientos</w:t>
            </w:r>
          </w:p>
          <w:p w14:paraId="68D15CDB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597FD2">
              <w:rPr>
                <w:bCs/>
                <w:sz w:val="20"/>
              </w:rPr>
              <w:t>Listado de Documentos</w:t>
            </w:r>
          </w:p>
        </w:tc>
        <w:tc>
          <w:tcPr>
            <w:tcW w:w="1970" w:type="dxa"/>
            <w:vMerge/>
          </w:tcPr>
          <w:p w14:paraId="42E43A77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7CD7B4F9" w14:textId="77777777" w:rsidTr="00101087">
        <w:trPr>
          <w:trHeight w:val="978"/>
          <w:jc w:val="center"/>
        </w:trPr>
        <w:tc>
          <w:tcPr>
            <w:tcW w:w="1560" w:type="dxa"/>
            <w:vAlign w:val="center"/>
          </w:tcPr>
          <w:p w14:paraId="4C04CECA" w14:textId="707C4C21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 / Contratistas</w:t>
            </w:r>
          </w:p>
        </w:tc>
        <w:tc>
          <w:tcPr>
            <w:tcW w:w="2552" w:type="dxa"/>
            <w:vMerge/>
          </w:tcPr>
          <w:p w14:paraId="6F7DFF7C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4FBF2BA9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Desarrollar una línea de base de seguridad vial que contenga los siguientes datos: características de la movilidad, equipos de seguridad y documentación de los colaboradores de Paracel y de las empresas contratistas. </w:t>
            </w:r>
          </w:p>
        </w:tc>
        <w:tc>
          <w:tcPr>
            <w:tcW w:w="1843" w:type="dxa"/>
            <w:vAlign w:val="center"/>
          </w:tcPr>
          <w:p w14:paraId="73FAD6B8" w14:textId="77777777" w:rsidR="00DD7B38" w:rsidRPr="00597FD2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Cantidad de datos registrados</w:t>
            </w:r>
          </w:p>
        </w:tc>
        <w:tc>
          <w:tcPr>
            <w:tcW w:w="2569" w:type="dxa"/>
            <w:vAlign w:val="center"/>
          </w:tcPr>
          <w:p w14:paraId="790C595C" w14:textId="66A15DC6" w:rsidR="00DD7B38" w:rsidRPr="00597FD2" w:rsidRDefault="00E6520E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L</w:t>
            </w:r>
            <w:r w:rsidR="00DD7B38">
              <w:rPr>
                <w:bCs/>
                <w:sz w:val="20"/>
              </w:rPr>
              <w:t>ínea de base de seguridad vial</w:t>
            </w:r>
          </w:p>
        </w:tc>
        <w:tc>
          <w:tcPr>
            <w:tcW w:w="1970" w:type="dxa"/>
            <w:vMerge/>
          </w:tcPr>
          <w:p w14:paraId="69CD1CD3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3A5BF66C" w14:textId="77777777" w:rsidTr="00101087">
        <w:trPr>
          <w:trHeight w:val="2270"/>
          <w:jc w:val="center"/>
        </w:trPr>
        <w:tc>
          <w:tcPr>
            <w:tcW w:w="1560" w:type="dxa"/>
            <w:vAlign w:val="center"/>
          </w:tcPr>
          <w:p w14:paraId="7A46AAFE" w14:textId="37CA7C1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lastRenderedPageBreak/>
              <w:t>Población en General</w:t>
            </w:r>
          </w:p>
        </w:tc>
        <w:tc>
          <w:tcPr>
            <w:tcW w:w="2552" w:type="dxa"/>
            <w:vMerge/>
          </w:tcPr>
          <w:p w14:paraId="041AB9E7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105A8E7D" w14:textId="77777777" w:rsidR="00DD7B38" w:rsidRDefault="00DD7B38" w:rsidP="00C10AF1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</w:p>
          <w:p w14:paraId="47B96F98" w14:textId="3E9FE1B7" w:rsidR="00EF092C" w:rsidRPr="00EF092C" w:rsidRDefault="00DD7B38" w:rsidP="00EF092C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597FD2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597FD2">
              <w:rPr>
                <w:bCs/>
                <w:i/>
                <w:iCs/>
                <w:sz w:val="20"/>
              </w:rPr>
              <w:t>N°</w:t>
            </w:r>
            <w:proofErr w:type="spellEnd"/>
            <w:r w:rsidRPr="00597FD2">
              <w:rPr>
                <w:bCs/>
                <w:i/>
                <w:iCs/>
                <w:sz w:val="20"/>
              </w:rPr>
              <w:t xml:space="preserve"> 2: Vías de Tránsito y movilidad más seguras:</w:t>
            </w:r>
          </w:p>
          <w:p w14:paraId="4661998C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B23D6E">
              <w:rPr>
                <w:bCs/>
                <w:sz w:val="20"/>
              </w:rPr>
              <w:t>Trabajar con las instituciones locales y nacionales, encargadas de la seguridad vial, para el acompañamiento durante la difusión y la instalación de señales reglamentarias y preventivas (señaléticas, senderos peatonales, zona de carga y descarga de materiales, entre otros)</w:t>
            </w:r>
            <w:r>
              <w:rPr>
                <w:bCs/>
                <w:sz w:val="20"/>
              </w:rPr>
              <w:t>.</w:t>
            </w:r>
          </w:p>
        </w:tc>
        <w:tc>
          <w:tcPr>
            <w:tcW w:w="1843" w:type="dxa"/>
          </w:tcPr>
          <w:p w14:paraId="294C65E1" w14:textId="77777777" w:rsidR="00DD7B38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  <w:p w14:paraId="319429E8" w14:textId="77777777" w:rsidR="00DD7B38" w:rsidRPr="00E3567F" w:rsidRDefault="00DD7B38" w:rsidP="00C10AF1">
            <w:pPr>
              <w:pStyle w:val="TableParagraph"/>
              <w:spacing w:line="288" w:lineRule="auto"/>
              <w:ind w:left="0"/>
              <w:rPr>
                <w:bCs/>
                <w:sz w:val="20"/>
              </w:rPr>
            </w:pPr>
          </w:p>
          <w:p w14:paraId="1C1876C2" w14:textId="77777777" w:rsidR="00DD7B38" w:rsidRPr="00E3567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 w:rsidRPr="00E3567F">
              <w:rPr>
                <w:bCs/>
                <w:sz w:val="20"/>
              </w:rPr>
              <w:t>N°</w:t>
            </w:r>
            <w:proofErr w:type="spellEnd"/>
            <w:r w:rsidRPr="00E3567F">
              <w:rPr>
                <w:bCs/>
                <w:sz w:val="20"/>
              </w:rPr>
              <w:t xml:space="preserve"> Personas alcanzadas</w:t>
            </w:r>
          </w:p>
          <w:p w14:paraId="7190C345" w14:textId="77777777" w:rsidR="00DD7B38" w:rsidRPr="00E3567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</w:p>
          <w:p w14:paraId="59A02341" w14:textId="77777777" w:rsidR="00DD7B38" w:rsidRDefault="00DD7B38" w:rsidP="00BC018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proofErr w:type="spellStart"/>
            <w:r w:rsidRPr="00E3567F">
              <w:rPr>
                <w:bCs/>
                <w:sz w:val="20"/>
              </w:rPr>
              <w:t>N°</w:t>
            </w:r>
            <w:proofErr w:type="spellEnd"/>
            <w:r w:rsidRPr="00E3567F">
              <w:rPr>
                <w:bCs/>
                <w:sz w:val="20"/>
              </w:rPr>
              <w:t xml:space="preserve"> de señaléticas </w:t>
            </w:r>
            <w:r>
              <w:rPr>
                <w:bCs/>
                <w:sz w:val="20"/>
              </w:rPr>
              <w:t>i</w:t>
            </w:r>
            <w:r w:rsidRPr="00E3567F">
              <w:rPr>
                <w:bCs/>
                <w:sz w:val="20"/>
              </w:rPr>
              <w:t>nstaladas.</w:t>
            </w:r>
          </w:p>
        </w:tc>
        <w:tc>
          <w:tcPr>
            <w:tcW w:w="2569" w:type="dxa"/>
            <w:vAlign w:val="center"/>
          </w:tcPr>
          <w:p w14:paraId="6F7551BF" w14:textId="003492FB" w:rsidR="00DD7B38" w:rsidRPr="00E3567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E3567F">
              <w:rPr>
                <w:bCs/>
                <w:sz w:val="20"/>
              </w:rPr>
              <w:t xml:space="preserve">Registro de </w:t>
            </w:r>
            <w:r w:rsidR="00EF092C">
              <w:rPr>
                <w:bCs/>
                <w:sz w:val="20"/>
              </w:rPr>
              <w:t>Reunión</w:t>
            </w:r>
          </w:p>
          <w:p w14:paraId="02CE0420" w14:textId="77777777" w:rsidR="00DD7B38" w:rsidRPr="00E3567F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</w:p>
          <w:p w14:paraId="3480FD4B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 w:rsidRPr="00E3567F">
              <w:rPr>
                <w:bCs/>
                <w:sz w:val="20"/>
              </w:rPr>
              <w:t>Material fotográfico</w:t>
            </w:r>
          </w:p>
        </w:tc>
        <w:tc>
          <w:tcPr>
            <w:tcW w:w="1970" w:type="dxa"/>
            <w:vMerge/>
          </w:tcPr>
          <w:p w14:paraId="5381EC88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6B6CDACF" w14:textId="77777777" w:rsidTr="00101087">
        <w:trPr>
          <w:trHeight w:val="588"/>
          <w:jc w:val="center"/>
        </w:trPr>
        <w:tc>
          <w:tcPr>
            <w:tcW w:w="1560" w:type="dxa"/>
            <w:vAlign w:val="center"/>
          </w:tcPr>
          <w:p w14:paraId="75095EFA" w14:textId="3D5C4653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Población en General</w:t>
            </w:r>
          </w:p>
        </w:tc>
        <w:tc>
          <w:tcPr>
            <w:tcW w:w="2552" w:type="dxa"/>
            <w:vMerge/>
          </w:tcPr>
          <w:p w14:paraId="038DA38C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6BC7D5BF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A609F9">
              <w:rPr>
                <w:bCs/>
                <w:sz w:val="20"/>
              </w:rPr>
              <w:t>Colocación de cartelería y señaléticas interna.</w:t>
            </w:r>
          </w:p>
        </w:tc>
        <w:tc>
          <w:tcPr>
            <w:tcW w:w="1843" w:type="dxa"/>
            <w:vAlign w:val="center"/>
          </w:tcPr>
          <w:p w14:paraId="6C6000D0" w14:textId="77777777" w:rsidR="00DD7B38" w:rsidRPr="00E3567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E3567F">
              <w:rPr>
                <w:bCs/>
                <w:sz w:val="20"/>
              </w:rPr>
              <w:t>N°</w:t>
            </w:r>
            <w:proofErr w:type="spellEnd"/>
            <w:r w:rsidRPr="00E3567F">
              <w:rPr>
                <w:bCs/>
                <w:sz w:val="20"/>
              </w:rPr>
              <w:t xml:space="preserve"> de carteles instalados</w:t>
            </w:r>
          </w:p>
        </w:tc>
        <w:tc>
          <w:tcPr>
            <w:tcW w:w="2569" w:type="dxa"/>
            <w:vAlign w:val="center"/>
          </w:tcPr>
          <w:p w14:paraId="3A0C124A" w14:textId="77777777" w:rsidR="00DD7B38" w:rsidRPr="00E3567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E3567F">
              <w:rPr>
                <w:bCs/>
                <w:sz w:val="20"/>
              </w:rPr>
              <w:t>Material fotográfico</w:t>
            </w:r>
          </w:p>
        </w:tc>
        <w:tc>
          <w:tcPr>
            <w:tcW w:w="1970" w:type="dxa"/>
            <w:vMerge/>
          </w:tcPr>
          <w:p w14:paraId="7C267BEB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5E7B0CE8" w14:textId="77777777" w:rsidTr="00101087">
        <w:trPr>
          <w:trHeight w:val="1371"/>
          <w:jc w:val="center"/>
        </w:trPr>
        <w:tc>
          <w:tcPr>
            <w:tcW w:w="1560" w:type="dxa"/>
            <w:vAlign w:val="center"/>
          </w:tcPr>
          <w:p w14:paraId="4A131B87" w14:textId="66C7DC2A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Colaboradores </w:t>
            </w:r>
          </w:p>
        </w:tc>
        <w:tc>
          <w:tcPr>
            <w:tcW w:w="2552" w:type="dxa"/>
            <w:vMerge/>
          </w:tcPr>
          <w:p w14:paraId="5A13EC46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495C184A" w14:textId="77777777" w:rsidR="00DD7B38" w:rsidRPr="00E3567F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E3567F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E3567F">
              <w:rPr>
                <w:bCs/>
                <w:i/>
                <w:iCs/>
                <w:sz w:val="20"/>
              </w:rPr>
              <w:t>N°</w:t>
            </w:r>
            <w:proofErr w:type="spellEnd"/>
            <w:r w:rsidRPr="00E3567F">
              <w:rPr>
                <w:bCs/>
                <w:i/>
                <w:iCs/>
                <w:sz w:val="20"/>
              </w:rPr>
              <w:t xml:space="preserve"> 3: Vehículos más Seguros</w:t>
            </w:r>
          </w:p>
          <w:p w14:paraId="6D1CA712" w14:textId="77777777" w:rsidR="00DD7B38" w:rsidRDefault="00DD7B38" w:rsidP="00BC018C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</w:p>
          <w:p w14:paraId="7F4255B8" w14:textId="1FEA315F" w:rsidR="00DD7B38" w:rsidRPr="00A609F9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Verificación</w:t>
            </w:r>
            <w:r w:rsidR="00E6520E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 xml:space="preserve">de que todos los vehículos de Paracel cumplan con los requisitos para un funcionamiento correcto y seguro. </w:t>
            </w:r>
          </w:p>
        </w:tc>
        <w:tc>
          <w:tcPr>
            <w:tcW w:w="1843" w:type="dxa"/>
          </w:tcPr>
          <w:p w14:paraId="2EDF8189" w14:textId="77777777" w:rsidR="00DD7B38" w:rsidRPr="00E3567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</w:p>
          <w:p w14:paraId="4F792AD4" w14:textId="77777777" w:rsidR="00DD7B38" w:rsidRPr="00E3567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</w:p>
          <w:p w14:paraId="766CDA7C" w14:textId="77777777" w:rsidR="00DD7B38" w:rsidRPr="00E3567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 w:rsidRPr="00E3567F">
              <w:rPr>
                <w:bCs/>
                <w:sz w:val="20"/>
              </w:rPr>
              <w:t>N°</w:t>
            </w:r>
            <w:proofErr w:type="spellEnd"/>
            <w:r w:rsidRPr="00E3567F">
              <w:rPr>
                <w:bCs/>
                <w:sz w:val="20"/>
              </w:rPr>
              <w:t xml:space="preserve"> de verificaciones</w:t>
            </w:r>
          </w:p>
        </w:tc>
        <w:tc>
          <w:tcPr>
            <w:tcW w:w="2569" w:type="dxa"/>
          </w:tcPr>
          <w:p w14:paraId="4906AE39" w14:textId="77777777" w:rsidR="00DD7B38" w:rsidRPr="00E3567F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</w:p>
          <w:p w14:paraId="20569F32" w14:textId="77777777" w:rsidR="00DD7B38" w:rsidRPr="00E3567F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</w:p>
          <w:p w14:paraId="3625F684" w14:textId="77777777" w:rsidR="00DD7B38" w:rsidRPr="00E3567F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r w:rsidRPr="00E3567F">
              <w:rPr>
                <w:bCs/>
                <w:sz w:val="20"/>
              </w:rPr>
              <w:t>Registro de Verificación</w:t>
            </w:r>
          </w:p>
        </w:tc>
        <w:tc>
          <w:tcPr>
            <w:tcW w:w="1970" w:type="dxa"/>
            <w:vMerge/>
          </w:tcPr>
          <w:p w14:paraId="696EE604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2A6B20A4" w14:textId="77777777" w:rsidTr="00101087">
        <w:trPr>
          <w:trHeight w:val="783"/>
          <w:jc w:val="center"/>
        </w:trPr>
        <w:tc>
          <w:tcPr>
            <w:tcW w:w="1560" w:type="dxa"/>
            <w:vAlign w:val="center"/>
          </w:tcPr>
          <w:p w14:paraId="31AAF7E0" w14:textId="6898C5F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Contratistas</w:t>
            </w:r>
          </w:p>
        </w:tc>
        <w:tc>
          <w:tcPr>
            <w:tcW w:w="2552" w:type="dxa"/>
            <w:vMerge/>
          </w:tcPr>
          <w:p w14:paraId="06F40CD1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B9C697E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Solicitar a las empresas subcontratadas por Paracel las evidencias de que sus móviles se encuentran en perfectas condiciones de funcionamiento. </w:t>
            </w:r>
          </w:p>
        </w:tc>
        <w:tc>
          <w:tcPr>
            <w:tcW w:w="1843" w:type="dxa"/>
            <w:vAlign w:val="center"/>
          </w:tcPr>
          <w:p w14:paraId="1A87F020" w14:textId="77777777" w:rsidR="00DD7B38" w:rsidRPr="00E3567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E3567F">
              <w:rPr>
                <w:bCs/>
                <w:sz w:val="20"/>
              </w:rPr>
              <w:t>N°</w:t>
            </w:r>
            <w:proofErr w:type="spellEnd"/>
            <w:r w:rsidRPr="00E3567F">
              <w:rPr>
                <w:bCs/>
                <w:sz w:val="20"/>
              </w:rPr>
              <w:t xml:space="preserve"> de empresas alcanzadas</w:t>
            </w:r>
          </w:p>
        </w:tc>
        <w:tc>
          <w:tcPr>
            <w:tcW w:w="2569" w:type="dxa"/>
            <w:vAlign w:val="center"/>
          </w:tcPr>
          <w:p w14:paraId="6C13BDEF" w14:textId="77777777" w:rsidR="00DD7B38" w:rsidRPr="00E3567F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E3567F">
              <w:rPr>
                <w:bCs/>
                <w:sz w:val="20"/>
              </w:rPr>
              <w:t>Informes</w:t>
            </w:r>
          </w:p>
        </w:tc>
        <w:tc>
          <w:tcPr>
            <w:tcW w:w="1970" w:type="dxa"/>
            <w:vMerge/>
          </w:tcPr>
          <w:p w14:paraId="4C6A7083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09F14206" w14:textId="77777777" w:rsidTr="00101087">
        <w:trPr>
          <w:trHeight w:val="1420"/>
          <w:jc w:val="center"/>
        </w:trPr>
        <w:tc>
          <w:tcPr>
            <w:tcW w:w="1560" w:type="dxa"/>
            <w:vAlign w:val="center"/>
          </w:tcPr>
          <w:p w14:paraId="6ACFFF41" w14:textId="0443B771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</w:t>
            </w:r>
          </w:p>
        </w:tc>
        <w:tc>
          <w:tcPr>
            <w:tcW w:w="2552" w:type="dxa"/>
            <w:vMerge/>
          </w:tcPr>
          <w:p w14:paraId="48804BFC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CEFE79F" w14:textId="39448620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Realizar chequeos periódicos</w:t>
            </w:r>
            <w:r w:rsidR="00E6520E">
              <w:rPr>
                <w:bCs/>
                <w:sz w:val="20"/>
              </w:rPr>
              <w:t xml:space="preserve"> </w:t>
            </w:r>
            <w:r w:rsidR="00C10AF1">
              <w:rPr>
                <w:bCs/>
                <w:sz w:val="20"/>
              </w:rPr>
              <w:t>[</w:t>
            </w:r>
            <w:r w:rsidR="00E6520E">
              <w:rPr>
                <w:bCs/>
                <w:sz w:val="20"/>
              </w:rPr>
              <w:t>(inspección)</w:t>
            </w:r>
            <w:r w:rsidR="00C10AF1">
              <w:rPr>
                <w:bCs/>
                <w:sz w:val="20"/>
              </w:rPr>
              <w:t>]</w:t>
            </w:r>
            <w:r>
              <w:rPr>
                <w:bCs/>
                <w:sz w:val="20"/>
              </w:rPr>
              <w:t xml:space="preserve"> a los móviles de Paracel para verificar su correcto funcionamiento y si poseen los elementos de seguridad exigidos por la legislación vial. </w:t>
            </w:r>
          </w:p>
        </w:tc>
        <w:tc>
          <w:tcPr>
            <w:tcW w:w="1843" w:type="dxa"/>
            <w:vAlign w:val="center"/>
          </w:tcPr>
          <w:p w14:paraId="1A95C03E" w14:textId="77777777" w:rsidR="00DD7B38" w:rsidRPr="00F042D6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chequeos realizados de manera mensual</w:t>
            </w:r>
          </w:p>
        </w:tc>
        <w:tc>
          <w:tcPr>
            <w:tcW w:w="2569" w:type="dxa"/>
            <w:vAlign w:val="center"/>
          </w:tcPr>
          <w:p w14:paraId="7DFCB933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verificación</w:t>
            </w:r>
          </w:p>
        </w:tc>
        <w:tc>
          <w:tcPr>
            <w:tcW w:w="1970" w:type="dxa"/>
            <w:vMerge/>
          </w:tcPr>
          <w:p w14:paraId="6359DFF2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52C44A93" w14:textId="77777777" w:rsidTr="00101087">
        <w:trPr>
          <w:trHeight w:val="1741"/>
          <w:jc w:val="center"/>
        </w:trPr>
        <w:tc>
          <w:tcPr>
            <w:tcW w:w="1560" w:type="dxa"/>
            <w:vAlign w:val="center"/>
          </w:tcPr>
          <w:p w14:paraId="077EA45E" w14:textId="39C632DF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lastRenderedPageBreak/>
              <w:t>Colaboradores / Población en General</w:t>
            </w:r>
          </w:p>
        </w:tc>
        <w:tc>
          <w:tcPr>
            <w:tcW w:w="2552" w:type="dxa"/>
            <w:vMerge/>
          </w:tcPr>
          <w:p w14:paraId="207468DE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2CE7C166" w14:textId="77777777" w:rsidR="00DD7B38" w:rsidRPr="00E444C0" w:rsidRDefault="00DD7B38" w:rsidP="00C10AF1">
            <w:pPr>
              <w:pStyle w:val="TableParagraph"/>
              <w:spacing w:line="288" w:lineRule="auto"/>
              <w:ind w:left="0"/>
              <w:jc w:val="both"/>
              <w:rPr>
                <w:bCs/>
                <w:sz w:val="12"/>
                <w:szCs w:val="14"/>
              </w:rPr>
            </w:pPr>
          </w:p>
          <w:p w14:paraId="51F33B19" w14:textId="77777777" w:rsidR="00DD7B38" w:rsidRPr="00F042D6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F042D6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F042D6">
              <w:rPr>
                <w:bCs/>
                <w:i/>
                <w:iCs/>
                <w:sz w:val="20"/>
              </w:rPr>
              <w:t>N°</w:t>
            </w:r>
            <w:proofErr w:type="spellEnd"/>
            <w:r w:rsidRPr="00F042D6">
              <w:rPr>
                <w:bCs/>
                <w:i/>
                <w:iCs/>
                <w:sz w:val="20"/>
              </w:rPr>
              <w:t xml:space="preserve"> 4: Usuarios de las vías de Transito más seguros:</w:t>
            </w:r>
          </w:p>
          <w:p w14:paraId="7B2F0E23" w14:textId="77777777" w:rsidR="00DD7B38" w:rsidRPr="00C10AF1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6"/>
                <w:szCs w:val="8"/>
              </w:rPr>
            </w:pPr>
          </w:p>
          <w:p w14:paraId="573E4FAC" w14:textId="1A7599CA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I</w:t>
            </w:r>
            <w:r w:rsidRPr="00B23D6E">
              <w:rPr>
                <w:bCs/>
                <w:sz w:val="20"/>
              </w:rPr>
              <w:t xml:space="preserve">nducción y capacitación para los </w:t>
            </w:r>
            <w:r>
              <w:rPr>
                <w:bCs/>
                <w:sz w:val="20"/>
              </w:rPr>
              <w:t>colaboradores</w:t>
            </w:r>
            <w:r w:rsidRPr="00B23D6E">
              <w:rPr>
                <w:bCs/>
                <w:sz w:val="20"/>
              </w:rPr>
              <w:t xml:space="preserve"> sobre la dinámica de la población, caminos y atención de zonas sensibles (escuela, centro de salud, lugares de esparcimiento, instituciones religiosas, entre otros</w:t>
            </w:r>
            <w:r>
              <w:rPr>
                <w:bCs/>
                <w:sz w:val="20"/>
              </w:rPr>
              <w:t xml:space="preserve"> y sobre las políticas y procedimientos internos de seguridad vial</w:t>
            </w:r>
            <w:r w:rsidR="00E6520E">
              <w:rPr>
                <w:bCs/>
                <w:sz w:val="20"/>
              </w:rPr>
              <w:t>)</w:t>
            </w:r>
            <w:r>
              <w:rPr>
                <w:bCs/>
                <w:sz w:val="20"/>
              </w:rPr>
              <w:t xml:space="preserve">. </w:t>
            </w:r>
          </w:p>
        </w:tc>
        <w:tc>
          <w:tcPr>
            <w:tcW w:w="1843" w:type="dxa"/>
          </w:tcPr>
          <w:p w14:paraId="05D1B27C" w14:textId="77777777" w:rsidR="00DD7B38" w:rsidRDefault="00DD7B38" w:rsidP="00C10AF1">
            <w:pPr>
              <w:pStyle w:val="TableParagraph"/>
              <w:spacing w:line="288" w:lineRule="auto"/>
              <w:ind w:left="0"/>
              <w:rPr>
                <w:b/>
                <w:sz w:val="20"/>
              </w:rPr>
            </w:pPr>
          </w:p>
          <w:p w14:paraId="58B8FB4A" w14:textId="77777777" w:rsidR="00DD7B38" w:rsidRPr="00F042D6" w:rsidRDefault="00DD7B38" w:rsidP="00BC018C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capacitaciones</w:t>
            </w:r>
          </w:p>
          <w:p w14:paraId="4B8D2138" w14:textId="77777777" w:rsidR="00DD7B38" w:rsidRDefault="00DD7B38" w:rsidP="00BC018C">
            <w:pPr>
              <w:pStyle w:val="TableParagraph"/>
              <w:spacing w:line="288" w:lineRule="auto"/>
              <w:ind w:left="113"/>
              <w:jc w:val="center"/>
              <w:rPr>
                <w:b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2428A646" w14:textId="77777777" w:rsidR="00DD7B38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</w:p>
          <w:p w14:paraId="467F8580" w14:textId="77777777" w:rsidR="00DD7B38" w:rsidRPr="00F042D6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Capacitación</w:t>
            </w:r>
          </w:p>
          <w:p w14:paraId="25315093" w14:textId="77777777" w:rsidR="00DD7B38" w:rsidRPr="00F042D6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Inducción</w:t>
            </w:r>
          </w:p>
          <w:p w14:paraId="6FECDF68" w14:textId="77777777" w:rsidR="00DD7B38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 w:rsidRPr="00F042D6">
              <w:rPr>
                <w:bCs/>
                <w:sz w:val="20"/>
              </w:rPr>
              <w:t>Material fotográfico</w:t>
            </w:r>
          </w:p>
        </w:tc>
        <w:tc>
          <w:tcPr>
            <w:tcW w:w="1970" w:type="dxa"/>
            <w:vMerge/>
          </w:tcPr>
          <w:p w14:paraId="6D4387F9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E6520E" w14:paraId="20989C4B" w14:textId="77777777" w:rsidTr="00101087">
        <w:trPr>
          <w:trHeight w:val="841"/>
          <w:jc w:val="center"/>
        </w:trPr>
        <w:tc>
          <w:tcPr>
            <w:tcW w:w="1560" w:type="dxa"/>
            <w:vAlign w:val="center"/>
          </w:tcPr>
          <w:p w14:paraId="1797707B" w14:textId="31394CEE" w:rsidR="00E6520E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 / Contratistas</w:t>
            </w:r>
          </w:p>
        </w:tc>
        <w:tc>
          <w:tcPr>
            <w:tcW w:w="2552" w:type="dxa"/>
            <w:vMerge/>
          </w:tcPr>
          <w:p w14:paraId="27C2D29C" w14:textId="77777777" w:rsidR="00E6520E" w:rsidRDefault="00E6520E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8167FCA" w14:textId="7AA133DB" w:rsidR="00E6520E" w:rsidRPr="00E444C0" w:rsidRDefault="00C10AF1" w:rsidP="00A1726D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12"/>
                <w:szCs w:val="14"/>
              </w:rPr>
            </w:pPr>
            <w:r>
              <w:rPr>
                <w:bCs/>
                <w:sz w:val="20"/>
              </w:rPr>
              <w:t>[</w:t>
            </w:r>
            <w:r w:rsidR="00A1726D">
              <w:rPr>
                <w:bCs/>
                <w:sz w:val="20"/>
              </w:rPr>
              <w:t>Solicitar que todos los conductores vinculados con el proyecta cuenten con cursos de manejo defensivo</w:t>
            </w:r>
            <w:r>
              <w:rPr>
                <w:bCs/>
                <w:sz w:val="20"/>
              </w:rPr>
              <w:t>]</w:t>
            </w:r>
            <w:r w:rsidR="00A1726D">
              <w:rPr>
                <w:bCs/>
                <w:sz w:val="20"/>
              </w:rPr>
              <w:t>.</w:t>
            </w:r>
          </w:p>
        </w:tc>
        <w:tc>
          <w:tcPr>
            <w:tcW w:w="1843" w:type="dxa"/>
            <w:vAlign w:val="center"/>
          </w:tcPr>
          <w:p w14:paraId="12314F6A" w14:textId="10F1C68D" w:rsidR="00E6520E" w:rsidRPr="00A1726D" w:rsidRDefault="00A1726D" w:rsidP="00A1726D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 w:rsidRPr="00A1726D">
              <w:rPr>
                <w:bCs/>
                <w:sz w:val="20"/>
              </w:rPr>
              <w:t>N°</w:t>
            </w:r>
            <w:proofErr w:type="spellEnd"/>
            <w:r w:rsidRPr="00A1726D">
              <w:rPr>
                <w:bCs/>
                <w:sz w:val="20"/>
              </w:rPr>
              <w:t xml:space="preserve"> de personas con cursos de manejo defensivo</w:t>
            </w:r>
          </w:p>
        </w:tc>
        <w:tc>
          <w:tcPr>
            <w:tcW w:w="2569" w:type="dxa"/>
            <w:vAlign w:val="center"/>
          </w:tcPr>
          <w:p w14:paraId="4BA79F8F" w14:textId="78380494" w:rsidR="00A1726D" w:rsidRDefault="00A1726D" w:rsidP="00EF092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  <w:r w:rsidRPr="00A1726D">
              <w:rPr>
                <w:bCs/>
                <w:sz w:val="20"/>
              </w:rPr>
              <w:t>Certificados</w:t>
            </w:r>
          </w:p>
          <w:p w14:paraId="18149D53" w14:textId="77777777" w:rsidR="00C10AF1" w:rsidRPr="00C10AF1" w:rsidRDefault="00C10AF1" w:rsidP="00EF092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4"/>
                <w:szCs w:val="6"/>
              </w:rPr>
            </w:pPr>
          </w:p>
          <w:p w14:paraId="08C03FB2" w14:textId="3F563B0F" w:rsidR="00A1726D" w:rsidRPr="00A1726D" w:rsidRDefault="00A1726D" w:rsidP="00EF092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  <w:r w:rsidRPr="00A1726D">
              <w:rPr>
                <w:bCs/>
                <w:sz w:val="20"/>
              </w:rPr>
              <w:t>Registro de Capacitación</w:t>
            </w:r>
          </w:p>
        </w:tc>
        <w:tc>
          <w:tcPr>
            <w:tcW w:w="1970" w:type="dxa"/>
            <w:vMerge/>
          </w:tcPr>
          <w:p w14:paraId="52584D41" w14:textId="77777777" w:rsidR="00E6520E" w:rsidRPr="00E8471A" w:rsidRDefault="00E6520E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2265C54A" w14:textId="77777777" w:rsidTr="00101087">
        <w:trPr>
          <w:trHeight w:val="851"/>
          <w:jc w:val="center"/>
        </w:trPr>
        <w:tc>
          <w:tcPr>
            <w:tcW w:w="1560" w:type="dxa"/>
            <w:vAlign w:val="center"/>
          </w:tcPr>
          <w:p w14:paraId="4F6DD1A1" w14:textId="404F1BAF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Pobladores del ADA y AID / Comunidades Indígenas</w:t>
            </w:r>
          </w:p>
        </w:tc>
        <w:tc>
          <w:tcPr>
            <w:tcW w:w="2552" w:type="dxa"/>
            <w:vMerge/>
          </w:tcPr>
          <w:p w14:paraId="430FDA5D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239098F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Talleres dirigidos a la comunidad, proveedores y otros grupos de interés de Paracel sobre seguridad vial, leyes de tránsito, manejo defensivo, etc. </w:t>
            </w:r>
          </w:p>
        </w:tc>
        <w:tc>
          <w:tcPr>
            <w:tcW w:w="1843" w:type="dxa"/>
            <w:vAlign w:val="center"/>
          </w:tcPr>
          <w:p w14:paraId="40316B84" w14:textId="77777777" w:rsidR="00DD7B38" w:rsidRPr="00F042D6" w:rsidRDefault="00DD7B38" w:rsidP="00A1726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capacitaciones</w:t>
            </w:r>
          </w:p>
          <w:p w14:paraId="42F676E7" w14:textId="77777777" w:rsidR="00DD7B38" w:rsidRDefault="00DD7B38" w:rsidP="00A1726D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043C4E7E" w14:textId="77777777" w:rsidR="00DD7B38" w:rsidRPr="00F042D6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Capacitación</w:t>
            </w:r>
          </w:p>
          <w:p w14:paraId="189BF1B2" w14:textId="77777777" w:rsidR="00DD7B38" w:rsidRPr="00F042D6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Inducción</w:t>
            </w:r>
          </w:p>
          <w:p w14:paraId="3193FCCD" w14:textId="77777777" w:rsidR="00DD7B38" w:rsidRDefault="00DD7B38" w:rsidP="00EF092C">
            <w:pPr>
              <w:pStyle w:val="TableParagraph"/>
              <w:spacing w:line="288" w:lineRule="auto"/>
              <w:jc w:val="center"/>
              <w:rPr>
                <w:b/>
                <w:sz w:val="20"/>
              </w:rPr>
            </w:pPr>
            <w:r w:rsidRPr="00F042D6">
              <w:rPr>
                <w:bCs/>
                <w:sz w:val="20"/>
              </w:rPr>
              <w:t>Material fotográfico</w:t>
            </w:r>
          </w:p>
        </w:tc>
        <w:tc>
          <w:tcPr>
            <w:tcW w:w="1970" w:type="dxa"/>
            <w:vMerge/>
          </w:tcPr>
          <w:p w14:paraId="155614B9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6C00AD93" w14:textId="77777777" w:rsidTr="00101087">
        <w:trPr>
          <w:trHeight w:val="1105"/>
          <w:jc w:val="center"/>
        </w:trPr>
        <w:tc>
          <w:tcPr>
            <w:tcW w:w="1560" w:type="dxa"/>
            <w:vAlign w:val="center"/>
          </w:tcPr>
          <w:p w14:paraId="354E77AF" w14:textId="75B4773D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Colaboradores</w:t>
            </w:r>
          </w:p>
        </w:tc>
        <w:tc>
          <w:tcPr>
            <w:tcW w:w="2552" w:type="dxa"/>
            <w:vMerge/>
          </w:tcPr>
          <w:p w14:paraId="1E523936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3698EC7" w14:textId="77777777" w:rsidR="00DD7B38" w:rsidRPr="00F042D6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i/>
                <w:iCs/>
                <w:sz w:val="20"/>
              </w:rPr>
            </w:pPr>
            <w:r w:rsidRPr="00F042D6">
              <w:rPr>
                <w:bCs/>
                <w:i/>
                <w:iCs/>
                <w:sz w:val="20"/>
              </w:rPr>
              <w:t xml:space="preserve">Pilar </w:t>
            </w:r>
            <w:proofErr w:type="spellStart"/>
            <w:r w:rsidRPr="00F042D6">
              <w:rPr>
                <w:bCs/>
                <w:i/>
                <w:iCs/>
                <w:sz w:val="20"/>
              </w:rPr>
              <w:t>N°</w:t>
            </w:r>
            <w:proofErr w:type="spellEnd"/>
            <w:r w:rsidRPr="00F042D6">
              <w:rPr>
                <w:bCs/>
                <w:i/>
                <w:iCs/>
                <w:sz w:val="20"/>
              </w:rPr>
              <w:t xml:space="preserve"> 5: Respuesta tras los accidentes:</w:t>
            </w:r>
          </w:p>
          <w:p w14:paraId="1397510C" w14:textId="77777777" w:rsidR="00DD7B38" w:rsidRPr="00E444C0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10"/>
                <w:szCs w:val="12"/>
              </w:rPr>
            </w:pPr>
            <w:r>
              <w:rPr>
                <w:bCs/>
                <w:sz w:val="20"/>
              </w:rPr>
              <w:t xml:space="preserve"> </w:t>
            </w:r>
          </w:p>
          <w:p w14:paraId="2F0CEA4A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Verificar que todos los móviles de Paracel cuenten con botiquines de primeros auxilios y extintores.</w:t>
            </w:r>
          </w:p>
        </w:tc>
        <w:tc>
          <w:tcPr>
            <w:tcW w:w="1843" w:type="dxa"/>
            <w:vAlign w:val="center"/>
          </w:tcPr>
          <w:p w14:paraId="1D84E3D0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</w:p>
          <w:p w14:paraId="0E246E9E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botiquines.</w:t>
            </w:r>
          </w:p>
          <w:p w14:paraId="26B464E3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verificaciones mensuales.</w:t>
            </w:r>
          </w:p>
        </w:tc>
        <w:tc>
          <w:tcPr>
            <w:tcW w:w="2569" w:type="dxa"/>
            <w:vAlign w:val="center"/>
          </w:tcPr>
          <w:p w14:paraId="718F28DC" w14:textId="77777777" w:rsidR="00DD7B38" w:rsidRPr="00F042D6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Registros de botiquines</w:t>
            </w:r>
          </w:p>
          <w:p w14:paraId="1C1F7C4E" w14:textId="77777777" w:rsidR="00DD7B38" w:rsidRDefault="00DD7B38" w:rsidP="00EF092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 w:rsidRPr="00F042D6">
              <w:rPr>
                <w:bCs/>
                <w:sz w:val="20"/>
              </w:rPr>
              <w:t>Registro de verificación</w:t>
            </w:r>
          </w:p>
        </w:tc>
        <w:tc>
          <w:tcPr>
            <w:tcW w:w="1970" w:type="dxa"/>
            <w:vMerge/>
          </w:tcPr>
          <w:p w14:paraId="7EF083E4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2B4878DB" w14:textId="77777777" w:rsidTr="00101087">
        <w:trPr>
          <w:trHeight w:val="883"/>
          <w:jc w:val="center"/>
        </w:trPr>
        <w:tc>
          <w:tcPr>
            <w:tcW w:w="1560" w:type="dxa"/>
            <w:vAlign w:val="center"/>
          </w:tcPr>
          <w:p w14:paraId="710FC208" w14:textId="580F51A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Pobladores del ADA y AID / Comunidades Indígenas</w:t>
            </w:r>
          </w:p>
        </w:tc>
        <w:tc>
          <w:tcPr>
            <w:tcW w:w="2552" w:type="dxa"/>
            <w:vMerge/>
          </w:tcPr>
          <w:p w14:paraId="0493A0D3" w14:textId="77777777" w:rsidR="00DD7B38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2E8D7221" w14:textId="77777777" w:rsidR="00DD7B38" w:rsidRDefault="00DD7B38" w:rsidP="00DD7B38">
            <w:pPr>
              <w:pStyle w:val="TableParagraph"/>
              <w:numPr>
                <w:ilvl w:val="2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Capacitaciones dirigidas a colaboradores, proveedores, comunidad y otros grupos de interés sobre primeros auxilios. </w:t>
            </w:r>
          </w:p>
        </w:tc>
        <w:tc>
          <w:tcPr>
            <w:tcW w:w="1843" w:type="dxa"/>
            <w:vAlign w:val="center"/>
          </w:tcPr>
          <w:p w14:paraId="03602DAA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capacitaciones</w:t>
            </w:r>
          </w:p>
          <w:p w14:paraId="1BC485C9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5D4D3E3E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Capacitación</w:t>
            </w:r>
          </w:p>
          <w:p w14:paraId="7759C2A3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Inducción</w:t>
            </w:r>
          </w:p>
          <w:p w14:paraId="498CD98E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 w:rsidRPr="00F042D6">
              <w:rPr>
                <w:bCs/>
                <w:sz w:val="20"/>
              </w:rPr>
              <w:t xml:space="preserve">Material </w:t>
            </w:r>
            <w:r>
              <w:rPr>
                <w:bCs/>
                <w:sz w:val="20"/>
              </w:rPr>
              <w:t>audiovisual</w:t>
            </w:r>
          </w:p>
        </w:tc>
        <w:tc>
          <w:tcPr>
            <w:tcW w:w="1970" w:type="dxa"/>
            <w:vMerge/>
          </w:tcPr>
          <w:p w14:paraId="3B82FD9E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7C897534" w14:textId="77777777" w:rsidTr="00101087">
        <w:trPr>
          <w:trHeight w:val="255"/>
          <w:jc w:val="center"/>
        </w:trPr>
        <w:tc>
          <w:tcPr>
            <w:tcW w:w="1560" w:type="dxa"/>
            <w:vAlign w:val="center"/>
          </w:tcPr>
          <w:p w14:paraId="165136F6" w14:textId="24BC2352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t>Pobladores del ADA y AID / Comunidades Indígenas</w:t>
            </w:r>
          </w:p>
        </w:tc>
        <w:tc>
          <w:tcPr>
            <w:tcW w:w="2552" w:type="dxa"/>
            <w:vMerge w:val="restart"/>
            <w:vAlign w:val="center"/>
          </w:tcPr>
          <w:p w14:paraId="44B64732" w14:textId="77777777" w:rsidR="00DD7B38" w:rsidRPr="00B23D6E" w:rsidRDefault="00DD7B38" w:rsidP="00DD7B38">
            <w:pPr>
              <w:pStyle w:val="TableParagraph"/>
              <w:numPr>
                <w:ilvl w:val="0"/>
                <w:numId w:val="27"/>
              </w:numPr>
              <w:spacing w:line="288" w:lineRule="auto"/>
              <w:rPr>
                <w:bCs/>
                <w:sz w:val="20"/>
              </w:rPr>
            </w:pPr>
            <w:r w:rsidRPr="00B23D6E">
              <w:rPr>
                <w:bCs/>
                <w:sz w:val="20"/>
              </w:rPr>
              <w:t xml:space="preserve">Difusión de información sobre seguridad vial a las comunidades aledañas e instituciones </w:t>
            </w:r>
            <w:r w:rsidRPr="00B23D6E">
              <w:rPr>
                <w:bCs/>
                <w:sz w:val="20"/>
              </w:rPr>
              <w:lastRenderedPageBreak/>
              <w:t>públicas y privadas</w:t>
            </w:r>
          </w:p>
          <w:p w14:paraId="1FD61C1D" w14:textId="77777777" w:rsidR="00DD7B38" w:rsidRPr="00B23D6E" w:rsidRDefault="00DD7B38" w:rsidP="00BC018C">
            <w:pPr>
              <w:pStyle w:val="TableParagraph"/>
              <w:spacing w:line="288" w:lineRule="auto"/>
              <w:ind w:left="360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74013AEE" w14:textId="77777777" w:rsidR="00DD7B38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B23D6E">
              <w:rPr>
                <w:bCs/>
                <w:sz w:val="20"/>
              </w:rPr>
              <w:lastRenderedPageBreak/>
              <w:t>Mantener informada a las comunidades e instituciones, sobre el avance del proyecto y cambios generados en ruta, a través de charlas y talleres educativos</w:t>
            </w:r>
          </w:p>
        </w:tc>
        <w:tc>
          <w:tcPr>
            <w:tcW w:w="1843" w:type="dxa"/>
            <w:vAlign w:val="center"/>
          </w:tcPr>
          <w:p w14:paraId="6E3EB7B7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capacitaciones</w:t>
            </w:r>
          </w:p>
          <w:p w14:paraId="771AE009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proofErr w:type="spellStart"/>
            <w:r w:rsidRPr="00F042D6">
              <w:rPr>
                <w:bCs/>
                <w:sz w:val="20"/>
              </w:rPr>
              <w:t>N°</w:t>
            </w:r>
            <w:proofErr w:type="spellEnd"/>
            <w:r w:rsidRPr="00F042D6">
              <w:rPr>
                <w:bCs/>
                <w:sz w:val="20"/>
              </w:rPr>
              <w:t xml:space="preserve"> de personas alcanzadas</w:t>
            </w:r>
          </w:p>
        </w:tc>
        <w:tc>
          <w:tcPr>
            <w:tcW w:w="2569" w:type="dxa"/>
            <w:vAlign w:val="center"/>
          </w:tcPr>
          <w:p w14:paraId="5D11C383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Capacitación</w:t>
            </w:r>
          </w:p>
          <w:p w14:paraId="0D865761" w14:textId="77777777" w:rsidR="00DD7B38" w:rsidRPr="00F042D6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F042D6">
              <w:rPr>
                <w:bCs/>
                <w:sz w:val="20"/>
              </w:rPr>
              <w:t>Registro de Inducción</w:t>
            </w:r>
          </w:p>
          <w:p w14:paraId="75D2CF18" w14:textId="77777777" w:rsidR="00DD7B38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</w:rPr>
            </w:pPr>
            <w:r w:rsidRPr="00F042D6">
              <w:rPr>
                <w:bCs/>
                <w:sz w:val="20"/>
              </w:rPr>
              <w:t xml:space="preserve">Material </w:t>
            </w:r>
            <w:r>
              <w:rPr>
                <w:bCs/>
                <w:sz w:val="20"/>
              </w:rPr>
              <w:t>audiovisual</w:t>
            </w:r>
          </w:p>
        </w:tc>
        <w:tc>
          <w:tcPr>
            <w:tcW w:w="1970" w:type="dxa"/>
            <w:vMerge/>
          </w:tcPr>
          <w:p w14:paraId="335FC807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  <w:tr w:rsidR="00DD7B38" w14:paraId="58BD906F" w14:textId="77777777" w:rsidTr="00101087">
        <w:trPr>
          <w:trHeight w:val="1469"/>
          <w:jc w:val="center"/>
        </w:trPr>
        <w:tc>
          <w:tcPr>
            <w:tcW w:w="1560" w:type="dxa"/>
            <w:vAlign w:val="center"/>
          </w:tcPr>
          <w:p w14:paraId="406242BA" w14:textId="0BF27BA8" w:rsidR="00DD7B38" w:rsidRPr="00101087" w:rsidRDefault="00101087" w:rsidP="00101087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</w:rPr>
            </w:pPr>
            <w:r w:rsidRPr="00101087">
              <w:rPr>
                <w:bCs/>
                <w:sz w:val="20"/>
              </w:rPr>
              <w:lastRenderedPageBreak/>
              <w:t>Pobladores del ADA y AID / Comunidades Indígenas</w:t>
            </w:r>
          </w:p>
        </w:tc>
        <w:tc>
          <w:tcPr>
            <w:tcW w:w="2552" w:type="dxa"/>
            <w:vMerge/>
          </w:tcPr>
          <w:p w14:paraId="14A6B6B6" w14:textId="77777777" w:rsidR="00DD7B38" w:rsidRPr="00B23D6E" w:rsidRDefault="00DD7B38" w:rsidP="00BC018C">
            <w:pPr>
              <w:pStyle w:val="TableParagraph"/>
              <w:spacing w:line="288" w:lineRule="auto"/>
              <w:ind w:left="360"/>
              <w:jc w:val="both"/>
              <w:rPr>
                <w:bCs/>
                <w:sz w:val="20"/>
              </w:rPr>
            </w:pPr>
          </w:p>
        </w:tc>
        <w:tc>
          <w:tcPr>
            <w:tcW w:w="5386" w:type="dxa"/>
            <w:vAlign w:val="center"/>
          </w:tcPr>
          <w:p w14:paraId="5ABC0F20" w14:textId="77777777" w:rsidR="00DD7B38" w:rsidRPr="00B23D6E" w:rsidRDefault="00DD7B38" w:rsidP="00DD7B38">
            <w:pPr>
              <w:pStyle w:val="TableParagraph"/>
              <w:numPr>
                <w:ilvl w:val="1"/>
                <w:numId w:val="27"/>
              </w:numPr>
              <w:spacing w:line="288" w:lineRule="auto"/>
              <w:jc w:val="both"/>
              <w:rPr>
                <w:bCs/>
                <w:sz w:val="20"/>
              </w:rPr>
            </w:pPr>
            <w:r w:rsidRPr="00B23D6E">
              <w:rPr>
                <w:bCs/>
                <w:sz w:val="20"/>
              </w:rPr>
              <w:t>Entrega de materiales informativos (Centros de Salud, Centros Educativos, otros lugares públicos ubicados en el área de influencia). Información sobre cambios en la dinámica vehicular, plan de manejo de tránsito y datos sobre la oficina de atención a consultas y reclamos.</w:t>
            </w:r>
          </w:p>
        </w:tc>
        <w:tc>
          <w:tcPr>
            <w:tcW w:w="1843" w:type="dxa"/>
            <w:vAlign w:val="center"/>
          </w:tcPr>
          <w:p w14:paraId="7B9D2280" w14:textId="77777777" w:rsidR="00DD7B38" w:rsidRPr="009B5EC1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</w:p>
          <w:p w14:paraId="56418D92" w14:textId="77777777" w:rsidR="00DD7B38" w:rsidRPr="009B5EC1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proofErr w:type="spellStart"/>
            <w:r w:rsidRPr="009B5EC1">
              <w:rPr>
                <w:bCs/>
                <w:sz w:val="20"/>
              </w:rPr>
              <w:t>N°</w:t>
            </w:r>
            <w:proofErr w:type="spellEnd"/>
            <w:r w:rsidRPr="009B5EC1">
              <w:rPr>
                <w:bCs/>
                <w:sz w:val="20"/>
              </w:rPr>
              <w:t xml:space="preserve"> de personas alcanzadas</w:t>
            </w:r>
          </w:p>
          <w:p w14:paraId="2BE10AA8" w14:textId="77777777" w:rsidR="00DD7B38" w:rsidRPr="009B5EC1" w:rsidRDefault="00DD7B38" w:rsidP="00BC018C">
            <w:pPr>
              <w:pStyle w:val="TableParagraph"/>
              <w:spacing w:line="288" w:lineRule="auto"/>
              <w:jc w:val="center"/>
              <w:rPr>
                <w:bCs/>
                <w:sz w:val="20"/>
              </w:rPr>
            </w:pPr>
            <w:proofErr w:type="spellStart"/>
            <w:r w:rsidRPr="009B5EC1">
              <w:rPr>
                <w:bCs/>
                <w:sz w:val="20"/>
              </w:rPr>
              <w:t>N°</w:t>
            </w:r>
            <w:proofErr w:type="spellEnd"/>
            <w:r w:rsidRPr="009B5EC1">
              <w:rPr>
                <w:bCs/>
                <w:sz w:val="20"/>
              </w:rPr>
              <w:t xml:space="preserve"> de materiales entregados</w:t>
            </w:r>
          </w:p>
        </w:tc>
        <w:tc>
          <w:tcPr>
            <w:tcW w:w="2569" w:type="dxa"/>
            <w:vAlign w:val="center"/>
          </w:tcPr>
          <w:p w14:paraId="7362A918" w14:textId="77777777" w:rsidR="00DD7B38" w:rsidRPr="009B5EC1" w:rsidRDefault="00DD7B38" w:rsidP="00BC018C">
            <w:pPr>
              <w:pStyle w:val="TableParagraph"/>
              <w:spacing w:line="288" w:lineRule="auto"/>
              <w:ind w:left="368"/>
              <w:jc w:val="center"/>
              <w:rPr>
                <w:bCs/>
                <w:sz w:val="20"/>
              </w:rPr>
            </w:pPr>
          </w:p>
          <w:p w14:paraId="2AFDE44C" w14:textId="77777777" w:rsidR="00DD7B38" w:rsidRPr="009B5EC1" w:rsidRDefault="00DD7B38" w:rsidP="00BC018C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</w:rPr>
            </w:pPr>
            <w:r w:rsidRPr="009B5EC1">
              <w:rPr>
                <w:bCs/>
                <w:sz w:val="20"/>
              </w:rPr>
              <w:t>Registro de entrega de materiales</w:t>
            </w:r>
          </w:p>
        </w:tc>
        <w:tc>
          <w:tcPr>
            <w:tcW w:w="1970" w:type="dxa"/>
            <w:vMerge/>
          </w:tcPr>
          <w:p w14:paraId="692C04B5" w14:textId="77777777" w:rsidR="00DD7B38" w:rsidRPr="00E8471A" w:rsidRDefault="00DD7B38" w:rsidP="00BC018C">
            <w:pPr>
              <w:pStyle w:val="TableParagraph"/>
              <w:spacing w:line="288" w:lineRule="auto"/>
              <w:rPr>
                <w:b/>
                <w:sz w:val="20"/>
              </w:rPr>
            </w:pPr>
          </w:p>
        </w:tc>
      </w:tr>
    </w:tbl>
    <w:p w14:paraId="6B2F3441" w14:textId="25862925" w:rsidR="00C10AF1" w:rsidRDefault="00C10AF1" w:rsidP="00C10AF1">
      <w:pPr>
        <w:spacing w:line="288" w:lineRule="auto"/>
        <w:rPr>
          <w:i/>
          <w:iCs/>
          <w:sz w:val="20"/>
        </w:rPr>
      </w:pPr>
    </w:p>
    <w:p w14:paraId="60B4308F" w14:textId="028237A7" w:rsidR="00C10AF1" w:rsidRDefault="00C10AF1" w:rsidP="00C10AF1">
      <w:pPr>
        <w:spacing w:line="288" w:lineRule="auto"/>
        <w:rPr>
          <w:i/>
          <w:iCs/>
          <w:sz w:val="20"/>
        </w:rPr>
      </w:pPr>
    </w:p>
    <w:p w14:paraId="589DC3C1" w14:textId="77777777" w:rsidR="00C10AF1" w:rsidRDefault="00C10AF1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69B0D6E2" w14:textId="77777777" w:rsidR="00C10AF1" w:rsidRPr="00C10AF1" w:rsidRDefault="00C10AF1" w:rsidP="00C10AF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C10AF1">
        <w:rPr>
          <w:rFonts w:ascii="Arial" w:hAnsi="Arial" w:cs="Arial"/>
          <w:b/>
          <w:bCs/>
          <w:sz w:val="22"/>
          <w:szCs w:val="22"/>
        </w:rPr>
        <w:t>5.3. Cronograma</w:t>
      </w:r>
    </w:p>
    <w:tbl>
      <w:tblPr>
        <w:tblStyle w:val="Tablaconcuadrcula1"/>
        <w:tblpPr w:leftFromText="141" w:rightFromText="141" w:vertAnchor="page" w:horzAnchor="margin" w:tblpXSpec="center" w:tblpY="6229"/>
        <w:tblW w:w="15593" w:type="dxa"/>
        <w:tblLook w:val="04A0" w:firstRow="1" w:lastRow="0" w:firstColumn="1" w:lastColumn="0" w:noHBand="0" w:noVBand="1"/>
      </w:tblPr>
      <w:tblGrid>
        <w:gridCol w:w="7549"/>
        <w:gridCol w:w="688"/>
        <w:gridCol w:w="687"/>
        <w:gridCol w:w="687"/>
        <w:gridCol w:w="682"/>
        <w:gridCol w:w="691"/>
        <w:gridCol w:w="683"/>
        <w:gridCol w:w="676"/>
        <w:gridCol w:w="687"/>
        <w:gridCol w:w="688"/>
        <w:gridCol w:w="682"/>
        <w:gridCol w:w="688"/>
        <w:gridCol w:w="505"/>
      </w:tblGrid>
      <w:tr w:rsidR="00C10AF1" w:rsidRPr="00C10AF1" w14:paraId="0DE80459" w14:textId="77777777" w:rsidTr="00C10AF1">
        <w:trPr>
          <w:trHeight w:val="139"/>
        </w:trPr>
        <w:tc>
          <w:tcPr>
            <w:tcW w:w="7549" w:type="dxa"/>
            <w:vMerge w:val="restart"/>
            <w:vAlign w:val="center"/>
          </w:tcPr>
          <w:p w14:paraId="60052834" w14:textId="77777777" w:rsidR="00C10AF1" w:rsidRPr="00C10AF1" w:rsidRDefault="00C10AF1" w:rsidP="00BC018C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0" w:name="_Hlk69550153"/>
            <w:r w:rsidRPr="00C10AF1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</w:tc>
        <w:tc>
          <w:tcPr>
            <w:tcW w:w="8044" w:type="dxa"/>
            <w:gridSpan w:val="12"/>
          </w:tcPr>
          <w:p w14:paraId="40E43592" w14:textId="77777777" w:rsidR="00C10AF1" w:rsidRPr="00C10AF1" w:rsidRDefault="00C10AF1" w:rsidP="00BC018C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2021</w:t>
            </w:r>
          </w:p>
        </w:tc>
      </w:tr>
      <w:tr w:rsidR="00C10AF1" w:rsidRPr="00C10AF1" w14:paraId="7D3DF2B4" w14:textId="77777777" w:rsidTr="00EF092C">
        <w:trPr>
          <w:trHeight w:val="70"/>
        </w:trPr>
        <w:tc>
          <w:tcPr>
            <w:tcW w:w="7549" w:type="dxa"/>
            <w:vMerge/>
          </w:tcPr>
          <w:p w14:paraId="18FB89C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04E22B2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Ene</w:t>
            </w:r>
          </w:p>
        </w:tc>
        <w:tc>
          <w:tcPr>
            <w:tcW w:w="687" w:type="dxa"/>
          </w:tcPr>
          <w:p w14:paraId="739F55E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Feb</w:t>
            </w:r>
          </w:p>
        </w:tc>
        <w:tc>
          <w:tcPr>
            <w:tcW w:w="687" w:type="dxa"/>
          </w:tcPr>
          <w:p w14:paraId="42AF891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Mar</w:t>
            </w:r>
          </w:p>
        </w:tc>
        <w:tc>
          <w:tcPr>
            <w:tcW w:w="682" w:type="dxa"/>
          </w:tcPr>
          <w:p w14:paraId="632AE8B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Abr</w:t>
            </w:r>
          </w:p>
        </w:tc>
        <w:tc>
          <w:tcPr>
            <w:tcW w:w="691" w:type="dxa"/>
          </w:tcPr>
          <w:p w14:paraId="002F42A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May</w:t>
            </w:r>
          </w:p>
        </w:tc>
        <w:tc>
          <w:tcPr>
            <w:tcW w:w="683" w:type="dxa"/>
          </w:tcPr>
          <w:p w14:paraId="301D9A2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Jun</w:t>
            </w:r>
          </w:p>
        </w:tc>
        <w:tc>
          <w:tcPr>
            <w:tcW w:w="676" w:type="dxa"/>
          </w:tcPr>
          <w:p w14:paraId="7AB0741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Jul</w:t>
            </w:r>
          </w:p>
        </w:tc>
        <w:tc>
          <w:tcPr>
            <w:tcW w:w="687" w:type="dxa"/>
          </w:tcPr>
          <w:p w14:paraId="5E6239A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proofErr w:type="spellStart"/>
            <w:r w:rsidRPr="00C10AF1">
              <w:rPr>
                <w:rFonts w:ascii="Arial" w:hAnsi="Arial" w:cs="Arial"/>
                <w:sz w:val="20"/>
              </w:rPr>
              <w:t>Ago</w:t>
            </w:r>
            <w:proofErr w:type="spellEnd"/>
          </w:p>
        </w:tc>
        <w:tc>
          <w:tcPr>
            <w:tcW w:w="688" w:type="dxa"/>
          </w:tcPr>
          <w:p w14:paraId="794A5E0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proofErr w:type="spellStart"/>
            <w:r w:rsidRPr="00C10AF1">
              <w:rPr>
                <w:rFonts w:ascii="Arial" w:hAnsi="Arial" w:cs="Arial"/>
                <w:sz w:val="20"/>
              </w:rPr>
              <w:t>Sep</w:t>
            </w:r>
            <w:proofErr w:type="spellEnd"/>
          </w:p>
        </w:tc>
        <w:tc>
          <w:tcPr>
            <w:tcW w:w="682" w:type="dxa"/>
          </w:tcPr>
          <w:p w14:paraId="35074D9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Oct</w:t>
            </w:r>
          </w:p>
        </w:tc>
        <w:tc>
          <w:tcPr>
            <w:tcW w:w="688" w:type="dxa"/>
          </w:tcPr>
          <w:p w14:paraId="7438D30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Nov</w:t>
            </w:r>
          </w:p>
        </w:tc>
        <w:tc>
          <w:tcPr>
            <w:tcW w:w="505" w:type="dxa"/>
          </w:tcPr>
          <w:p w14:paraId="4303A0D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>Dic</w:t>
            </w:r>
          </w:p>
        </w:tc>
      </w:tr>
      <w:tr w:rsidR="00C10AF1" w:rsidRPr="00C10AF1" w14:paraId="1B103344" w14:textId="77777777" w:rsidTr="00EF092C">
        <w:trPr>
          <w:trHeight w:val="550"/>
        </w:trPr>
        <w:tc>
          <w:tcPr>
            <w:tcW w:w="7549" w:type="dxa"/>
            <w:vAlign w:val="center"/>
          </w:tcPr>
          <w:p w14:paraId="4C94CFBD" w14:textId="77777777" w:rsidR="00C10AF1" w:rsidRPr="00C10AF1" w:rsidRDefault="00C10AF1" w:rsidP="00C10AF1">
            <w:pPr>
              <w:pStyle w:val="Prrafodelista"/>
              <w:numPr>
                <w:ilvl w:val="1"/>
                <w:numId w:val="28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Generar una alianza con la Agencia Nacional de Tránsito y Seguridad Vial.</w:t>
            </w:r>
          </w:p>
        </w:tc>
        <w:tc>
          <w:tcPr>
            <w:tcW w:w="688" w:type="dxa"/>
          </w:tcPr>
          <w:p w14:paraId="03F2525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024C99F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FBA3B9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DD9C3" w:themeFill="background2" w:themeFillShade="E6"/>
          </w:tcPr>
          <w:p w14:paraId="368DF56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</w:tcPr>
          <w:p w14:paraId="7F0CCC4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2904D74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</w:tcPr>
          <w:p w14:paraId="39C33D1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120AAE9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3ED787A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</w:tcPr>
          <w:p w14:paraId="6D7CEEF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6CE90C0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</w:tcPr>
          <w:p w14:paraId="437FDB6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717BBF17" w14:textId="77777777" w:rsidTr="00C10AF1">
        <w:trPr>
          <w:trHeight w:val="538"/>
        </w:trPr>
        <w:tc>
          <w:tcPr>
            <w:tcW w:w="7549" w:type="dxa"/>
            <w:vAlign w:val="center"/>
          </w:tcPr>
          <w:p w14:paraId="6BCB84CC" w14:textId="77777777" w:rsidR="00C10AF1" w:rsidRPr="00C10AF1" w:rsidRDefault="00C10AF1" w:rsidP="00C10AF1">
            <w:pPr>
              <w:pStyle w:val="Prrafodelista"/>
              <w:numPr>
                <w:ilvl w:val="1"/>
                <w:numId w:val="28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Gestión de las acciones mapeadas con las partes correspondientes (MOPC, Municipios, etc.).</w:t>
            </w:r>
          </w:p>
        </w:tc>
        <w:tc>
          <w:tcPr>
            <w:tcW w:w="688" w:type="dxa"/>
          </w:tcPr>
          <w:p w14:paraId="79B26C4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4CF2099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7C6789B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</w:tcPr>
          <w:p w14:paraId="2B1A84A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DD9C3" w:themeFill="background2" w:themeFillShade="E6"/>
          </w:tcPr>
          <w:p w14:paraId="3360A30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DDD9C3" w:themeFill="background2" w:themeFillShade="E6"/>
          </w:tcPr>
          <w:p w14:paraId="1D5A6C7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DD9C3" w:themeFill="background2" w:themeFillShade="E6"/>
          </w:tcPr>
          <w:p w14:paraId="31005B9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DDD9C3" w:themeFill="background2" w:themeFillShade="E6"/>
          </w:tcPr>
          <w:p w14:paraId="75C760F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DD9C3" w:themeFill="background2" w:themeFillShade="E6"/>
          </w:tcPr>
          <w:p w14:paraId="7CDFAFC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DD9C3" w:themeFill="background2" w:themeFillShade="E6"/>
          </w:tcPr>
          <w:p w14:paraId="2C67739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DD9C3" w:themeFill="background2" w:themeFillShade="E6"/>
          </w:tcPr>
          <w:p w14:paraId="17C9F29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DDD9C3" w:themeFill="background2" w:themeFillShade="E6"/>
          </w:tcPr>
          <w:p w14:paraId="396BA3E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54AA295C" w14:textId="77777777" w:rsidTr="00C10AF1">
        <w:trPr>
          <w:trHeight w:val="415"/>
        </w:trPr>
        <w:tc>
          <w:tcPr>
            <w:tcW w:w="15593" w:type="dxa"/>
            <w:gridSpan w:val="13"/>
            <w:vAlign w:val="center"/>
          </w:tcPr>
          <w:p w14:paraId="335EBDF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 xml:space="preserve">2.1. Pilar </w:t>
            </w:r>
            <w:proofErr w:type="spellStart"/>
            <w:r w:rsidRPr="00C10AF1">
              <w:rPr>
                <w:rFonts w:ascii="Arial" w:hAnsi="Arial" w:cs="Arial"/>
                <w:bCs/>
                <w:sz w:val="20"/>
              </w:rPr>
              <w:t>N°</w:t>
            </w:r>
            <w:proofErr w:type="spellEnd"/>
            <w:r w:rsidRPr="00C10AF1">
              <w:rPr>
                <w:rFonts w:ascii="Arial" w:hAnsi="Arial" w:cs="Arial"/>
                <w:bCs/>
                <w:sz w:val="20"/>
              </w:rPr>
              <w:t xml:space="preserve"> 1: Gestión de la seguridad vial</w:t>
            </w:r>
          </w:p>
        </w:tc>
      </w:tr>
      <w:tr w:rsidR="00C10AF1" w:rsidRPr="00C10AF1" w14:paraId="68444C80" w14:textId="77777777" w:rsidTr="00EF092C">
        <w:trPr>
          <w:trHeight w:val="424"/>
        </w:trPr>
        <w:tc>
          <w:tcPr>
            <w:tcW w:w="7549" w:type="dxa"/>
            <w:vAlign w:val="center"/>
          </w:tcPr>
          <w:p w14:paraId="1F018198" w14:textId="77777777" w:rsidR="00C10AF1" w:rsidRPr="00C10AF1" w:rsidRDefault="00C10AF1" w:rsidP="00BC018C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C10AF1">
              <w:rPr>
                <w:bCs/>
                <w:sz w:val="20"/>
                <w:szCs w:val="20"/>
              </w:rPr>
              <w:t>2.1.1.    Desarrollo de una política de seguridad vial corporativa.</w:t>
            </w:r>
          </w:p>
        </w:tc>
        <w:tc>
          <w:tcPr>
            <w:tcW w:w="688" w:type="dxa"/>
            <w:shd w:val="clear" w:color="auto" w:fill="FFFFFF" w:themeFill="background1"/>
          </w:tcPr>
          <w:p w14:paraId="17D56F8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7224303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715A5AD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325CA2A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BE5F1" w:themeFill="accent1" w:themeFillTint="33"/>
          </w:tcPr>
          <w:p w14:paraId="26D7EC4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449142C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</w:tcPr>
          <w:p w14:paraId="13BCA3D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46E6422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0A83A95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</w:tcPr>
          <w:p w14:paraId="7804D8D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6CFF35D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</w:tcPr>
          <w:p w14:paraId="15C2ABC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685F891E" w14:textId="77777777" w:rsidTr="00EF092C">
        <w:trPr>
          <w:trHeight w:val="553"/>
        </w:trPr>
        <w:tc>
          <w:tcPr>
            <w:tcW w:w="7549" w:type="dxa"/>
            <w:vAlign w:val="center"/>
          </w:tcPr>
          <w:p w14:paraId="1F37C396" w14:textId="77777777" w:rsidR="00C10AF1" w:rsidRPr="00C10AF1" w:rsidRDefault="00C10AF1" w:rsidP="00C10AF1">
            <w:pPr>
              <w:pStyle w:val="Prrafodelista"/>
              <w:numPr>
                <w:ilvl w:val="2"/>
                <w:numId w:val="31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Difusión de la política de seguridad vial con colaboradores y grupos de interés.</w:t>
            </w:r>
          </w:p>
        </w:tc>
        <w:tc>
          <w:tcPr>
            <w:tcW w:w="688" w:type="dxa"/>
          </w:tcPr>
          <w:p w14:paraId="3957195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5D744C9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51AB0DD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2A3F4B9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BE5F1" w:themeFill="accent1" w:themeFillTint="33"/>
          </w:tcPr>
          <w:p w14:paraId="5943F98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DBE5F1" w:themeFill="accent1" w:themeFillTint="33"/>
          </w:tcPr>
          <w:p w14:paraId="1FC8C52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</w:tcPr>
          <w:p w14:paraId="74402E7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5D43D8D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0EE24D6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</w:tcPr>
          <w:p w14:paraId="1AC0431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5CDA4E3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</w:tcPr>
          <w:p w14:paraId="3DF7D97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75376821" w14:textId="77777777" w:rsidTr="00EF092C">
        <w:trPr>
          <w:trHeight w:val="552"/>
        </w:trPr>
        <w:tc>
          <w:tcPr>
            <w:tcW w:w="7549" w:type="dxa"/>
            <w:vAlign w:val="center"/>
          </w:tcPr>
          <w:p w14:paraId="341C35A4" w14:textId="77777777" w:rsidR="00C10AF1" w:rsidRPr="00C10AF1" w:rsidRDefault="00C10AF1" w:rsidP="00C10AF1">
            <w:pPr>
              <w:pStyle w:val="Prrafodelista"/>
              <w:numPr>
                <w:ilvl w:val="2"/>
                <w:numId w:val="30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Desarrollo de un sistema documental para demostrar el cumplimento de la política de seguridad vial.</w:t>
            </w:r>
          </w:p>
        </w:tc>
        <w:tc>
          <w:tcPr>
            <w:tcW w:w="688" w:type="dxa"/>
            <w:shd w:val="clear" w:color="auto" w:fill="FFFFFF" w:themeFill="background1"/>
          </w:tcPr>
          <w:p w14:paraId="3942A41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C9D626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CD468F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0BCBFFB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BE5F1" w:themeFill="accent1" w:themeFillTint="33"/>
          </w:tcPr>
          <w:p w14:paraId="2C1DA82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08C7F0F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</w:tcPr>
          <w:p w14:paraId="79746B6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024849C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2A43DDC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</w:tcPr>
          <w:p w14:paraId="089F8D1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</w:tcPr>
          <w:p w14:paraId="6BF355A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</w:tcPr>
          <w:p w14:paraId="712A0CB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3AF365A1" w14:textId="77777777" w:rsidTr="00C10AF1">
        <w:trPr>
          <w:trHeight w:val="552"/>
        </w:trPr>
        <w:tc>
          <w:tcPr>
            <w:tcW w:w="7549" w:type="dxa"/>
            <w:vAlign w:val="center"/>
          </w:tcPr>
          <w:p w14:paraId="69A2A01D" w14:textId="77777777" w:rsidR="00C10AF1" w:rsidRPr="00C10AF1" w:rsidRDefault="00C10AF1" w:rsidP="00C10AF1">
            <w:pPr>
              <w:pStyle w:val="Prrafodelista"/>
              <w:numPr>
                <w:ilvl w:val="2"/>
                <w:numId w:val="30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lastRenderedPageBreak/>
              <w:t>Desarrollar una línea de base de seguridad vial que contenga los siguientes datos: características de la movilidad, equipos de seguridad y documentación de los colaboradores de Paracel y de las empresas contratistas.</w:t>
            </w:r>
          </w:p>
        </w:tc>
        <w:tc>
          <w:tcPr>
            <w:tcW w:w="688" w:type="dxa"/>
          </w:tcPr>
          <w:p w14:paraId="1EE5688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61E8D84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3CBD89E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4E5F937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FFFFFF" w:themeFill="background1"/>
          </w:tcPr>
          <w:p w14:paraId="43AA344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73A5142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BE5F1" w:themeFill="accent1" w:themeFillTint="33"/>
          </w:tcPr>
          <w:p w14:paraId="1F04415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DBE5F1" w:themeFill="accent1" w:themeFillTint="33"/>
          </w:tcPr>
          <w:p w14:paraId="014B809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BE5F1" w:themeFill="accent1" w:themeFillTint="33"/>
          </w:tcPr>
          <w:p w14:paraId="489126D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BE5F1" w:themeFill="accent1" w:themeFillTint="33"/>
          </w:tcPr>
          <w:p w14:paraId="038B642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BE5F1" w:themeFill="accent1" w:themeFillTint="33"/>
          </w:tcPr>
          <w:p w14:paraId="158E79B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DBE5F1" w:themeFill="accent1" w:themeFillTint="33"/>
          </w:tcPr>
          <w:p w14:paraId="15DF84B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4904F60F" w14:textId="77777777" w:rsidTr="00C10AF1">
        <w:trPr>
          <w:trHeight w:val="420"/>
        </w:trPr>
        <w:tc>
          <w:tcPr>
            <w:tcW w:w="15593" w:type="dxa"/>
            <w:gridSpan w:val="13"/>
            <w:vAlign w:val="center"/>
          </w:tcPr>
          <w:p w14:paraId="268EA2B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 xml:space="preserve">2.2. Pilar </w:t>
            </w:r>
            <w:proofErr w:type="spellStart"/>
            <w:r w:rsidRPr="00C10AF1">
              <w:rPr>
                <w:rFonts w:ascii="Arial" w:hAnsi="Arial" w:cs="Arial"/>
                <w:sz w:val="20"/>
              </w:rPr>
              <w:t>N°</w:t>
            </w:r>
            <w:proofErr w:type="spellEnd"/>
            <w:r w:rsidRPr="00C10AF1">
              <w:rPr>
                <w:rFonts w:ascii="Arial" w:hAnsi="Arial" w:cs="Arial"/>
                <w:sz w:val="20"/>
              </w:rPr>
              <w:t xml:space="preserve"> 2: Vías de Tránsito y movilidad más seguras</w:t>
            </w:r>
          </w:p>
        </w:tc>
      </w:tr>
      <w:tr w:rsidR="00C10AF1" w:rsidRPr="00C10AF1" w14:paraId="3B714C6A" w14:textId="77777777" w:rsidTr="00EF092C">
        <w:trPr>
          <w:trHeight w:val="268"/>
        </w:trPr>
        <w:tc>
          <w:tcPr>
            <w:tcW w:w="7549" w:type="dxa"/>
            <w:vAlign w:val="center"/>
          </w:tcPr>
          <w:p w14:paraId="5E608466" w14:textId="77777777" w:rsidR="00C10AF1" w:rsidRPr="00C10AF1" w:rsidRDefault="00C10AF1" w:rsidP="00C10AF1">
            <w:pPr>
              <w:pStyle w:val="Prrafodelista"/>
              <w:numPr>
                <w:ilvl w:val="2"/>
                <w:numId w:val="29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Trabajar con las instituciones locales y nacionales, encargadas de la seguridad vial, para el acompañamiento durante la difusión y la instalación de señales reglamentarias y preventivas (señaléticas, senderos peatonales, zona de carga y descarga de materiales, entre otros).</w:t>
            </w:r>
          </w:p>
        </w:tc>
        <w:tc>
          <w:tcPr>
            <w:tcW w:w="688" w:type="dxa"/>
          </w:tcPr>
          <w:p w14:paraId="37C42CE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7BFC3AD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166A338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0347B1C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6E3BC" w:themeFill="accent3" w:themeFillTint="66"/>
          </w:tcPr>
          <w:p w14:paraId="707B590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D6E3BC" w:themeFill="accent3" w:themeFillTint="66"/>
          </w:tcPr>
          <w:p w14:paraId="4712936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6E3BC" w:themeFill="accent3" w:themeFillTint="66"/>
          </w:tcPr>
          <w:p w14:paraId="2EAD693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D6E3BC" w:themeFill="accent3" w:themeFillTint="66"/>
          </w:tcPr>
          <w:p w14:paraId="4DAAA04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6E3BC" w:themeFill="accent3" w:themeFillTint="66"/>
          </w:tcPr>
          <w:p w14:paraId="25D28A5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6E3BC" w:themeFill="accent3" w:themeFillTint="66"/>
          </w:tcPr>
          <w:p w14:paraId="19123CA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6E3BC" w:themeFill="accent3" w:themeFillTint="66"/>
          </w:tcPr>
          <w:p w14:paraId="6BAE38C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D6E3BC" w:themeFill="accent3" w:themeFillTint="66"/>
          </w:tcPr>
          <w:p w14:paraId="15C4D6C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5F74880A" w14:textId="77777777" w:rsidTr="00EF092C">
        <w:trPr>
          <w:trHeight w:val="428"/>
        </w:trPr>
        <w:tc>
          <w:tcPr>
            <w:tcW w:w="7549" w:type="dxa"/>
            <w:vAlign w:val="center"/>
          </w:tcPr>
          <w:p w14:paraId="048D6577" w14:textId="77777777" w:rsidR="00C10AF1" w:rsidRPr="00C10AF1" w:rsidRDefault="00C10AF1" w:rsidP="00C10AF1">
            <w:pPr>
              <w:pStyle w:val="Prrafodelista"/>
              <w:numPr>
                <w:ilvl w:val="2"/>
                <w:numId w:val="29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Colocación de cartelería y señaléticas interna.</w:t>
            </w:r>
          </w:p>
        </w:tc>
        <w:tc>
          <w:tcPr>
            <w:tcW w:w="688" w:type="dxa"/>
          </w:tcPr>
          <w:p w14:paraId="3F7A295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C92029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</w:tcPr>
          <w:p w14:paraId="187B50D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4DD877E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6E3BC" w:themeFill="accent3" w:themeFillTint="66"/>
          </w:tcPr>
          <w:p w14:paraId="047DD80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D6E3BC" w:themeFill="accent3" w:themeFillTint="66"/>
          </w:tcPr>
          <w:p w14:paraId="6AD553F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6E3BC" w:themeFill="accent3" w:themeFillTint="66"/>
          </w:tcPr>
          <w:p w14:paraId="1503194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D6E3BC" w:themeFill="accent3" w:themeFillTint="66"/>
          </w:tcPr>
          <w:p w14:paraId="32EC831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6E3BC" w:themeFill="accent3" w:themeFillTint="66"/>
          </w:tcPr>
          <w:p w14:paraId="366DF73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6E3BC" w:themeFill="accent3" w:themeFillTint="66"/>
          </w:tcPr>
          <w:p w14:paraId="33B1444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6E3BC" w:themeFill="accent3" w:themeFillTint="66"/>
          </w:tcPr>
          <w:p w14:paraId="329649F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D6E3BC" w:themeFill="accent3" w:themeFillTint="66"/>
          </w:tcPr>
          <w:p w14:paraId="4A9F61B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04C5415F" w14:textId="77777777" w:rsidTr="00C10AF1">
        <w:trPr>
          <w:trHeight w:val="405"/>
        </w:trPr>
        <w:tc>
          <w:tcPr>
            <w:tcW w:w="15593" w:type="dxa"/>
            <w:gridSpan w:val="13"/>
            <w:vAlign w:val="center"/>
          </w:tcPr>
          <w:p w14:paraId="1493CA51" w14:textId="77777777" w:rsidR="00C10AF1" w:rsidRPr="00C10AF1" w:rsidRDefault="00C10AF1" w:rsidP="00C10AF1">
            <w:pPr>
              <w:pStyle w:val="Prrafodelista"/>
              <w:numPr>
                <w:ilvl w:val="1"/>
                <w:numId w:val="29"/>
              </w:num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sz w:val="20"/>
              </w:rPr>
              <w:t xml:space="preserve">Pilar </w:t>
            </w:r>
            <w:proofErr w:type="spellStart"/>
            <w:r w:rsidRPr="00C10AF1">
              <w:rPr>
                <w:rFonts w:ascii="Arial" w:hAnsi="Arial" w:cs="Arial"/>
                <w:sz w:val="20"/>
              </w:rPr>
              <w:t>N°</w:t>
            </w:r>
            <w:proofErr w:type="spellEnd"/>
            <w:r w:rsidRPr="00C10AF1">
              <w:rPr>
                <w:rFonts w:ascii="Arial" w:hAnsi="Arial" w:cs="Arial"/>
                <w:sz w:val="20"/>
              </w:rPr>
              <w:t xml:space="preserve"> 3: Vehículos más Seguros</w:t>
            </w:r>
          </w:p>
        </w:tc>
      </w:tr>
      <w:tr w:rsidR="00C10AF1" w:rsidRPr="00C10AF1" w14:paraId="15469D1D" w14:textId="77777777" w:rsidTr="00C10AF1">
        <w:trPr>
          <w:trHeight w:val="405"/>
        </w:trPr>
        <w:tc>
          <w:tcPr>
            <w:tcW w:w="7549" w:type="dxa"/>
            <w:vAlign w:val="center"/>
          </w:tcPr>
          <w:p w14:paraId="1E6998FA" w14:textId="77777777" w:rsidR="00C10AF1" w:rsidRPr="00C10AF1" w:rsidRDefault="00C10AF1" w:rsidP="00C10AF1">
            <w:pPr>
              <w:pStyle w:val="Prrafodelista"/>
              <w:numPr>
                <w:ilvl w:val="2"/>
                <w:numId w:val="29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 xml:space="preserve">Verificación de que todos los vehículos de Paracel cumplan con los requisitos para un funcionamiento correcto y seguro. </w:t>
            </w:r>
          </w:p>
        </w:tc>
        <w:tc>
          <w:tcPr>
            <w:tcW w:w="688" w:type="dxa"/>
          </w:tcPr>
          <w:p w14:paraId="541E82E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3190370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049BC4F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66E0CF4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9D9D9" w:themeFill="background1" w:themeFillShade="D9"/>
          </w:tcPr>
          <w:p w14:paraId="597D184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D9D9D9" w:themeFill="background1" w:themeFillShade="D9"/>
          </w:tcPr>
          <w:p w14:paraId="2F1875A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9D9D9" w:themeFill="background1" w:themeFillShade="D9"/>
          </w:tcPr>
          <w:p w14:paraId="5866E4D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D9D9D9" w:themeFill="background1" w:themeFillShade="D9"/>
          </w:tcPr>
          <w:p w14:paraId="7E66873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3E5D304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9D9D9" w:themeFill="background1" w:themeFillShade="D9"/>
          </w:tcPr>
          <w:p w14:paraId="1811E6B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01CDBD6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D9D9D9" w:themeFill="background1" w:themeFillShade="D9"/>
          </w:tcPr>
          <w:p w14:paraId="4CE8AD2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449A4523" w14:textId="77777777" w:rsidTr="00C10AF1">
        <w:trPr>
          <w:trHeight w:val="690"/>
        </w:trPr>
        <w:tc>
          <w:tcPr>
            <w:tcW w:w="7549" w:type="dxa"/>
            <w:vAlign w:val="center"/>
          </w:tcPr>
          <w:p w14:paraId="51062F03" w14:textId="77777777" w:rsidR="00C10AF1" w:rsidRPr="00C10AF1" w:rsidRDefault="00C10AF1" w:rsidP="00C10AF1">
            <w:pPr>
              <w:pStyle w:val="Prrafodelista"/>
              <w:numPr>
                <w:ilvl w:val="2"/>
                <w:numId w:val="29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 xml:space="preserve">Solicitar a las empresas subcontratadas por Paracel las evidencias de que sus móviles se encuentran en perfectas condiciones de funcionamiento. </w:t>
            </w:r>
          </w:p>
        </w:tc>
        <w:tc>
          <w:tcPr>
            <w:tcW w:w="688" w:type="dxa"/>
          </w:tcPr>
          <w:p w14:paraId="754658E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26CCCB4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199FB30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1EA3983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9D9D9" w:themeFill="background1" w:themeFillShade="D9"/>
          </w:tcPr>
          <w:p w14:paraId="05124D5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D9D9D9" w:themeFill="background1" w:themeFillShade="D9"/>
          </w:tcPr>
          <w:p w14:paraId="2A2CFB2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9D9D9" w:themeFill="background1" w:themeFillShade="D9"/>
          </w:tcPr>
          <w:p w14:paraId="1AAB37F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D9D9D9" w:themeFill="background1" w:themeFillShade="D9"/>
          </w:tcPr>
          <w:p w14:paraId="358EFF2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49DF881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9D9D9" w:themeFill="background1" w:themeFillShade="D9"/>
          </w:tcPr>
          <w:p w14:paraId="1F75673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7604DEE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D9D9D9" w:themeFill="background1" w:themeFillShade="D9"/>
          </w:tcPr>
          <w:p w14:paraId="33E71EE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7D08109D" w14:textId="77777777" w:rsidTr="00C10AF1">
        <w:trPr>
          <w:trHeight w:val="457"/>
        </w:trPr>
        <w:tc>
          <w:tcPr>
            <w:tcW w:w="7549" w:type="dxa"/>
            <w:vAlign w:val="center"/>
          </w:tcPr>
          <w:p w14:paraId="6D5B1DCA" w14:textId="1891F7BF" w:rsidR="00C10AF1" w:rsidRPr="00C10AF1" w:rsidRDefault="00C10AF1" w:rsidP="00C10AF1">
            <w:pPr>
              <w:pStyle w:val="Prrafodelista"/>
              <w:numPr>
                <w:ilvl w:val="2"/>
                <w:numId w:val="29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Realizar chequeos periódicos [(inspección)] a los móviles de Paracel para verificar su correcto funcionamiento y si poseen los elementos de seguridad exigidos por la legislación vial.</w:t>
            </w:r>
          </w:p>
        </w:tc>
        <w:tc>
          <w:tcPr>
            <w:tcW w:w="688" w:type="dxa"/>
          </w:tcPr>
          <w:p w14:paraId="5B92B29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25D9129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13ABAB6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3BDBB29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D9D9D9" w:themeFill="background1" w:themeFillShade="D9"/>
          </w:tcPr>
          <w:p w14:paraId="765EFD5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D9D9D9" w:themeFill="background1" w:themeFillShade="D9"/>
          </w:tcPr>
          <w:p w14:paraId="352A763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9D9D9" w:themeFill="background1" w:themeFillShade="D9"/>
          </w:tcPr>
          <w:p w14:paraId="39069E1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D9D9D9" w:themeFill="background1" w:themeFillShade="D9"/>
          </w:tcPr>
          <w:p w14:paraId="4DEC687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01719F3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D9D9D9" w:themeFill="background1" w:themeFillShade="D9"/>
          </w:tcPr>
          <w:p w14:paraId="7EF4C01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0E7B03E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D9D9D9" w:themeFill="background1" w:themeFillShade="D9"/>
          </w:tcPr>
          <w:p w14:paraId="2051CBE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74723AEB" w14:textId="77777777" w:rsidTr="00C10AF1">
        <w:trPr>
          <w:trHeight w:val="455"/>
        </w:trPr>
        <w:tc>
          <w:tcPr>
            <w:tcW w:w="15593" w:type="dxa"/>
            <w:gridSpan w:val="13"/>
            <w:vAlign w:val="center"/>
          </w:tcPr>
          <w:p w14:paraId="397263FA" w14:textId="77777777" w:rsidR="00C10AF1" w:rsidRPr="00C10AF1" w:rsidRDefault="00C10AF1" w:rsidP="00C10AF1">
            <w:pPr>
              <w:pStyle w:val="Prrafodelista"/>
              <w:numPr>
                <w:ilvl w:val="1"/>
                <w:numId w:val="29"/>
              </w:num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 xml:space="preserve">Pilar </w:t>
            </w:r>
            <w:proofErr w:type="spellStart"/>
            <w:r w:rsidRPr="00C10AF1">
              <w:rPr>
                <w:rFonts w:ascii="Arial" w:hAnsi="Arial" w:cs="Arial"/>
                <w:bCs/>
                <w:sz w:val="20"/>
              </w:rPr>
              <w:t>N°</w:t>
            </w:r>
            <w:proofErr w:type="spellEnd"/>
            <w:r w:rsidRPr="00C10AF1">
              <w:rPr>
                <w:rFonts w:ascii="Arial" w:hAnsi="Arial" w:cs="Arial"/>
                <w:bCs/>
                <w:sz w:val="20"/>
              </w:rPr>
              <w:t xml:space="preserve"> 4: Usuarios de las vías de Transito más seguros</w:t>
            </w:r>
          </w:p>
        </w:tc>
      </w:tr>
      <w:tr w:rsidR="00C10AF1" w:rsidRPr="00C10AF1" w14:paraId="71683472" w14:textId="77777777" w:rsidTr="00C10AF1">
        <w:trPr>
          <w:trHeight w:val="1277"/>
        </w:trPr>
        <w:tc>
          <w:tcPr>
            <w:tcW w:w="7549" w:type="dxa"/>
            <w:vAlign w:val="center"/>
          </w:tcPr>
          <w:p w14:paraId="5D4B460D" w14:textId="77777777" w:rsidR="00C10AF1" w:rsidRPr="00C10AF1" w:rsidRDefault="00C10AF1" w:rsidP="00C10AF1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C10AF1">
              <w:rPr>
                <w:bCs/>
                <w:sz w:val="20"/>
                <w:szCs w:val="20"/>
              </w:rPr>
              <w:t>Inducción y capacitación para los colaboradores sobre la dinámica de la población, caminos y atención de zonas sensibles (escuela, centro de salud, lugares de esparcimiento, instituciones religiosas, entre otros y sobre las políticas y procedimientos internos de seguridad vial.</w:t>
            </w:r>
          </w:p>
        </w:tc>
        <w:tc>
          <w:tcPr>
            <w:tcW w:w="688" w:type="dxa"/>
          </w:tcPr>
          <w:p w14:paraId="2BCB442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3002676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6746C9F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21BDFA5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E5DFEC" w:themeFill="accent4" w:themeFillTint="33"/>
          </w:tcPr>
          <w:p w14:paraId="103ABD7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E5DFEC" w:themeFill="accent4" w:themeFillTint="33"/>
          </w:tcPr>
          <w:p w14:paraId="3884605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E5DFEC" w:themeFill="accent4" w:themeFillTint="33"/>
          </w:tcPr>
          <w:p w14:paraId="4970D41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E5DFEC" w:themeFill="accent4" w:themeFillTint="33"/>
          </w:tcPr>
          <w:p w14:paraId="0884E16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E5DFEC" w:themeFill="accent4" w:themeFillTint="33"/>
          </w:tcPr>
          <w:p w14:paraId="6CC6FF1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E5DFEC" w:themeFill="accent4" w:themeFillTint="33"/>
          </w:tcPr>
          <w:p w14:paraId="2935A9D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E5DFEC" w:themeFill="accent4" w:themeFillTint="33"/>
          </w:tcPr>
          <w:p w14:paraId="0AC180D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E5DFEC" w:themeFill="accent4" w:themeFillTint="33"/>
          </w:tcPr>
          <w:p w14:paraId="3C78628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62A2E861" w14:textId="77777777" w:rsidTr="00C10AF1">
        <w:trPr>
          <w:trHeight w:val="405"/>
        </w:trPr>
        <w:tc>
          <w:tcPr>
            <w:tcW w:w="7549" w:type="dxa"/>
            <w:vAlign w:val="center"/>
          </w:tcPr>
          <w:p w14:paraId="58495B43" w14:textId="7BE70B78" w:rsidR="00C10AF1" w:rsidRPr="00C10AF1" w:rsidRDefault="00C10AF1" w:rsidP="00C10AF1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C10AF1">
              <w:rPr>
                <w:bCs/>
                <w:sz w:val="20"/>
                <w:szCs w:val="20"/>
              </w:rPr>
              <w:lastRenderedPageBreak/>
              <w:t>[Solicitar que todos los conductores vinculados con el proyect</w:t>
            </w:r>
            <w:r w:rsidR="00230757">
              <w:rPr>
                <w:bCs/>
                <w:sz w:val="20"/>
                <w:szCs w:val="20"/>
              </w:rPr>
              <w:t>o</w:t>
            </w:r>
            <w:r w:rsidRPr="00C10AF1">
              <w:rPr>
                <w:bCs/>
                <w:sz w:val="20"/>
                <w:szCs w:val="20"/>
              </w:rPr>
              <w:t xml:space="preserve"> cuenten con cursos de manejo defensivo].</w:t>
            </w:r>
          </w:p>
        </w:tc>
        <w:tc>
          <w:tcPr>
            <w:tcW w:w="688" w:type="dxa"/>
          </w:tcPr>
          <w:p w14:paraId="113EEFC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3682A33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CBBD4E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5CE3D25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E5DFEC" w:themeFill="accent4" w:themeFillTint="33"/>
          </w:tcPr>
          <w:p w14:paraId="2B0A7DA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E5DFEC" w:themeFill="accent4" w:themeFillTint="33"/>
          </w:tcPr>
          <w:p w14:paraId="4C831BC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E5DFEC" w:themeFill="accent4" w:themeFillTint="33"/>
          </w:tcPr>
          <w:p w14:paraId="5CCE60C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E5DFEC" w:themeFill="accent4" w:themeFillTint="33"/>
          </w:tcPr>
          <w:p w14:paraId="7463ECA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E5DFEC" w:themeFill="accent4" w:themeFillTint="33"/>
          </w:tcPr>
          <w:p w14:paraId="387A1F7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E5DFEC" w:themeFill="accent4" w:themeFillTint="33"/>
          </w:tcPr>
          <w:p w14:paraId="401570E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E5DFEC" w:themeFill="accent4" w:themeFillTint="33"/>
          </w:tcPr>
          <w:p w14:paraId="1198CD2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E5DFEC" w:themeFill="accent4" w:themeFillTint="33"/>
          </w:tcPr>
          <w:p w14:paraId="2E03CB8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7A9D183F" w14:textId="77777777" w:rsidTr="00C10AF1">
        <w:trPr>
          <w:trHeight w:val="457"/>
        </w:trPr>
        <w:tc>
          <w:tcPr>
            <w:tcW w:w="7549" w:type="dxa"/>
            <w:vAlign w:val="center"/>
          </w:tcPr>
          <w:p w14:paraId="45B0F918" w14:textId="77777777" w:rsidR="00C10AF1" w:rsidRPr="00C10AF1" w:rsidRDefault="00C10AF1" w:rsidP="00C10AF1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C10AF1">
              <w:rPr>
                <w:bCs/>
                <w:sz w:val="20"/>
                <w:szCs w:val="20"/>
              </w:rPr>
              <w:t xml:space="preserve">Talleres dirigidos a la comunidad, proveedores y otros grupos de interés de Paracel sobre seguridad vial, leyes de tránsito, manejo defensivo, etc. </w:t>
            </w:r>
          </w:p>
        </w:tc>
        <w:tc>
          <w:tcPr>
            <w:tcW w:w="688" w:type="dxa"/>
          </w:tcPr>
          <w:p w14:paraId="3150D4F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05074AB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03C95A4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5E98C71B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E5DFEC" w:themeFill="accent4" w:themeFillTint="33"/>
          </w:tcPr>
          <w:p w14:paraId="261B3FE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FFFFFF" w:themeFill="background1"/>
          </w:tcPr>
          <w:p w14:paraId="7E70879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D9D9D9" w:themeFill="background1" w:themeFillShade="D9"/>
          </w:tcPr>
          <w:p w14:paraId="3E0EAEE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5458C84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6D084F5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72D9A17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</w:tcPr>
          <w:p w14:paraId="2215183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FFFFFF" w:themeFill="background1"/>
          </w:tcPr>
          <w:p w14:paraId="1E4FE8A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6B6F92BE" w14:textId="77777777" w:rsidTr="00C10AF1">
        <w:trPr>
          <w:trHeight w:val="429"/>
        </w:trPr>
        <w:tc>
          <w:tcPr>
            <w:tcW w:w="15593" w:type="dxa"/>
            <w:gridSpan w:val="13"/>
            <w:vAlign w:val="center"/>
          </w:tcPr>
          <w:p w14:paraId="77B810F6" w14:textId="77777777" w:rsidR="00C10AF1" w:rsidRPr="00C10AF1" w:rsidRDefault="00C10AF1" w:rsidP="00C10AF1">
            <w:pPr>
              <w:pStyle w:val="Prrafodelista"/>
              <w:numPr>
                <w:ilvl w:val="1"/>
                <w:numId w:val="29"/>
              </w:num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 xml:space="preserve">Pilar </w:t>
            </w:r>
            <w:proofErr w:type="spellStart"/>
            <w:r w:rsidRPr="00C10AF1">
              <w:rPr>
                <w:rFonts w:ascii="Arial" w:hAnsi="Arial" w:cs="Arial"/>
                <w:bCs/>
                <w:sz w:val="20"/>
              </w:rPr>
              <w:t>N°</w:t>
            </w:r>
            <w:proofErr w:type="spellEnd"/>
            <w:r w:rsidRPr="00C10AF1">
              <w:rPr>
                <w:rFonts w:ascii="Arial" w:hAnsi="Arial" w:cs="Arial"/>
                <w:bCs/>
                <w:sz w:val="20"/>
              </w:rPr>
              <w:t xml:space="preserve"> 5: Respuesta tras los accidentes.</w:t>
            </w:r>
          </w:p>
        </w:tc>
      </w:tr>
      <w:tr w:rsidR="00C10AF1" w:rsidRPr="00C10AF1" w14:paraId="7C6E58FD" w14:textId="77777777" w:rsidTr="00EF092C">
        <w:trPr>
          <w:trHeight w:val="457"/>
        </w:trPr>
        <w:tc>
          <w:tcPr>
            <w:tcW w:w="7549" w:type="dxa"/>
            <w:vAlign w:val="center"/>
          </w:tcPr>
          <w:p w14:paraId="325D7A16" w14:textId="77777777" w:rsidR="00C10AF1" w:rsidRPr="00C10AF1" w:rsidRDefault="00C10AF1" w:rsidP="00C10AF1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C10AF1">
              <w:rPr>
                <w:bCs/>
                <w:sz w:val="20"/>
                <w:szCs w:val="20"/>
              </w:rPr>
              <w:t>Verificar que todos los móviles de Paracel cuenten con botiquines de primeros auxilios y extintores.</w:t>
            </w:r>
          </w:p>
        </w:tc>
        <w:tc>
          <w:tcPr>
            <w:tcW w:w="688" w:type="dxa"/>
            <w:shd w:val="clear" w:color="auto" w:fill="FFFFFF" w:themeFill="background1"/>
          </w:tcPr>
          <w:p w14:paraId="4721699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67DCD09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1D3C4CE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2D5E743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FFFF99"/>
          </w:tcPr>
          <w:p w14:paraId="1B9DFE7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FFFF99"/>
          </w:tcPr>
          <w:p w14:paraId="1738A8FA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FFFF99"/>
          </w:tcPr>
          <w:p w14:paraId="73B72EB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99"/>
          </w:tcPr>
          <w:p w14:paraId="5587657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FF99"/>
          </w:tcPr>
          <w:p w14:paraId="464D4BF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99"/>
          </w:tcPr>
          <w:p w14:paraId="1E674D1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FF99"/>
          </w:tcPr>
          <w:p w14:paraId="7C0564D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FFFF99"/>
          </w:tcPr>
          <w:p w14:paraId="75F96A4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4FAAA79F" w14:textId="77777777" w:rsidTr="00C10AF1">
        <w:trPr>
          <w:trHeight w:val="720"/>
        </w:trPr>
        <w:tc>
          <w:tcPr>
            <w:tcW w:w="7549" w:type="dxa"/>
            <w:vAlign w:val="center"/>
          </w:tcPr>
          <w:p w14:paraId="3058DB38" w14:textId="77777777" w:rsidR="00C10AF1" w:rsidRPr="00C10AF1" w:rsidRDefault="00C10AF1" w:rsidP="00C10AF1">
            <w:pPr>
              <w:pStyle w:val="TableParagraph"/>
              <w:numPr>
                <w:ilvl w:val="2"/>
                <w:numId w:val="29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C10AF1">
              <w:rPr>
                <w:bCs/>
                <w:sz w:val="20"/>
                <w:szCs w:val="20"/>
              </w:rPr>
              <w:t xml:space="preserve">Capacitaciones dirigidas a colaboradores, proveedores, comunidad y otros grupos de interés sobre primeros auxilios. </w:t>
            </w:r>
          </w:p>
        </w:tc>
        <w:tc>
          <w:tcPr>
            <w:tcW w:w="688" w:type="dxa"/>
          </w:tcPr>
          <w:p w14:paraId="5BDED02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0DE55094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3150E567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077D7DA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FFFF99"/>
          </w:tcPr>
          <w:p w14:paraId="744961D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FFFF99"/>
          </w:tcPr>
          <w:p w14:paraId="3E3AE1C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FFFFFF" w:themeFill="background1"/>
          </w:tcPr>
          <w:p w14:paraId="73F44829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7D8147E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FFFF" w:themeFill="background1"/>
          </w:tcPr>
          <w:p w14:paraId="63B132D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1FF7BFD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FFFF" w:themeFill="background1"/>
          </w:tcPr>
          <w:p w14:paraId="7E885AB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FFFFFF" w:themeFill="background1"/>
          </w:tcPr>
          <w:p w14:paraId="500E4CF1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3940FAB2" w14:textId="77777777" w:rsidTr="00C10AF1">
        <w:trPr>
          <w:trHeight w:val="457"/>
        </w:trPr>
        <w:tc>
          <w:tcPr>
            <w:tcW w:w="7549" w:type="dxa"/>
            <w:vAlign w:val="center"/>
          </w:tcPr>
          <w:p w14:paraId="60ED5215" w14:textId="77777777" w:rsidR="00C10AF1" w:rsidRPr="00C10AF1" w:rsidRDefault="00C10AF1" w:rsidP="00C10AF1">
            <w:pPr>
              <w:pStyle w:val="Prrafodelista"/>
              <w:numPr>
                <w:ilvl w:val="1"/>
                <w:numId w:val="32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Mantener informada a las comunidades e instituciones, sobre el avance del proyecto y cambios generados en ruta, a través de charlas y talleres educativos</w:t>
            </w:r>
          </w:p>
        </w:tc>
        <w:tc>
          <w:tcPr>
            <w:tcW w:w="688" w:type="dxa"/>
          </w:tcPr>
          <w:p w14:paraId="0B72C8DF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D90D34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80704F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5056695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FDE9D9" w:themeFill="accent6" w:themeFillTint="33"/>
          </w:tcPr>
          <w:p w14:paraId="1E1356B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FFCCFF"/>
          </w:tcPr>
          <w:p w14:paraId="66F281D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FFCCFF"/>
          </w:tcPr>
          <w:p w14:paraId="006C33B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CCFF"/>
          </w:tcPr>
          <w:p w14:paraId="520954D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CCFF"/>
          </w:tcPr>
          <w:p w14:paraId="4B098A8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CCFF"/>
          </w:tcPr>
          <w:p w14:paraId="48139BEE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CCFF"/>
          </w:tcPr>
          <w:p w14:paraId="3351D93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FFCCFF"/>
          </w:tcPr>
          <w:p w14:paraId="6607186D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10AF1" w:rsidRPr="00C10AF1" w14:paraId="3B85873D" w14:textId="77777777" w:rsidTr="00C10AF1">
        <w:trPr>
          <w:trHeight w:val="457"/>
        </w:trPr>
        <w:tc>
          <w:tcPr>
            <w:tcW w:w="7549" w:type="dxa"/>
            <w:vAlign w:val="center"/>
          </w:tcPr>
          <w:p w14:paraId="0CDE4420" w14:textId="77777777" w:rsidR="00C10AF1" w:rsidRPr="00C10AF1" w:rsidRDefault="00C10AF1" w:rsidP="00C10AF1">
            <w:pPr>
              <w:pStyle w:val="Prrafodelista"/>
              <w:numPr>
                <w:ilvl w:val="1"/>
                <w:numId w:val="32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C10AF1">
              <w:rPr>
                <w:rFonts w:ascii="Arial" w:hAnsi="Arial" w:cs="Arial"/>
                <w:bCs/>
                <w:sz w:val="20"/>
              </w:rPr>
              <w:t>Entrega de materiales informativos (Centros de Salud, Centros Educativos, otros lugares públicos ubicados en el área de influencia). Información sobre cambios en la dinámica vehicular, plan de manejo de tránsito y datos sobre la oficina de atención a consultas y reclamos.</w:t>
            </w:r>
          </w:p>
        </w:tc>
        <w:tc>
          <w:tcPr>
            <w:tcW w:w="688" w:type="dxa"/>
          </w:tcPr>
          <w:p w14:paraId="45E841B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7A2DC4E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FFFF" w:themeFill="background1"/>
          </w:tcPr>
          <w:p w14:paraId="48E786F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7531A2A5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FFCCFF"/>
          </w:tcPr>
          <w:p w14:paraId="0C3989E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  <w:shd w:val="clear" w:color="auto" w:fill="FFCCFF"/>
          </w:tcPr>
          <w:p w14:paraId="166B52FC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6" w:type="dxa"/>
            <w:shd w:val="clear" w:color="auto" w:fill="FFCCFF"/>
          </w:tcPr>
          <w:p w14:paraId="2E5B43A6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dxa"/>
            <w:shd w:val="clear" w:color="auto" w:fill="FFCCFF"/>
          </w:tcPr>
          <w:p w14:paraId="7E3EF05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CCFF"/>
          </w:tcPr>
          <w:p w14:paraId="4F9682C2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2" w:type="dxa"/>
            <w:shd w:val="clear" w:color="auto" w:fill="FFCCFF"/>
          </w:tcPr>
          <w:p w14:paraId="5C2327D0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8" w:type="dxa"/>
            <w:shd w:val="clear" w:color="auto" w:fill="FFCCFF"/>
          </w:tcPr>
          <w:p w14:paraId="4BBB4083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05" w:type="dxa"/>
            <w:shd w:val="clear" w:color="auto" w:fill="FFCCFF"/>
          </w:tcPr>
          <w:p w14:paraId="69A6B548" w14:textId="77777777" w:rsidR="00C10AF1" w:rsidRPr="00C10AF1" w:rsidRDefault="00C10AF1" w:rsidP="00BC018C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</w:tbl>
    <w:bookmarkEnd w:id="0"/>
    <w:p w14:paraId="69463AC4" w14:textId="23137F98" w:rsidR="00C10AF1" w:rsidRPr="00EF092C" w:rsidRDefault="00C10AF1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EF092C">
        <w:rPr>
          <w:rFonts w:ascii="Arial" w:hAnsi="Arial" w:cs="Arial"/>
          <w:b w:val="0"/>
          <w:bCs/>
          <w:i/>
          <w:iCs/>
          <w:sz w:val="18"/>
          <w:szCs w:val="18"/>
        </w:rPr>
        <w:t>Observación: Los cronogramas serán revisados anualmente.</w:t>
      </w:r>
    </w:p>
    <w:p w14:paraId="09C73D82" w14:textId="3B8F6B2F" w:rsidR="00C10AF1" w:rsidRDefault="00C10AF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C0AFB8" w14:textId="77777777" w:rsidR="00C10AF1" w:rsidRDefault="00C10AF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010C9B" w14:textId="14DDF813" w:rsidR="009454F7" w:rsidRDefault="0010602D" w:rsidP="00D539DA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[PRESUPUESTO]</w:t>
      </w:r>
    </w:p>
    <w:tbl>
      <w:tblPr>
        <w:tblpPr w:leftFromText="141" w:rightFromText="141" w:vertAnchor="text" w:horzAnchor="margin" w:tblpY="37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EF08AB" w:rsidRPr="00DD26C2" w14:paraId="0E5E2357" w14:textId="77777777" w:rsidTr="00EF08AB">
        <w:trPr>
          <w:trHeight w:val="346"/>
        </w:trPr>
        <w:tc>
          <w:tcPr>
            <w:tcW w:w="6379" w:type="dxa"/>
            <w:vAlign w:val="center"/>
          </w:tcPr>
          <w:p w14:paraId="6246A071" w14:textId="77777777" w:rsidR="00EF08AB" w:rsidRPr="0069333F" w:rsidRDefault="00EF08AB" w:rsidP="00EF08AB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4A85E990" w14:textId="77777777" w:rsidR="00EF08AB" w:rsidRPr="00DD26C2" w:rsidRDefault="00EF08AB" w:rsidP="00EF08AB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2282A235" w14:textId="77777777" w:rsidR="00EF08AB" w:rsidRPr="00EF08AB" w:rsidRDefault="00EF08AB" w:rsidP="00EF08AB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09F09995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F9CE877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Indígena]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1F041D30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1AA671EA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Convenio</w:t>
      </w:r>
    </w:p>
    <w:p w14:paraId="7E6CE4E3" w14:textId="532C43CB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r>
        <w:rPr>
          <w:rFonts w:ascii="Arial" w:hAnsi="Arial" w:cs="Arial"/>
          <w:b w:val="0"/>
          <w:bCs/>
          <w:sz w:val="22"/>
          <w:szCs w:val="22"/>
        </w:rPr>
        <w:t>Reunión</w:t>
      </w:r>
    </w:p>
    <w:p w14:paraId="3295D239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Actividades</w:t>
      </w:r>
    </w:p>
    <w:p w14:paraId="38AEB4FE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Política/ Procedimiento de Seguridad Vial</w:t>
      </w:r>
    </w:p>
    <w:p w14:paraId="21623769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4FF48764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Material fotográfico</w:t>
      </w:r>
    </w:p>
    <w:p w14:paraId="72FAF5C5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Informe de Redes</w:t>
      </w:r>
    </w:p>
    <w:p w14:paraId="3A6B4112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Listado de Documentos</w:t>
      </w:r>
    </w:p>
    <w:p w14:paraId="619A8494" w14:textId="7EF5C0AA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Línea de base de seguridad vial</w:t>
      </w:r>
    </w:p>
    <w:p w14:paraId="7FDD0A23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Verificación</w:t>
      </w:r>
    </w:p>
    <w:p w14:paraId="2C16E1C5" w14:textId="34ED31B8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Informes</w:t>
      </w:r>
    </w:p>
    <w:p w14:paraId="04E0191D" w14:textId="77777777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64416F57" w14:textId="322D0CEC" w:rsidR="00EF092C" w:rsidRP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Inducción</w:t>
      </w:r>
    </w:p>
    <w:p w14:paraId="577A2ABD" w14:textId="3C426026" w:rsidR="00C2052E" w:rsidRPr="00567566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Certificados</w:t>
      </w:r>
      <w:r w:rsidR="00C2052E" w:rsidRPr="00567566">
        <w:rPr>
          <w:rFonts w:ascii="Arial" w:hAnsi="Arial" w:cs="Arial"/>
          <w:b w:val="0"/>
          <w:bCs/>
          <w:sz w:val="22"/>
          <w:szCs w:val="22"/>
        </w:rPr>
        <w:t>]</w:t>
      </w:r>
    </w:p>
    <w:p w14:paraId="0AEC56B7" w14:textId="27C76F6B" w:rsidR="00C2052E" w:rsidRPr="00567566" w:rsidRDefault="00C2052E" w:rsidP="00567566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E770E5C" w14:textId="586EA20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74AF91B" w14:textId="02433F61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5FA3" w14:textId="77777777" w:rsidR="00017714" w:rsidRDefault="00017714" w:rsidP="006629D7">
      <w:r>
        <w:separator/>
      </w:r>
    </w:p>
  </w:endnote>
  <w:endnote w:type="continuationSeparator" w:id="0">
    <w:p w14:paraId="7FA98099" w14:textId="77777777" w:rsidR="00017714" w:rsidRDefault="00017714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7CAF" w14:textId="77777777" w:rsidR="00017714" w:rsidRDefault="00017714" w:rsidP="006629D7">
      <w:r>
        <w:separator/>
      </w:r>
    </w:p>
  </w:footnote>
  <w:footnote w:type="continuationSeparator" w:id="0">
    <w:p w14:paraId="5D8EFA2B" w14:textId="77777777" w:rsidR="00017714" w:rsidRDefault="00017714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00A932C2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6814787F" w:rsidR="00D84052" w:rsidRPr="00577108" w:rsidRDefault="003002B5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DE </w:t>
          </w:r>
          <w:r w:rsidR="00B649B5">
            <w:rPr>
              <w:rFonts w:ascii="Arial" w:hAnsi="Arial" w:cs="Arial"/>
              <w:bCs/>
              <w:sz w:val="24"/>
              <w:szCs w:val="24"/>
            </w:rPr>
            <w:t>SEGURIDAD VIAL</w:t>
          </w:r>
        </w:p>
      </w:tc>
      <w:tc>
        <w:tcPr>
          <w:tcW w:w="3162" w:type="dxa"/>
          <w:vAlign w:val="center"/>
        </w:tcPr>
        <w:p w14:paraId="535C17CF" w14:textId="29A0AF1D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649B5" w:rsidRPr="00B649B5">
            <w:rPr>
              <w:rFonts w:ascii="Arial" w:hAnsi="Arial" w:cs="Arial"/>
              <w:b w:val="0"/>
              <w:sz w:val="20"/>
            </w:rPr>
            <w:t>PR/SS/SEV</w:t>
          </w:r>
        </w:p>
      </w:tc>
    </w:tr>
    <w:tr w:rsidR="00D84052" w14:paraId="7FA0248A" w14:textId="77777777" w:rsidTr="00A932C2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18851464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B40AA8">
            <w:rPr>
              <w:rFonts w:ascii="Arial" w:hAnsi="Arial" w:cs="Arial"/>
              <w:b w:val="0"/>
              <w:sz w:val="20"/>
            </w:rPr>
            <w:t>15/04/2021</w:t>
          </w:r>
        </w:p>
      </w:tc>
    </w:tr>
    <w:tr w:rsidR="00D84052" w14:paraId="7AEE0A6C" w14:textId="77777777" w:rsidTr="00A932C2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7B0B832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D31B40">
            <w:rPr>
              <w:rFonts w:ascii="Arial" w:hAnsi="Arial" w:cs="Arial"/>
              <w:b w:val="0"/>
              <w:sz w:val="20"/>
            </w:rPr>
            <w:t>1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A932C2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" w15:restartNumberingAfterBreak="0">
    <w:nsid w:val="21810235"/>
    <w:multiLevelType w:val="multilevel"/>
    <w:tmpl w:val="CEB8E9C0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8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2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8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9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30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539489">
    <w:abstractNumId w:val="14"/>
  </w:num>
  <w:num w:numId="2" w16cid:durableId="1686518217">
    <w:abstractNumId w:val="22"/>
  </w:num>
  <w:num w:numId="3" w16cid:durableId="557522477">
    <w:abstractNumId w:val="30"/>
  </w:num>
  <w:num w:numId="4" w16cid:durableId="1047610192">
    <w:abstractNumId w:val="24"/>
  </w:num>
  <w:num w:numId="5" w16cid:durableId="742798456">
    <w:abstractNumId w:val="16"/>
  </w:num>
  <w:num w:numId="6" w16cid:durableId="1041055955">
    <w:abstractNumId w:val="11"/>
  </w:num>
  <w:num w:numId="7" w16cid:durableId="1416172993">
    <w:abstractNumId w:val="28"/>
  </w:num>
  <w:num w:numId="8" w16cid:durableId="1954633138">
    <w:abstractNumId w:val="8"/>
  </w:num>
  <w:num w:numId="9" w16cid:durableId="92434191">
    <w:abstractNumId w:val="18"/>
  </w:num>
  <w:num w:numId="10" w16cid:durableId="1007558799">
    <w:abstractNumId w:val="31"/>
  </w:num>
  <w:num w:numId="11" w16cid:durableId="428963655">
    <w:abstractNumId w:val="26"/>
  </w:num>
  <w:num w:numId="12" w16cid:durableId="1438791755">
    <w:abstractNumId w:val="7"/>
  </w:num>
  <w:num w:numId="13" w16cid:durableId="323120888">
    <w:abstractNumId w:val="3"/>
  </w:num>
  <w:num w:numId="14" w16cid:durableId="1814446084">
    <w:abstractNumId w:val="27"/>
  </w:num>
  <w:num w:numId="15" w16cid:durableId="1046299396">
    <w:abstractNumId w:val="12"/>
  </w:num>
  <w:num w:numId="16" w16cid:durableId="1086654069">
    <w:abstractNumId w:val="19"/>
  </w:num>
  <w:num w:numId="17" w16cid:durableId="41057256">
    <w:abstractNumId w:val="13"/>
  </w:num>
  <w:num w:numId="18" w16cid:durableId="190805036">
    <w:abstractNumId w:val="21"/>
  </w:num>
  <w:num w:numId="19" w16cid:durableId="1072236090">
    <w:abstractNumId w:val="1"/>
  </w:num>
  <w:num w:numId="20" w16cid:durableId="1496140974">
    <w:abstractNumId w:val="23"/>
  </w:num>
  <w:num w:numId="21" w16cid:durableId="1380864146">
    <w:abstractNumId w:val="29"/>
  </w:num>
  <w:num w:numId="22" w16cid:durableId="1407263182">
    <w:abstractNumId w:val="6"/>
  </w:num>
  <w:num w:numId="23" w16cid:durableId="746809374">
    <w:abstractNumId w:val="17"/>
  </w:num>
  <w:num w:numId="24" w16cid:durableId="2132047430">
    <w:abstractNumId w:val="20"/>
  </w:num>
  <w:num w:numId="25" w16cid:durableId="469857960">
    <w:abstractNumId w:val="5"/>
  </w:num>
  <w:num w:numId="26" w16cid:durableId="491608294">
    <w:abstractNumId w:val="15"/>
  </w:num>
  <w:num w:numId="27" w16cid:durableId="31003414">
    <w:abstractNumId w:val="2"/>
  </w:num>
  <w:num w:numId="28" w16cid:durableId="1530996599">
    <w:abstractNumId w:val="0"/>
  </w:num>
  <w:num w:numId="29" w16cid:durableId="1423452515">
    <w:abstractNumId w:val="4"/>
  </w:num>
  <w:num w:numId="30" w16cid:durableId="1935046754">
    <w:abstractNumId w:val="10"/>
  </w:num>
  <w:num w:numId="31" w16cid:durableId="1273980903">
    <w:abstractNumId w:val="25"/>
  </w:num>
  <w:num w:numId="32" w16cid:durableId="121545902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E82"/>
    <w:rsid w:val="000103FB"/>
    <w:rsid w:val="000133FF"/>
    <w:rsid w:val="00017714"/>
    <w:rsid w:val="00022D75"/>
    <w:rsid w:val="00034D22"/>
    <w:rsid w:val="00035AB9"/>
    <w:rsid w:val="00040194"/>
    <w:rsid w:val="00054659"/>
    <w:rsid w:val="00063D31"/>
    <w:rsid w:val="00070959"/>
    <w:rsid w:val="00074784"/>
    <w:rsid w:val="00087F84"/>
    <w:rsid w:val="00090607"/>
    <w:rsid w:val="000926C6"/>
    <w:rsid w:val="000A446A"/>
    <w:rsid w:val="000B11E2"/>
    <w:rsid w:val="000B58D7"/>
    <w:rsid w:val="000C1C3B"/>
    <w:rsid w:val="000C29B1"/>
    <w:rsid w:val="000C52D3"/>
    <w:rsid w:val="000D73D3"/>
    <w:rsid w:val="00101087"/>
    <w:rsid w:val="00104D4E"/>
    <w:rsid w:val="00104F42"/>
    <w:rsid w:val="0010602D"/>
    <w:rsid w:val="001127E4"/>
    <w:rsid w:val="001220CD"/>
    <w:rsid w:val="0012658A"/>
    <w:rsid w:val="00134DA7"/>
    <w:rsid w:val="00135A3D"/>
    <w:rsid w:val="00141FAE"/>
    <w:rsid w:val="00142A13"/>
    <w:rsid w:val="0014760C"/>
    <w:rsid w:val="00151021"/>
    <w:rsid w:val="00153349"/>
    <w:rsid w:val="0015413F"/>
    <w:rsid w:val="00172F68"/>
    <w:rsid w:val="00176EA4"/>
    <w:rsid w:val="00177225"/>
    <w:rsid w:val="0018618C"/>
    <w:rsid w:val="00193881"/>
    <w:rsid w:val="00195B8D"/>
    <w:rsid w:val="00197BC3"/>
    <w:rsid w:val="001A7FE7"/>
    <w:rsid w:val="001B006C"/>
    <w:rsid w:val="001B01D2"/>
    <w:rsid w:val="001C5942"/>
    <w:rsid w:val="001D4AE7"/>
    <w:rsid w:val="001E02B9"/>
    <w:rsid w:val="001E5654"/>
    <w:rsid w:val="001F4828"/>
    <w:rsid w:val="001F7BF2"/>
    <w:rsid w:val="00213B70"/>
    <w:rsid w:val="00220C99"/>
    <w:rsid w:val="00222D06"/>
    <w:rsid w:val="00227795"/>
    <w:rsid w:val="00230757"/>
    <w:rsid w:val="00240CA1"/>
    <w:rsid w:val="00256E44"/>
    <w:rsid w:val="00260924"/>
    <w:rsid w:val="002640AA"/>
    <w:rsid w:val="00271A03"/>
    <w:rsid w:val="002840B1"/>
    <w:rsid w:val="00284FD5"/>
    <w:rsid w:val="002860DD"/>
    <w:rsid w:val="0029063C"/>
    <w:rsid w:val="00290C0C"/>
    <w:rsid w:val="002A1A47"/>
    <w:rsid w:val="002A2542"/>
    <w:rsid w:val="002B04B2"/>
    <w:rsid w:val="002C3895"/>
    <w:rsid w:val="002C7046"/>
    <w:rsid w:val="002D372D"/>
    <w:rsid w:val="002D4B33"/>
    <w:rsid w:val="002F40B7"/>
    <w:rsid w:val="003002B5"/>
    <w:rsid w:val="003049B8"/>
    <w:rsid w:val="003140AC"/>
    <w:rsid w:val="0032191A"/>
    <w:rsid w:val="00327146"/>
    <w:rsid w:val="00347D99"/>
    <w:rsid w:val="00387EB0"/>
    <w:rsid w:val="00397DD1"/>
    <w:rsid w:val="003A313C"/>
    <w:rsid w:val="003A63A2"/>
    <w:rsid w:val="003B066B"/>
    <w:rsid w:val="003B0CCE"/>
    <w:rsid w:val="003C25AC"/>
    <w:rsid w:val="003C2874"/>
    <w:rsid w:val="003C295B"/>
    <w:rsid w:val="003C301E"/>
    <w:rsid w:val="003C7491"/>
    <w:rsid w:val="003D4C39"/>
    <w:rsid w:val="003E07F4"/>
    <w:rsid w:val="003E1CB5"/>
    <w:rsid w:val="003F1B87"/>
    <w:rsid w:val="00415130"/>
    <w:rsid w:val="00435391"/>
    <w:rsid w:val="00440245"/>
    <w:rsid w:val="004541AE"/>
    <w:rsid w:val="0047419A"/>
    <w:rsid w:val="0049371E"/>
    <w:rsid w:val="004B6716"/>
    <w:rsid w:val="004E0C9A"/>
    <w:rsid w:val="0050181D"/>
    <w:rsid w:val="00506A46"/>
    <w:rsid w:val="00527D06"/>
    <w:rsid w:val="00536B27"/>
    <w:rsid w:val="00537C06"/>
    <w:rsid w:val="00542B72"/>
    <w:rsid w:val="00554FA9"/>
    <w:rsid w:val="005627B8"/>
    <w:rsid w:val="00567566"/>
    <w:rsid w:val="00597977"/>
    <w:rsid w:val="00597E54"/>
    <w:rsid w:val="005B2667"/>
    <w:rsid w:val="005C1F37"/>
    <w:rsid w:val="005D2669"/>
    <w:rsid w:val="005D3349"/>
    <w:rsid w:val="005E1027"/>
    <w:rsid w:val="005F1E54"/>
    <w:rsid w:val="005F4E58"/>
    <w:rsid w:val="0061486A"/>
    <w:rsid w:val="00615A3A"/>
    <w:rsid w:val="006247E9"/>
    <w:rsid w:val="006477E6"/>
    <w:rsid w:val="006529E1"/>
    <w:rsid w:val="00653076"/>
    <w:rsid w:val="006629D7"/>
    <w:rsid w:val="0066757B"/>
    <w:rsid w:val="0066785C"/>
    <w:rsid w:val="0068270B"/>
    <w:rsid w:val="006853BB"/>
    <w:rsid w:val="006959C9"/>
    <w:rsid w:val="006A3003"/>
    <w:rsid w:val="006A4F7B"/>
    <w:rsid w:val="006A7FDF"/>
    <w:rsid w:val="006B202A"/>
    <w:rsid w:val="006B6EE4"/>
    <w:rsid w:val="006C6D04"/>
    <w:rsid w:val="006D059A"/>
    <w:rsid w:val="006E2FCB"/>
    <w:rsid w:val="006E4FDB"/>
    <w:rsid w:val="006F1367"/>
    <w:rsid w:val="006F4D7A"/>
    <w:rsid w:val="00704364"/>
    <w:rsid w:val="00705AA9"/>
    <w:rsid w:val="00711628"/>
    <w:rsid w:val="007146C5"/>
    <w:rsid w:val="00714D62"/>
    <w:rsid w:val="00722832"/>
    <w:rsid w:val="00730BCB"/>
    <w:rsid w:val="007420E0"/>
    <w:rsid w:val="00750A65"/>
    <w:rsid w:val="0076419C"/>
    <w:rsid w:val="007707AD"/>
    <w:rsid w:val="007743DB"/>
    <w:rsid w:val="00777535"/>
    <w:rsid w:val="00790C35"/>
    <w:rsid w:val="00793C3E"/>
    <w:rsid w:val="00797595"/>
    <w:rsid w:val="007A2250"/>
    <w:rsid w:val="007A76E3"/>
    <w:rsid w:val="007B235A"/>
    <w:rsid w:val="007C260B"/>
    <w:rsid w:val="007C70D7"/>
    <w:rsid w:val="007C7E5C"/>
    <w:rsid w:val="007D1A36"/>
    <w:rsid w:val="007E0AE3"/>
    <w:rsid w:val="007F6BA3"/>
    <w:rsid w:val="007F7466"/>
    <w:rsid w:val="008170B9"/>
    <w:rsid w:val="00820102"/>
    <w:rsid w:val="00822972"/>
    <w:rsid w:val="008259EF"/>
    <w:rsid w:val="00833A77"/>
    <w:rsid w:val="00856C38"/>
    <w:rsid w:val="00856D8C"/>
    <w:rsid w:val="0086540A"/>
    <w:rsid w:val="00872D6B"/>
    <w:rsid w:val="008737BD"/>
    <w:rsid w:val="00875912"/>
    <w:rsid w:val="008846D1"/>
    <w:rsid w:val="00893FB2"/>
    <w:rsid w:val="008B4F45"/>
    <w:rsid w:val="008B7A2E"/>
    <w:rsid w:val="008C4A9F"/>
    <w:rsid w:val="008C5A6A"/>
    <w:rsid w:val="008C6FF9"/>
    <w:rsid w:val="008E4DD4"/>
    <w:rsid w:val="008F22DF"/>
    <w:rsid w:val="008F44EA"/>
    <w:rsid w:val="008F4504"/>
    <w:rsid w:val="008F4582"/>
    <w:rsid w:val="008F61E8"/>
    <w:rsid w:val="008F6FC9"/>
    <w:rsid w:val="00901B89"/>
    <w:rsid w:val="00930878"/>
    <w:rsid w:val="00932099"/>
    <w:rsid w:val="00943BD4"/>
    <w:rsid w:val="009454F7"/>
    <w:rsid w:val="009565F8"/>
    <w:rsid w:val="00957CEE"/>
    <w:rsid w:val="0097315C"/>
    <w:rsid w:val="00980296"/>
    <w:rsid w:val="0099497B"/>
    <w:rsid w:val="009A32C5"/>
    <w:rsid w:val="009B0F0E"/>
    <w:rsid w:val="009B32CD"/>
    <w:rsid w:val="009B517E"/>
    <w:rsid w:val="009B7617"/>
    <w:rsid w:val="009C308F"/>
    <w:rsid w:val="009D14C0"/>
    <w:rsid w:val="009D60ED"/>
    <w:rsid w:val="009D68BD"/>
    <w:rsid w:val="009D7EA1"/>
    <w:rsid w:val="009F135A"/>
    <w:rsid w:val="00A132E6"/>
    <w:rsid w:val="00A1726D"/>
    <w:rsid w:val="00A20B53"/>
    <w:rsid w:val="00A22E63"/>
    <w:rsid w:val="00A56B50"/>
    <w:rsid w:val="00A63AAE"/>
    <w:rsid w:val="00A65236"/>
    <w:rsid w:val="00A7279B"/>
    <w:rsid w:val="00A746B3"/>
    <w:rsid w:val="00A7731B"/>
    <w:rsid w:val="00A82E2A"/>
    <w:rsid w:val="00A8629B"/>
    <w:rsid w:val="00A867E8"/>
    <w:rsid w:val="00A932C2"/>
    <w:rsid w:val="00A97AB2"/>
    <w:rsid w:val="00AA2068"/>
    <w:rsid w:val="00AA7F69"/>
    <w:rsid w:val="00AB6867"/>
    <w:rsid w:val="00AB6932"/>
    <w:rsid w:val="00AC4197"/>
    <w:rsid w:val="00AD4422"/>
    <w:rsid w:val="00AE4A44"/>
    <w:rsid w:val="00B03062"/>
    <w:rsid w:val="00B064BC"/>
    <w:rsid w:val="00B11330"/>
    <w:rsid w:val="00B2014C"/>
    <w:rsid w:val="00B27078"/>
    <w:rsid w:val="00B37E96"/>
    <w:rsid w:val="00B40AA8"/>
    <w:rsid w:val="00B468B0"/>
    <w:rsid w:val="00B479B2"/>
    <w:rsid w:val="00B47CD7"/>
    <w:rsid w:val="00B52385"/>
    <w:rsid w:val="00B649B5"/>
    <w:rsid w:val="00B64FF8"/>
    <w:rsid w:val="00B74E59"/>
    <w:rsid w:val="00BA1068"/>
    <w:rsid w:val="00BA2756"/>
    <w:rsid w:val="00BA72B1"/>
    <w:rsid w:val="00BB1B4B"/>
    <w:rsid w:val="00BC379A"/>
    <w:rsid w:val="00BC4345"/>
    <w:rsid w:val="00BD7FA2"/>
    <w:rsid w:val="00BE179A"/>
    <w:rsid w:val="00C064A9"/>
    <w:rsid w:val="00C10AF1"/>
    <w:rsid w:val="00C12F01"/>
    <w:rsid w:val="00C204A6"/>
    <w:rsid w:val="00C2052E"/>
    <w:rsid w:val="00C23C34"/>
    <w:rsid w:val="00C30340"/>
    <w:rsid w:val="00C405B3"/>
    <w:rsid w:val="00C40FBB"/>
    <w:rsid w:val="00C46529"/>
    <w:rsid w:val="00C62283"/>
    <w:rsid w:val="00C63E41"/>
    <w:rsid w:val="00C670F8"/>
    <w:rsid w:val="00C72293"/>
    <w:rsid w:val="00C74EBB"/>
    <w:rsid w:val="00C93F0C"/>
    <w:rsid w:val="00CB1915"/>
    <w:rsid w:val="00CB7D4A"/>
    <w:rsid w:val="00CE05CF"/>
    <w:rsid w:val="00CE0ACC"/>
    <w:rsid w:val="00CF429C"/>
    <w:rsid w:val="00D12719"/>
    <w:rsid w:val="00D144E5"/>
    <w:rsid w:val="00D31B40"/>
    <w:rsid w:val="00D4545F"/>
    <w:rsid w:val="00D4719D"/>
    <w:rsid w:val="00D539DA"/>
    <w:rsid w:val="00D5422B"/>
    <w:rsid w:val="00D6024F"/>
    <w:rsid w:val="00D742A1"/>
    <w:rsid w:val="00D776E1"/>
    <w:rsid w:val="00D84052"/>
    <w:rsid w:val="00D846CF"/>
    <w:rsid w:val="00D862F9"/>
    <w:rsid w:val="00D86C51"/>
    <w:rsid w:val="00DA012E"/>
    <w:rsid w:val="00DA498C"/>
    <w:rsid w:val="00DB0D56"/>
    <w:rsid w:val="00DB56CE"/>
    <w:rsid w:val="00DC4533"/>
    <w:rsid w:val="00DD1762"/>
    <w:rsid w:val="00DD6823"/>
    <w:rsid w:val="00DD7B38"/>
    <w:rsid w:val="00DD7EA2"/>
    <w:rsid w:val="00DE4472"/>
    <w:rsid w:val="00DE4B33"/>
    <w:rsid w:val="00DE5C94"/>
    <w:rsid w:val="00DF50EC"/>
    <w:rsid w:val="00E01F9F"/>
    <w:rsid w:val="00E13BBE"/>
    <w:rsid w:val="00E302DB"/>
    <w:rsid w:val="00E3163E"/>
    <w:rsid w:val="00E32BBB"/>
    <w:rsid w:val="00E51616"/>
    <w:rsid w:val="00E619B1"/>
    <w:rsid w:val="00E6520E"/>
    <w:rsid w:val="00E745DF"/>
    <w:rsid w:val="00E7497D"/>
    <w:rsid w:val="00E81437"/>
    <w:rsid w:val="00E91404"/>
    <w:rsid w:val="00E91828"/>
    <w:rsid w:val="00E966D7"/>
    <w:rsid w:val="00EA36AD"/>
    <w:rsid w:val="00EB0BF3"/>
    <w:rsid w:val="00EB3486"/>
    <w:rsid w:val="00EC279A"/>
    <w:rsid w:val="00EC354C"/>
    <w:rsid w:val="00ED27F1"/>
    <w:rsid w:val="00EF08AB"/>
    <w:rsid w:val="00EF092C"/>
    <w:rsid w:val="00F01CCA"/>
    <w:rsid w:val="00F03D77"/>
    <w:rsid w:val="00F10A85"/>
    <w:rsid w:val="00F202FD"/>
    <w:rsid w:val="00F2595F"/>
    <w:rsid w:val="00F35C15"/>
    <w:rsid w:val="00F3732B"/>
    <w:rsid w:val="00F432AC"/>
    <w:rsid w:val="00F441DE"/>
    <w:rsid w:val="00F44434"/>
    <w:rsid w:val="00F45C93"/>
    <w:rsid w:val="00F525C2"/>
    <w:rsid w:val="00F55070"/>
    <w:rsid w:val="00F72786"/>
    <w:rsid w:val="00F859A7"/>
    <w:rsid w:val="00F93A4F"/>
    <w:rsid w:val="00FB00E1"/>
    <w:rsid w:val="00FB09EB"/>
    <w:rsid w:val="00FB34D5"/>
    <w:rsid w:val="00FB4877"/>
    <w:rsid w:val="00FC1ABB"/>
    <w:rsid w:val="00FD0945"/>
    <w:rsid w:val="00FD4E61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1975</Words>
  <Characters>11664</Characters>
  <Application>Microsoft Office Word</Application>
  <DocSecurity>0</DocSecurity>
  <Lines>758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12</cp:revision>
  <cp:lastPrinted>2021-04-21T21:49:00Z</cp:lastPrinted>
  <dcterms:created xsi:type="dcterms:W3CDTF">2021-04-17T14:41:00Z</dcterms:created>
  <dcterms:modified xsi:type="dcterms:W3CDTF">2025-12-16T13:04:00Z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