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 DESARROLLO DE PROVEEDORES LOCALES v01</w:t>
      </w:r>
    </w:p>
    <w:p>
      <w:r>
        <w:rPr>
          <w:b/>
        </w:rPr>
        <w:t xml:space="preserve">Archivo fuente: </w:t>
      </w:r>
      <w:r>
        <w:t>250623 - FICHA TÉCNICA - DESARROLLO DE PROVEEDORES LOCALES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DESARROLLO DE EMPRESAS PROVEEDORAS LOCALES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Impulsar el desarrollo y crecimiento de la economía local a través de la promoción de empresas locales y nacionales como posibles empresas proveedoras.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Diversificación de ingresos de pequeños productores y capital semilla para el desarrollo de plantaciones.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Implementar el Programa Ñañoty, de fomento forestal dirigido a [pequeños/as productores/as], situados en un radio de 50 km alrededor de algún emprendimiento (forestal e industrial)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Desarrollar un proyecto piloto de valor compartido con foco en la estrategia 2: inclusión en la cadena de valor de Paracel a [pequeños/as productores/as] forestales (vinculado a los plazos del área de Fomento Forestal.</w:t>
              <w:br/>
              <w:t>2. Generar alianzas con organizaciones vinculadas al trabajo con [pequeños/as productores/as].</w:t>
              <w:br/>
              <w:t>3. Reclutamiento y selección de [los/las primeros/as productores/as] del proyecto piloto considerando los criterios de elegibilidad.</w:t>
              <w:br/>
              <w:t>4. Implementación del proyecto piloto.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 | 4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Criterios de elegibilidad del proyecto / mapa de familias (organizaciones).</w:t>
              <w:br/>
              <w:t>2- Convenios/ acuerdos.</w:t>
              <w:br/>
              <w:t>3- Carta de compromiso / interés firmadas por las personas/familias/organizaciones beneficiadas (videos testimonial).</w:t>
              <w:br/>
              <w:t>4- Informe de línea de base.</w:t>
              <w:br/>
              <w:t>5- Plan de acción según sistema forestal</w:t>
              <w:br/>
              <w:t>6- Informes mensuales de monitoreo.</w:t>
              <w:br/>
              <w:t>7- Informe del primer año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Capacidad técnica adquirida por las personas participantes del proyecto.</w:t>
              <w:br/>
              <w:t xml:space="preserve">2- Dotación de insumos y herramientas. </w:t>
              <w:br/>
              <w:t>3- Plan de manejo forestal aprobado.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50 hectáreas dentro del programa de fomento forestal social con resultados óptimos en el primer año.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 40.429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Generar alianzas para el desarrollo de espacios de networking y/o capacitación (virtual o presencial) dirigidos a Mipymes, con el objetivo de fortalecer su motivación, creatividad y visión de negocio.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Búsqueda y generación de alianzas y/o acuerdos para el desarrollo de espacios de networking y/o capacitación.</w:t>
              <w:br/>
              <w:t>2. Planificación de la jornada de networking y/o espacios de capacitación.</w:t>
              <w:br/>
              <w:t>3. Coordinación logística (lugar, insumos, convocatoria).</w:t>
              <w:br/>
              <w:t>4. Realización del primer espacio.</w:t>
              <w:br/>
              <w:t>5. Realización del segundo espacio.</w:t>
              <w:br/>
              <w:t>6. Encuestas de satisfacción y aprendizaje de los participantes</w:t>
              <w:br/>
              <w:t>7. Identificación de oportunidades de mejora para futuras ediciones</w:t>
              <w:br/>
              <w:t>8. Elaboración del informe final con resultados y aprendizajes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7 | 8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Alianzas logradas.</w:t>
              <w:br/>
              <w:t>2. Materiales y metodologías de trabajo desarrolladas.</w:t>
              <w:br/>
              <w:t>3. Plan logístico y registro de participantes.</w:t>
              <w:br/>
              <w:t>4. Primer espacio realizado.</w:t>
              <w:br/>
              <w:t>5. Segundo espacio realizado.</w:t>
              <w:br/>
              <w:t>6. Resultados de encuestas de satisfacción y aprendizaje.</w:t>
              <w:br/>
              <w:t>7. Informe de oportunidades de mejora.</w:t>
              <w:br/>
              <w:t>8. Informe final con resultados y aprendizajes.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Espacios de networking y/o capacitaciones ejecutados con éxito, fortaleciendo las capacidades de los participantes y fomentando la creación de redes de colaboración entre emprendedores, facilitando el intercambio de conocimientos y oportunidades de negocio para futuras ediciones.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25-06-23 |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DESARROLLO DE EMPRESAS PROVEEDORAS LOCALES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Indicadores técnicos: evaluación técnica, superifice de 10 a 50 hectáreas (Fomento Forestal).</w:t>
              <w:br/>
              <w:t xml:space="preserve"> - Indicadores legales: título de propiedad, cumplimiento de legislación ambiental y social (Área legal).</w:t>
              <w:br/>
              <w:t xml:space="preserve"> - Indicadores logísticos: departamento, distancia del sitio de planta o propiedades forestales (Fomento Forestal).</w:t>
              <w:br/>
              <w:t xml:space="preserve"> - Indicadores socioeconómicos: motivación, organización y participación, educación, vivienda e infraestructura, salud y medio ambiente, pertenencia a comunidades del área de influencia de Paracel, nivel económico, empleo, fuente de ingresos diverisificados (Social).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Implementar el Programa Ñañoty, de fomento forestal dirigido a [pequeños/as productores/as], situados en un radio de 50 km alrededor de algún emprendimiento (forestal e industrial) de Paracel.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plantines donados/entregados como capital semilla.</w:t>
              <w:br/>
              <w:t>- Número de alianzas alcanzadas.</w:t>
              <w:br/>
              <w:t>- Número de personas vinculadas al proyecto externas a Paracel (por actividad).</w:t>
              <w:br/>
              <w:t>- Monto de inversión directa o indirecta por parte de las organizaciones aliadas (por actividad).</w:t>
              <w:br/>
              <w:t>- Número de contratos firmados con las personas participantes del proyecto.</w:t>
              <w:br/>
              <w:t>- Número de plantines donados/entregados como capital semilla.</w:t>
              <w:br/>
              <w:t>- Cantidad de insumos, equipos y herramientas entregados (también en guaraníes).</w:t>
              <w:br/>
              <w:t>- Cantidad de horas de asesoramiento técnico destinadas a cada beneficiario/a (visitas).</w:t>
              <w:br/>
              <w:t>- Cantidad de asesoramiento técnico a través de visitas destinadas a cada beneficiario/a.</w:t>
              <w:br/>
              <w:t>- Cantidad de horas de capacitación destinada a cada beneficiario/a.</w:t>
              <w:br/>
              <w:t>- Número de servicios alcanzados con el proyecto (también en guaraníes - mano de obra, flete, traslado, maquinaria).</w:t>
              <w:br/>
              <w:t>- Porcentaje de uso del presupuesto de manera mensual.</w:t>
              <w:br/>
              <w:t>- Número de mano de obra contratada clasificada por región (local, departamental, nacional).</w:t>
              <w:br/>
              <w:t>- Cantidad de guaraníes invertidos en el departamento de Concepción.</w:t>
              <w:br/>
              <w:t>- 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[Generar alianzas para el desarrollo de espacios de networking y/o capacitación (virtual o presencial) dirigidos a Mipymes, con el objetivo de fortalecer su motivación, creatividad y visión de negocio].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N° de emprendedores inscritos y asistentes (Clasificados por edad, sexo, etnia, localidad, departamento).</w:t>
              <w:br/>
              <w:t>N° de rubros presentes en el evento.</w:t>
              <w:br/>
              <w:t>Cantidad de empresas por tamaño (micro, pequeña, mediana y grande).</w:t>
              <w:br/>
              <w:t>N° de empresas vinculadas con Paracel (participantes del Programa 2023, 2024).</w:t>
              <w:br/>
              <w:t>% de satisfacción de los/las participantes.</w:t>
              <w:br/>
              <w:t>N° de necesidades identificadas para futuras capacitaciones.</w:t>
              <w:br/>
              <w:t>N° de consultores contratados (Clasificados por edad, sexo, distrito, departamento).</w:t>
              <w:br/>
              <w:t>Valor de inversión en guaraníes por Paracel y organizaciones aliadas.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(Antes y Después) (Facturación, número de personas contratadas, número de clientes, cantidad de documentos legales disponibles, volumen de producción, modalidad del negocio, etc.)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