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0A70CF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120BF2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120BF2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120BF2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0A70CF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140C1C95" w:rsidR="00CB1913" w:rsidRPr="00B27078" w:rsidRDefault="00685E8A" w:rsidP="00120BF2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120BF2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01A53BD" w:rsidR="00CB1913" w:rsidRPr="003B26AF" w:rsidRDefault="00552AD3" w:rsidP="00120BF2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94386E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120BF2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0A70CF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120BF2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120BF2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120BF2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45358" w:rsidRPr="00B27078" w14:paraId="76F838FB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23217E99" w:rsidR="00CB1913" w:rsidRPr="00B27078" w:rsidRDefault="00A75E1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C45358" w:rsidRPr="00B27078" w14:paraId="34BD3D50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5384609E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F4252F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2FC0AA40" w:rsidR="001002D7" w:rsidRPr="00466FAC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Pág</w:t>
            </w:r>
            <w:r w:rsidR="0063508C">
              <w:rPr>
                <w:rFonts w:ascii="Arial" w:hAnsi="Arial" w:cs="Arial"/>
              </w:rPr>
              <w:t>.</w:t>
            </w:r>
            <w:r w:rsidRPr="00466FAC">
              <w:rPr>
                <w:rFonts w:ascii="Arial" w:hAnsi="Arial" w:cs="Arial"/>
              </w:rPr>
              <w:t xml:space="preserve">: </w:t>
            </w:r>
            <w:r w:rsidR="00384842">
              <w:rPr>
                <w:rFonts w:ascii="Arial" w:hAnsi="Arial" w:cs="Arial"/>
              </w:rPr>
              <w:t>t</w:t>
            </w:r>
            <w:r w:rsidR="00F4252F">
              <w:rPr>
                <w:rFonts w:ascii="Arial" w:hAnsi="Arial" w:cs="Arial"/>
              </w:rPr>
              <w:t>odas</w:t>
            </w:r>
          </w:p>
        </w:tc>
      </w:tr>
      <w:tr w:rsidR="00C45358" w:rsidRPr="00B27078" w14:paraId="6C40B79A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8526184" w14:textId="219A8746" w:rsidR="00F734DD" w:rsidRDefault="00F734DD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5B73C324" w14:textId="47603A2C" w:rsidR="00F734DD" w:rsidRDefault="007207F8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</w:t>
            </w:r>
            <w:r w:rsidR="00AE284F">
              <w:rPr>
                <w:rFonts w:ascii="Arial" w:hAnsi="Arial" w:cs="Arial"/>
              </w:rPr>
              <w:t>/</w:t>
            </w:r>
            <w:r w:rsidR="0063508C">
              <w:rPr>
                <w:rFonts w:ascii="Arial" w:hAnsi="Arial" w:cs="Arial"/>
              </w:rPr>
              <w:t>2022</w:t>
            </w:r>
          </w:p>
        </w:tc>
        <w:tc>
          <w:tcPr>
            <w:tcW w:w="6520" w:type="dxa"/>
            <w:gridSpan w:val="2"/>
            <w:vAlign w:val="center"/>
          </w:tcPr>
          <w:p w14:paraId="03123325" w14:textId="0F8D5148" w:rsidR="00F734DD" w:rsidRPr="00466FAC" w:rsidRDefault="0063508C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AE284F">
              <w:rPr>
                <w:rFonts w:ascii="Arial" w:hAnsi="Arial" w:cs="Arial"/>
              </w:rPr>
              <w:t xml:space="preserve"> </w:t>
            </w:r>
            <w:r w:rsidR="00F0067F">
              <w:rPr>
                <w:rFonts w:ascii="Arial" w:hAnsi="Arial" w:cs="Arial"/>
              </w:rPr>
              <w:t>1,</w:t>
            </w:r>
            <w:r w:rsidR="002C5955">
              <w:rPr>
                <w:rFonts w:ascii="Arial" w:hAnsi="Arial" w:cs="Arial"/>
              </w:rPr>
              <w:t>2,3,4,6,8</w:t>
            </w:r>
            <w:r w:rsidR="002345F8">
              <w:rPr>
                <w:rFonts w:ascii="Arial" w:hAnsi="Arial" w:cs="Arial"/>
              </w:rPr>
              <w:t>,9,10</w:t>
            </w:r>
          </w:p>
        </w:tc>
      </w:tr>
      <w:tr w:rsidR="00C45358" w:rsidRPr="00B27078" w14:paraId="1A84F92C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0803A31" w14:textId="12DE47C9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52450958" w14:textId="43F46CC7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F76A25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3D8460DE" w14:textId="41ED4399" w:rsidR="002B0525" w:rsidRDefault="002B0525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4C6ADD">
              <w:rPr>
                <w:rFonts w:ascii="Arial" w:hAnsi="Arial" w:cs="Arial"/>
              </w:rPr>
              <w:t xml:space="preserve"> 4,5,6,7,8,9,10</w:t>
            </w:r>
          </w:p>
        </w:tc>
      </w:tr>
      <w:tr w:rsidR="00C45358" w:rsidRPr="00B27078" w14:paraId="04C29BC4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4650EDBF" w14:textId="465EC17F" w:rsidR="00011C12" w:rsidRDefault="00011C1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29BD9C45" w14:textId="5A210C4C" w:rsidR="00011C12" w:rsidRDefault="00011C1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011C12">
              <w:rPr>
                <w:rFonts w:ascii="Arial" w:hAnsi="Arial" w:cs="Arial"/>
              </w:rPr>
              <w:t>2024/0</w:t>
            </w:r>
            <w:r w:rsidR="00A60FA0">
              <w:rPr>
                <w:rFonts w:ascii="Arial" w:hAnsi="Arial" w:cs="Arial"/>
              </w:rPr>
              <w:t>4</w:t>
            </w:r>
            <w:r w:rsidRPr="00011C12">
              <w:rPr>
                <w:rFonts w:ascii="Arial" w:hAnsi="Arial" w:cs="Arial"/>
              </w:rPr>
              <w:t>/0</w:t>
            </w:r>
            <w:r w:rsidR="00A60FA0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center"/>
          </w:tcPr>
          <w:p w14:paraId="6A20BB69" w14:textId="2DAB7995" w:rsidR="00011C12" w:rsidRDefault="00011C12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5736D6">
              <w:rPr>
                <w:rFonts w:ascii="Arial" w:hAnsi="Arial" w:cs="Arial"/>
              </w:rPr>
              <w:t xml:space="preserve"> </w:t>
            </w:r>
            <w:r w:rsidR="00914CD4">
              <w:rPr>
                <w:rFonts w:ascii="Arial" w:hAnsi="Arial" w:cs="Arial"/>
              </w:rPr>
              <w:t>t</w:t>
            </w:r>
            <w:r w:rsidR="005736D6">
              <w:rPr>
                <w:rFonts w:ascii="Arial" w:hAnsi="Arial" w:cs="Arial"/>
              </w:rPr>
              <w:t>odas (con excepción de la página 1)</w:t>
            </w:r>
          </w:p>
        </w:tc>
      </w:tr>
      <w:tr w:rsidR="00C45358" w:rsidRPr="00B27078" w14:paraId="78004797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549F91BF" w14:textId="2E2C33F6" w:rsidR="00186262" w:rsidRDefault="0018626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08A7373D" w14:textId="09BE93B0" w:rsidR="00186262" w:rsidRPr="00011C12" w:rsidRDefault="0018626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61372F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/06/0</w:t>
            </w:r>
            <w:r w:rsidR="0061372F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center"/>
          </w:tcPr>
          <w:p w14:paraId="11FED363" w14:textId="2D04308A" w:rsidR="00186262" w:rsidRDefault="00186262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914CD4">
              <w:rPr>
                <w:rFonts w:ascii="Arial" w:hAnsi="Arial" w:cs="Arial"/>
              </w:rPr>
              <w:t>t</w:t>
            </w:r>
            <w:r w:rsidR="006C43A6">
              <w:rPr>
                <w:rFonts w:ascii="Arial" w:hAnsi="Arial" w:cs="Arial"/>
              </w:rPr>
              <w:t>odas</w:t>
            </w:r>
          </w:p>
        </w:tc>
      </w:tr>
      <w:tr w:rsidR="00685E8A" w:rsidRPr="00B27078" w14:paraId="5B8645EC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74FFEB5" w14:textId="1D8F912B" w:rsidR="00685E8A" w:rsidRPr="00685E8A" w:rsidRDefault="00685E8A" w:rsidP="00685E8A">
            <w:pPr>
              <w:spacing w:after="0" w:line="288" w:lineRule="auto"/>
              <w:jc w:val="center"/>
              <w:rPr>
                <w:rFonts w:ascii="Arial" w:hAnsi="Arial" w:cs="Arial"/>
                <w:highlight w:val="yellow"/>
              </w:rPr>
            </w:pPr>
            <w:r w:rsidRPr="00685E8A">
              <w:rPr>
                <w:rFonts w:ascii="Arial" w:hAnsi="Arial" w:cs="Arial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22EB2512" w14:textId="50D5C7E3" w:rsidR="00685E8A" w:rsidRPr="00685E8A" w:rsidRDefault="007F5168" w:rsidP="00685E8A">
            <w:pPr>
              <w:spacing w:after="0" w:line="288" w:lineRule="auto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highlight w:val="yellow"/>
              </w:rPr>
              <w:t>2026/</w:t>
            </w:r>
            <w:r w:rsidR="00914CD4">
              <w:rPr>
                <w:rFonts w:ascii="Arial" w:hAnsi="Arial" w:cs="Arial"/>
                <w:highlight w:val="yellow"/>
              </w:rPr>
              <w:t>03/17</w:t>
            </w:r>
          </w:p>
        </w:tc>
        <w:tc>
          <w:tcPr>
            <w:tcW w:w="6520" w:type="dxa"/>
            <w:gridSpan w:val="2"/>
            <w:vAlign w:val="center"/>
          </w:tcPr>
          <w:p w14:paraId="31F9E9AC" w14:textId="10340ECD" w:rsidR="00685E8A" w:rsidRPr="00685E8A" w:rsidRDefault="00685E8A" w:rsidP="00685E8A">
            <w:pPr>
              <w:spacing w:after="0" w:line="288" w:lineRule="auto"/>
              <w:jc w:val="left"/>
              <w:rPr>
                <w:rFonts w:ascii="Arial" w:hAnsi="Arial" w:cs="Arial"/>
                <w:highlight w:val="yellow"/>
              </w:rPr>
            </w:pPr>
            <w:r w:rsidRPr="00685E8A">
              <w:rPr>
                <w:rFonts w:ascii="Arial" w:hAnsi="Arial" w:cs="Arial"/>
                <w:highlight w:val="yellow"/>
              </w:rPr>
              <w:t xml:space="preserve">Pág.: </w:t>
            </w:r>
            <w:r w:rsidR="00FF7702">
              <w:rPr>
                <w:rFonts w:ascii="Arial" w:hAnsi="Arial" w:cs="Arial"/>
                <w:highlight w:val="yellow"/>
              </w:rPr>
              <w:t>todas</w:t>
            </w:r>
          </w:p>
        </w:tc>
      </w:tr>
    </w:tbl>
    <w:p w14:paraId="256FEFEB" w14:textId="13CA72F9" w:rsidR="002B0525" w:rsidRDefault="0049694A" w:rsidP="0049694A">
      <w:pPr>
        <w:tabs>
          <w:tab w:val="left" w:pos="5100"/>
        </w:tabs>
      </w:pPr>
      <w:r>
        <w:tab/>
      </w:r>
    </w:p>
    <w:p w14:paraId="70CC15FA" w14:textId="77777777" w:rsidR="00FF7702" w:rsidRDefault="00CB1913" w:rsidP="00FF7702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F26C2CE" w14:textId="77777777" w:rsidR="00FF7702" w:rsidRDefault="00FF7702" w:rsidP="00FF7702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E351A84" w14:textId="60740D15" w:rsidR="00023FF2" w:rsidRPr="00FF7702" w:rsidRDefault="00FF7702" w:rsidP="00FF7702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FF7702">
        <w:rPr>
          <w:rFonts w:ascii="Arial" w:hAnsi="Arial" w:cs="Arial"/>
          <w:highlight w:val="green"/>
        </w:rPr>
        <w:t>[</w:t>
      </w:r>
      <w:r w:rsidR="00023FF2" w:rsidRPr="00FF7702">
        <w:rPr>
          <w:rFonts w:ascii="Arial" w:hAnsi="Arial" w:cs="Arial"/>
          <w:highlight w:val="green"/>
        </w:rPr>
        <w:t>Implementar un programa de salud, higiene y seguridad comunitaria, orientado a la prevención de riesgos sanitarios y enfermedades potencialmente asociadas al incremento de la población trabajadora en el área de influencia d</w:t>
      </w:r>
      <w:r w:rsidR="001007E4" w:rsidRPr="00FF7702">
        <w:rPr>
          <w:rFonts w:ascii="Arial" w:hAnsi="Arial" w:cs="Arial"/>
          <w:highlight w:val="green"/>
        </w:rPr>
        <w:t>e Paracel</w:t>
      </w:r>
      <w:r w:rsidR="00023FF2" w:rsidRPr="00FF7702">
        <w:rPr>
          <w:rFonts w:ascii="Arial" w:hAnsi="Arial" w:cs="Arial"/>
          <w:highlight w:val="green"/>
        </w:rPr>
        <w:t>.</w:t>
      </w:r>
    </w:p>
    <w:p w14:paraId="621862A6" w14:textId="06C3054C" w:rsidR="00A75E1A" w:rsidRDefault="00023FF2" w:rsidP="00023FF2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EA7915">
        <w:rPr>
          <w:rFonts w:ascii="Arial" w:hAnsi="Arial" w:cs="Arial"/>
          <w:highlight w:val="green"/>
        </w:rPr>
        <w:t>Prevenir, mitigar y gestionar de manera anticipada los impactos potenciales en la salud y la seguridad de las comunidades indígenas y rurales, derivados de las actividades de la empresa, mediante enfoques preventivos, culturalmente pertinentes y articulados con los sistemas locales de salud y protecció</w:t>
      </w:r>
      <w:r w:rsidR="00EA7915" w:rsidRPr="00EA7915">
        <w:rPr>
          <w:rFonts w:ascii="Arial" w:hAnsi="Arial" w:cs="Arial"/>
          <w:highlight w:val="green"/>
        </w:rPr>
        <w:t>n</w:t>
      </w:r>
      <w:r w:rsidR="00FF7702">
        <w:rPr>
          <w:rFonts w:ascii="Arial" w:hAnsi="Arial" w:cs="Arial"/>
          <w:highlight w:val="green"/>
        </w:rPr>
        <w:t>]</w:t>
      </w:r>
      <w:r w:rsidR="00EA7915" w:rsidRPr="00EA7915">
        <w:rPr>
          <w:rFonts w:ascii="Arial" w:hAnsi="Arial" w:cs="Arial"/>
          <w:highlight w:val="green"/>
        </w:rPr>
        <w:t>.</w:t>
      </w:r>
    </w:p>
    <w:p w14:paraId="650AAF02" w14:textId="77777777" w:rsidR="00023FF2" w:rsidRPr="002F7820" w:rsidRDefault="00023FF2" w:rsidP="00023FF2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24E8B9C6" w:rsidR="00CB1913" w:rsidRPr="002F7820" w:rsidRDefault="00CB1913" w:rsidP="00CB1913">
      <w:pPr>
        <w:pStyle w:val="Prrafodelista"/>
        <w:numPr>
          <w:ilvl w:val="0"/>
          <w:numId w:val="9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ALCANCE</w:t>
      </w:r>
    </w:p>
    <w:p w14:paraId="24605B14" w14:textId="77777777" w:rsidR="00BB2679" w:rsidRPr="002F7820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</w:p>
    <w:p w14:paraId="48676272" w14:textId="4F344C4F" w:rsidR="008A197C" w:rsidRPr="002F7820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El programa de </w:t>
      </w:r>
      <w:r w:rsidR="00A75E1A" w:rsidRPr="002F7820">
        <w:rPr>
          <w:rFonts w:ascii="Arial" w:hAnsi="Arial" w:cs="Arial"/>
        </w:rPr>
        <w:t>Salud y Seguridad Comunitaria</w:t>
      </w:r>
      <w:r w:rsidRPr="002F7820">
        <w:rPr>
          <w:rFonts w:ascii="Arial" w:hAnsi="Arial" w:cs="Arial"/>
        </w:rPr>
        <w:t xml:space="preserve"> </w:t>
      </w:r>
      <w:r w:rsidR="00BA73D0" w:rsidRPr="002F7820">
        <w:rPr>
          <w:rFonts w:ascii="Arial" w:hAnsi="Arial" w:cs="Arial"/>
        </w:rPr>
        <w:t>tiene el siguiente alcance</w:t>
      </w:r>
      <w:r w:rsidRPr="002F7820">
        <w:rPr>
          <w:rFonts w:ascii="Arial" w:hAnsi="Arial" w:cs="Arial"/>
        </w:rPr>
        <w:t>:</w:t>
      </w:r>
    </w:p>
    <w:tbl>
      <w:tblPr>
        <w:tblW w:w="9640" w:type="dxa"/>
        <w:tblInd w:w="-43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3"/>
        <w:gridCol w:w="3189"/>
        <w:gridCol w:w="3898"/>
      </w:tblGrid>
      <w:tr w:rsidR="00682E37" w:rsidRPr="002F7820" w14:paraId="1E5FFD80" w14:textId="77777777" w:rsidTr="00AB535C">
        <w:trPr>
          <w:trHeight w:val="2360"/>
        </w:trPr>
        <w:tc>
          <w:tcPr>
            <w:tcW w:w="2553" w:type="dxa"/>
            <w:vAlign w:val="center"/>
          </w:tcPr>
          <w:p w14:paraId="6AD4B77E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271CEA64" w14:textId="77777777" w:rsidR="00F4252F" w:rsidRPr="00AB535C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Componente Industrial: Área Directamente Afectada (ADA), Área de Influencia Directa (AID).</w:t>
            </w:r>
          </w:p>
          <w:p w14:paraId="1B58BD1F" w14:textId="77777777" w:rsidR="00F4252F" w:rsidRPr="00AB535C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Componente Forestal: Área de Influencia Directa (AID).</w:t>
            </w:r>
          </w:p>
          <w:p w14:paraId="365C09FB" w14:textId="4A71BEC3" w:rsidR="00F4252F" w:rsidRPr="002F7820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Comunidades Indígenas</w:t>
            </w:r>
            <w:r w:rsidRPr="002F7820">
              <w:rPr>
                <w:rFonts w:ascii="Arial" w:hAnsi="Arial" w:cs="Arial"/>
                <w:sz w:val="20"/>
                <w:szCs w:val="16"/>
              </w:rPr>
              <w:t>:</w:t>
            </w:r>
            <w:r w:rsidRPr="00AB535C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2F7820">
              <w:rPr>
                <w:rFonts w:ascii="Arial" w:hAnsi="Arial" w:cs="Arial"/>
                <w:sz w:val="20"/>
                <w:szCs w:val="16"/>
              </w:rPr>
              <w:t>Redención, Jeguahaty, Vy’a Renda, Takuarendyju, Takuarita, Sati</w:t>
            </w:r>
            <w:r w:rsidR="0036585C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36585C" w:rsidRPr="00AB535C">
              <w:rPr>
                <w:rFonts w:ascii="Arial" w:hAnsi="Arial" w:cs="Arial"/>
                <w:sz w:val="20"/>
                <w:szCs w:val="16"/>
              </w:rPr>
              <w:t xml:space="preserve">– Pai Renda </w:t>
            </w:r>
            <w:proofErr w:type="spellStart"/>
            <w:r w:rsidR="0036585C" w:rsidRPr="00AB535C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36585C" w:rsidRPr="00AB535C">
              <w:rPr>
                <w:rFonts w:ascii="Arial" w:hAnsi="Arial" w:cs="Arial"/>
                <w:sz w:val="20"/>
                <w:szCs w:val="16"/>
              </w:rPr>
              <w:t xml:space="preserve"> Poty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 Guyra Ñe'engatu Amba, Mberyvo</w:t>
            </w:r>
            <w:r w:rsidR="00626C8C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626C8C" w:rsidRPr="00AB535C">
              <w:rPr>
                <w:rFonts w:ascii="Arial" w:hAnsi="Arial" w:cs="Arial"/>
                <w:sz w:val="20"/>
                <w:szCs w:val="16"/>
              </w:rPr>
              <w:t>Jeguarymi</w:t>
            </w:r>
            <w:r w:rsidRPr="002F7820">
              <w:rPr>
                <w:rFonts w:ascii="Arial" w:hAnsi="Arial" w:cs="Arial"/>
                <w:sz w:val="20"/>
                <w:szCs w:val="16"/>
              </w:rPr>
              <w:t>. Yvyty Rovi</w:t>
            </w:r>
            <w:r w:rsidR="00B957CB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B957CB" w:rsidRPr="00AB535C">
              <w:rPr>
                <w:rFonts w:ascii="Arial" w:hAnsi="Arial" w:cs="Arial"/>
                <w:sz w:val="20"/>
                <w:szCs w:val="16"/>
              </w:rPr>
              <w:t>Cerro Po’i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, Apyka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27CA7E67" w14:textId="03F7B31C" w:rsidR="00F4252F" w:rsidRPr="00B957CB" w:rsidRDefault="00F4252F" w:rsidP="00F4252F">
            <w:pPr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Todos los componentes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: Área de Influencia Indirecta (AII) y Grupos de Interés de la Población en General. </w:t>
            </w:r>
          </w:p>
        </w:tc>
      </w:tr>
      <w:tr w:rsidR="0094386E" w:rsidRPr="002F7820" w14:paraId="293CEF21" w14:textId="77777777" w:rsidTr="00F4252F">
        <w:trPr>
          <w:trHeight w:val="419"/>
        </w:trPr>
        <w:tc>
          <w:tcPr>
            <w:tcW w:w="2553" w:type="dxa"/>
            <w:vAlign w:val="center"/>
          </w:tcPr>
          <w:p w14:paraId="638CE74C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lastRenderedPageBreak/>
              <w:t>Componentes</w:t>
            </w:r>
          </w:p>
        </w:tc>
        <w:tc>
          <w:tcPr>
            <w:tcW w:w="3189" w:type="dxa"/>
            <w:vAlign w:val="center"/>
          </w:tcPr>
          <w:p w14:paraId="2F92399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17B8D7D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94386E" w:rsidRPr="002F7820" w14:paraId="24EEAB3B" w14:textId="77777777" w:rsidTr="00F4252F">
        <w:trPr>
          <w:trHeight w:val="423"/>
        </w:trPr>
        <w:tc>
          <w:tcPr>
            <w:tcW w:w="2553" w:type="dxa"/>
            <w:vAlign w:val="center"/>
          </w:tcPr>
          <w:p w14:paraId="21AE9C48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42AE411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Diseño, construcción y operación.</w:t>
            </w:r>
          </w:p>
          <w:p w14:paraId="3203B50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3454ED9" w14:textId="60AE0162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Instalación, operación</w:t>
            </w:r>
            <w:r w:rsidR="0086731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F7820">
              <w:rPr>
                <w:rFonts w:ascii="Arial" w:hAnsi="Arial" w:cs="Arial"/>
                <w:sz w:val="20"/>
                <w:szCs w:val="20"/>
              </w:rPr>
              <w:t>mantenimiento</w:t>
            </w:r>
            <w:r w:rsidR="00DF43DC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DF43DC" w:rsidRPr="00DF43DC">
              <w:rPr>
                <w:rFonts w:ascii="Arial" w:hAnsi="Arial" w:cs="Arial"/>
                <w:sz w:val="20"/>
                <w:szCs w:val="20"/>
                <w:highlight w:val="green"/>
              </w:rPr>
              <w:t>[cosecha]</w:t>
            </w:r>
          </w:p>
        </w:tc>
      </w:tr>
    </w:tbl>
    <w:p w14:paraId="79891D5D" w14:textId="77777777" w:rsidR="005759A4" w:rsidRPr="002F7820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031EA6AE" w:rsidR="003A312A" w:rsidRPr="002F7820" w:rsidRDefault="003A312A" w:rsidP="003A312A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DEFINICIONES</w:t>
      </w:r>
    </w:p>
    <w:p w14:paraId="440395E0" w14:textId="4A84A1A7" w:rsidR="00322219" w:rsidRPr="00F75C10" w:rsidRDefault="00322219" w:rsidP="00DF43DC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F75C10">
        <w:rPr>
          <w:rFonts w:ascii="Arial" w:hAnsi="Arial" w:cs="Arial"/>
          <w:b/>
          <w:bCs/>
        </w:rPr>
        <w:t>Área de Influencia Directa (AID) del componente industrial:</w:t>
      </w:r>
      <w:r w:rsidRPr="00F75C10">
        <w:rPr>
          <w:rFonts w:ascii="Arial" w:hAnsi="Arial" w:cs="Arial"/>
        </w:rPr>
        <w:t xml:space="preserve"> </w:t>
      </w:r>
      <w:r w:rsidR="00F3233D">
        <w:rPr>
          <w:rFonts w:ascii="Arial" w:eastAsia="Times New Roman" w:hAnsi="Arial" w:cs="Arial"/>
        </w:rPr>
        <w:t>i</w:t>
      </w:r>
      <w:r w:rsidR="00F75C10" w:rsidRPr="00F75C10">
        <w:rPr>
          <w:rFonts w:ascii="Arial" w:eastAsia="Times New Roman" w:hAnsi="Arial" w:cs="Arial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Zarzo, Laguna Plato,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 Pirity, Piquete Cue,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Gonzalez, Callejón San Luis, </w:t>
      </w:r>
      <w:proofErr w:type="spellStart"/>
      <w:r w:rsidR="00F75C10" w:rsidRPr="00F75C10">
        <w:rPr>
          <w:rFonts w:ascii="Arial" w:eastAsia="Times New Roman" w:hAnsi="Arial" w:cs="Arial"/>
        </w:rPr>
        <w:t>Mbocayaty</w:t>
      </w:r>
      <w:proofErr w:type="spellEnd"/>
      <w:r w:rsidR="00F75C10" w:rsidRPr="00F75C10">
        <w:rPr>
          <w:rFonts w:ascii="Arial" w:eastAsia="Times New Roman" w:hAnsi="Arial" w:cs="Arial"/>
        </w:rPr>
        <w:t xml:space="preserve">, Callejón San Ramón, San Antonio, Curuzu Ñu, Costa </w:t>
      </w:r>
      <w:proofErr w:type="spellStart"/>
      <w:r w:rsidR="00F75C10" w:rsidRPr="00F75C10">
        <w:rPr>
          <w:rFonts w:ascii="Arial" w:eastAsia="Times New Roman" w:hAnsi="Arial" w:cs="Arial"/>
        </w:rPr>
        <w:t>Pucu</w:t>
      </w:r>
      <w:proofErr w:type="spellEnd"/>
      <w:r w:rsidR="00F75C10" w:rsidRPr="00F75C10">
        <w:rPr>
          <w:rFonts w:ascii="Arial" w:eastAsia="Times New Roman" w:hAnsi="Arial" w:cs="Arial"/>
        </w:rPr>
        <w:t xml:space="preserve">, Paso Ita, </w:t>
      </w:r>
      <w:proofErr w:type="spellStart"/>
      <w:r w:rsidR="00F75C10" w:rsidRPr="00F75C10">
        <w:rPr>
          <w:rFonts w:ascii="Arial" w:eastAsia="Times New Roman" w:hAnsi="Arial" w:cs="Arial"/>
        </w:rPr>
        <w:t>Ko’ê</w:t>
      </w:r>
      <w:proofErr w:type="spellEnd"/>
      <w:r w:rsidR="00F75C10" w:rsidRPr="00F75C10">
        <w:rPr>
          <w:rFonts w:ascii="Arial" w:eastAsia="Times New Roman" w:hAnsi="Arial" w:cs="Arial"/>
        </w:rPr>
        <w:t xml:space="preserve"> </w:t>
      </w:r>
      <w:proofErr w:type="spellStart"/>
      <w:r w:rsidR="00F75C10" w:rsidRPr="00F75C10">
        <w:rPr>
          <w:rFonts w:ascii="Arial" w:eastAsia="Times New Roman" w:hAnsi="Arial" w:cs="Arial"/>
        </w:rPr>
        <w:t>Porâ</w:t>
      </w:r>
      <w:proofErr w:type="spellEnd"/>
      <w:r w:rsidR="00F75C10" w:rsidRPr="00F75C10">
        <w:rPr>
          <w:rFonts w:ascii="Arial" w:eastAsia="Times New Roman" w:hAnsi="Arial" w:cs="Arial"/>
        </w:rPr>
        <w:t>, Costa Ferreira, Saladillo</w:t>
      </w:r>
      <w:r w:rsidR="00B05786">
        <w:rPr>
          <w:rFonts w:ascii="Arial" w:eastAsia="Times New Roman" w:hAnsi="Arial" w:cs="Arial"/>
        </w:rPr>
        <w:t>,</w:t>
      </w:r>
      <w:r w:rsidR="00F75C10" w:rsidRPr="00F75C10">
        <w:rPr>
          <w:rFonts w:ascii="Arial" w:eastAsia="Times New Roman" w:hAnsi="Arial" w:cs="Arial"/>
        </w:rPr>
        <w:t xml:space="preserve"> Colonia Primavera</w:t>
      </w:r>
      <w:r w:rsidR="00B05786">
        <w:rPr>
          <w:rFonts w:ascii="Arial" w:eastAsia="Times New Roman" w:hAnsi="Arial" w:cs="Arial"/>
        </w:rPr>
        <w:t xml:space="preserve"> y la unidad social denominada Pyrenda</w:t>
      </w:r>
      <w:r w:rsidR="00AB535C">
        <w:rPr>
          <w:rFonts w:ascii="Arial" w:eastAsia="Times New Roman" w:hAnsi="Arial" w:cs="Arial"/>
        </w:rPr>
        <w:t>.</w:t>
      </w:r>
    </w:p>
    <w:p w14:paraId="4C5E13DF" w14:textId="77777777" w:rsidR="00F75C10" w:rsidRPr="00F75C10" w:rsidRDefault="00F75C10" w:rsidP="00DF43DC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56AD4DD7" w:rsidR="00322219" w:rsidRPr="002F7820" w:rsidRDefault="00322219" w:rsidP="00DF43DC">
      <w:pPr>
        <w:numPr>
          <w:ilvl w:val="0"/>
          <w:numId w:val="12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forestal:</w:t>
      </w:r>
      <w:r w:rsidRPr="002F7820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i</w:t>
      </w:r>
      <w:r w:rsidRPr="002F7820">
        <w:rPr>
          <w:rFonts w:ascii="Arial" w:hAnsi="Arial" w:cs="Arial"/>
        </w:rPr>
        <w:t xml:space="preserve">ncluye a </w:t>
      </w:r>
      <w:r w:rsidR="006152FE">
        <w:rPr>
          <w:rFonts w:ascii="Arial" w:hAnsi="Arial" w:cs="Arial"/>
        </w:rPr>
        <w:t>6</w:t>
      </w:r>
      <w:r w:rsidRPr="002F7820">
        <w:rPr>
          <w:rFonts w:ascii="Arial" w:hAnsi="Arial" w:cs="Arial"/>
        </w:rPr>
        <w:t xml:space="preserve"> distritos en los que se localizan las áreas de las plantaciones forestales de</w:t>
      </w:r>
      <w:r w:rsidR="00F91268">
        <w:rPr>
          <w:rFonts w:ascii="Arial" w:hAnsi="Arial" w:cs="Arial"/>
        </w:rPr>
        <w:t xml:space="preserve"> Paracel</w:t>
      </w:r>
      <w:r w:rsidRPr="002F7820">
        <w:rPr>
          <w:rFonts w:ascii="Arial" w:hAnsi="Arial" w:cs="Arial"/>
        </w:rPr>
        <w:t xml:space="preserve"> y de las principales vías de acceso a las mismas, incluyendo a </w:t>
      </w:r>
      <w:r w:rsidR="00B6540C">
        <w:rPr>
          <w:rFonts w:ascii="Arial" w:hAnsi="Arial" w:cs="Arial"/>
        </w:rPr>
        <w:t>1</w:t>
      </w:r>
      <w:r w:rsidR="003B76BD">
        <w:rPr>
          <w:rFonts w:ascii="Arial" w:hAnsi="Arial" w:cs="Arial"/>
        </w:rPr>
        <w:t>2</w:t>
      </w:r>
      <w:r w:rsidRPr="002F7820">
        <w:rPr>
          <w:rFonts w:ascii="Arial" w:hAnsi="Arial" w:cs="Arial"/>
        </w:rPr>
        <w:t xml:space="preserve"> comunidades aledañas a estas. Estos territorios son los siguientes: Sargento José Félix López, Paso Barreto, Loreto, San Alfredo</w:t>
      </w:r>
      <w:r w:rsidR="00A00C01">
        <w:rPr>
          <w:rFonts w:ascii="Arial" w:hAnsi="Arial" w:cs="Arial"/>
        </w:rPr>
        <w:t xml:space="preserve"> y</w:t>
      </w:r>
      <w:r w:rsidRPr="002F7820">
        <w:rPr>
          <w:rFonts w:ascii="Arial" w:hAnsi="Arial" w:cs="Arial"/>
        </w:rPr>
        <w:t xml:space="preserve"> Horqueta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Ñandu</w:t>
      </w:r>
      <w:proofErr w:type="spellEnd"/>
      <w:r w:rsidRPr="002F7820">
        <w:rPr>
          <w:rFonts w:ascii="Arial" w:hAnsi="Arial" w:cs="Arial"/>
        </w:rPr>
        <w:t xml:space="preserve">), Estribo del Plata, </w:t>
      </w:r>
      <w:r w:rsidR="00CB6C76">
        <w:rPr>
          <w:rFonts w:ascii="Arial" w:hAnsi="Arial" w:cs="Arial"/>
        </w:rPr>
        <w:t>Sgto. José Félix López (</w:t>
      </w:r>
      <w:proofErr w:type="spellStart"/>
      <w:r w:rsidRPr="002F7820">
        <w:rPr>
          <w:rFonts w:ascii="Arial" w:hAnsi="Arial" w:cs="Arial"/>
        </w:rPr>
        <w:t>Puentesiño</w:t>
      </w:r>
      <w:proofErr w:type="spellEnd"/>
      <w:r w:rsidR="00CB6C76">
        <w:rPr>
          <w:rFonts w:ascii="Arial" w:hAnsi="Arial" w:cs="Arial"/>
        </w:rPr>
        <w:t>)</w:t>
      </w:r>
      <w:r w:rsidRPr="002F7820">
        <w:rPr>
          <w:rFonts w:ascii="Arial" w:hAnsi="Arial" w:cs="Arial"/>
        </w:rPr>
        <w:t xml:space="preserve">, Laguna Cristo Rey, </w:t>
      </w:r>
      <w:proofErr w:type="spellStart"/>
      <w:r w:rsidRPr="002F7820">
        <w:rPr>
          <w:rFonts w:ascii="Arial" w:hAnsi="Arial" w:cs="Arial"/>
        </w:rPr>
        <w:t>Anderi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Islería</w:t>
      </w:r>
      <w:proofErr w:type="spellEnd"/>
      <w:r w:rsidRPr="002F7820">
        <w:rPr>
          <w:rFonts w:ascii="Arial" w:hAnsi="Arial" w:cs="Arial"/>
        </w:rPr>
        <w:t>,</w:t>
      </w:r>
      <w:r w:rsidR="009C02D9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Guasu, Ayala </w:t>
      </w:r>
      <w:proofErr w:type="spellStart"/>
      <w:proofErr w:type="gramStart"/>
      <w:r w:rsidRPr="002F7820">
        <w:rPr>
          <w:rFonts w:ascii="Arial" w:hAnsi="Arial" w:cs="Arial"/>
        </w:rPr>
        <w:t>Cué</w:t>
      </w:r>
      <w:r w:rsidR="00FA29DD">
        <w:rPr>
          <w:rFonts w:ascii="Arial" w:hAnsi="Arial" w:cs="Arial"/>
        </w:rPr>
        <w:t>,</w:t>
      </w:r>
      <w:r w:rsidR="00D9553D">
        <w:rPr>
          <w:rFonts w:ascii="Arial" w:hAnsi="Arial" w:cs="Arial"/>
        </w:rPr>
        <w:t>San</w:t>
      </w:r>
      <w:proofErr w:type="spellEnd"/>
      <w:proofErr w:type="gramEnd"/>
      <w:r w:rsidR="00D9553D">
        <w:rPr>
          <w:rFonts w:ascii="Arial" w:hAnsi="Arial" w:cs="Arial"/>
        </w:rPr>
        <w:t xml:space="preserve"> Rafael</w:t>
      </w:r>
      <w:r w:rsidR="00FA29DD">
        <w:rPr>
          <w:rFonts w:ascii="Arial" w:hAnsi="Arial" w:cs="Arial"/>
        </w:rPr>
        <w:t xml:space="preserve"> </w:t>
      </w:r>
      <w:r w:rsidR="00C710FD">
        <w:rPr>
          <w:rFonts w:ascii="Arial" w:hAnsi="Arial" w:cs="Arial"/>
        </w:rPr>
        <w:t>y</w:t>
      </w:r>
      <w:r w:rsidR="00FA29DD">
        <w:rPr>
          <w:rFonts w:ascii="Arial" w:hAnsi="Arial" w:cs="Arial"/>
        </w:rPr>
        <w:t xml:space="preserve"> Santo Domingo </w:t>
      </w:r>
      <w:r w:rsidR="00C710FD">
        <w:rPr>
          <w:rFonts w:ascii="Arial" w:hAnsi="Arial" w:cs="Arial"/>
        </w:rPr>
        <w:t>de Guzmán.</w:t>
      </w:r>
    </w:p>
    <w:p w14:paraId="13E75FB3" w14:textId="77777777" w:rsidR="00322219" w:rsidRPr="002F7820" w:rsidRDefault="00322219" w:rsidP="00DF43DC">
      <w:pPr>
        <w:spacing w:line="288" w:lineRule="auto"/>
        <w:ind w:left="720"/>
        <w:contextualSpacing/>
        <w:rPr>
          <w:rFonts w:ascii="Arial" w:hAnsi="Arial" w:cs="Arial"/>
        </w:rPr>
      </w:pPr>
    </w:p>
    <w:p w14:paraId="20BC0894" w14:textId="61254E58" w:rsidR="00E649B3" w:rsidRPr="00BC37DC" w:rsidRDefault="00322219" w:rsidP="00DF43DC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E649B3">
        <w:rPr>
          <w:rFonts w:ascii="Arial" w:hAnsi="Arial" w:cs="Arial"/>
          <w:b/>
          <w:bCs/>
        </w:rPr>
        <w:t>Área Directamente Afectada (ADA) del componente industrial:</w:t>
      </w:r>
      <w:r w:rsidRPr="00E649B3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u</w:t>
      </w:r>
      <w:r w:rsidRPr="00E649B3">
        <w:rPr>
          <w:rFonts w:ascii="Arial" w:hAnsi="Arial" w:cs="Arial"/>
        </w:rPr>
        <w:t xml:space="preserve">nidades sociales y comunidades situadas en el entorno inmediato de la instalación de la Planta Industrial, en un radio de 1 km. </w:t>
      </w:r>
      <w:r w:rsidR="00E649B3" w:rsidRPr="00E649B3">
        <w:rPr>
          <w:rFonts w:ascii="Arial" w:hAnsi="Arial" w:cs="Arial"/>
        </w:rPr>
        <w:t>Incluye la poblaci</w:t>
      </w:r>
      <w:r w:rsidR="00D9553D">
        <w:rPr>
          <w:rFonts w:ascii="Arial" w:hAnsi="Arial" w:cs="Arial"/>
        </w:rPr>
        <w:t>ón</w:t>
      </w:r>
      <w:r w:rsidR="00E649B3" w:rsidRPr="00E649B3">
        <w:rPr>
          <w:rFonts w:ascii="Arial" w:hAnsi="Arial" w:cs="Arial"/>
        </w:rPr>
        <w:t xml:space="preserve"> denominad</w:t>
      </w:r>
      <w:r w:rsidR="00D9553D">
        <w:rPr>
          <w:rFonts w:ascii="Arial" w:hAnsi="Arial" w:cs="Arial"/>
        </w:rPr>
        <w:t>a</w:t>
      </w:r>
      <w:r w:rsidR="00E649B3" w:rsidRPr="00E649B3">
        <w:rPr>
          <w:rFonts w:ascii="Arial" w:hAnsi="Arial" w:cs="Arial"/>
        </w:rPr>
        <w:t xml:space="preserve"> Piquete Cue</w:t>
      </w:r>
      <w:r w:rsidR="00D9553D">
        <w:rPr>
          <w:rFonts w:ascii="Arial" w:hAnsi="Arial" w:cs="Arial"/>
        </w:rPr>
        <w:t>.</w:t>
      </w:r>
    </w:p>
    <w:p w14:paraId="14F2A56D" w14:textId="55174D80" w:rsidR="00322219" w:rsidRPr="00BC37DC" w:rsidRDefault="00322219" w:rsidP="00DF43DC">
      <w:pPr>
        <w:numPr>
          <w:ilvl w:val="0"/>
          <w:numId w:val="21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indígena:</w:t>
      </w:r>
      <w:r w:rsidRPr="002F7820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2F7820">
        <w:rPr>
          <w:rFonts w:ascii="Arial" w:hAnsi="Arial" w:cs="Arial"/>
        </w:rPr>
        <w:t>Tavytera</w:t>
      </w:r>
      <w:proofErr w:type="spellEnd"/>
      <w:r w:rsidRPr="002F7820">
        <w:rPr>
          <w:rFonts w:ascii="Arial" w:hAnsi="Arial" w:cs="Arial"/>
        </w:rPr>
        <w:t xml:space="preserve">̃ y </w:t>
      </w:r>
      <w:proofErr w:type="spellStart"/>
      <w:r w:rsidRPr="002F7820">
        <w:rPr>
          <w:rFonts w:ascii="Arial" w:hAnsi="Arial" w:cs="Arial"/>
        </w:rPr>
        <w:t>Mbya</w:t>
      </w:r>
      <w:proofErr w:type="spellEnd"/>
      <w:r w:rsidRPr="002F7820">
        <w:rPr>
          <w:rFonts w:ascii="Arial" w:hAnsi="Arial" w:cs="Arial"/>
        </w:rPr>
        <w:t xml:space="preserve"> </w:t>
      </w:r>
      <w:proofErr w:type="gramStart"/>
      <w:r w:rsidRPr="002F7820">
        <w:rPr>
          <w:rFonts w:ascii="Arial" w:hAnsi="Arial" w:cs="Arial"/>
        </w:rPr>
        <w:t>Guaraní</w:t>
      </w:r>
      <w:proofErr w:type="gramEnd"/>
      <w:r w:rsidRPr="002F7820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2F7820">
        <w:rPr>
          <w:rFonts w:ascii="Arial" w:hAnsi="Arial" w:cs="Arial"/>
        </w:rPr>
        <w:t>Maskoy</w:t>
      </w:r>
      <w:proofErr w:type="spellEnd"/>
      <w:r w:rsidRPr="002F7820">
        <w:rPr>
          <w:rFonts w:ascii="Arial" w:hAnsi="Arial" w:cs="Arial"/>
        </w:rPr>
        <w:t>. Las comunidades indígenas identificadas son: Redención, Jeguahaty, Vy’a Renda, Takuarendyju, Takuarita, Sati</w:t>
      </w:r>
      <w:r w:rsidR="00C4337B">
        <w:rPr>
          <w:rFonts w:ascii="Arial" w:hAnsi="Arial" w:cs="Arial"/>
        </w:rPr>
        <w:t xml:space="preserve"> – Pai Renda </w:t>
      </w:r>
      <w:proofErr w:type="spellStart"/>
      <w:r w:rsidR="00C4337B">
        <w:rPr>
          <w:rFonts w:ascii="Arial" w:hAnsi="Arial" w:cs="Arial"/>
        </w:rPr>
        <w:t>Chiru</w:t>
      </w:r>
      <w:proofErr w:type="spellEnd"/>
      <w:r w:rsidR="00C4337B">
        <w:rPr>
          <w:rFonts w:ascii="Arial" w:hAnsi="Arial" w:cs="Arial"/>
        </w:rPr>
        <w:t xml:space="preserve"> Poty</w:t>
      </w:r>
      <w:r w:rsidRPr="002F7820">
        <w:rPr>
          <w:rFonts w:ascii="Arial" w:hAnsi="Arial" w:cs="Arial"/>
        </w:rPr>
        <w:t>, Guyra Ñe'engatu Amba, Mberyvo</w:t>
      </w:r>
      <w:r w:rsidR="00170996">
        <w:rPr>
          <w:rFonts w:ascii="Arial" w:hAnsi="Arial" w:cs="Arial"/>
        </w:rPr>
        <w:t xml:space="preserve"> Jeguarymi</w:t>
      </w:r>
      <w:r w:rsidRPr="002F7820">
        <w:rPr>
          <w:rFonts w:ascii="Arial" w:hAnsi="Arial" w:cs="Arial"/>
        </w:rPr>
        <w:t>, Yvyty Rovi</w:t>
      </w:r>
      <w:r w:rsidR="00170996">
        <w:rPr>
          <w:rFonts w:ascii="Arial" w:hAnsi="Arial" w:cs="Arial"/>
        </w:rPr>
        <w:t xml:space="preserve"> Cerro Po’i</w:t>
      </w:r>
      <w:r w:rsidRPr="002F7820">
        <w:rPr>
          <w:rFonts w:ascii="Arial" w:hAnsi="Arial" w:cs="Arial"/>
        </w:rPr>
        <w:t xml:space="preserve">, Apyka </w:t>
      </w:r>
      <w:proofErr w:type="spellStart"/>
      <w:r w:rsidRPr="002F7820">
        <w:rPr>
          <w:rFonts w:ascii="Arial" w:hAnsi="Arial" w:cs="Arial"/>
        </w:rPr>
        <w:t>Jegua</w:t>
      </w:r>
      <w:proofErr w:type="spellEnd"/>
      <w:r w:rsidRPr="002F7820">
        <w:rPr>
          <w:rFonts w:ascii="Arial" w:hAnsi="Arial" w:cs="Arial"/>
        </w:rPr>
        <w:t>.</w:t>
      </w:r>
    </w:p>
    <w:p w14:paraId="3BC111AD" w14:textId="6E715F61" w:rsidR="00322219" w:rsidRPr="002F7820" w:rsidRDefault="00322219" w:rsidP="00322219">
      <w:pPr>
        <w:pStyle w:val="Prrafodelista"/>
        <w:numPr>
          <w:ilvl w:val="0"/>
          <w:numId w:val="21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lastRenderedPageBreak/>
        <w:t>Área de Influencia Indirecta (AII):</w:t>
      </w:r>
      <w:r w:rsidRPr="002F7820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i</w:t>
      </w:r>
      <w:r w:rsidRPr="002F7820">
        <w:rPr>
          <w:rFonts w:ascii="Arial" w:hAnsi="Arial" w:cs="Arial"/>
        </w:rPr>
        <w:t xml:space="preserve">ncluye a los departamentos de Concepción, San Pedro y Amambay de la Región Oriental del Paraguay. </w:t>
      </w:r>
    </w:p>
    <w:p w14:paraId="78CFF3D5" w14:textId="77777777" w:rsidR="00322219" w:rsidRPr="002F7820" w:rsidRDefault="00322219" w:rsidP="00322219">
      <w:pPr>
        <w:pStyle w:val="Prrafodelista"/>
        <w:rPr>
          <w:rFonts w:ascii="Arial" w:hAnsi="Arial" w:cs="Arial"/>
        </w:rPr>
      </w:pPr>
    </w:p>
    <w:p w14:paraId="5CCA3859" w14:textId="3C962254" w:rsidR="00322219" w:rsidRPr="002F7820" w:rsidRDefault="00322219" w:rsidP="00322219">
      <w:pPr>
        <w:pStyle w:val="Prrafodelista"/>
        <w:numPr>
          <w:ilvl w:val="0"/>
          <w:numId w:val="21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Grupos de Interés:</w:t>
      </w:r>
      <w:r w:rsidRPr="002F7820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p</w:t>
      </w:r>
      <w:r w:rsidRPr="002F7820">
        <w:rPr>
          <w:rFonts w:ascii="Arial" w:hAnsi="Arial" w:cs="Arial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F3233D">
        <w:rPr>
          <w:rFonts w:ascii="Arial" w:hAnsi="Arial" w:cs="Arial"/>
        </w:rPr>
        <w:t>.</w:t>
      </w:r>
      <w:r w:rsidRPr="002F7820">
        <w:rPr>
          <w:rFonts w:ascii="Arial" w:hAnsi="Arial" w:cs="Arial"/>
        </w:rPr>
        <w:t xml:space="preserve"> En este documento también se denominan públicos de interés o partes interesadas</w:t>
      </w:r>
      <w:r w:rsidR="00F4252F" w:rsidRPr="002F7820">
        <w:rPr>
          <w:rFonts w:ascii="Arial" w:hAnsi="Arial" w:cs="Arial"/>
        </w:rPr>
        <w:t>.</w:t>
      </w:r>
    </w:p>
    <w:p w14:paraId="6D5F763A" w14:textId="77777777" w:rsidR="00F4252F" w:rsidRPr="002F7820" w:rsidRDefault="00F4252F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6915C475" w:rsidR="003A312A" w:rsidRPr="002F7820" w:rsidRDefault="003A312A" w:rsidP="003A312A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2F7820" w14:paraId="1DBA3348" w14:textId="77777777" w:rsidTr="00DF43DC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694B6680" w:rsidR="003A312A" w:rsidRPr="002F7820" w:rsidRDefault="003A312A" w:rsidP="00DF43D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4A70AA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>/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Talento Humano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Salud y Seguridad Laboral</w:t>
            </w:r>
          </w:p>
        </w:tc>
        <w:tc>
          <w:tcPr>
            <w:tcW w:w="6379" w:type="dxa"/>
            <w:vAlign w:val="center"/>
          </w:tcPr>
          <w:p w14:paraId="0C07AE66" w14:textId="7CD0CF74" w:rsidR="003A312A" w:rsidRPr="002F7820" w:rsidRDefault="00F4252F" w:rsidP="00120BF2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AB535C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implementación.</w:t>
            </w:r>
          </w:p>
        </w:tc>
      </w:tr>
      <w:tr w:rsidR="003A312A" w:rsidRPr="002F7820" w14:paraId="095D9A4A" w14:textId="77777777" w:rsidTr="00DF43DC">
        <w:trPr>
          <w:trHeight w:val="647"/>
          <w:jc w:val="center"/>
        </w:trPr>
        <w:tc>
          <w:tcPr>
            <w:tcW w:w="3261" w:type="dxa"/>
            <w:vAlign w:val="center"/>
          </w:tcPr>
          <w:p w14:paraId="0B4E1BCA" w14:textId="7638410F" w:rsidR="00097002" w:rsidRPr="002F7820" w:rsidRDefault="00F4252F" w:rsidP="00DF43D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Todas las áreas de Paracel</w:t>
            </w:r>
          </w:p>
        </w:tc>
        <w:tc>
          <w:tcPr>
            <w:tcW w:w="6379" w:type="dxa"/>
            <w:vAlign w:val="center"/>
          </w:tcPr>
          <w:p w14:paraId="4E8CC490" w14:textId="49708D06" w:rsidR="003A312A" w:rsidRPr="002F7820" w:rsidRDefault="00E8090A" w:rsidP="00120BF2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2F7820" w14:paraId="4B87F912" w14:textId="77777777" w:rsidTr="00DF43DC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F027EE9" w:rsidR="003A312A" w:rsidRPr="002F7820" w:rsidRDefault="00D9553D" w:rsidP="00DF43D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18A2F732" w:rsidR="003A312A" w:rsidRPr="002F7820" w:rsidRDefault="003A312A" w:rsidP="00120BF2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856EC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presupuesto correspondiente </w:t>
            </w:r>
            <w:r w:rsidR="00856EC7"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</w:t>
            </w:r>
            <w:r w:rsidR="00AB535C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055A136A" w14:textId="7355BE87" w:rsidR="00FD22DA" w:rsidRPr="002F7820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B7B44D8" w14:textId="77777777" w:rsidR="00F4252F" w:rsidRPr="002F7820" w:rsidRDefault="00F4252F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A3FBEB3" w:rsidR="005A10F4" w:rsidRPr="002F7820" w:rsidRDefault="00813301" w:rsidP="005A10F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DESARROLLO</w:t>
      </w:r>
    </w:p>
    <w:p w14:paraId="5916DDFA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5.1 Impactos Relacionados</w:t>
      </w:r>
    </w:p>
    <w:p w14:paraId="74E1A825" w14:textId="030CD96E" w:rsidR="005A10F4" w:rsidRPr="002F7820" w:rsidRDefault="000C3695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2F7820">
        <w:rPr>
          <w:b/>
          <w:bCs/>
        </w:rPr>
        <w:t xml:space="preserve">a. </w:t>
      </w:r>
      <w:r w:rsidR="005A10F4" w:rsidRPr="002F7820">
        <w:rPr>
          <w:b/>
          <w:bCs/>
        </w:rPr>
        <w:t>Componente</w:t>
      </w:r>
      <w:r w:rsidRPr="002F7820">
        <w:rPr>
          <w:b/>
          <w:bCs/>
        </w:rPr>
        <w:t>s</w:t>
      </w:r>
      <w:r w:rsidR="005A10F4" w:rsidRPr="002F7820">
        <w:rPr>
          <w:b/>
          <w:bCs/>
        </w:rPr>
        <w:t xml:space="preserve"> Industrial y Forestal</w:t>
      </w:r>
    </w:p>
    <w:p w14:paraId="234A65B0" w14:textId="77777777" w:rsidR="005A10F4" w:rsidRPr="002F7820" w:rsidRDefault="005A10F4" w:rsidP="005A10F4">
      <w:pPr>
        <w:pStyle w:val="TableParagraph"/>
        <w:spacing w:line="227" w:lineRule="exact"/>
        <w:ind w:left="720"/>
      </w:pPr>
    </w:p>
    <w:p w14:paraId="11A5F3FB" w14:textId="4C2D25B3" w:rsidR="005A10F4" w:rsidRPr="00DC4CCC" w:rsidRDefault="00DC4CCC" w:rsidP="00DC4CCC">
      <w:pPr>
        <w:pStyle w:val="TableParagraph"/>
        <w:numPr>
          <w:ilvl w:val="0"/>
          <w:numId w:val="25"/>
        </w:numPr>
        <w:spacing w:line="288" w:lineRule="auto"/>
        <w:jc w:val="both"/>
        <w:rPr>
          <w:bCs/>
          <w:highlight w:val="green"/>
        </w:rPr>
      </w:pPr>
      <w:r w:rsidRPr="00DC4CCC">
        <w:rPr>
          <w:bCs/>
          <w:highlight w:val="green"/>
        </w:rPr>
        <w:t xml:space="preserve">[Afectaciones potenciales a la salud y la seguridad de terceras partes]. </w:t>
      </w:r>
    </w:p>
    <w:p w14:paraId="19EB6A72" w14:textId="77777777" w:rsidR="00DC4CCC" w:rsidRPr="00DC4CCC" w:rsidRDefault="00DC4CCC" w:rsidP="00DC4CCC">
      <w:pPr>
        <w:pStyle w:val="TableParagraph"/>
        <w:spacing w:line="288" w:lineRule="auto"/>
        <w:ind w:left="720"/>
        <w:jc w:val="both"/>
        <w:rPr>
          <w:bCs/>
        </w:rPr>
      </w:pPr>
    </w:p>
    <w:p w14:paraId="42882344" w14:textId="73BFE2D6" w:rsidR="005A10F4" w:rsidRPr="00C35441" w:rsidRDefault="000C3695" w:rsidP="00C35441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2F7820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2F7820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517C8AF6" w14:textId="77777777" w:rsidR="00E42ED0" w:rsidRPr="00950C3C" w:rsidRDefault="00E42ED0" w:rsidP="00E42ED0">
      <w:pPr>
        <w:pStyle w:val="TableParagraph"/>
        <w:numPr>
          <w:ilvl w:val="0"/>
          <w:numId w:val="25"/>
        </w:numPr>
        <w:spacing w:line="288" w:lineRule="auto"/>
        <w:jc w:val="both"/>
        <w:rPr>
          <w:bCs/>
          <w:highlight w:val="green"/>
        </w:rPr>
      </w:pPr>
      <w:r>
        <w:rPr>
          <w:bCs/>
          <w:highlight w:val="green"/>
        </w:rPr>
        <w:t>[</w:t>
      </w:r>
      <w:r w:rsidRPr="00E42ED0">
        <w:rPr>
          <w:bCs/>
          <w:highlight w:val="green"/>
        </w:rPr>
        <w:t xml:space="preserve">Incremento del riesgo de transmisión de enfermedades, incluidas infecciones de transmisión sexual, asociado al aumento del flujo poblacional y a la interacción </w:t>
      </w:r>
      <w:r w:rsidRPr="00950C3C">
        <w:rPr>
          <w:bCs/>
          <w:highlight w:val="green"/>
        </w:rPr>
        <w:t xml:space="preserve">entre población local y personas trabajadoras]. </w:t>
      </w:r>
    </w:p>
    <w:p w14:paraId="1E1781B2" w14:textId="77777777" w:rsidR="00950C3C" w:rsidRPr="00950C3C" w:rsidRDefault="00950C3C" w:rsidP="00950C3C">
      <w:pPr>
        <w:pStyle w:val="TableParagraph"/>
        <w:numPr>
          <w:ilvl w:val="0"/>
          <w:numId w:val="25"/>
        </w:numPr>
        <w:spacing w:line="288" w:lineRule="auto"/>
        <w:jc w:val="both"/>
        <w:rPr>
          <w:bCs/>
          <w:highlight w:val="green"/>
        </w:rPr>
      </w:pPr>
      <w:r w:rsidRPr="00950C3C">
        <w:rPr>
          <w:bCs/>
          <w:highlight w:val="green"/>
        </w:rPr>
        <w:t>[</w:t>
      </w:r>
      <w:r w:rsidR="00E42ED0" w:rsidRPr="00950C3C">
        <w:rPr>
          <w:bCs/>
          <w:highlight w:val="green"/>
        </w:rPr>
        <w:t>Mejoras potenciales en la cobertura y el acceso a servicios de salud e infraestructura sanitaria, derivadas de inversiones, articulación interinstitucional y fortalecimiento de capacidades locales</w:t>
      </w:r>
      <w:r w:rsidRPr="00950C3C">
        <w:rPr>
          <w:bCs/>
          <w:highlight w:val="green"/>
        </w:rPr>
        <w:t>]</w:t>
      </w:r>
      <w:r w:rsidR="00E42ED0" w:rsidRPr="00950C3C">
        <w:rPr>
          <w:bCs/>
          <w:highlight w:val="green"/>
        </w:rPr>
        <w:t>.</w:t>
      </w:r>
    </w:p>
    <w:p w14:paraId="4106752B" w14:textId="77777777" w:rsidR="00950C3C" w:rsidRPr="00950C3C" w:rsidRDefault="00950C3C" w:rsidP="00950C3C">
      <w:pPr>
        <w:pStyle w:val="TableParagraph"/>
        <w:numPr>
          <w:ilvl w:val="0"/>
          <w:numId w:val="25"/>
        </w:numPr>
        <w:spacing w:line="288" w:lineRule="auto"/>
        <w:jc w:val="both"/>
        <w:rPr>
          <w:bCs/>
          <w:highlight w:val="green"/>
        </w:rPr>
      </w:pPr>
      <w:r w:rsidRPr="00950C3C">
        <w:rPr>
          <w:bCs/>
          <w:highlight w:val="green"/>
        </w:rPr>
        <w:t>[</w:t>
      </w:r>
      <w:r w:rsidR="00E42ED0" w:rsidRPr="00950C3C">
        <w:rPr>
          <w:bCs/>
          <w:highlight w:val="green"/>
        </w:rPr>
        <w:t>Aumento del riesgo de eventos antrópicos vinculados al manejo inadecuado de residuos, con posibles afectaciones a la salud pública y al ambiente</w:t>
      </w:r>
      <w:r w:rsidRPr="00950C3C">
        <w:rPr>
          <w:bCs/>
          <w:highlight w:val="green"/>
        </w:rPr>
        <w:t>]</w:t>
      </w:r>
      <w:r w:rsidR="00E42ED0" w:rsidRPr="00950C3C">
        <w:rPr>
          <w:bCs/>
          <w:highlight w:val="green"/>
        </w:rPr>
        <w:t>.</w:t>
      </w:r>
    </w:p>
    <w:p w14:paraId="07C53820" w14:textId="58597C8A" w:rsidR="00FD22DA" w:rsidRPr="00A40BD7" w:rsidRDefault="00950C3C" w:rsidP="00950C3C">
      <w:pPr>
        <w:pStyle w:val="TableParagraph"/>
        <w:numPr>
          <w:ilvl w:val="0"/>
          <w:numId w:val="25"/>
        </w:numPr>
        <w:spacing w:line="288" w:lineRule="auto"/>
        <w:jc w:val="both"/>
        <w:rPr>
          <w:bCs/>
          <w:highlight w:val="green"/>
        </w:rPr>
        <w:sectPr w:rsidR="00FD22DA" w:rsidRPr="00A40BD7" w:rsidSect="007163D3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A40BD7">
        <w:rPr>
          <w:bCs/>
          <w:highlight w:val="green"/>
        </w:rPr>
        <w:t>[</w:t>
      </w:r>
      <w:r w:rsidR="00E42ED0" w:rsidRPr="00A40BD7">
        <w:rPr>
          <w:bCs/>
          <w:highlight w:val="green"/>
        </w:rPr>
        <w:t>Incremento del flujo de personas en el área de influencia, con el consiguiente aumento del riesgo de incidentes de seguridad y hechos delictivos</w:t>
      </w:r>
      <w:r w:rsidR="00A40BD7" w:rsidRPr="00A40BD7">
        <w:rPr>
          <w:bCs/>
          <w:highlight w:val="green"/>
        </w:rPr>
        <w:t>]</w:t>
      </w:r>
      <w:r w:rsidR="00E42ED0" w:rsidRPr="00A40BD7">
        <w:rPr>
          <w:bCs/>
          <w:highlight w:val="green"/>
        </w:rPr>
        <w:t>.</w:t>
      </w:r>
    </w:p>
    <w:p w14:paraId="392CC960" w14:textId="2975BC23" w:rsidR="005A10F4" w:rsidRPr="002F7820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2"/>
        <w:tblW w:w="5420" w:type="pct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1E0" w:firstRow="1" w:lastRow="1" w:firstColumn="1" w:lastColumn="1" w:noHBand="0" w:noVBand="0"/>
      </w:tblPr>
      <w:tblGrid>
        <w:gridCol w:w="1805"/>
        <w:gridCol w:w="3150"/>
        <w:gridCol w:w="4251"/>
        <w:gridCol w:w="3008"/>
        <w:gridCol w:w="1416"/>
        <w:gridCol w:w="1531"/>
      </w:tblGrid>
      <w:tr w:rsidR="0075718A" w:rsidRPr="007A7E5D" w14:paraId="73B5CAF2" w14:textId="77777777" w:rsidTr="00614EDB">
        <w:trPr>
          <w:trHeight w:val="300"/>
          <w:tblHeader/>
          <w:jc w:val="center"/>
        </w:trPr>
        <w:tc>
          <w:tcPr>
            <w:tcW w:w="595" w:type="pct"/>
            <w:vAlign w:val="center"/>
          </w:tcPr>
          <w:p w14:paraId="75323AD7" w14:textId="2C1E695A" w:rsidR="00246473" w:rsidRPr="007A7E5D" w:rsidRDefault="009633CC" w:rsidP="00120BF2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1039" w:type="pct"/>
            <w:vAlign w:val="center"/>
          </w:tcPr>
          <w:p w14:paraId="23083122" w14:textId="77777777" w:rsidR="00246473" w:rsidRPr="007A7E5D" w:rsidRDefault="00246473" w:rsidP="00120BF2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1402" w:type="pct"/>
            <w:vAlign w:val="center"/>
          </w:tcPr>
          <w:p w14:paraId="0C51B5E7" w14:textId="77777777" w:rsidR="00246473" w:rsidRPr="007A7E5D" w:rsidRDefault="00246473" w:rsidP="00120BF2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992" w:type="pct"/>
            <w:vAlign w:val="center"/>
          </w:tcPr>
          <w:p w14:paraId="35BC1C83" w14:textId="77777777" w:rsidR="00246473" w:rsidRPr="007A7E5D" w:rsidRDefault="00246473" w:rsidP="00120BF2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467" w:type="pct"/>
            <w:vAlign w:val="center"/>
          </w:tcPr>
          <w:p w14:paraId="0C9E8CE8" w14:textId="77777777" w:rsidR="00246473" w:rsidRPr="007A7E5D" w:rsidRDefault="00246473" w:rsidP="00120BF2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Medios de Verificación</w:t>
            </w:r>
          </w:p>
        </w:tc>
        <w:tc>
          <w:tcPr>
            <w:tcW w:w="505" w:type="pct"/>
            <w:vAlign w:val="center"/>
          </w:tcPr>
          <w:p w14:paraId="3990666A" w14:textId="5D86EA75" w:rsidR="00246473" w:rsidRPr="007A7E5D" w:rsidRDefault="009633CC" w:rsidP="00120BF2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E916FA" w:rsidRPr="007A7E5D" w14:paraId="72B03B30" w14:textId="77777777" w:rsidTr="001D0EF8">
        <w:trPr>
          <w:trHeight w:val="514"/>
          <w:jc w:val="center"/>
        </w:trPr>
        <w:tc>
          <w:tcPr>
            <w:tcW w:w="595" w:type="pct"/>
            <w:vAlign w:val="center"/>
          </w:tcPr>
          <w:p w14:paraId="72252203" w14:textId="65C79671" w:rsidR="00E916FA" w:rsidRPr="007A7E5D" w:rsidRDefault="00E916FA" w:rsidP="00120BF2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Pr="007A7E5D">
              <w:rPr>
                <w:b/>
                <w:sz w:val="20"/>
                <w:szCs w:val="20"/>
              </w:rPr>
              <w:t>N°</w:t>
            </w:r>
            <w:proofErr w:type="spellEnd"/>
            <w:r w:rsidRPr="007A7E5D">
              <w:rPr>
                <w:b/>
                <w:sz w:val="20"/>
                <w:szCs w:val="20"/>
              </w:rPr>
              <w:t xml:space="preserve"> 1</w:t>
            </w:r>
          </w:p>
        </w:tc>
        <w:tc>
          <w:tcPr>
            <w:tcW w:w="3900" w:type="pct"/>
            <w:gridSpan w:val="4"/>
            <w:vAlign w:val="center"/>
          </w:tcPr>
          <w:p w14:paraId="1788E6C7" w14:textId="13DB37AE" w:rsidR="00E916FA" w:rsidRPr="00D66D1B" w:rsidRDefault="00C26AE3" w:rsidP="1531783A">
            <w:pPr>
              <w:pStyle w:val="TableParagraph"/>
              <w:spacing w:line="227" w:lineRule="exact"/>
              <w:ind w:left="0"/>
              <w:jc w:val="both"/>
              <w:rPr>
                <w:color w:val="FF0000"/>
                <w:sz w:val="20"/>
                <w:szCs w:val="20"/>
                <w:highlight w:val="yellow"/>
              </w:rPr>
            </w:pPr>
            <w:r w:rsidRPr="00C26AE3">
              <w:rPr>
                <w:b/>
                <w:bCs/>
                <w:sz w:val="20"/>
                <w:szCs w:val="20"/>
                <w:highlight w:val="green"/>
              </w:rPr>
              <w:t>[Reducir la brecha de acceso a servicios de atención médica especializada y promoción de la salud, mediante la prestación de 3.550 atenciones].</w:t>
            </w:r>
          </w:p>
        </w:tc>
        <w:tc>
          <w:tcPr>
            <w:tcW w:w="505" w:type="pct"/>
            <w:vMerge w:val="restart"/>
            <w:vAlign w:val="center"/>
          </w:tcPr>
          <w:p w14:paraId="74F4A36A" w14:textId="77777777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AA1CF7E" w14:textId="77777777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61CF03C5" w14:textId="77777777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2654AC2A" w14:textId="77777777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682E0DDF" w14:textId="5DD09799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7A7E5D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55651B38" w14:textId="77777777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C1A37B5" w14:textId="77777777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7A7E5D">
              <w:rPr>
                <w:bCs/>
                <w:sz w:val="20"/>
                <w:szCs w:val="20"/>
              </w:rPr>
              <w:t xml:space="preserve"> Pueblos Indígenas.</w:t>
            </w:r>
          </w:p>
          <w:p w14:paraId="49D7014C" w14:textId="77777777" w:rsidR="00E916FA" w:rsidRPr="007A7E5D" w:rsidRDefault="00E916FA" w:rsidP="00AB535C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58599FEB" w14:textId="77777777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ODS 3:</w:t>
            </w:r>
            <w:r w:rsidRPr="007A7E5D">
              <w:rPr>
                <w:bCs/>
                <w:sz w:val="20"/>
                <w:szCs w:val="20"/>
              </w:rPr>
              <w:t xml:space="preserve"> Salud y Bienestar</w:t>
            </w:r>
          </w:p>
          <w:p w14:paraId="0158D603" w14:textId="77777777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440E47B" w14:textId="77777777" w:rsidR="00E916FA" w:rsidRPr="007A7E5D" w:rsidRDefault="00E916FA" w:rsidP="00AB06A1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ISO 26000:</w:t>
            </w:r>
            <w:r w:rsidRPr="007A7E5D">
              <w:rPr>
                <w:bCs/>
                <w:sz w:val="20"/>
                <w:szCs w:val="20"/>
              </w:rPr>
              <w:t xml:space="preserve"> Comunidad</w:t>
            </w:r>
          </w:p>
          <w:p w14:paraId="788A3B77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6A183CF0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EE6B501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3BABDD5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E115F62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B8505A0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935887D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5C21A8B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2813F5B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3685F73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F0C62C1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7A7E5D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19358A97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6127BBA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7A7E5D">
              <w:rPr>
                <w:bCs/>
                <w:sz w:val="20"/>
                <w:szCs w:val="20"/>
              </w:rPr>
              <w:t xml:space="preserve"> Pueblos Indígenas.</w:t>
            </w:r>
          </w:p>
          <w:p w14:paraId="7E21633C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1E8FEBD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ODS 3:</w:t>
            </w:r>
            <w:r w:rsidRPr="007A7E5D">
              <w:rPr>
                <w:bCs/>
                <w:sz w:val="20"/>
                <w:szCs w:val="20"/>
              </w:rPr>
              <w:t xml:space="preserve"> Salud y Bienestar</w:t>
            </w:r>
          </w:p>
          <w:p w14:paraId="428181EF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6228D00" w14:textId="7D628F87" w:rsidR="00E916FA" w:rsidRPr="007A7E5D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ISO 26000:</w:t>
            </w:r>
            <w:r w:rsidRPr="007A7E5D">
              <w:rPr>
                <w:bCs/>
                <w:sz w:val="20"/>
                <w:szCs w:val="20"/>
              </w:rPr>
              <w:t xml:space="preserve"> Comunidad</w:t>
            </w:r>
          </w:p>
          <w:p w14:paraId="26882B1E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0EAE9F3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F1DF720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B9E7D64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AF6983B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FA8EAFF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47E93E6E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C7B4093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CC03521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AE9A603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5F4CF9D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698221A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8E5D943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B39BEC7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90BCB28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4834275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DE4CF54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0D60EF0A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6F2BDCE4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480CFB12" w14:textId="77777777" w:rsidR="00E916FA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AB5F920" w14:textId="77777777" w:rsidR="00E916FA" w:rsidRPr="007A7E5D" w:rsidRDefault="00E916FA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076E6A33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7A7E5D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31ECCD6B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4913FC3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lastRenderedPageBreak/>
              <w:t xml:space="preserve">Normas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7A7E5D">
              <w:rPr>
                <w:bCs/>
                <w:sz w:val="20"/>
                <w:szCs w:val="20"/>
              </w:rPr>
              <w:t xml:space="preserve"> Pueblos Indígenas.</w:t>
            </w:r>
          </w:p>
          <w:p w14:paraId="3347F707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ADCA38D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ODS 3:</w:t>
            </w:r>
            <w:r w:rsidRPr="007A7E5D">
              <w:rPr>
                <w:bCs/>
                <w:sz w:val="20"/>
                <w:szCs w:val="20"/>
              </w:rPr>
              <w:t xml:space="preserve"> Salud y Bienestar</w:t>
            </w:r>
          </w:p>
          <w:p w14:paraId="2D7B5A86" w14:textId="77777777" w:rsidR="00E916FA" w:rsidRPr="007A7E5D" w:rsidRDefault="00E916FA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FF15F93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ISO 26000:</w:t>
            </w:r>
            <w:r w:rsidRPr="007A7E5D">
              <w:rPr>
                <w:bCs/>
                <w:sz w:val="20"/>
                <w:szCs w:val="20"/>
              </w:rPr>
              <w:t xml:space="preserve"> Comunidad</w:t>
            </w:r>
          </w:p>
          <w:p w14:paraId="3334E68E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3669E47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1481A72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6422EB0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004893F0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FDD3512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BE0705D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17019E3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198ED464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42665A48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4C207C73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309C8350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1798C855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49077984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2B3DDAC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1E0D446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F910941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431F1EFC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0E27C13A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153BE07B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17831188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48D0FF11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FDA4A81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2E29F63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37A256AF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86D11A8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5613B13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FC6F2CD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3C4773E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61E7E82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5A840BE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A768C3B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4D240BEE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10BC1E28" w14:textId="77777777" w:rsidR="00E916FA" w:rsidRDefault="00E916FA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A0A2812" w14:textId="704C9BB8" w:rsidR="004A02FA" w:rsidRPr="007A7E5D" w:rsidRDefault="004A02FA" w:rsidP="004C2BD6">
            <w:pPr>
              <w:pStyle w:val="TableParagraph"/>
              <w:spacing w:line="288" w:lineRule="auto"/>
              <w:ind w:left="0"/>
              <w:rPr>
                <w:b/>
                <w:sz w:val="20"/>
                <w:szCs w:val="20"/>
              </w:rPr>
            </w:pPr>
          </w:p>
        </w:tc>
      </w:tr>
      <w:tr w:rsidR="0075718A" w:rsidRPr="007A7E5D" w14:paraId="115CD379" w14:textId="77777777" w:rsidTr="00614EDB">
        <w:trPr>
          <w:trHeight w:val="1598"/>
          <w:jc w:val="center"/>
        </w:trPr>
        <w:tc>
          <w:tcPr>
            <w:tcW w:w="595" w:type="pct"/>
            <w:tcBorders>
              <w:bottom w:val="single" w:sz="4" w:space="0" w:color="auto"/>
            </w:tcBorders>
            <w:vAlign w:val="center"/>
          </w:tcPr>
          <w:p w14:paraId="203788F9" w14:textId="4027E580" w:rsidR="00E916FA" w:rsidRPr="007A7E5D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Entidades Estatales locales, del área de Salud</w:t>
            </w:r>
          </w:p>
        </w:tc>
        <w:tc>
          <w:tcPr>
            <w:tcW w:w="1039" w:type="pct"/>
            <w:vMerge w:val="restart"/>
            <w:vAlign w:val="center"/>
          </w:tcPr>
          <w:p w14:paraId="19ADC8EF" w14:textId="77777777" w:rsidR="00E916FA" w:rsidRDefault="00E916FA" w:rsidP="00765210">
            <w:pPr>
              <w:pStyle w:val="TableParagraph"/>
              <w:spacing w:line="288" w:lineRule="auto"/>
              <w:ind w:left="472"/>
              <w:jc w:val="both"/>
              <w:rPr>
                <w:sz w:val="20"/>
                <w:szCs w:val="20"/>
              </w:rPr>
            </w:pPr>
          </w:p>
          <w:p w14:paraId="5E1F6F7F" w14:textId="77777777" w:rsidR="00E916FA" w:rsidRDefault="00E916FA" w:rsidP="00765210">
            <w:pPr>
              <w:pStyle w:val="TableParagraph"/>
              <w:spacing w:line="288" w:lineRule="auto"/>
              <w:ind w:left="472"/>
              <w:jc w:val="both"/>
              <w:rPr>
                <w:sz w:val="20"/>
                <w:szCs w:val="20"/>
              </w:rPr>
            </w:pPr>
          </w:p>
          <w:p w14:paraId="1F12FDE1" w14:textId="77777777" w:rsidR="00E916FA" w:rsidRDefault="00E916FA" w:rsidP="00765210">
            <w:pPr>
              <w:pStyle w:val="TableParagraph"/>
              <w:spacing w:line="288" w:lineRule="auto"/>
              <w:ind w:left="472"/>
              <w:jc w:val="both"/>
              <w:rPr>
                <w:sz w:val="20"/>
                <w:szCs w:val="20"/>
              </w:rPr>
            </w:pPr>
          </w:p>
          <w:p w14:paraId="116ADB45" w14:textId="77777777" w:rsidR="00E916FA" w:rsidRDefault="00E916FA" w:rsidP="00765210">
            <w:pPr>
              <w:pStyle w:val="TableParagraph"/>
              <w:spacing w:line="288" w:lineRule="auto"/>
              <w:ind w:left="472"/>
              <w:jc w:val="both"/>
              <w:rPr>
                <w:sz w:val="20"/>
                <w:szCs w:val="20"/>
              </w:rPr>
            </w:pPr>
          </w:p>
          <w:p w14:paraId="54717114" w14:textId="77777777" w:rsidR="00E916FA" w:rsidRDefault="00E916FA" w:rsidP="00765210">
            <w:pPr>
              <w:pStyle w:val="TableParagraph"/>
              <w:spacing w:line="288" w:lineRule="auto"/>
              <w:ind w:left="472"/>
              <w:jc w:val="both"/>
              <w:rPr>
                <w:sz w:val="20"/>
                <w:szCs w:val="20"/>
              </w:rPr>
            </w:pPr>
          </w:p>
          <w:p w14:paraId="05A67140" w14:textId="77777777" w:rsidR="00E916FA" w:rsidRDefault="00E916FA" w:rsidP="003F2BB4">
            <w:pPr>
              <w:pStyle w:val="TableParagraph"/>
              <w:spacing w:line="288" w:lineRule="auto"/>
              <w:ind w:left="0"/>
              <w:jc w:val="both"/>
              <w:rPr>
                <w:sz w:val="20"/>
                <w:szCs w:val="20"/>
              </w:rPr>
            </w:pPr>
          </w:p>
          <w:p w14:paraId="42533F6C" w14:textId="27BD7927" w:rsidR="00E916FA" w:rsidRPr="00786689" w:rsidRDefault="00786689" w:rsidP="00786689">
            <w:pPr>
              <w:pStyle w:val="TableParagraph"/>
              <w:numPr>
                <w:ilvl w:val="0"/>
                <w:numId w:val="14"/>
              </w:numPr>
              <w:spacing w:line="288" w:lineRule="auto"/>
              <w:rPr>
                <w:sz w:val="20"/>
                <w:szCs w:val="20"/>
                <w:highlight w:val="green"/>
              </w:rPr>
            </w:pPr>
            <w:r w:rsidRPr="00786689">
              <w:rPr>
                <w:sz w:val="20"/>
                <w:szCs w:val="20"/>
                <w:highlight w:val="green"/>
              </w:rPr>
              <w:t>[Fortalecer las alianzas con instituciones de salud locales y nacionales para la provisión de asistencias médicas a la población del área de influencia].</w:t>
            </w:r>
          </w:p>
          <w:p w14:paraId="4DB1C7FF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4B863DBE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03BD96A1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3E77D9AE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2F8C68ED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407C2F83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2BA48983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386A3CB5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65D863F1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55D140E5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1B79886C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047E5D57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7C62CDC3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488B46FD" w14:textId="77777777" w:rsidR="00E916FA" w:rsidRDefault="00E916FA" w:rsidP="00765210">
            <w:pPr>
              <w:pStyle w:val="TableParagraph"/>
              <w:spacing w:line="288" w:lineRule="auto"/>
              <w:jc w:val="both"/>
              <w:rPr>
                <w:sz w:val="20"/>
                <w:szCs w:val="20"/>
              </w:rPr>
            </w:pPr>
          </w:p>
          <w:p w14:paraId="0D8E7108" w14:textId="11256875" w:rsidR="00E916FA" w:rsidRPr="000F5B02" w:rsidRDefault="00E916FA" w:rsidP="006F4C2B">
            <w:pPr>
              <w:pStyle w:val="TableParagraph"/>
              <w:spacing w:line="288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1402" w:type="pct"/>
            <w:vAlign w:val="center"/>
          </w:tcPr>
          <w:p w14:paraId="2C92F8B4" w14:textId="1121627A" w:rsidR="00E916FA" w:rsidRPr="004235E7" w:rsidRDefault="000429F8" w:rsidP="004B289F">
            <w:pPr>
              <w:pStyle w:val="TableParagraph"/>
              <w:numPr>
                <w:ilvl w:val="1"/>
                <w:numId w:val="14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green"/>
              </w:rPr>
            </w:pPr>
            <w:r w:rsidRPr="004235E7">
              <w:rPr>
                <w:color w:val="000000" w:themeColor="text1"/>
                <w:sz w:val="20"/>
                <w:szCs w:val="20"/>
                <w:highlight w:val="green"/>
              </w:rPr>
              <w:lastRenderedPageBreak/>
              <w:t>[</w:t>
            </w:r>
            <w:r w:rsidR="00AF4954" w:rsidRPr="004235E7">
              <w:rPr>
                <w:color w:val="000000" w:themeColor="text1"/>
                <w:sz w:val="20"/>
                <w:szCs w:val="20"/>
                <w:highlight w:val="green"/>
              </w:rPr>
              <w:t>Establecer y fortalecer un vínculo sostenido de cooperación interinstitucional con el Ministerio de Salud Pública y Bienestar Social, la Primera y Decimotercera Regiones Sanitarias, y la Cruz Roja Paraguaya, con un horizonte de implementación de cinco años</w:t>
            </w:r>
            <w:r w:rsidRPr="004235E7">
              <w:rPr>
                <w:color w:val="000000" w:themeColor="text1"/>
                <w:sz w:val="20"/>
                <w:szCs w:val="20"/>
                <w:highlight w:val="green"/>
              </w:rPr>
              <w:t>]</w:t>
            </w:r>
            <w:r w:rsidR="00E916FA" w:rsidRPr="004235E7">
              <w:rPr>
                <w:color w:val="000000" w:themeColor="text1"/>
                <w:sz w:val="20"/>
                <w:szCs w:val="20"/>
                <w:highlight w:val="green"/>
              </w:rPr>
              <w:t>.</w:t>
            </w:r>
          </w:p>
        </w:tc>
        <w:tc>
          <w:tcPr>
            <w:tcW w:w="992" w:type="pct"/>
            <w:vAlign w:val="center"/>
          </w:tcPr>
          <w:p w14:paraId="256D2457" w14:textId="77777777" w:rsidR="00E916FA" w:rsidRPr="006B2F02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Cs/>
                <w:color w:val="000000" w:themeColor="text1"/>
                <w:sz w:val="20"/>
                <w:szCs w:val="20"/>
                <w:highlight w:val="yellow"/>
              </w:rPr>
            </w:pPr>
          </w:p>
          <w:p w14:paraId="19FEAA4F" w14:textId="77777777" w:rsidR="00E916FA" w:rsidRPr="006B2F02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Cs/>
                <w:color w:val="000000" w:themeColor="text1"/>
                <w:sz w:val="20"/>
                <w:szCs w:val="20"/>
                <w:highlight w:val="yellow"/>
              </w:rPr>
            </w:pPr>
          </w:p>
          <w:p w14:paraId="6FF57534" w14:textId="7B37F7D5" w:rsidR="00E916FA" w:rsidRPr="006B2F02" w:rsidRDefault="000429F8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</w:rPr>
              <w:t>[</w:t>
            </w:r>
            <w:r w:rsidR="00E916FA" w:rsidRPr="006B2F02">
              <w:rPr>
                <w:color w:val="000000" w:themeColor="text1"/>
                <w:sz w:val="20"/>
                <w:szCs w:val="20"/>
                <w:highlight w:val="yellow"/>
              </w:rPr>
              <w:t>Convenio firmado</w:t>
            </w:r>
            <w:r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</w:p>
          <w:p w14:paraId="4FC387EC" w14:textId="77777777" w:rsidR="00E916FA" w:rsidRPr="006B2F02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Cs/>
                <w:color w:val="000000" w:themeColor="text1"/>
                <w:sz w:val="20"/>
                <w:szCs w:val="20"/>
                <w:highlight w:val="yellow"/>
              </w:rPr>
            </w:pPr>
          </w:p>
          <w:p w14:paraId="1D5BDF18" w14:textId="49E5B1D0" w:rsidR="00E916FA" w:rsidRPr="006B2F02" w:rsidRDefault="00E916FA" w:rsidP="0086352D">
            <w:pPr>
              <w:pStyle w:val="TableParagraph"/>
              <w:spacing w:line="288" w:lineRule="auto"/>
              <w:ind w:left="0"/>
              <w:rPr>
                <w:bCs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467" w:type="pct"/>
            <w:vAlign w:val="center"/>
          </w:tcPr>
          <w:p w14:paraId="688A5D0E" w14:textId="77777777" w:rsidR="00E916FA" w:rsidRPr="007A7E5D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Convenio</w:t>
            </w:r>
          </w:p>
          <w:p w14:paraId="1F20CAEA" w14:textId="2873DE0D" w:rsidR="00E916FA" w:rsidRPr="007A7E5D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 xml:space="preserve">Minuta de Reunión </w:t>
            </w:r>
          </w:p>
        </w:tc>
        <w:tc>
          <w:tcPr>
            <w:tcW w:w="505" w:type="pct"/>
            <w:vMerge/>
            <w:vAlign w:val="center"/>
          </w:tcPr>
          <w:p w14:paraId="750D1147" w14:textId="0D34E003" w:rsidR="00E916FA" w:rsidRPr="007A7E5D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5718A" w:rsidRPr="007A7E5D" w14:paraId="6E914DC9" w14:textId="77777777" w:rsidTr="00614EDB">
        <w:trPr>
          <w:trHeight w:val="1334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9740B" w14:textId="23E49DCB" w:rsidR="00E916FA" w:rsidRPr="007A7E5D" w:rsidRDefault="00E916FA" w:rsidP="00375880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039" w:type="pct"/>
            <w:vMerge/>
            <w:vAlign w:val="center"/>
          </w:tcPr>
          <w:p w14:paraId="1E558E7C" w14:textId="77777777" w:rsidR="00E916FA" w:rsidRPr="007A7E5D" w:rsidRDefault="00E916FA" w:rsidP="00120BF2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402" w:type="pct"/>
            <w:vAlign w:val="center"/>
          </w:tcPr>
          <w:p w14:paraId="5347DF45" w14:textId="76083215" w:rsidR="00E916FA" w:rsidRPr="006B2F02" w:rsidRDefault="00306C7B" w:rsidP="00506592">
            <w:pPr>
              <w:pStyle w:val="TableParagraph"/>
              <w:numPr>
                <w:ilvl w:val="1"/>
                <w:numId w:val="14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yellow"/>
              </w:rPr>
            </w:pPr>
            <w:r w:rsidRPr="00306C7B">
              <w:rPr>
                <w:color w:val="000000" w:themeColor="text1"/>
                <w:sz w:val="20"/>
                <w:szCs w:val="20"/>
                <w:highlight w:val="green"/>
              </w:rPr>
              <w:t>[Realizar un diagnóstico conjunto y la planificación coordinada de actividades]</w:t>
            </w:r>
            <w:r w:rsidR="00E916FA" w:rsidRPr="00306C7B">
              <w:rPr>
                <w:color w:val="000000" w:themeColor="text1"/>
                <w:sz w:val="20"/>
                <w:szCs w:val="20"/>
                <w:highlight w:val="green"/>
              </w:rPr>
              <w:t>.</w:t>
            </w:r>
          </w:p>
        </w:tc>
        <w:tc>
          <w:tcPr>
            <w:tcW w:w="992" w:type="pct"/>
            <w:vAlign w:val="center"/>
          </w:tcPr>
          <w:p w14:paraId="074D4B10" w14:textId="22E093BD" w:rsidR="00E916FA" w:rsidRPr="00AC0C85" w:rsidRDefault="00AC0C85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green"/>
                <w:lang w:val="pt-BR"/>
              </w:rPr>
            </w:pPr>
            <w:r w:rsidRPr="00AC0C85">
              <w:rPr>
                <w:color w:val="000000" w:themeColor="text1"/>
                <w:sz w:val="20"/>
                <w:szCs w:val="20"/>
                <w:highlight w:val="green"/>
                <w:lang w:val="pt-BR"/>
              </w:rPr>
              <w:t>[Diagnóstico culminado]</w:t>
            </w:r>
          </w:p>
        </w:tc>
        <w:tc>
          <w:tcPr>
            <w:tcW w:w="467" w:type="pct"/>
            <w:vAlign w:val="center"/>
          </w:tcPr>
          <w:p w14:paraId="3B4554FE" w14:textId="460CFA9E" w:rsidR="00E916FA" w:rsidRPr="00AC0C85" w:rsidRDefault="00AC0C85" w:rsidP="00120BF2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highlight w:val="green"/>
              </w:rPr>
            </w:pPr>
            <w:r w:rsidRPr="00AC0C85">
              <w:rPr>
                <w:bCs/>
                <w:sz w:val="20"/>
                <w:szCs w:val="20"/>
                <w:highlight w:val="green"/>
              </w:rPr>
              <w:t>[Plan de Acción resultante del diagnóstico]</w:t>
            </w:r>
          </w:p>
        </w:tc>
        <w:tc>
          <w:tcPr>
            <w:tcW w:w="505" w:type="pct"/>
            <w:vMerge/>
            <w:vAlign w:val="center"/>
          </w:tcPr>
          <w:p w14:paraId="6DDA663E" w14:textId="77777777" w:rsidR="00E916FA" w:rsidRPr="007A7E5D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5718A" w:rsidRPr="007A7E5D" w14:paraId="4BB69A3D" w14:textId="77777777" w:rsidTr="00614EDB">
        <w:trPr>
          <w:trHeight w:val="30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1FC33" w14:textId="130E32EA" w:rsidR="00E916FA" w:rsidRPr="007A7E5D" w:rsidRDefault="00E916FA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039" w:type="pct"/>
            <w:vMerge/>
            <w:vAlign w:val="center"/>
          </w:tcPr>
          <w:p w14:paraId="651504D2" w14:textId="77777777" w:rsidR="00E916FA" w:rsidRPr="007A7E5D" w:rsidRDefault="00E916FA" w:rsidP="00120BF2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402" w:type="pct"/>
            <w:vAlign w:val="center"/>
          </w:tcPr>
          <w:p w14:paraId="5EE8F5C5" w14:textId="77777777" w:rsidR="00E916FA" w:rsidRDefault="00E916FA" w:rsidP="00786689">
            <w:pPr>
              <w:pStyle w:val="TableParagraph"/>
              <w:spacing w:line="288" w:lineRule="auto"/>
              <w:ind w:left="0"/>
              <w:jc w:val="both"/>
              <w:rPr>
                <w:color w:val="000000" w:themeColor="text1"/>
                <w:sz w:val="20"/>
                <w:szCs w:val="20"/>
                <w:highlight w:val="yellow"/>
              </w:rPr>
            </w:pPr>
          </w:p>
          <w:p w14:paraId="7266D363" w14:textId="25643668" w:rsidR="00E916FA" w:rsidRPr="00CC4A1C" w:rsidRDefault="005D2B0D" w:rsidP="006B2F02">
            <w:pPr>
              <w:pStyle w:val="TableParagraph"/>
              <w:numPr>
                <w:ilvl w:val="1"/>
                <w:numId w:val="14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</w:rPr>
              <w:t>[</w:t>
            </w:r>
            <w:r w:rsidR="00E916FA" w:rsidRPr="00CC4A1C">
              <w:rPr>
                <w:color w:val="000000" w:themeColor="text1"/>
                <w:sz w:val="20"/>
                <w:szCs w:val="20"/>
                <w:highlight w:val="yellow"/>
              </w:rPr>
              <w:t>Desarrollo de las jornadas de asistencias médicas a través de las Unidades de Salud Familiar, además de las asistencias bridadas a través del SAI y las extramurales de Salud Sexual con la Cruz Roja Paraguaya</w:t>
            </w:r>
            <w:r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  <w:r w:rsidR="00E916FA" w:rsidRPr="00CC4A1C">
              <w:rPr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992" w:type="pct"/>
            <w:vAlign w:val="center"/>
          </w:tcPr>
          <w:p w14:paraId="2DC8862E" w14:textId="166D8BE4" w:rsidR="00E916FA" w:rsidRPr="008A1D9C" w:rsidRDefault="008A1D9C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r w:rsidRPr="008A1D9C">
              <w:rPr>
                <w:color w:val="000000" w:themeColor="text1"/>
                <w:sz w:val="20"/>
                <w:szCs w:val="20"/>
                <w:highlight w:val="yellow"/>
              </w:rPr>
              <w:t>[</w:t>
            </w:r>
            <w:proofErr w:type="spellStart"/>
            <w:r w:rsidR="00E916FA" w:rsidRPr="008A1D9C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E916FA" w:rsidRPr="008A1D9C">
              <w:rPr>
                <w:color w:val="000000" w:themeColor="text1"/>
                <w:sz w:val="20"/>
                <w:szCs w:val="20"/>
                <w:highlight w:val="yellow"/>
              </w:rPr>
              <w:t xml:space="preserve"> de asistencias médicas realizadas</w:t>
            </w:r>
          </w:p>
          <w:p w14:paraId="47774703" w14:textId="2FC5AE0A" w:rsidR="00E916FA" w:rsidRPr="00CC4A1C" w:rsidRDefault="00E916FA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proofErr w:type="spellStart"/>
            <w:r w:rsidRPr="00CC4A1C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CC4A1C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comunidades directas alcanzadas</w:t>
            </w:r>
          </w:p>
          <w:p w14:paraId="4F8274EB" w14:textId="52905C33" w:rsidR="00E916FA" w:rsidRPr="00CC4A1C" w:rsidRDefault="00E916FA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proofErr w:type="spellStart"/>
            <w:r w:rsidRPr="00CC4A1C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CC4A1C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comunidades indirectas alcanzadas</w:t>
            </w:r>
          </w:p>
          <w:p w14:paraId="272E8E82" w14:textId="0522E0A2" w:rsidR="00E916FA" w:rsidRPr="00CC4A1C" w:rsidRDefault="00E916FA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proofErr w:type="spellStart"/>
            <w:r w:rsidRPr="00CC4A1C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CC4A1C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personas alcanzadas disgregadas por Sexo, edad y comunidad</w:t>
            </w:r>
          </w:p>
          <w:p w14:paraId="6DC87AC4" w14:textId="039C5584" w:rsidR="00E916FA" w:rsidRPr="00AE117C" w:rsidRDefault="00E916FA" w:rsidP="00163450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</w:pPr>
            <w:r w:rsidRPr="00AE117C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lastRenderedPageBreak/>
              <w:t xml:space="preserve">N° de </w:t>
            </w:r>
            <w:proofErr w:type="spellStart"/>
            <w:r w:rsidRPr="00AE117C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servicios</w:t>
            </w:r>
            <w:proofErr w:type="spellEnd"/>
            <w:r w:rsidRPr="00AE117C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 xml:space="preserve"> prestados</w:t>
            </w:r>
            <w:r w:rsidRPr="00AE117C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br/>
              <w:t>N° de especialidades médicas</w:t>
            </w:r>
            <w:r w:rsidR="008A1D9C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]</w:t>
            </w:r>
          </w:p>
        </w:tc>
        <w:tc>
          <w:tcPr>
            <w:tcW w:w="467" w:type="pct"/>
            <w:vAlign w:val="center"/>
          </w:tcPr>
          <w:p w14:paraId="3F1AB082" w14:textId="622FC955" w:rsidR="00E916FA" w:rsidRPr="007A7E5D" w:rsidRDefault="00E916FA" w:rsidP="00120BF2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lastRenderedPageBreak/>
              <w:t>Reporte / Informe</w:t>
            </w:r>
          </w:p>
          <w:p w14:paraId="7DF23614" w14:textId="2A6ADC5A" w:rsidR="00E916FA" w:rsidRPr="007A7E5D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Estadísticos</w:t>
            </w:r>
          </w:p>
        </w:tc>
        <w:tc>
          <w:tcPr>
            <w:tcW w:w="505" w:type="pct"/>
            <w:vMerge/>
            <w:vAlign w:val="center"/>
          </w:tcPr>
          <w:p w14:paraId="501188B6" w14:textId="77777777" w:rsidR="00E916FA" w:rsidRPr="007A7E5D" w:rsidRDefault="00E916FA" w:rsidP="00120BF2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5718A" w14:paraId="175F62F0" w14:textId="77777777" w:rsidTr="00614EDB">
        <w:trPr>
          <w:trHeight w:val="30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67E77C" w14:textId="70E45385" w:rsidR="00E916FA" w:rsidRDefault="00E916FA" w:rsidP="1531783A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039" w:type="pct"/>
            <w:vMerge/>
            <w:vAlign w:val="center"/>
          </w:tcPr>
          <w:p w14:paraId="5DB83938" w14:textId="0F1B8D0D" w:rsidR="00E916FA" w:rsidRDefault="00E916FA" w:rsidP="00765210">
            <w:pPr>
              <w:pStyle w:val="TableParagraph"/>
              <w:spacing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402" w:type="pct"/>
            <w:vAlign w:val="center"/>
          </w:tcPr>
          <w:p w14:paraId="2C6498FC" w14:textId="73CB8377" w:rsidR="00E916FA" w:rsidRPr="00FC0BB3" w:rsidRDefault="00525CAD" w:rsidP="00910959">
            <w:pPr>
              <w:pStyle w:val="TableParagraph"/>
              <w:numPr>
                <w:ilvl w:val="1"/>
                <w:numId w:val="14"/>
              </w:numPr>
              <w:spacing w:line="288" w:lineRule="auto"/>
              <w:jc w:val="both"/>
              <w:rPr>
                <w:color w:val="FF0000"/>
                <w:sz w:val="20"/>
                <w:szCs w:val="20"/>
                <w:highlight w:val="yellow"/>
              </w:rPr>
            </w:pPr>
            <w:r w:rsidRPr="00525CAD">
              <w:rPr>
                <w:color w:val="000000" w:themeColor="text1"/>
                <w:sz w:val="20"/>
                <w:szCs w:val="20"/>
                <w:highlight w:val="green"/>
              </w:rPr>
              <w:t>[</w:t>
            </w:r>
            <w:r w:rsidR="00D40D16">
              <w:rPr>
                <w:color w:val="000000" w:themeColor="text1"/>
                <w:sz w:val="20"/>
                <w:szCs w:val="20"/>
                <w:highlight w:val="green"/>
              </w:rPr>
              <w:t>Financiar la implementación de los</w:t>
            </w:r>
            <w:r w:rsidRPr="00525CAD">
              <w:rPr>
                <w:color w:val="000000" w:themeColor="text1"/>
                <w:sz w:val="20"/>
                <w:szCs w:val="20"/>
                <w:highlight w:val="green"/>
              </w:rPr>
              <w:t xml:space="preserve"> espacios de promoción y educación para la salud en las Unidades de Salud Familiar locales, con énfasis en la prevención y el autocuidado].</w:t>
            </w:r>
          </w:p>
        </w:tc>
        <w:tc>
          <w:tcPr>
            <w:tcW w:w="992" w:type="pct"/>
            <w:vAlign w:val="center"/>
          </w:tcPr>
          <w:p w14:paraId="641FD23B" w14:textId="0A6ABA7E" w:rsidR="00E916FA" w:rsidRPr="00FC0BB3" w:rsidRDefault="006344F9" w:rsidP="1531783A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[</w:t>
            </w:r>
            <w:proofErr w:type="spellStart"/>
            <w:r w:rsidR="00E916FA" w:rsidRPr="00FC0BB3">
              <w:rPr>
                <w:sz w:val="20"/>
                <w:szCs w:val="20"/>
                <w:highlight w:val="yellow"/>
              </w:rPr>
              <w:t>N°</w:t>
            </w:r>
            <w:proofErr w:type="spellEnd"/>
            <w:r w:rsidR="00E916FA" w:rsidRPr="00FC0BB3">
              <w:rPr>
                <w:sz w:val="20"/>
                <w:szCs w:val="20"/>
                <w:highlight w:val="yellow"/>
              </w:rPr>
              <w:t xml:space="preserve"> de espacios de promoción de la </w:t>
            </w:r>
            <w:r w:rsidR="00E916FA" w:rsidRPr="00FC0BB3">
              <w:rPr>
                <w:color w:val="000000" w:themeColor="text1"/>
                <w:sz w:val="20"/>
                <w:szCs w:val="20"/>
                <w:highlight w:val="yellow"/>
              </w:rPr>
              <w:t>salud realizados</w:t>
            </w:r>
          </w:p>
          <w:p w14:paraId="45737604" w14:textId="7B83C3B2" w:rsidR="00E916FA" w:rsidRPr="00FC0BB3" w:rsidRDefault="00E916FA" w:rsidP="1531783A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</w:pPr>
            <w:r w:rsidRPr="00FC0BB3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N° de temas tratados (especificados)</w:t>
            </w:r>
          </w:p>
          <w:p w14:paraId="219069BE" w14:textId="2EDE0AE1" w:rsidR="00E916FA" w:rsidRPr="00FC0BB3" w:rsidRDefault="00E916FA" w:rsidP="1531783A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FC0BB3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Pr="00FC0BB3">
              <w:rPr>
                <w:color w:val="000000" w:themeColor="text1"/>
                <w:sz w:val="20"/>
                <w:szCs w:val="20"/>
                <w:highlight w:val="yellow"/>
              </w:rPr>
              <w:t xml:space="preserve"> de participantes disgregados por edad, sexo y comunidad</w:t>
            </w:r>
          </w:p>
          <w:p w14:paraId="02E8EA7F" w14:textId="367A3C5E" w:rsidR="00E916FA" w:rsidRPr="00FC0BB3" w:rsidRDefault="00E916FA" w:rsidP="1531783A">
            <w:pPr>
              <w:pStyle w:val="TableParagraph"/>
              <w:spacing w:line="288" w:lineRule="auto"/>
              <w:jc w:val="center"/>
              <w:rPr>
                <w:color w:val="FF0000"/>
                <w:sz w:val="20"/>
                <w:szCs w:val="20"/>
                <w:highlight w:val="yellow"/>
              </w:rPr>
            </w:pPr>
            <w:proofErr w:type="spellStart"/>
            <w:r w:rsidRPr="00FC0BB3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Pr="00FC0BB3">
              <w:rPr>
                <w:color w:val="000000" w:themeColor="text1"/>
                <w:sz w:val="20"/>
                <w:szCs w:val="20"/>
                <w:highlight w:val="yellow"/>
              </w:rPr>
              <w:t xml:space="preserve"> de USF intervenidas</w:t>
            </w:r>
            <w:r w:rsidR="006344F9"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</w:p>
        </w:tc>
        <w:tc>
          <w:tcPr>
            <w:tcW w:w="467" w:type="pct"/>
            <w:vAlign w:val="center"/>
          </w:tcPr>
          <w:p w14:paraId="0F418984" w14:textId="58F2A0E6" w:rsidR="00E916FA" w:rsidRDefault="00E916FA" w:rsidP="1531783A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05" w:type="pct"/>
            <w:vMerge/>
            <w:vAlign w:val="center"/>
          </w:tcPr>
          <w:p w14:paraId="29625769" w14:textId="77777777" w:rsidR="00E916FA" w:rsidRDefault="00E916FA"/>
        </w:tc>
      </w:tr>
      <w:tr w:rsidR="0075718A" w:rsidRPr="00892589" w14:paraId="2665F47F" w14:textId="77777777" w:rsidTr="00614EDB">
        <w:trPr>
          <w:trHeight w:val="158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91E35" w14:textId="0C2DE227" w:rsidR="00E916FA" w:rsidRDefault="00E916FA" w:rsidP="1531783A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Entidades Estatales locales, del área de Salud</w:t>
            </w:r>
          </w:p>
        </w:tc>
        <w:tc>
          <w:tcPr>
            <w:tcW w:w="1039" w:type="pct"/>
            <w:vMerge/>
            <w:vAlign w:val="center"/>
          </w:tcPr>
          <w:p w14:paraId="2C17B886" w14:textId="37863DE6" w:rsidR="00E916FA" w:rsidRDefault="00E916FA" w:rsidP="00765210">
            <w:pPr>
              <w:pStyle w:val="TableParagraph"/>
              <w:spacing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402" w:type="pct"/>
            <w:vAlign w:val="center"/>
          </w:tcPr>
          <w:p w14:paraId="4D378017" w14:textId="1107F337" w:rsidR="00E916FA" w:rsidRPr="00A8332F" w:rsidRDefault="008947AA" w:rsidP="00FC0BB3">
            <w:pPr>
              <w:pStyle w:val="TableParagraph"/>
              <w:numPr>
                <w:ilvl w:val="1"/>
                <w:numId w:val="14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yellow"/>
              </w:rPr>
            </w:pPr>
            <w:r w:rsidRPr="008947AA">
              <w:rPr>
                <w:color w:val="000000" w:themeColor="text1"/>
                <w:sz w:val="20"/>
                <w:szCs w:val="20"/>
                <w:highlight w:val="green"/>
              </w:rPr>
              <w:t xml:space="preserve">[Proveer insumos esenciales (farmacéuticos, informáticos y otros) para el desarrollo y fortalecimiento de las acciones </w:t>
            </w:r>
            <w:r>
              <w:rPr>
                <w:color w:val="000000" w:themeColor="text1"/>
                <w:sz w:val="20"/>
                <w:szCs w:val="20"/>
                <w:highlight w:val="green"/>
              </w:rPr>
              <w:t>planificadas</w:t>
            </w:r>
            <w:r w:rsidRPr="008947AA">
              <w:rPr>
                <w:color w:val="000000" w:themeColor="text1"/>
                <w:sz w:val="20"/>
                <w:szCs w:val="20"/>
                <w:highlight w:val="green"/>
              </w:rPr>
              <w:t xml:space="preserve"> en conjunto con las entidades de salud aliadas].</w:t>
            </w:r>
          </w:p>
        </w:tc>
        <w:tc>
          <w:tcPr>
            <w:tcW w:w="992" w:type="pct"/>
            <w:vAlign w:val="center"/>
          </w:tcPr>
          <w:p w14:paraId="179F41C9" w14:textId="6D91F892" w:rsidR="00E916FA" w:rsidRPr="00A8332F" w:rsidRDefault="006F4C2B" w:rsidP="1531783A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[</w:t>
            </w:r>
            <w:r w:rsidR="00E916FA" w:rsidRPr="006F4C2B">
              <w:rPr>
                <w:color w:val="000000" w:themeColor="text1"/>
                <w:sz w:val="20"/>
                <w:szCs w:val="20"/>
                <w:highlight w:val="green"/>
                <w:lang w:val="pt-BR"/>
              </w:rPr>
              <w:t xml:space="preserve">N° de Insumos </w:t>
            </w:r>
            <w:r w:rsidRPr="006F4C2B">
              <w:rPr>
                <w:color w:val="000000" w:themeColor="text1"/>
                <w:sz w:val="20"/>
                <w:szCs w:val="20"/>
                <w:highlight w:val="green"/>
                <w:lang w:val="pt-BR"/>
              </w:rPr>
              <w:t>entregados</w:t>
            </w:r>
          </w:p>
          <w:p w14:paraId="3C830B33" w14:textId="13F9F6D9" w:rsidR="00E916FA" w:rsidRPr="00A8332F" w:rsidRDefault="00E916FA" w:rsidP="1531783A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</w:pPr>
            <w:r w:rsidRPr="00A8332F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N° de USF beneficiadas (especificar)</w:t>
            </w:r>
            <w:r w:rsidR="006F4C2B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]</w:t>
            </w:r>
          </w:p>
        </w:tc>
        <w:tc>
          <w:tcPr>
            <w:tcW w:w="467" w:type="pct"/>
            <w:vAlign w:val="center"/>
          </w:tcPr>
          <w:p w14:paraId="5EFCD9F1" w14:textId="399C4281" w:rsidR="00E916FA" w:rsidRPr="00F71F64" w:rsidRDefault="00E916FA" w:rsidP="1531783A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505" w:type="pct"/>
            <w:vMerge/>
            <w:vAlign w:val="center"/>
          </w:tcPr>
          <w:p w14:paraId="6248E0DE" w14:textId="77777777" w:rsidR="00E916FA" w:rsidRPr="00F71F64" w:rsidRDefault="00E916FA">
            <w:pPr>
              <w:rPr>
                <w:lang w:val="pt-BR"/>
              </w:rPr>
            </w:pPr>
          </w:p>
        </w:tc>
      </w:tr>
      <w:tr w:rsidR="00E916FA" w:rsidRPr="007A7E5D" w14:paraId="438A7534" w14:textId="77777777" w:rsidTr="008A1D9C">
        <w:trPr>
          <w:trHeight w:val="30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4F82A" w14:textId="79F4E0C4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7A7E5D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3900" w:type="pct"/>
            <w:gridSpan w:val="4"/>
            <w:vAlign w:val="center"/>
          </w:tcPr>
          <w:p w14:paraId="295A9CD0" w14:textId="6E98B2F3" w:rsidR="00E916FA" w:rsidRPr="007A7E5D" w:rsidRDefault="00F75934" w:rsidP="1531783A">
            <w:pPr>
              <w:pStyle w:val="TableParagraph"/>
              <w:spacing w:line="288" w:lineRule="auto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 w:rsidRPr="00F75934">
              <w:rPr>
                <w:b/>
                <w:bCs/>
                <w:color w:val="000000" w:themeColor="text1"/>
                <w:sz w:val="20"/>
                <w:szCs w:val="20"/>
                <w:highlight w:val="green"/>
              </w:rPr>
              <w:t>[Apoyar a los Programas Nacionales de Inmunización (PAI) y de Alimentación y Nutrición Integral (PANI) en la logística de traslado de insumos, con el objetivo de alcanzar a 8.000 personas beneficiarias entre ambos programas y distribuir 10.000 kilogramos de leche].</w:t>
            </w:r>
          </w:p>
        </w:tc>
        <w:tc>
          <w:tcPr>
            <w:tcW w:w="505" w:type="pct"/>
            <w:vMerge/>
            <w:vAlign w:val="center"/>
          </w:tcPr>
          <w:p w14:paraId="143EAD49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5718A" w:rsidRPr="007A7E5D" w14:paraId="6A60881B" w14:textId="77777777" w:rsidTr="00614EDB">
        <w:trPr>
          <w:trHeight w:val="707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CD472" w14:textId="13E59E9C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039" w:type="pct"/>
            <w:vMerge w:val="restart"/>
            <w:vAlign w:val="center"/>
          </w:tcPr>
          <w:p w14:paraId="49CED67B" w14:textId="4A95E7DC" w:rsidR="00E916FA" w:rsidRPr="009339C9" w:rsidRDefault="00D76EE1" w:rsidP="009339C9">
            <w:pPr>
              <w:pStyle w:val="TableParagraph"/>
              <w:numPr>
                <w:ilvl w:val="1"/>
                <w:numId w:val="29"/>
              </w:numPr>
              <w:spacing w:line="288" w:lineRule="auto"/>
              <w:rPr>
                <w:sz w:val="20"/>
                <w:szCs w:val="20"/>
              </w:rPr>
            </w:pPr>
            <w:r w:rsidRPr="00B52026">
              <w:rPr>
                <w:sz w:val="20"/>
                <w:szCs w:val="20"/>
                <w:highlight w:val="green"/>
              </w:rPr>
              <w:t xml:space="preserve">[Apoyar </w:t>
            </w:r>
            <w:r w:rsidR="00B52026" w:rsidRPr="00B52026">
              <w:rPr>
                <w:sz w:val="20"/>
                <w:szCs w:val="20"/>
                <w:highlight w:val="green"/>
              </w:rPr>
              <w:t>en el control</w:t>
            </w:r>
            <w:r w:rsidRPr="00B52026">
              <w:rPr>
                <w:sz w:val="20"/>
                <w:szCs w:val="20"/>
                <w:highlight w:val="green"/>
              </w:rPr>
              <w:t xml:space="preserve"> de la desnutrición infantil en comunidades del área de influencia de Paracel</w:t>
            </w:r>
            <w:r w:rsidR="00B52026" w:rsidRPr="00B52026">
              <w:rPr>
                <w:sz w:val="20"/>
                <w:szCs w:val="20"/>
                <w:highlight w:val="green"/>
              </w:rPr>
              <w:t>]</w:t>
            </w:r>
            <w:r w:rsidRPr="00B52026">
              <w:rPr>
                <w:sz w:val="20"/>
                <w:szCs w:val="20"/>
                <w:highlight w:val="green"/>
              </w:rPr>
              <w:t>.</w:t>
            </w:r>
          </w:p>
        </w:tc>
        <w:tc>
          <w:tcPr>
            <w:tcW w:w="1402" w:type="pct"/>
            <w:vAlign w:val="center"/>
          </w:tcPr>
          <w:p w14:paraId="1F0707F3" w14:textId="7D020C97" w:rsidR="00E916FA" w:rsidRPr="005A5AA9" w:rsidRDefault="00306517" w:rsidP="0092406B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sz w:val="20"/>
                <w:szCs w:val="20"/>
                <w:highlight w:val="green"/>
              </w:rPr>
            </w:pPr>
            <w:r w:rsidRPr="005A5AA9">
              <w:rPr>
                <w:sz w:val="20"/>
                <w:szCs w:val="20"/>
                <w:highlight w:val="green"/>
              </w:rPr>
              <w:t>[Establecer una alianza operativa con la Primera Región Sanitaria para la implementación del apoyo al programa].</w:t>
            </w:r>
          </w:p>
        </w:tc>
        <w:tc>
          <w:tcPr>
            <w:tcW w:w="992" w:type="pct"/>
            <w:vAlign w:val="center"/>
          </w:tcPr>
          <w:p w14:paraId="6BC8B1E4" w14:textId="69D35C43" w:rsidR="00E916FA" w:rsidRPr="007A7E5D" w:rsidRDefault="00850233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850233">
              <w:rPr>
                <w:bCs/>
                <w:sz w:val="20"/>
                <w:szCs w:val="20"/>
                <w:highlight w:val="green"/>
              </w:rPr>
              <w:t>[Alianza establecida]</w:t>
            </w:r>
          </w:p>
        </w:tc>
        <w:tc>
          <w:tcPr>
            <w:tcW w:w="467" w:type="pct"/>
            <w:vAlign w:val="center"/>
          </w:tcPr>
          <w:p w14:paraId="0D5D7603" w14:textId="7D85A680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Convenio</w:t>
            </w:r>
          </w:p>
        </w:tc>
        <w:tc>
          <w:tcPr>
            <w:tcW w:w="505" w:type="pct"/>
            <w:vMerge/>
            <w:vAlign w:val="center"/>
          </w:tcPr>
          <w:p w14:paraId="55850012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5718A" w:rsidRPr="007A7E5D" w14:paraId="294F8944" w14:textId="77777777" w:rsidTr="00614EDB">
        <w:trPr>
          <w:trHeight w:val="30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BD004" w14:textId="53806401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USF</w:t>
            </w:r>
          </w:p>
        </w:tc>
        <w:tc>
          <w:tcPr>
            <w:tcW w:w="1039" w:type="pct"/>
            <w:vMerge/>
            <w:vAlign w:val="center"/>
          </w:tcPr>
          <w:p w14:paraId="7487EC5D" w14:textId="77777777" w:rsidR="00E916FA" w:rsidRPr="007A7E5D" w:rsidRDefault="00E916FA" w:rsidP="00FB0E49">
            <w:pPr>
              <w:pStyle w:val="TableParagraph"/>
              <w:numPr>
                <w:ilvl w:val="0"/>
                <w:numId w:val="29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402" w:type="pct"/>
            <w:vAlign w:val="center"/>
          </w:tcPr>
          <w:p w14:paraId="1D8398FE" w14:textId="39186E86" w:rsidR="00E916FA" w:rsidRPr="007A7E5D" w:rsidRDefault="007A28B9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28B9">
              <w:rPr>
                <w:bCs/>
                <w:sz w:val="20"/>
                <w:szCs w:val="20"/>
                <w:highlight w:val="green"/>
              </w:rPr>
              <w:t>[</w:t>
            </w:r>
            <w:r w:rsidR="00711D5D" w:rsidRPr="007A28B9">
              <w:rPr>
                <w:bCs/>
                <w:sz w:val="20"/>
                <w:szCs w:val="20"/>
                <w:highlight w:val="green"/>
              </w:rPr>
              <w:t xml:space="preserve">Identificar y seleccionar las Unidades de Salud Familiar (USF) a ser intervenidas, en coordinación con la </w:t>
            </w:r>
            <w:r w:rsidR="00711D5D" w:rsidRPr="007A28B9">
              <w:rPr>
                <w:bCs/>
                <w:sz w:val="20"/>
                <w:szCs w:val="20"/>
                <w:highlight w:val="green"/>
              </w:rPr>
              <w:lastRenderedPageBreak/>
              <w:t>autoridad sanitaria</w:t>
            </w:r>
            <w:r w:rsidRPr="007A28B9">
              <w:rPr>
                <w:bCs/>
                <w:sz w:val="20"/>
                <w:szCs w:val="20"/>
                <w:highlight w:val="green"/>
              </w:rPr>
              <w:t>]</w:t>
            </w:r>
            <w:r w:rsidR="00711D5D" w:rsidRPr="007A28B9">
              <w:rPr>
                <w:bCs/>
                <w:sz w:val="20"/>
                <w:szCs w:val="20"/>
                <w:highlight w:val="green"/>
              </w:rPr>
              <w:t>.</w:t>
            </w:r>
          </w:p>
        </w:tc>
        <w:tc>
          <w:tcPr>
            <w:tcW w:w="992" w:type="pct"/>
            <w:vAlign w:val="center"/>
          </w:tcPr>
          <w:p w14:paraId="5C911479" w14:textId="4E572EBD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lastRenderedPageBreak/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USF seleccionadas, clasificadas por zona</w:t>
            </w:r>
          </w:p>
        </w:tc>
        <w:tc>
          <w:tcPr>
            <w:tcW w:w="467" w:type="pct"/>
            <w:vAlign w:val="center"/>
          </w:tcPr>
          <w:p w14:paraId="44CB5BBF" w14:textId="65C2D654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5" w:type="pct"/>
            <w:vMerge/>
            <w:vAlign w:val="center"/>
          </w:tcPr>
          <w:p w14:paraId="488B768B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5718A" w:rsidRPr="007A7E5D" w14:paraId="3EB92383" w14:textId="77777777" w:rsidTr="00614EDB">
        <w:trPr>
          <w:trHeight w:val="30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11E93" w14:textId="260A0B86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USF/ Comunidad del AID</w:t>
            </w:r>
            <w:r w:rsidR="00F165DC">
              <w:rPr>
                <w:sz w:val="20"/>
                <w:szCs w:val="20"/>
              </w:rPr>
              <w:t xml:space="preserve">, </w:t>
            </w:r>
            <w:r w:rsidRPr="007A7E5D">
              <w:rPr>
                <w:sz w:val="20"/>
                <w:szCs w:val="20"/>
              </w:rPr>
              <w:t xml:space="preserve">ADA </w:t>
            </w:r>
            <w:r w:rsidR="00F165DC">
              <w:rPr>
                <w:sz w:val="20"/>
                <w:szCs w:val="20"/>
              </w:rPr>
              <w:t>e</w:t>
            </w:r>
            <w:r w:rsidRPr="007A7E5D">
              <w:rPr>
                <w:sz w:val="20"/>
                <w:szCs w:val="20"/>
              </w:rPr>
              <w:t xml:space="preserve"> Indígenas</w:t>
            </w:r>
          </w:p>
        </w:tc>
        <w:tc>
          <w:tcPr>
            <w:tcW w:w="1039" w:type="pct"/>
            <w:vMerge/>
            <w:vAlign w:val="center"/>
          </w:tcPr>
          <w:p w14:paraId="75BEE882" w14:textId="77777777" w:rsidR="00E916FA" w:rsidRPr="007A7E5D" w:rsidRDefault="00E916FA" w:rsidP="00FB0E49">
            <w:pPr>
              <w:pStyle w:val="TableParagraph"/>
              <w:numPr>
                <w:ilvl w:val="0"/>
                <w:numId w:val="30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402" w:type="pct"/>
            <w:vAlign w:val="center"/>
          </w:tcPr>
          <w:p w14:paraId="37EAADDA" w14:textId="3CDAE7AB" w:rsidR="00E916FA" w:rsidRPr="007A7E5D" w:rsidRDefault="00795BD1" w:rsidP="009339C9">
            <w:pPr>
              <w:pStyle w:val="TableParagraph"/>
              <w:numPr>
                <w:ilvl w:val="2"/>
                <w:numId w:val="31"/>
              </w:numPr>
              <w:spacing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="00E916FA" w:rsidRPr="1531783A">
              <w:rPr>
                <w:sz w:val="20"/>
                <w:szCs w:val="20"/>
              </w:rPr>
              <w:t>Distribución y entrega de las leches en las USF seleccionadas</w:t>
            </w:r>
            <w:r>
              <w:rPr>
                <w:sz w:val="20"/>
                <w:szCs w:val="20"/>
              </w:rPr>
              <w:t>]</w:t>
            </w:r>
            <w:r w:rsidR="00E916FA" w:rsidRPr="1531783A">
              <w:rPr>
                <w:sz w:val="20"/>
                <w:szCs w:val="20"/>
              </w:rPr>
              <w:t xml:space="preserve">. </w:t>
            </w:r>
          </w:p>
        </w:tc>
        <w:tc>
          <w:tcPr>
            <w:tcW w:w="992" w:type="pct"/>
            <w:vAlign w:val="center"/>
          </w:tcPr>
          <w:p w14:paraId="411C49F4" w14:textId="7C3C7E80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personas alcanzadas, clasificadas por comunidad/zona</w:t>
            </w:r>
          </w:p>
        </w:tc>
        <w:tc>
          <w:tcPr>
            <w:tcW w:w="467" w:type="pct"/>
            <w:vAlign w:val="center"/>
          </w:tcPr>
          <w:p w14:paraId="754DF399" w14:textId="35CD25CF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5" w:type="pct"/>
            <w:vMerge/>
            <w:vAlign w:val="center"/>
          </w:tcPr>
          <w:p w14:paraId="4A872C3E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5718A" w:rsidRPr="007A7E5D" w14:paraId="66C8F1A7" w14:textId="77777777" w:rsidTr="00614EDB">
        <w:trPr>
          <w:trHeight w:val="57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C19949" w14:textId="725D715C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USF</w:t>
            </w:r>
          </w:p>
        </w:tc>
        <w:tc>
          <w:tcPr>
            <w:tcW w:w="1039" w:type="pct"/>
            <w:vMerge w:val="restart"/>
            <w:shd w:val="clear" w:color="auto" w:fill="FFFFFF" w:themeFill="background1"/>
            <w:vAlign w:val="center"/>
          </w:tcPr>
          <w:p w14:paraId="5776C82F" w14:textId="68694C0C" w:rsidR="00E916FA" w:rsidRPr="00C06318" w:rsidRDefault="00E916FA" w:rsidP="00C06318">
            <w:pPr>
              <w:pStyle w:val="TableParagraph"/>
              <w:spacing w:line="288" w:lineRule="auto"/>
              <w:rPr>
                <w:sz w:val="20"/>
                <w:szCs w:val="20"/>
              </w:rPr>
            </w:pPr>
            <w:r w:rsidRPr="00451F06">
              <w:rPr>
                <w:sz w:val="20"/>
                <w:szCs w:val="20"/>
                <w:highlight w:val="green"/>
              </w:rPr>
              <w:t xml:space="preserve">2.2. </w:t>
            </w:r>
            <w:r w:rsidR="00451F06" w:rsidRPr="00451F06">
              <w:rPr>
                <w:sz w:val="20"/>
                <w:szCs w:val="20"/>
                <w:highlight w:val="green"/>
              </w:rPr>
              <w:t>[Contribuir a la implementación del Programa Ampliado de Inmunización (PAI)]</w:t>
            </w:r>
          </w:p>
        </w:tc>
        <w:tc>
          <w:tcPr>
            <w:tcW w:w="1402" w:type="pct"/>
            <w:shd w:val="clear" w:color="auto" w:fill="FFFFFF" w:themeFill="background1"/>
            <w:vAlign w:val="center"/>
          </w:tcPr>
          <w:p w14:paraId="33453415" w14:textId="40258B67" w:rsidR="00E916FA" w:rsidRPr="007A7E5D" w:rsidRDefault="00E916FA" w:rsidP="0092406B">
            <w:pPr>
              <w:pStyle w:val="TableParagraph"/>
              <w:numPr>
                <w:ilvl w:val="2"/>
                <w:numId w:val="3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Selección de las USF a ser intervenidas.</w:t>
            </w:r>
          </w:p>
        </w:tc>
        <w:tc>
          <w:tcPr>
            <w:tcW w:w="992" w:type="pct"/>
            <w:shd w:val="clear" w:color="auto" w:fill="FFFFFF" w:themeFill="background1"/>
            <w:vAlign w:val="center"/>
          </w:tcPr>
          <w:p w14:paraId="0B147C86" w14:textId="00DD4593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proofErr w:type="spellStart"/>
            <w:r w:rsidRPr="007A7E5D">
              <w:rPr>
                <w:sz w:val="20"/>
                <w:szCs w:val="20"/>
              </w:rPr>
              <w:t>N°</w:t>
            </w:r>
            <w:proofErr w:type="spellEnd"/>
            <w:r w:rsidRPr="007A7E5D">
              <w:rPr>
                <w:sz w:val="20"/>
                <w:szCs w:val="20"/>
              </w:rPr>
              <w:t xml:space="preserve"> de USF seleccionadas, clasificadas por zona</w:t>
            </w: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645FEBC0" w14:textId="39DC22E1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5" w:type="pct"/>
            <w:vMerge/>
            <w:vAlign w:val="center"/>
          </w:tcPr>
          <w:p w14:paraId="4C53AC93" w14:textId="77777777" w:rsidR="00E916FA" w:rsidRPr="007A7E5D" w:rsidRDefault="00E916FA" w:rsidP="00FB0E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718A" w:rsidRPr="007A7E5D" w14:paraId="5F18C487" w14:textId="77777777" w:rsidTr="00614EDB">
        <w:trPr>
          <w:trHeight w:val="57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4C9F6B" w14:textId="0344581A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USF/ Comunidad del AID y ADA / Comunidades Indígenas</w:t>
            </w:r>
          </w:p>
        </w:tc>
        <w:tc>
          <w:tcPr>
            <w:tcW w:w="1039" w:type="pct"/>
            <w:vMerge/>
            <w:vAlign w:val="center"/>
          </w:tcPr>
          <w:p w14:paraId="2D1DF441" w14:textId="77777777" w:rsidR="00E916FA" w:rsidRPr="007A7E5D" w:rsidRDefault="00E916FA" w:rsidP="00FB0E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2" w:type="pct"/>
            <w:shd w:val="clear" w:color="auto" w:fill="FFFFFF" w:themeFill="background1"/>
            <w:vAlign w:val="center"/>
          </w:tcPr>
          <w:p w14:paraId="18EBE288" w14:textId="58FEF348" w:rsidR="00E916FA" w:rsidRPr="007A7E5D" w:rsidRDefault="00E21464" w:rsidP="000F384A">
            <w:pPr>
              <w:pStyle w:val="TableParagraph"/>
              <w:numPr>
                <w:ilvl w:val="2"/>
                <w:numId w:val="32"/>
              </w:numPr>
              <w:spacing w:line="288" w:lineRule="auto"/>
              <w:jc w:val="both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</w:rPr>
              <w:t>[</w:t>
            </w:r>
            <w:r w:rsidR="00E916FA" w:rsidRPr="00792C58">
              <w:rPr>
                <w:color w:val="000000" w:themeColor="text1"/>
                <w:sz w:val="20"/>
                <w:szCs w:val="20"/>
                <w:highlight w:val="yellow"/>
              </w:rPr>
              <w:t>Jornadas de inmunización en comunidades de la zona de influencia de Paracel, incluidos los recorridos casa por casa</w:t>
            </w:r>
            <w:r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  <w:r w:rsidR="00E916FA" w:rsidRPr="00792C58">
              <w:rPr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992" w:type="pct"/>
            <w:shd w:val="clear" w:color="auto" w:fill="FFFFFF" w:themeFill="background1"/>
            <w:vAlign w:val="center"/>
          </w:tcPr>
          <w:p w14:paraId="161EB5A6" w14:textId="04948F5B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proofErr w:type="spellStart"/>
            <w:r w:rsidRPr="007A7E5D">
              <w:rPr>
                <w:sz w:val="20"/>
                <w:szCs w:val="20"/>
              </w:rPr>
              <w:t>N°</w:t>
            </w:r>
            <w:proofErr w:type="spellEnd"/>
            <w:r w:rsidRPr="007A7E5D">
              <w:rPr>
                <w:sz w:val="20"/>
                <w:szCs w:val="20"/>
              </w:rPr>
              <w:t xml:space="preserve"> de personas alcanzadas, clasificadas por comunidad/zona</w:t>
            </w: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21AF600F" w14:textId="06B16C47" w:rsidR="00E916FA" w:rsidRPr="007A7E5D" w:rsidRDefault="00E916FA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5" w:type="pct"/>
            <w:vMerge/>
            <w:vAlign w:val="center"/>
          </w:tcPr>
          <w:p w14:paraId="0ACF1708" w14:textId="77777777" w:rsidR="00E916FA" w:rsidRPr="007A7E5D" w:rsidRDefault="00E916FA" w:rsidP="00FB0E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16FA" w:rsidRPr="007A7E5D" w14:paraId="3D498639" w14:textId="77777777" w:rsidTr="008A1D9C">
        <w:trPr>
          <w:trHeight w:val="30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1667B" w14:textId="03FFC3F1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7A7E5D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3900" w:type="pct"/>
            <w:gridSpan w:val="4"/>
            <w:vAlign w:val="center"/>
          </w:tcPr>
          <w:p w14:paraId="505C9D23" w14:textId="1160DB0A" w:rsidR="00E916FA" w:rsidRPr="007A7E5D" w:rsidRDefault="00873C03" w:rsidP="1531783A">
            <w:pPr>
              <w:pStyle w:val="TableParagraph"/>
              <w:spacing w:line="288" w:lineRule="auto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green"/>
              </w:rPr>
              <w:t>[</w:t>
            </w:r>
            <w:r w:rsidRPr="00873C03">
              <w:rPr>
                <w:b/>
                <w:bCs/>
                <w:color w:val="000000" w:themeColor="text1"/>
                <w:sz w:val="20"/>
                <w:szCs w:val="20"/>
                <w:highlight w:val="green"/>
              </w:rPr>
              <w:t>Fortalecer de manera integral la prevención, detección temprana, atención y continuidad del cuidado del VIH en la Región Sanitaria de Concepción, ampliando el acceso efectivo y sostenido a la PrEP y a los servicios de salud asociados, mediante acciones coordinadas de difusión y sensibilización, jornadas extramurales de testeo, capacitación del personal de salud y actores clave, y el fortalecimiento operativo del Servicio de Atención Integral del Hospital Regional de Concepción</w:t>
            </w:r>
            <w:r>
              <w:rPr>
                <w:b/>
                <w:bCs/>
                <w:color w:val="000000" w:themeColor="text1"/>
                <w:sz w:val="20"/>
                <w:szCs w:val="20"/>
                <w:highlight w:val="green"/>
              </w:rPr>
              <w:t>]</w:t>
            </w:r>
            <w:r w:rsidRPr="00873C03">
              <w:rPr>
                <w:b/>
                <w:bCs/>
                <w:color w:val="000000" w:themeColor="text1"/>
                <w:sz w:val="20"/>
                <w:szCs w:val="20"/>
                <w:highlight w:val="green"/>
              </w:rPr>
              <w:t>.</w:t>
            </w:r>
          </w:p>
        </w:tc>
        <w:tc>
          <w:tcPr>
            <w:tcW w:w="505" w:type="pct"/>
            <w:vMerge/>
            <w:vAlign w:val="center"/>
          </w:tcPr>
          <w:p w14:paraId="0C052AD9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5718A" w:rsidRPr="007A7E5D" w14:paraId="021B290B" w14:textId="77777777" w:rsidTr="00614EDB">
        <w:trPr>
          <w:trHeight w:val="300"/>
          <w:jc w:val="center"/>
        </w:trPr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38DFA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</w:p>
          <w:p w14:paraId="21B7070C" w14:textId="6147EB34" w:rsidR="00E916FA" w:rsidRPr="007A7E5D" w:rsidRDefault="0036239F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[</w:t>
            </w:r>
            <w:r w:rsidR="008A59AA">
              <w:rPr>
                <w:sz w:val="20"/>
                <w:szCs w:val="20"/>
                <w:highlight w:val="yellow"/>
              </w:rPr>
              <w:t>Organizaciones</w:t>
            </w:r>
            <w:r w:rsidR="00E916FA" w:rsidRPr="00F24D3E">
              <w:rPr>
                <w:sz w:val="20"/>
                <w:szCs w:val="20"/>
                <w:highlight w:val="yellow"/>
              </w:rPr>
              <w:t xml:space="preserve"> Aliadas</w:t>
            </w:r>
            <w:r>
              <w:rPr>
                <w:sz w:val="20"/>
                <w:szCs w:val="20"/>
              </w:rPr>
              <w:t>]</w:t>
            </w:r>
          </w:p>
          <w:p w14:paraId="3747F41F" w14:textId="05960B83" w:rsidR="00E916FA" w:rsidRPr="007A7E5D" w:rsidRDefault="00E916FA" w:rsidP="0092406B">
            <w:pPr>
              <w:pStyle w:val="TableParagraph"/>
              <w:spacing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039" w:type="pct"/>
            <w:vMerge w:val="restart"/>
            <w:vAlign w:val="center"/>
          </w:tcPr>
          <w:p w14:paraId="047AE14B" w14:textId="77777777" w:rsidR="00E916FA" w:rsidRPr="007A7E5D" w:rsidRDefault="00E916FA" w:rsidP="00FB0E4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C2F2297" w14:textId="77777777" w:rsidR="00E916FA" w:rsidRPr="00092DF8" w:rsidRDefault="00E916FA" w:rsidP="00FB0E49">
            <w:pPr>
              <w:pStyle w:val="TableParagraph"/>
              <w:spacing w:line="288" w:lineRule="auto"/>
              <w:ind w:left="472"/>
              <w:rPr>
                <w:bCs/>
                <w:color w:val="000000" w:themeColor="text1"/>
                <w:sz w:val="20"/>
                <w:szCs w:val="20"/>
              </w:rPr>
            </w:pPr>
          </w:p>
          <w:p w14:paraId="5E6D1A8F" w14:textId="10FE05D3" w:rsidR="00E916FA" w:rsidRPr="007A7E5D" w:rsidRDefault="00EC6174" w:rsidP="00EC6174">
            <w:pPr>
              <w:pStyle w:val="TableParagraph"/>
              <w:numPr>
                <w:ilvl w:val="1"/>
                <w:numId w:val="33"/>
              </w:numPr>
              <w:spacing w:line="288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highlight w:val="green"/>
              </w:rPr>
              <w:t>[</w:t>
            </w:r>
            <w:r w:rsidRPr="00EC6174">
              <w:rPr>
                <w:sz w:val="20"/>
                <w:szCs w:val="20"/>
                <w:highlight w:val="green"/>
              </w:rPr>
              <w:t>Difundir el uso de la PrEP y de los servicios integrales de VIH, reduciendo la desinformación y las barreras de acceso</w:t>
            </w:r>
            <w:r>
              <w:rPr>
                <w:sz w:val="20"/>
                <w:szCs w:val="20"/>
                <w:highlight w:val="green"/>
              </w:rPr>
              <w:t>]</w:t>
            </w:r>
            <w:r w:rsidRPr="00EC6174">
              <w:rPr>
                <w:sz w:val="20"/>
                <w:szCs w:val="20"/>
                <w:highlight w:val="green"/>
              </w:rPr>
              <w:t>.</w:t>
            </w:r>
          </w:p>
        </w:tc>
        <w:tc>
          <w:tcPr>
            <w:tcW w:w="1402" w:type="pct"/>
            <w:vMerge w:val="restart"/>
            <w:vAlign w:val="center"/>
          </w:tcPr>
          <w:p w14:paraId="1AA0BCDD" w14:textId="499FEDEA" w:rsidR="00E916FA" w:rsidRPr="00AD6B16" w:rsidRDefault="00BA614B" w:rsidP="00C74F46">
            <w:pPr>
              <w:pStyle w:val="TableParagraph"/>
              <w:numPr>
                <w:ilvl w:val="2"/>
                <w:numId w:val="33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</w:rPr>
              <w:t>[</w:t>
            </w:r>
            <w:r w:rsidR="00AD6B16" w:rsidRPr="00C74F46">
              <w:rPr>
                <w:color w:val="000000" w:themeColor="text1"/>
                <w:sz w:val="20"/>
                <w:szCs w:val="20"/>
                <w:highlight w:val="green"/>
              </w:rPr>
              <w:t>Habilitar una línea telefónica de información y orientación, destinada a brindar información sobre los servicios de salud disponibles y las medidas de prevención del VIH</w:t>
            </w:r>
            <w:r>
              <w:rPr>
                <w:color w:val="000000" w:themeColor="text1"/>
                <w:sz w:val="20"/>
                <w:szCs w:val="20"/>
                <w:highlight w:val="green"/>
              </w:rPr>
              <w:t xml:space="preserve"> a través de la Cruz Roja Paraguaya</w:t>
            </w:r>
            <w:r w:rsidR="00C74F46" w:rsidRPr="00C74F46">
              <w:rPr>
                <w:color w:val="000000" w:themeColor="text1"/>
                <w:sz w:val="20"/>
                <w:szCs w:val="20"/>
                <w:highlight w:val="green"/>
              </w:rPr>
              <w:t>]</w:t>
            </w:r>
            <w:r w:rsidR="00AD6B16" w:rsidRPr="00C74F46">
              <w:rPr>
                <w:color w:val="000000" w:themeColor="text1"/>
                <w:sz w:val="20"/>
                <w:szCs w:val="20"/>
                <w:highlight w:val="green"/>
              </w:rPr>
              <w:t>.</w:t>
            </w:r>
          </w:p>
        </w:tc>
        <w:tc>
          <w:tcPr>
            <w:tcW w:w="992" w:type="pct"/>
            <w:vMerge w:val="restart"/>
            <w:vAlign w:val="center"/>
          </w:tcPr>
          <w:p w14:paraId="2C255EA2" w14:textId="4FE0AB96" w:rsidR="00E916FA" w:rsidRPr="00F24D3E" w:rsidRDefault="00C0486E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</w:rPr>
              <w:t>[</w:t>
            </w:r>
            <w:proofErr w:type="spellStart"/>
            <w:r w:rsidR="00E916FA" w:rsidRPr="00F24D3E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E916FA" w:rsidRPr="00F24D3E">
              <w:rPr>
                <w:color w:val="000000" w:themeColor="text1"/>
                <w:sz w:val="20"/>
                <w:szCs w:val="20"/>
                <w:highlight w:val="yellow"/>
              </w:rPr>
              <w:t xml:space="preserve"> de llamadas o mensajes </w:t>
            </w:r>
          </w:p>
          <w:p w14:paraId="7DAD7689" w14:textId="63AEA6CB" w:rsidR="00E916FA" w:rsidRPr="00F24D3E" w:rsidRDefault="00E916FA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F24D3E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Pr="00F24D3E">
              <w:rPr>
                <w:color w:val="000000" w:themeColor="text1"/>
                <w:sz w:val="20"/>
                <w:szCs w:val="20"/>
                <w:highlight w:val="yellow"/>
              </w:rPr>
              <w:t xml:space="preserve"> de derivaciones efectivas a servicios de salud (testeos, PrEP, atención)</w:t>
            </w:r>
          </w:p>
          <w:p w14:paraId="202D83FF" w14:textId="79237666" w:rsidR="00E916FA" w:rsidRPr="00F24D3E" w:rsidRDefault="00E916FA" w:rsidP="00423750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r w:rsidRPr="00F24D3E">
              <w:rPr>
                <w:color w:val="000000" w:themeColor="text1"/>
                <w:sz w:val="20"/>
                <w:szCs w:val="20"/>
                <w:highlight w:val="yellow"/>
              </w:rPr>
              <w:t>Nivel de satisfacción de usuarios</w:t>
            </w:r>
            <w:r w:rsidR="00C0486E">
              <w:rPr>
                <w:color w:val="000000" w:themeColor="text1"/>
                <w:sz w:val="20"/>
                <w:szCs w:val="20"/>
                <w:highlight w:val="yellow"/>
              </w:rPr>
              <w:t>/as</w:t>
            </w:r>
            <w:r w:rsidRPr="00F24D3E">
              <w:rPr>
                <w:color w:val="000000" w:themeColor="text1"/>
                <w:sz w:val="20"/>
                <w:szCs w:val="20"/>
                <w:highlight w:val="yellow"/>
              </w:rPr>
              <w:t xml:space="preserve"> (escala simple </w:t>
            </w:r>
            <w:proofErr w:type="spellStart"/>
            <w:r w:rsidRPr="00F24D3E">
              <w:rPr>
                <w:color w:val="000000" w:themeColor="text1"/>
                <w:sz w:val="20"/>
                <w:szCs w:val="20"/>
                <w:highlight w:val="yellow"/>
              </w:rPr>
              <w:t>post-llamada</w:t>
            </w:r>
            <w:proofErr w:type="spellEnd"/>
            <w:r w:rsidRPr="00F24D3E">
              <w:rPr>
                <w:color w:val="000000" w:themeColor="text1"/>
                <w:sz w:val="20"/>
                <w:szCs w:val="20"/>
                <w:highlight w:val="yellow"/>
              </w:rPr>
              <w:t>, ej. 1–5)</w:t>
            </w:r>
            <w:r w:rsidR="00C0486E"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</w:p>
        </w:tc>
        <w:tc>
          <w:tcPr>
            <w:tcW w:w="467" w:type="pct"/>
            <w:vMerge w:val="restart"/>
            <w:vAlign w:val="center"/>
          </w:tcPr>
          <w:p w14:paraId="264EC0BE" w14:textId="73D0B23A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Convenios</w:t>
            </w:r>
          </w:p>
        </w:tc>
        <w:tc>
          <w:tcPr>
            <w:tcW w:w="505" w:type="pct"/>
            <w:vMerge/>
            <w:vAlign w:val="center"/>
          </w:tcPr>
          <w:p w14:paraId="79EC879A" w14:textId="0175E875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5718A" w:rsidRPr="007A7E5D" w14:paraId="4A28B379" w14:textId="77777777" w:rsidTr="00614EDB">
        <w:trPr>
          <w:trHeight w:val="276"/>
          <w:jc w:val="center"/>
        </w:trPr>
        <w:tc>
          <w:tcPr>
            <w:tcW w:w="595" w:type="pct"/>
            <w:vMerge w:val="restart"/>
            <w:tcBorders>
              <w:top w:val="single" w:sz="4" w:space="0" w:color="auto"/>
            </w:tcBorders>
            <w:vAlign w:val="center"/>
          </w:tcPr>
          <w:p w14:paraId="143BF8EF" w14:textId="4E6B221B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 xml:space="preserve">Comunidad del AID y ADA / Comunidades Indígenas / </w:t>
            </w:r>
            <w:r w:rsidR="0009384E">
              <w:rPr>
                <w:sz w:val="20"/>
                <w:szCs w:val="20"/>
              </w:rPr>
              <w:t>[</w:t>
            </w:r>
            <w:r w:rsidRPr="0009384E">
              <w:rPr>
                <w:sz w:val="20"/>
                <w:szCs w:val="20"/>
                <w:highlight w:val="green"/>
              </w:rPr>
              <w:t>Colaboradores</w:t>
            </w:r>
            <w:r w:rsidR="0009384E" w:rsidRPr="0009384E">
              <w:rPr>
                <w:sz w:val="20"/>
                <w:szCs w:val="20"/>
                <w:highlight w:val="green"/>
              </w:rPr>
              <w:t>/as]</w:t>
            </w:r>
            <w:r w:rsidRPr="007A7E5D">
              <w:rPr>
                <w:sz w:val="20"/>
                <w:szCs w:val="20"/>
              </w:rPr>
              <w:t xml:space="preserve"> de empresas </w:t>
            </w:r>
            <w:r w:rsidRPr="007A7E5D">
              <w:rPr>
                <w:sz w:val="20"/>
                <w:szCs w:val="20"/>
              </w:rPr>
              <w:lastRenderedPageBreak/>
              <w:t>contratistas</w:t>
            </w:r>
          </w:p>
        </w:tc>
        <w:tc>
          <w:tcPr>
            <w:tcW w:w="1039" w:type="pct"/>
            <w:vMerge/>
            <w:vAlign w:val="center"/>
          </w:tcPr>
          <w:p w14:paraId="5BC9B360" w14:textId="77777777" w:rsidR="00E916FA" w:rsidRPr="007A7E5D" w:rsidRDefault="00E916FA" w:rsidP="0092406B">
            <w:pPr>
              <w:pStyle w:val="TableParagraph"/>
              <w:numPr>
                <w:ilvl w:val="0"/>
                <w:numId w:val="33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402" w:type="pct"/>
            <w:vMerge/>
            <w:vAlign w:val="center"/>
          </w:tcPr>
          <w:p w14:paraId="63F35FCF" w14:textId="77777777" w:rsidR="00E916FA" w:rsidRPr="007A7E5D" w:rsidRDefault="00E916FA" w:rsidP="0092406B">
            <w:pPr>
              <w:pStyle w:val="TableParagraph"/>
              <w:numPr>
                <w:ilvl w:val="2"/>
                <w:numId w:val="33"/>
              </w:numPr>
              <w:spacing w:line="28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pct"/>
            <w:vMerge/>
            <w:vAlign w:val="center"/>
          </w:tcPr>
          <w:p w14:paraId="0AAF84A9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7" w:type="pct"/>
            <w:vMerge/>
            <w:vAlign w:val="center"/>
          </w:tcPr>
          <w:p w14:paraId="0A80EF8F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05" w:type="pct"/>
            <w:vMerge/>
            <w:vAlign w:val="center"/>
          </w:tcPr>
          <w:p w14:paraId="0F730237" w14:textId="77777777" w:rsidR="00E916FA" w:rsidRPr="007A7E5D" w:rsidRDefault="00E916FA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</w:tc>
      </w:tr>
      <w:tr w:rsidR="0075718A" w:rsidRPr="007A7E5D" w14:paraId="7F063419" w14:textId="77777777" w:rsidTr="00614EDB">
        <w:trPr>
          <w:trHeight w:val="300"/>
          <w:jc w:val="center"/>
        </w:trPr>
        <w:tc>
          <w:tcPr>
            <w:tcW w:w="595" w:type="pct"/>
            <w:vMerge/>
            <w:vAlign w:val="center"/>
          </w:tcPr>
          <w:p w14:paraId="6702357A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039" w:type="pct"/>
            <w:vMerge/>
            <w:vAlign w:val="center"/>
          </w:tcPr>
          <w:p w14:paraId="5ACA8926" w14:textId="77777777" w:rsidR="00E916FA" w:rsidRPr="007A7E5D" w:rsidRDefault="00E916FA" w:rsidP="00FB0E4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402" w:type="pct"/>
            <w:vAlign w:val="center"/>
          </w:tcPr>
          <w:p w14:paraId="26FC6301" w14:textId="4D1301A4" w:rsidR="00E916FA" w:rsidRPr="001135DA" w:rsidRDefault="00C74F46" w:rsidP="00614EDB">
            <w:pPr>
              <w:pStyle w:val="TableParagraph"/>
              <w:numPr>
                <w:ilvl w:val="2"/>
                <w:numId w:val="33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yellow"/>
              </w:rPr>
            </w:pPr>
            <w:r w:rsidRPr="00C74F46">
              <w:rPr>
                <w:color w:val="000000" w:themeColor="text1"/>
                <w:sz w:val="20"/>
                <w:szCs w:val="20"/>
                <w:highlight w:val="green"/>
              </w:rPr>
              <w:t xml:space="preserve">[Desarrollar espacios de sensibilización sobre la prevención del VIH/SIDA y la realización de testeos voluntarios, con </w:t>
            </w:r>
            <w:r w:rsidRPr="00C74F46">
              <w:rPr>
                <w:color w:val="000000" w:themeColor="text1"/>
                <w:sz w:val="20"/>
                <w:szCs w:val="20"/>
                <w:highlight w:val="green"/>
              </w:rPr>
              <w:lastRenderedPageBreak/>
              <w:t>énfasis en la estrategia de Profilaxis Preexposición (PrEP) y la derivación oportuna de casos cuando corresponda].</w:t>
            </w:r>
          </w:p>
        </w:tc>
        <w:tc>
          <w:tcPr>
            <w:tcW w:w="992" w:type="pct"/>
            <w:vAlign w:val="center"/>
          </w:tcPr>
          <w:p w14:paraId="63C4BDD3" w14:textId="6082303F" w:rsidR="00E916FA" w:rsidRPr="001135DA" w:rsidRDefault="00C0486E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</w:rPr>
              <w:lastRenderedPageBreak/>
              <w:t>[</w:t>
            </w:r>
            <w:proofErr w:type="spellStart"/>
            <w:r w:rsidR="00E916FA" w:rsidRPr="001135DA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E916FA" w:rsidRPr="001135DA">
              <w:rPr>
                <w:color w:val="000000" w:themeColor="text1"/>
                <w:sz w:val="20"/>
                <w:szCs w:val="20"/>
                <w:highlight w:val="yellow"/>
              </w:rPr>
              <w:t xml:space="preserve"> de personas alcanzadas</w:t>
            </w:r>
          </w:p>
          <w:p w14:paraId="093DF8FB" w14:textId="776CEBB6" w:rsidR="00E916FA" w:rsidRPr="001135DA" w:rsidRDefault="00E916FA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t xml:space="preserve"> de espacios de sensibilización realizados</w:t>
            </w:r>
          </w:p>
          <w:p w14:paraId="077D6E5A" w14:textId="62DF1E5C" w:rsidR="00E916FA" w:rsidRPr="001135DA" w:rsidRDefault="00E916FA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lastRenderedPageBreak/>
              <w:t>Porcentaje de personas que consultan por primera vez sobre PrEP.</w:t>
            </w:r>
          </w:p>
          <w:p w14:paraId="2E22D6ED" w14:textId="7D81D133" w:rsidR="00E916FA" w:rsidRPr="001135DA" w:rsidRDefault="00E916FA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t xml:space="preserve"> de personas participantes desagregados por sexo, edad y comunidades</w:t>
            </w:r>
            <w:r w:rsidR="00C0486E"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</w:p>
          <w:p w14:paraId="02DE13B1" w14:textId="1E0122A4" w:rsidR="00E916FA" w:rsidRPr="001135DA" w:rsidRDefault="006F734D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</w:rPr>
              <w:t>[</w:t>
            </w:r>
            <w:r w:rsidR="00E916FA" w:rsidRPr="001135DA">
              <w:rPr>
                <w:color w:val="000000" w:themeColor="text1"/>
                <w:sz w:val="20"/>
                <w:szCs w:val="20"/>
                <w:highlight w:val="yellow"/>
              </w:rPr>
              <w:t xml:space="preserve">Porcentaje de personas testeadas </w:t>
            </w:r>
          </w:p>
          <w:p w14:paraId="399EC5EB" w14:textId="179F9A9F" w:rsidR="00E916FA" w:rsidRPr="001135DA" w:rsidRDefault="00E916FA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t xml:space="preserve"> de materiales adaptados (infográficos y audiovisuales).</w:t>
            </w:r>
          </w:p>
          <w:p w14:paraId="14237881" w14:textId="2C9AA4F4" w:rsidR="00E916FA" w:rsidRPr="001135DA" w:rsidRDefault="00E916FA" w:rsidP="1531783A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t>N°de</w:t>
            </w:r>
            <w:proofErr w:type="spellEnd"/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t xml:space="preserve"> formatos producidos (digital, redes, impresión, TV/radio)</w:t>
            </w:r>
            <w:r w:rsidR="006F734D"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  <w:r w:rsidRPr="001135DA">
              <w:rPr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467" w:type="pct"/>
            <w:vAlign w:val="center"/>
          </w:tcPr>
          <w:p w14:paraId="3F2FD1D6" w14:textId="2760703F" w:rsidR="00E916FA" w:rsidRPr="007A7E5D" w:rsidRDefault="00614EDB" w:rsidP="00614EDB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[</w:t>
            </w:r>
            <w:r w:rsidR="00E916FA" w:rsidRPr="007A7E5D">
              <w:rPr>
                <w:bCs/>
                <w:sz w:val="20"/>
                <w:szCs w:val="20"/>
              </w:rPr>
              <w:t xml:space="preserve">Registro </w:t>
            </w:r>
            <w:r>
              <w:rPr>
                <w:bCs/>
                <w:sz w:val="20"/>
                <w:szCs w:val="20"/>
              </w:rPr>
              <w:t>de Capacitación]</w:t>
            </w:r>
          </w:p>
        </w:tc>
        <w:tc>
          <w:tcPr>
            <w:tcW w:w="505" w:type="pct"/>
            <w:vMerge/>
            <w:vAlign w:val="center"/>
          </w:tcPr>
          <w:p w14:paraId="2891DE34" w14:textId="77777777" w:rsidR="00E916FA" w:rsidRPr="007A7E5D" w:rsidRDefault="00E916FA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EA320B" w:rsidRPr="007A7E5D" w14:paraId="64092C60" w14:textId="77777777" w:rsidTr="00614EDB">
        <w:trPr>
          <w:trHeight w:val="968"/>
          <w:jc w:val="center"/>
        </w:trPr>
        <w:tc>
          <w:tcPr>
            <w:tcW w:w="595" w:type="pct"/>
            <w:vMerge w:val="restart"/>
            <w:tcBorders>
              <w:top w:val="single" w:sz="4" w:space="0" w:color="auto"/>
            </w:tcBorders>
            <w:vAlign w:val="center"/>
          </w:tcPr>
          <w:p w14:paraId="33A3B06B" w14:textId="64CEE18C" w:rsidR="00EA320B" w:rsidRPr="006E0D11" w:rsidRDefault="00EA320B" w:rsidP="00EA320B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006E0D11">
              <w:rPr>
                <w:sz w:val="20"/>
                <w:szCs w:val="20"/>
                <w:lang w:val="es-PY"/>
              </w:rPr>
              <w:t>Comunidad del AID y ADA / Comunidades Indígenas /Colaboradores de empresas contratistas</w:t>
            </w:r>
          </w:p>
        </w:tc>
        <w:tc>
          <w:tcPr>
            <w:tcW w:w="1039" w:type="pct"/>
            <w:vMerge w:val="restart"/>
            <w:vAlign w:val="center"/>
          </w:tcPr>
          <w:p w14:paraId="62E2A3DE" w14:textId="5EDE22AB" w:rsidR="00EA320B" w:rsidRPr="006E0D11" w:rsidRDefault="00EA320B" w:rsidP="00EA320B">
            <w:pPr>
              <w:pStyle w:val="TableParagraph"/>
              <w:numPr>
                <w:ilvl w:val="1"/>
                <w:numId w:val="33"/>
              </w:numPr>
              <w:spacing w:line="288" w:lineRule="auto"/>
              <w:rPr>
                <w:sz w:val="20"/>
                <w:szCs w:val="20"/>
                <w:lang w:val="es-PY"/>
              </w:rPr>
            </w:pPr>
            <w:r w:rsidRPr="006E0D11">
              <w:rPr>
                <w:sz w:val="20"/>
                <w:szCs w:val="20"/>
                <w:lang w:val="es-PY"/>
              </w:rPr>
              <w:t xml:space="preserve"> Apoyar al Servicio de Atención Integral (SAI) parte del Programa Nacional de Control de VIH/SIDA e ITS (PRONASIDA) en el acercamiento a las comunidades de las zonas de influencia de Paracel.</w:t>
            </w:r>
          </w:p>
        </w:tc>
        <w:tc>
          <w:tcPr>
            <w:tcW w:w="1402" w:type="pct"/>
            <w:vAlign w:val="center"/>
          </w:tcPr>
          <w:p w14:paraId="60711300" w14:textId="5240FBB6" w:rsidR="00EA320B" w:rsidRPr="006E0D11" w:rsidRDefault="00EA320B" w:rsidP="00EA320B">
            <w:pPr>
              <w:pStyle w:val="TableParagraph"/>
              <w:numPr>
                <w:ilvl w:val="2"/>
                <w:numId w:val="33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[Conformación de una mesa técnica para el desarrollo de jornadas extramurales en USF del área de influencia].</w:t>
            </w:r>
          </w:p>
        </w:tc>
        <w:tc>
          <w:tcPr>
            <w:tcW w:w="992" w:type="pct"/>
            <w:vAlign w:val="center"/>
          </w:tcPr>
          <w:p w14:paraId="1A680B80" w14:textId="3F656DAE" w:rsidR="00EA320B" w:rsidRPr="006E0D11" w:rsidRDefault="00EA320B" w:rsidP="00EA320B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[</w:t>
            </w: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representantes</w:t>
            </w:r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br/>
            </w: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instituciones participantes</w:t>
            </w:r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br/>
            </w: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acciones planificadas]</w:t>
            </w:r>
          </w:p>
        </w:tc>
        <w:tc>
          <w:tcPr>
            <w:tcW w:w="467" w:type="pct"/>
            <w:vAlign w:val="center"/>
          </w:tcPr>
          <w:p w14:paraId="5F919E5F" w14:textId="4EC67B1C" w:rsidR="00EA320B" w:rsidRPr="00EA320B" w:rsidRDefault="00EA320B" w:rsidP="00EA320B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EA320B">
              <w:rPr>
                <w:bCs/>
                <w:sz w:val="20"/>
                <w:szCs w:val="20"/>
                <w:highlight w:val="yellow"/>
                <w:lang w:val="es-PY"/>
              </w:rPr>
              <w:t>[Reporte]</w:t>
            </w:r>
          </w:p>
        </w:tc>
        <w:tc>
          <w:tcPr>
            <w:tcW w:w="505" w:type="pct"/>
            <w:vMerge/>
            <w:vAlign w:val="center"/>
          </w:tcPr>
          <w:p w14:paraId="06F97011" w14:textId="5026B3FA" w:rsidR="00EA320B" w:rsidRPr="007A7E5D" w:rsidRDefault="00EA320B" w:rsidP="00EA320B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</w:tr>
      <w:tr w:rsidR="00EA320B" w:rsidRPr="007A7E5D" w14:paraId="4F4C4FAF" w14:textId="77777777" w:rsidTr="00614EDB">
        <w:trPr>
          <w:trHeight w:val="968"/>
          <w:jc w:val="center"/>
        </w:trPr>
        <w:tc>
          <w:tcPr>
            <w:tcW w:w="595" w:type="pct"/>
            <w:vMerge/>
            <w:tcBorders>
              <w:top w:val="single" w:sz="4" w:space="0" w:color="auto"/>
            </w:tcBorders>
            <w:vAlign w:val="center"/>
          </w:tcPr>
          <w:p w14:paraId="1425BBD2" w14:textId="77777777" w:rsidR="00EA320B" w:rsidRPr="006E0D11" w:rsidRDefault="00EA320B" w:rsidP="00EA320B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039" w:type="pct"/>
            <w:vMerge/>
            <w:vAlign w:val="center"/>
          </w:tcPr>
          <w:p w14:paraId="06A311C7" w14:textId="77777777" w:rsidR="00EA320B" w:rsidRPr="006E0D11" w:rsidRDefault="00EA320B" w:rsidP="00EA320B">
            <w:pPr>
              <w:pStyle w:val="TableParagraph"/>
              <w:numPr>
                <w:ilvl w:val="1"/>
                <w:numId w:val="33"/>
              </w:numPr>
              <w:spacing w:line="288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1402" w:type="pct"/>
            <w:vAlign w:val="center"/>
          </w:tcPr>
          <w:p w14:paraId="38EDB265" w14:textId="03284D3D" w:rsidR="00EA320B" w:rsidRPr="006E0D11" w:rsidRDefault="00EA320B" w:rsidP="00EA320B">
            <w:pPr>
              <w:pStyle w:val="TableParagraph"/>
              <w:numPr>
                <w:ilvl w:val="2"/>
                <w:numId w:val="33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green"/>
                <w:lang w:val="es-PY"/>
              </w:rPr>
            </w:pPr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[Adquisición y disposición de insumos y herramientas necesarias para el desarrollo de las jornadas extramurales].</w:t>
            </w:r>
          </w:p>
        </w:tc>
        <w:tc>
          <w:tcPr>
            <w:tcW w:w="992" w:type="pct"/>
            <w:vAlign w:val="center"/>
          </w:tcPr>
          <w:p w14:paraId="11E1A1E3" w14:textId="080B110D" w:rsidR="00EA320B" w:rsidRPr="006E0D11" w:rsidRDefault="00EA320B" w:rsidP="00EA320B">
            <w:pPr>
              <w:pStyle w:val="TableParagraph"/>
              <w:spacing w:line="288" w:lineRule="auto"/>
              <w:ind w:left="0"/>
              <w:jc w:val="center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 de insumos adquiridos y entregados]</w:t>
            </w:r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br/>
              <w:t>[</w:t>
            </w: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 de herramientas adquiridas y entregadas]</w:t>
            </w:r>
          </w:p>
        </w:tc>
        <w:tc>
          <w:tcPr>
            <w:tcW w:w="467" w:type="pct"/>
            <w:vAlign w:val="center"/>
          </w:tcPr>
          <w:p w14:paraId="180C4919" w14:textId="1FAC33C4" w:rsidR="00EA320B" w:rsidRPr="00EA320B" w:rsidRDefault="00EA320B" w:rsidP="00EA320B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EA320B">
              <w:rPr>
                <w:bCs/>
                <w:sz w:val="20"/>
                <w:szCs w:val="20"/>
                <w:highlight w:val="yellow"/>
                <w:lang w:val="es-PY"/>
              </w:rPr>
              <w:t>[Reporte]</w:t>
            </w:r>
          </w:p>
        </w:tc>
        <w:tc>
          <w:tcPr>
            <w:tcW w:w="505" w:type="pct"/>
            <w:vMerge/>
            <w:vAlign w:val="center"/>
          </w:tcPr>
          <w:p w14:paraId="2A5D1070" w14:textId="77777777" w:rsidR="00EA320B" w:rsidRPr="007A7E5D" w:rsidRDefault="00EA320B" w:rsidP="00EA320B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</w:tr>
      <w:tr w:rsidR="0075718A" w:rsidRPr="007A7E5D" w14:paraId="49EC47DD" w14:textId="77777777" w:rsidTr="00614EDB">
        <w:trPr>
          <w:trHeight w:val="967"/>
          <w:jc w:val="center"/>
        </w:trPr>
        <w:tc>
          <w:tcPr>
            <w:tcW w:w="595" w:type="pct"/>
            <w:vMerge/>
            <w:vAlign w:val="center"/>
          </w:tcPr>
          <w:p w14:paraId="71984D88" w14:textId="77777777" w:rsidR="00E916FA" w:rsidRPr="006E0D11" w:rsidRDefault="00E916FA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039" w:type="pct"/>
            <w:vMerge/>
            <w:tcBorders>
              <w:right w:val="single" w:sz="4" w:space="0" w:color="auto"/>
            </w:tcBorders>
            <w:vAlign w:val="center"/>
          </w:tcPr>
          <w:p w14:paraId="7AE34CF8" w14:textId="77777777" w:rsidR="00E916FA" w:rsidRPr="006E0D11" w:rsidRDefault="00E916FA" w:rsidP="00FB0E49">
            <w:pPr>
              <w:pStyle w:val="TableParagraph"/>
              <w:numPr>
                <w:ilvl w:val="0"/>
                <w:numId w:val="9"/>
              </w:numPr>
              <w:spacing w:line="288" w:lineRule="auto"/>
              <w:jc w:val="both"/>
              <w:rPr>
                <w:sz w:val="20"/>
                <w:szCs w:val="20"/>
                <w:lang w:val="es-PY"/>
              </w:rPr>
            </w:pPr>
          </w:p>
        </w:tc>
        <w:tc>
          <w:tcPr>
            <w:tcW w:w="14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CBBF4" w14:textId="3F6C1675" w:rsidR="00E916FA" w:rsidRPr="006E0D11" w:rsidRDefault="00F24D7D" w:rsidP="00931A23">
            <w:pPr>
              <w:pStyle w:val="TableParagraph"/>
              <w:numPr>
                <w:ilvl w:val="2"/>
                <w:numId w:val="37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</w:t>
            </w:r>
            <w:r w:rsidR="00E916FA"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Desarrollo de las jornadas extramurales en las USF</w:t>
            </w:r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 seleccionadas</w:t>
            </w:r>
            <w:r w:rsidR="00E916FA"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 para la realización de testeos </w:t>
            </w:r>
            <w:r w:rsidR="00E916FA"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lastRenderedPageBreak/>
              <w:t>voluntarios</w:t>
            </w:r>
            <w:r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]</w:t>
            </w:r>
            <w:r w:rsidR="00E916FA"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.</w:t>
            </w:r>
          </w:p>
        </w:tc>
        <w:tc>
          <w:tcPr>
            <w:tcW w:w="9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8E98C" w14:textId="3D610FE5" w:rsidR="00E916FA" w:rsidRPr="0075718A" w:rsidRDefault="006E0D11" w:rsidP="006B6C5B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</w:pPr>
            <w:r w:rsidRPr="0075718A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lastRenderedPageBreak/>
              <w:t>[</w:t>
            </w:r>
            <w:r w:rsidR="00E916FA" w:rsidRPr="0075718A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 xml:space="preserve">N° de </w:t>
            </w:r>
            <w:proofErr w:type="spellStart"/>
            <w:r w:rsidR="00E916FA" w:rsidRPr="0075718A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instituciones</w:t>
            </w:r>
            <w:proofErr w:type="spellEnd"/>
            <w:r w:rsidR="00E916FA" w:rsidRPr="0075718A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 xml:space="preserve"> participantes</w:t>
            </w:r>
          </w:p>
          <w:p w14:paraId="5E648B74" w14:textId="77777777" w:rsidR="00E916FA" w:rsidRPr="0075718A" w:rsidRDefault="00E916FA" w:rsidP="006B6C5B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</w:pPr>
            <w:r w:rsidRPr="0075718A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 xml:space="preserve">N° de jornadas </w:t>
            </w:r>
            <w:proofErr w:type="spellStart"/>
            <w:r w:rsidRPr="0075718A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extramurales</w:t>
            </w:r>
            <w:proofErr w:type="spellEnd"/>
          </w:p>
          <w:p w14:paraId="5246DB0C" w14:textId="77777777" w:rsidR="00E916FA" w:rsidRPr="006E0D11" w:rsidRDefault="00E916FA" w:rsidP="006B6C5B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lastRenderedPageBreak/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personas alcanzadas disgregadas por sexo, edad y comunidad</w:t>
            </w:r>
          </w:p>
          <w:p w14:paraId="034E4982" w14:textId="5B71E7BC" w:rsidR="00E916FA" w:rsidRPr="006E0D11" w:rsidRDefault="00E916FA" w:rsidP="006B6C5B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USF intervinientes</w:t>
            </w:r>
          </w:p>
          <w:p w14:paraId="6C937533" w14:textId="69A33163" w:rsidR="00E916FA" w:rsidRPr="006E0D11" w:rsidRDefault="00E916FA" w:rsidP="006B6C5B">
            <w:pPr>
              <w:pStyle w:val="TableParagraph"/>
              <w:spacing w:line="288" w:lineRule="auto"/>
              <w:ind w:left="0"/>
              <w:jc w:val="center"/>
              <w:rPr>
                <w:bCs/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personas </w:t>
            </w:r>
            <w:r w:rsidR="00F81414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con</w:t>
            </w:r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acceso por primera vez</w:t>
            </w:r>
            <w:r w:rsid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]</w:t>
            </w:r>
          </w:p>
        </w:tc>
        <w:tc>
          <w:tcPr>
            <w:tcW w:w="467" w:type="pct"/>
            <w:tcBorders>
              <w:left w:val="single" w:sz="4" w:space="0" w:color="auto"/>
            </w:tcBorders>
            <w:vAlign w:val="center"/>
          </w:tcPr>
          <w:p w14:paraId="70042594" w14:textId="48C9B9D4" w:rsidR="00E916FA" w:rsidRPr="006E0D11" w:rsidRDefault="00EA320B" w:rsidP="00F81414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highlight w:val="yellow"/>
                <w:lang w:val="es-PY"/>
              </w:rPr>
            </w:pPr>
            <w:r>
              <w:rPr>
                <w:bCs/>
                <w:sz w:val="20"/>
                <w:szCs w:val="20"/>
                <w:highlight w:val="yellow"/>
                <w:lang w:val="es-PY"/>
              </w:rPr>
              <w:lastRenderedPageBreak/>
              <w:t xml:space="preserve">     [Reporte]</w:t>
            </w:r>
          </w:p>
        </w:tc>
        <w:tc>
          <w:tcPr>
            <w:tcW w:w="505" w:type="pct"/>
            <w:vMerge/>
            <w:vAlign w:val="center"/>
          </w:tcPr>
          <w:p w14:paraId="6A2288F0" w14:textId="77777777" w:rsidR="00E916FA" w:rsidRPr="007A7E5D" w:rsidRDefault="00E916FA" w:rsidP="00FB0E4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</w:tr>
      <w:tr w:rsidR="0075718A" w:rsidRPr="007A7E5D" w14:paraId="191BFED5" w14:textId="77777777" w:rsidTr="00614EDB">
        <w:trPr>
          <w:trHeight w:val="300"/>
          <w:jc w:val="center"/>
        </w:trPr>
        <w:tc>
          <w:tcPr>
            <w:tcW w:w="595" w:type="pct"/>
            <w:tcBorders>
              <w:bottom w:val="single" w:sz="4" w:space="0" w:color="auto"/>
            </w:tcBorders>
            <w:vAlign w:val="center"/>
          </w:tcPr>
          <w:p w14:paraId="0B6EE84C" w14:textId="6004D1E3" w:rsidR="00E916FA" w:rsidRPr="006E0D11" w:rsidRDefault="00F81414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  <w:highlight w:val="yellow"/>
                <w:lang w:val="es-PY"/>
              </w:rPr>
            </w:pPr>
            <w:r w:rsidRPr="00F81414">
              <w:rPr>
                <w:sz w:val="20"/>
                <w:szCs w:val="20"/>
                <w:highlight w:val="green"/>
                <w:lang w:val="es-PY"/>
              </w:rPr>
              <w:t>[Organizaciones</w:t>
            </w:r>
            <w:r w:rsidR="00E916FA" w:rsidRPr="00F81414">
              <w:rPr>
                <w:sz w:val="20"/>
                <w:szCs w:val="20"/>
                <w:highlight w:val="green"/>
                <w:lang w:val="es-PY"/>
              </w:rPr>
              <w:t xml:space="preserve"> Aliadas</w:t>
            </w:r>
            <w:r w:rsidRPr="00F81414">
              <w:rPr>
                <w:sz w:val="20"/>
                <w:szCs w:val="20"/>
                <w:highlight w:val="green"/>
                <w:lang w:val="es-PY"/>
              </w:rPr>
              <w:t>]</w:t>
            </w:r>
          </w:p>
        </w:tc>
        <w:tc>
          <w:tcPr>
            <w:tcW w:w="1039" w:type="pct"/>
            <w:tcBorders>
              <w:right w:val="single" w:sz="4" w:space="0" w:color="auto"/>
            </w:tcBorders>
            <w:vAlign w:val="center"/>
          </w:tcPr>
          <w:p w14:paraId="38D25199" w14:textId="3F6ECCA6" w:rsidR="00E916FA" w:rsidRPr="006E0D11" w:rsidRDefault="00675396" w:rsidP="00582F5C">
            <w:pPr>
              <w:pStyle w:val="TableParagraph"/>
              <w:numPr>
                <w:ilvl w:val="1"/>
                <w:numId w:val="37"/>
              </w:numPr>
              <w:spacing w:line="288" w:lineRule="auto"/>
              <w:rPr>
                <w:b/>
                <w:bCs/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 w:rsidRPr="00582F5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[Fortalecer las capacidades</w:t>
            </w:r>
            <w:r w:rsidR="00582F5C" w:rsidRPr="00582F5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 de las personas del área</w:t>
            </w:r>
            <w:r w:rsidRPr="00582F5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 de salud local para la gestión de servicios de prevención, detección y tratamiento del VIH/SIDA</w:t>
            </w:r>
            <w:r w:rsidR="00582F5C" w:rsidRPr="00582F5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]</w:t>
            </w:r>
            <w:r w:rsidRPr="00582F5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.</w:t>
            </w:r>
          </w:p>
        </w:tc>
        <w:tc>
          <w:tcPr>
            <w:tcW w:w="14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11A5A" w14:textId="1050AB3A" w:rsidR="00E916FA" w:rsidRPr="00F869C4" w:rsidRDefault="0075718A" w:rsidP="00F869C4">
            <w:pPr>
              <w:pStyle w:val="TableParagraph"/>
              <w:numPr>
                <w:ilvl w:val="2"/>
                <w:numId w:val="39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green"/>
                <w:lang w:val="es-PY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</w:t>
            </w:r>
            <w:r w:rsidR="00E916FA" w:rsidRPr="00F869C4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Desarrollar capacitaciones / talleres sobre el VIH/SIDA, su prevención y atención, considerando el servicio a ser brindado en el Servicio Atención Integral (SAI)</w:t>
            </w:r>
            <w:r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]</w:t>
            </w:r>
            <w:r w:rsidR="00E916FA" w:rsidRPr="00F869C4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.</w:t>
            </w:r>
          </w:p>
          <w:p w14:paraId="18C6176E" w14:textId="097CC2D8" w:rsidR="00E916FA" w:rsidRPr="006E0D11" w:rsidRDefault="00E916FA" w:rsidP="00FB0E49">
            <w:pPr>
              <w:pStyle w:val="TableParagraph"/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</w:p>
        </w:tc>
        <w:tc>
          <w:tcPr>
            <w:tcW w:w="9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EFE25" w14:textId="3E958054" w:rsidR="00E916FA" w:rsidRPr="0075718A" w:rsidRDefault="001337FA" w:rsidP="00FE47BC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</w:pPr>
            <w:r w:rsidRPr="0075718A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[</w:t>
            </w:r>
            <w:r w:rsidR="00E916FA" w:rsidRPr="0075718A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N° de jornadas realizadas</w:t>
            </w:r>
          </w:p>
          <w:p w14:paraId="4968B88B" w14:textId="77777777" w:rsidR="00E916FA" w:rsidRPr="0075718A" w:rsidRDefault="00E916FA" w:rsidP="00FE47BC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</w:pPr>
            <w:r w:rsidRPr="0075718A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Temas tratados</w:t>
            </w:r>
          </w:p>
          <w:p w14:paraId="517C83F0" w14:textId="49AAB16B" w:rsidR="00E916FA" w:rsidRPr="006E0D11" w:rsidRDefault="00E916FA" w:rsidP="00FE47BC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participantes </w:t>
            </w:r>
            <w:r w:rsidR="001337FA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desa</w:t>
            </w:r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gregados por sexo, edad, profesión o rol</w:t>
            </w:r>
          </w:p>
          <w:p w14:paraId="4A71D8CB" w14:textId="34653BED" w:rsidR="00E916FA" w:rsidRPr="006E0D11" w:rsidRDefault="00E916FA" w:rsidP="00FE47BC">
            <w:pPr>
              <w:pStyle w:val="TableParagraph"/>
              <w:spacing w:line="288" w:lineRule="auto"/>
              <w:jc w:val="center"/>
              <w:rPr>
                <w:b/>
                <w:bCs/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proofErr w:type="spellStart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Pr="006E0D11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de instituciones representadas</w:t>
            </w:r>
            <w:r w:rsidR="001337FA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]</w:t>
            </w:r>
          </w:p>
        </w:tc>
        <w:tc>
          <w:tcPr>
            <w:tcW w:w="467" w:type="pct"/>
            <w:tcBorders>
              <w:left w:val="single" w:sz="4" w:space="0" w:color="auto"/>
            </w:tcBorders>
            <w:vAlign w:val="center"/>
          </w:tcPr>
          <w:p w14:paraId="4C3FCAA1" w14:textId="4213E654" w:rsidR="00E916FA" w:rsidRPr="006E0D11" w:rsidRDefault="0075718A" w:rsidP="0075718A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highlight w:val="yellow"/>
                <w:lang w:val="es-PY"/>
              </w:rPr>
              <w:t>[</w:t>
            </w:r>
            <w:r w:rsidR="00E916FA" w:rsidRPr="0075718A">
              <w:rPr>
                <w:sz w:val="20"/>
                <w:szCs w:val="20"/>
                <w:highlight w:val="green"/>
                <w:lang w:val="es-PY"/>
              </w:rPr>
              <w:t>Registro de capacitación</w:t>
            </w:r>
            <w:r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505" w:type="pct"/>
            <w:vMerge/>
            <w:vAlign w:val="center"/>
          </w:tcPr>
          <w:p w14:paraId="779137F1" w14:textId="65C18608" w:rsidR="00E916FA" w:rsidRPr="007A7E5D" w:rsidRDefault="00E916FA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75718A" w:rsidRPr="007A7E5D" w14:paraId="7DA48588" w14:textId="77777777" w:rsidTr="00614EDB">
        <w:trPr>
          <w:trHeight w:val="300"/>
          <w:jc w:val="center"/>
        </w:trPr>
        <w:tc>
          <w:tcPr>
            <w:tcW w:w="595" w:type="pct"/>
            <w:tcBorders>
              <w:bottom w:val="single" w:sz="4" w:space="0" w:color="auto"/>
            </w:tcBorders>
            <w:vAlign w:val="center"/>
          </w:tcPr>
          <w:p w14:paraId="7C1535C2" w14:textId="77777777" w:rsidR="006E331A" w:rsidRDefault="006E331A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</w:p>
          <w:p w14:paraId="55426A38" w14:textId="77777777" w:rsidR="006E331A" w:rsidRDefault="006E331A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</w:p>
          <w:p w14:paraId="0E9840BA" w14:textId="277F0731" w:rsidR="00E916FA" w:rsidRPr="007A7E5D" w:rsidRDefault="006E331A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6E331A">
              <w:rPr>
                <w:sz w:val="20"/>
                <w:szCs w:val="20"/>
                <w:highlight w:val="yellow"/>
              </w:rPr>
              <w:t>Comunidad del AID y ADA / Comunidades Indígenas</w:t>
            </w:r>
          </w:p>
        </w:tc>
        <w:tc>
          <w:tcPr>
            <w:tcW w:w="1039" w:type="pct"/>
            <w:tcBorders>
              <w:right w:val="single" w:sz="4" w:space="0" w:color="auto"/>
            </w:tcBorders>
            <w:vAlign w:val="center"/>
          </w:tcPr>
          <w:p w14:paraId="01F7E57C" w14:textId="7C901D01" w:rsidR="00E916FA" w:rsidRPr="00BE0A4E" w:rsidRDefault="00705E78" w:rsidP="00705E78">
            <w:pPr>
              <w:pStyle w:val="TableParagraph"/>
              <w:numPr>
                <w:ilvl w:val="1"/>
                <w:numId w:val="39"/>
              </w:numPr>
              <w:spacing w:line="288" w:lineRule="auto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[</w:t>
            </w:r>
            <w:r>
              <w:rPr>
                <w:color w:val="000000" w:themeColor="text1"/>
                <w:sz w:val="20"/>
                <w:szCs w:val="20"/>
                <w:highlight w:val="green"/>
              </w:rPr>
              <w:t>Fortalecer el</w:t>
            </w:r>
            <w:r w:rsidRPr="00705E78">
              <w:rPr>
                <w:color w:val="000000" w:themeColor="text1"/>
                <w:sz w:val="20"/>
                <w:szCs w:val="20"/>
                <w:highlight w:val="green"/>
              </w:rPr>
              <w:t xml:space="preserve"> Servicio de Atención Integral del Hospital Regional de Concepción</w:t>
            </w:r>
            <w:r>
              <w:rPr>
                <w:color w:val="000000" w:themeColor="text1"/>
                <w:sz w:val="20"/>
                <w:szCs w:val="20"/>
              </w:rPr>
              <w:t>]</w:t>
            </w:r>
            <w:r w:rsidR="00E916FA" w:rsidRPr="00BE0A4E">
              <w:rPr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14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2657F" w14:textId="0BD208CB" w:rsidR="00E916FA" w:rsidRPr="001145D2" w:rsidRDefault="001145D2" w:rsidP="001145D2">
            <w:pPr>
              <w:pStyle w:val="TableParagraph"/>
              <w:numPr>
                <w:ilvl w:val="2"/>
                <w:numId w:val="39"/>
              </w:numPr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green"/>
                <w:lang w:val="es-PY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</w:rPr>
              <w:t>[</w:t>
            </w:r>
            <w:r w:rsidR="000D0F4F" w:rsidRPr="0073683E">
              <w:rPr>
                <w:color w:val="000000" w:themeColor="text1"/>
                <w:sz w:val="20"/>
                <w:szCs w:val="20"/>
                <w:highlight w:val="green"/>
              </w:rPr>
              <w:t xml:space="preserve">Seguimiento de los </w:t>
            </w:r>
            <w:r w:rsidR="004B5F27" w:rsidRPr="0073683E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servicios de atención integral </w:t>
            </w:r>
            <w:r w:rsidR="000D0F4F" w:rsidRPr="0073683E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brindados por </w:t>
            </w:r>
            <w:r w:rsidR="00512459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el </w:t>
            </w:r>
            <w:r w:rsidR="00512459" w:rsidRPr="0073683E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Servicio</w:t>
            </w:r>
            <w:r w:rsidR="004B5F27" w:rsidRPr="0073683E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 de Atención Integral (SAI) del Hospital Regional de Concepción</w:t>
            </w:r>
            <w:r w:rsidR="007A58B2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]</w:t>
            </w:r>
            <w:r w:rsidR="004B5F27" w:rsidRPr="0073683E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.</w:t>
            </w:r>
          </w:p>
          <w:p w14:paraId="1E2B6538" w14:textId="7B4C76A6" w:rsidR="00E916FA" w:rsidRPr="00BE0A4E" w:rsidRDefault="00E916FA" w:rsidP="00FB0E49">
            <w:pPr>
              <w:pStyle w:val="TableParagraph"/>
              <w:spacing w:line="288" w:lineRule="auto"/>
              <w:jc w:val="both"/>
              <w:rPr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9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D242B" w14:textId="3718A0B1" w:rsidR="00E916FA" w:rsidRPr="00BE0A4E" w:rsidRDefault="007A58B2" w:rsidP="00490199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</w:rPr>
              <w:t>[</w:t>
            </w:r>
            <w:proofErr w:type="spellStart"/>
            <w:r w:rsidR="00E916FA" w:rsidRPr="00BE0A4E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E916FA" w:rsidRPr="00BE0A4E">
              <w:rPr>
                <w:color w:val="000000" w:themeColor="text1"/>
                <w:sz w:val="20"/>
                <w:szCs w:val="20"/>
                <w:highlight w:val="yellow"/>
              </w:rPr>
              <w:t xml:space="preserve"> de servicios prestados </w:t>
            </w:r>
            <w:r>
              <w:rPr>
                <w:color w:val="000000" w:themeColor="text1"/>
                <w:sz w:val="20"/>
                <w:szCs w:val="20"/>
                <w:highlight w:val="yellow"/>
              </w:rPr>
              <w:t>desagregados</w:t>
            </w:r>
            <w:r w:rsidR="00E916FA" w:rsidRPr="00BE0A4E">
              <w:rPr>
                <w:color w:val="000000" w:themeColor="text1"/>
                <w:sz w:val="20"/>
                <w:szCs w:val="20"/>
                <w:highlight w:val="yellow"/>
              </w:rPr>
              <w:t xml:space="preserve"> por especialidad</w:t>
            </w:r>
          </w:p>
          <w:p w14:paraId="25E16ADA" w14:textId="4FA7E2D9" w:rsidR="00E916FA" w:rsidRPr="00BE0A4E" w:rsidRDefault="00E916FA" w:rsidP="00490199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BE0A4E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Pr="00BE0A4E">
              <w:rPr>
                <w:color w:val="000000" w:themeColor="text1"/>
                <w:sz w:val="20"/>
                <w:szCs w:val="20"/>
                <w:highlight w:val="yellow"/>
              </w:rPr>
              <w:t xml:space="preserve"> de personas alcanzadas </w:t>
            </w:r>
            <w:r w:rsidR="007A58B2">
              <w:rPr>
                <w:color w:val="000000" w:themeColor="text1"/>
                <w:sz w:val="20"/>
                <w:szCs w:val="20"/>
                <w:highlight w:val="yellow"/>
              </w:rPr>
              <w:t>desagregados</w:t>
            </w:r>
            <w:r w:rsidRPr="00BE0A4E">
              <w:rPr>
                <w:color w:val="000000" w:themeColor="text1"/>
                <w:sz w:val="20"/>
                <w:szCs w:val="20"/>
                <w:highlight w:val="yellow"/>
              </w:rPr>
              <w:t xml:space="preserve"> por edad, sexo y comunidad</w:t>
            </w:r>
          </w:p>
          <w:p w14:paraId="01D6DE68" w14:textId="6174620D" w:rsidR="00E916FA" w:rsidRPr="00BE0A4E" w:rsidRDefault="00E916FA" w:rsidP="00490199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BE0A4E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Pr="00BE0A4E">
              <w:rPr>
                <w:color w:val="000000" w:themeColor="text1"/>
                <w:sz w:val="20"/>
                <w:szCs w:val="20"/>
                <w:highlight w:val="yellow"/>
              </w:rPr>
              <w:t xml:space="preserve"> de personas que acceden por primera vez a servicios</w:t>
            </w:r>
            <w:r w:rsidR="00F67DA8"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</w:p>
        </w:tc>
        <w:tc>
          <w:tcPr>
            <w:tcW w:w="467" w:type="pct"/>
            <w:tcBorders>
              <w:left w:val="single" w:sz="4" w:space="0" w:color="auto"/>
            </w:tcBorders>
            <w:vAlign w:val="center"/>
          </w:tcPr>
          <w:p w14:paraId="2B1EE3B8" w14:textId="2C37E2B8" w:rsidR="00E916FA" w:rsidRPr="00BE0A4E" w:rsidRDefault="00F67DA8" w:rsidP="00BE0A4E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  <w:highlight w:val="yellow"/>
              </w:rPr>
            </w:pPr>
            <w:r w:rsidRPr="00F67DA8">
              <w:rPr>
                <w:bCs/>
                <w:sz w:val="20"/>
                <w:szCs w:val="20"/>
                <w:highlight w:val="green"/>
              </w:rPr>
              <w:t xml:space="preserve">   [</w:t>
            </w:r>
            <w:r w:rsidR="00EA320B">
              <w:rPr>
                <w:bCs/>
                <w:sz w:val="20"/>
                <w:szCs w:val="20"/>
                <w:highlight w:val="green"/>
              </w:rPr>
              <w:t>Reporte</w:t>
            </w:r>
            <w:r w:rsidRPr="00F67DA8">
              <w:rPr>
                <w:bCs/>
                <w:sz w:val="20"/>
                <w:szCs w:val="20"/>
                <w:highlight w:val="green"/>
              </w:rPr>
              <w:t>]</w:t>
            </w:r>
          </w:p>
        </w:tc>
        <w:tc>
          <w:tcPr>
            <w:tcW w:w="505" w:type="pct"/>
            <w:vMerge/>
            <w:vAlign w:val="center"/>
          </w:tcPr>
          <w:p w14:paraId="5B12DC91" w14:textId="77777777" w:rsidR="00E916FA" w:rsidRPr="007A7E5D" w:rsidRDefault="00E916FA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491B2E" w:rsidRPr="007A7E5D" w14:paraId="0151B12A" w14:textId="77777777" w:rsidTr="00FF7702">
        <w:trPr>
          <w:trHeight w:val="565"/>
          <w:jc w:val="center"/>
        </w:trPr>
        <w:tc>
          <w:tcPr>
            <w:tcW w:w="595" w:type="pct"/>
            <w:tcBorders>
              <w:bottom w:val="single" w:sz="4" w:space="0" w:color="auto"/>
            </w:tcBorders>
            <w:vAlign w:val="center"/>
          </w:tcPr>
          <w:p w14:paraId="721DFBE5" w14:textId="6ADB0FCB" w:rsidR="00FB0E49" w:rsidRPr="007A7E5D" w:rsidRDefault="00FB0E49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7A7E5D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3900" w:type="pct"/>
            <w:gridSpan w:val="4"/>
            <w:vAlign w:val="center"/>
          </w:tcPr>
          <w:p w14:paraId="4DE6F91F" w14:textId="4CDBB5F9" w:rsidR="00F21A6F" w:rsidRPr="007A7E5D" w:rsidRDefault="004B5F6B" w:rsidP="00FB0E49">
            <w:pPr>
              <w:pStyle w:val="TableParagraph"/>
              <w:spacing w:line="288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[</w:t>
            </w:r>
            <w:r w:rsidR="00F21A6F" w:rsidRPr="00C12EBE">
              <w:rPr>
                <w:b/>
                <w:bCs/>
                <w:sz w:val="20"/>
                <w:szCs w:val="20"/>
                <w:highlight w:val="yellow"/>
              </w:rPr>
              <w:t>Fortalecer los procesos de prevención y promoción de derechos de niñas, niños y adolescentes mediante actividades de sensibilización y difusión de la campaña "Todos somos Responsables, con énfasis en</w:t>
            </w:r>
            <w:r w:rsidR="00C12EBE" w:rsidRPr="00C12EBE">
              <w:rPr>
                <w:b/>
                <w:bCs/>
                <w:sz w:val="20"/>
                <w:szCs w:val="20"/>
                <w:highlight w:val="yellow"/>
              </w:rPr>
              <w:t xml:space="preserve"> la</w:t>
            </w:r>
            <w:r w:rsidR="00F21A6F" w:rsidRPr="00C12EBE">
              <w:rPr>
                <w:b/>
                <w:bCs/>
                <w:sz w:val="20"/>
                <w:szCs w:val="20"/>
                <w:highlight w:val="yellow"/>
              </w:rPr>
              <w:t xml:space="preserve"> protección frente a situaciones de violencia, abuso y otras vulneraciones de derechos, asegurando la </w:t>
            </w:r>
            <w:r w:rsidR="00491B2E" w:rsidRPr="00C12EBE">
              <w:rPr>
                <w:b/>
                <w:bCs/>
                <w:sz w:val="20"/>
                <w:szCs w:val="20"/>
                <w:highlight w:val="yellow"/>
              </w:rPr>
              <w:t>participación</w:t>
            </w:r>
            <w:r w:rsidR="00F21A6F" w:rsidRPr="00C12EBE">
              <w:rPr>
                <w:b/>
                <w:bCs/>
                <w:sz w:val="20"/>
                <w:szCs w:val="20"/>
                <w:highlight w:val="yellow"/>
              </w:rPr>
              <w:t xml:space="preserve"> de actores institucionales y comunitarios</w:t>
            </w:r>
            <w:r>
              <w:rPr>
                <w:b/>
                <w:bCs/>
                <w:sz w:val="20"/>
                <w:szCs w:val="20"/>
                <w:highlight w:val="yellow"/>
              </w:rPr>
              <w:t>]</w:t>
            </w:r>
            <w:r w:rsidR="00C12EBE" w:rsidRPr="00C12EBE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505" w:type="pct"/>
            <w:vMerge w:val="restart"/>
            <w:vAlign w:val="center"/>
          </w:tcPr>
          <w:p w14:paraId="6AF50752" w14:textId="77777777" w:rsidR="00C12EBE" w:rsidRDefault="00C12EBE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49031CDB" w14:textId="77777777" w:rsidR="00C12EBE" w:rsidRDefault="00C12EBE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4391687B" w14:textId="77777777" w:rsidR="00C12EBE" w:rsidRDefault="00C12EBE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69D50716" w14:textId="0C093DFE" w:rsidR="00FB0E49" w:rsidRPr="007A7E5D" w:rsidRDefault="00FB0E49" w:rsidP="00A9106B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</w:t>
            </w:r>
            <w:r w:rsidRPr="007A7E5D">
              <w:rPr>
                <w:bCs/>
                <w:i/>
                <w:iCs/>
                <w:sz w:val="20"/>
                <w:szCs w:val="20"/>
              </w:rPr>
              <w:lastRenderedPageBreak/>
              <w:t>4 de la IFC:</w:t>
            </w:r>
            <w:r w:rsidRPr="007A7E5D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2C7DC19E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ODS 11:</w:t>
            </w:r>
            <w:r w:rsidRPr="007A7E5D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6F799014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8286CA4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ISO 26000:</w:t>
            </w:r>
            <w:r w:rsidRPr="007A7E5D">
              <w:rPr>
                <w:bCs/>
                <w:sz w:val="20"/>
                <w:szCs w:val="20"/>
              </w:rPr>
              <w:t xml:space="preserve"> Comunidad</w:t>
            </w:r>
          </w:p>
          <w:p w14:paraId="29AA84C6" w14:textId="77777777" w:rsidR="00FB0E49" w:rsidRPr="007A7E5D" w:rsidRDefault="00FB0E49" w:rsidP="00A9106B">
            <w:pPr>
              <w:pStyle w:val="TableParagraph"/>
              <w:spacing w:line="227" w:lineRule="exact"/>
              <w:ind w:left="0"/>
              <w:rPr>
                <w:b/>
                <w:bCs/>
                <w:sz w:val="20"/>
                <w:szCs w:val="20"/>
              </w:rPr>
            </w:pPr>
          </w:p>
          <w:p w14:paraId="30EFF9DF" w14:textId="4BDAA150" w:rsidR="00FB0E49" w:rsidRPr="007A7E5D" w:rsidRDefault="003D37F8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3D37F8">
              <w:rPr>
                <w:bCs/>
                <w:sz w:val="20"/>
                <w:szCs w:val="20"/>
                <w:highlight w:val="green"/>
              </w:rPr>
              <w:t>[ODS 3: Salud y Bienestar]</w:t>
            </w:r>
          </w:p>
        </w:tc>
      </w:tr>
      <w:tr w:rsidR="0075718A" w:rsidRPr="007A7E5D" w14:paraId="3E888205" w14:textId="5801D82C" w:rsidTr="00614EDB">
        <w:trPr>
          <w:trHeight w:val="300"/>
          <w:jc w:val="center"/>
        </w:trPr>
        <w:tc>
          <w:tcPr>
            <w:tcW w:w="595" w:type="pct"/>
            <w:vAlign w:val="center"/>
          </w:tcPr>
          <w:p w14:paraId="539A1ABB" w14:textId="16D96BEE" w:rsidR="00FB0E49" w:rsidRPr="007A7E5D" w:rsidRDefault="00FB0E49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bookmarkStart w:id="1" w:name="_Hlk69560737"/>
            <w:r w:rsidRPr="007A7E5D">
              <w:rPr>
                <w:sz w:val="20"/>
                <w:szCs w:val="20"/>
              </w:rPr>
              <w:t xml:space="preserve">Comunidad del AID </w:t>
            </w:r>
            <w:r w:rsidRPr="007A7E5D">
              <w:rPr>
                <w:sz w:val="20"/>
                <w:szCs w:val="20"/>
              </w:rPr>
              <w:lastRenderedPageBreak/>
              <w:t>y ADA / Comunidades Indígenas</w:t>
            </w:r>
          </w:p>
        </w:tc>
        <w:tc>
          <w:tcPr>
            <w:tcW w:w="1039" w:type="pct"/>
            <w:vMerge w:val="restart"/>
            <w:vAlign w:val="center"/>
          </w:tcPr>
          <w:p w14:paraId="2DCA2209" w14:textId="77001808" w:rsidR="00491B2E" w:rsidRPr="00735AB0" w:rsidRDefault="00605081" w:rsidP="00605081">
            <w:pPr>
              <w:pStyle w:val="TableParagraph"/>
              <w:numPr>
                <w:ilvl w:val="0"/>
                <w:numId w:val="39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605081">
              <w:rPr>
                <w:bCs/>
                <w:sz w:val="20"/>
                <w:szCs w:val="20"/>
                <w:highlight w:val="green"/>
              </w:rPr>
              <w:lastRenderedPageBreak/>
              <w:t>[Prevenir la violencia</w:t>
            </w:r>
            <w:r w:rsidR="00A9106B">
              <w:rPr>
                <w:bCs/>
                <w:sz w:val="20"/>
                <w:szCs w:val="20"/>
                <w:highlight w:val="green"/>
              </w:rPr>
              <w:t xml:space="preserve"> </w:t>
            </w:r>
            <w:r w:rsidRPr="00605081">
              <w:rPr>
                <w:bCs/>
                <w:sz w:val="20"/>
                <w:szCs w:val="20"/>
                <w:highlight w:val="green"/>
              </w:rPr>
              <w:t xml:space="preserve">contra </w:t>
            </w:r>
            <w:r w:rsidRPr="00605081">
              <w:rPr>
                <w:bCs/>
                <w:sz w:val="20"/>
                <w:szCs w:val="20"/>
                <w:highlight w:val="green"/>
              </w:rPr>
              <w:lastRenderedPageBreak/>
              <w:t>la niñez y la adolescencia en el área de influencia].</w:t>
            </w:r>
          </w:p>
        </w:tc>
        <w:tc>
          <w:tcPr>
            <w:tcW w:w="14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6ABE7" w14:textId="233E5444" w:rsidR="00FB0E49" w:rsidRPr="00D40734" w:rsidRDefault="007A7E5D" w:rsidP="007A7E5D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  <w:highlight w:val="yellow"/>
              </w:rPr>
            </w:pPr>
            <w:r w:rsidRPr="00D40734">
              <w:rPr>
                <w:sz w:val="20"/>
                <w:szCs w:val="20"/>
                <w:highlight w:val="yellow"/>
              </w:rPr>
              <w:lastRenderedPageBreak/>
              <w:t xml:space="preserve">4.1. </w:t>
            </w:r>
            <w:r w:rsidR="00A9106B">
              <w:rPr>
                <w:sz w:val="20"/>
                <w:szCs w:val="20"/>
                <w:highlight w:val="yellow"/>
              </w:rPr>
              <w:t>[</w:t>
            </w:r>
            <w:r w:rsidR="00FB0E49" w:rsidRPr="00D40734">
              <w:rPr>
                <w:sz w:val="20"/>
                <w:szCs w:val="20"/>
                <w:highlight w:val="yellow"/>
              </w:rPr>
              <w:t xml:space="preserve">Selección de las comunidades a ser </w:t>
            </w:r>
            <w:r w:rsidR="00FB0E49" w:rsidRPr="00D40734">
              <w:rPr>
                <w:sz w:val="20"/>
                <w:szCs w:val="20"/>
                <w:highlight w:val="yellow"/>
              </w:rPr>
              <w:lastRenderedPageBreak/>
              <w:t>intervenidas</w:t>
            </w:r>
            <w:r w:rsidR="00A9106B">
              <w:rPr>
                <w:sz w:val="20"/>
                <w:szCs w:val="20"/>
                <w:highlight w:val="yellow"/>
              </w:rPr>
              <w:t>]</w:t>
            </w:r>
            <w:r w:rsidR="00FB0E49" w:rsidRPr="00D40734">
              <w:rPr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9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F7BE1" w14:textId="3777D89F" w:rsidR="00FB0E49" w:rsidRPr="00D40734" w:rsidRDefault="00A9106B" w:rsidP="00FB0E49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eastAsia="es-ES" w:bidi="es-ES"/>
              </w:rPr>
              <w:lastRenderedPageBreak/>
              <w:t>[</w:t>
            </w:r>
            <w:proofErr w:type="spellStart"/>
            <w:r w:rsidR="00FB0E49"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eastAsia="es-ES" w:bidi="es-ES"/>
              </w:rPr>
              <w:t>N°</w:t>
            </w:r>
            <w:proofErr w:type="spellEnd"/>
            <w:r w:rsidR="00FB0E49"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eastAsia="es-ES" w:bidi="es-ES"/>
              </w:rPr>
              <w:t xml:space="preserve"> de comunidades seleccionadas</w:t>
            </w:r>
            <w:r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eastAsia="es-ES" w:bidi="es-ES"/>
              </w:rPr>
              <w:t>]</w:t>
            </w:r>
          </w:p>
        </w:tc>
        <w:tc>
          <w:tcPr>
            <w:tcW w:w="467" w:type="pct"/>
            <w:tcBorders>
              <w:left w:val="single" w:sz="4" w:space="0" w:color="auto"/>
            </w:tcBorders>
            <w:vAlign w:val="center"/>
          </w:tcPr>
          <w:p w14:paraId="5CAB2EAA" w14:textId="1FB16480" w:rsidR="00FB0E49" w:rsidRPr="007A7E5D" w:rsidRDefault="00FB0E49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 xml:space="preserve">Reportes / </w:t>
            </w:r>
            <w:r w:rsidRPr="007A7E5D">
              <w:rPr>
                <w:bCs/>
                <w:sz w:val="20"/>
                <w:szCs w:val="20"/>
              </w:rPr>
              <w:lastRenderedPageBreak/>
              <w:t>Informes</w:t>
            </w:r>
          </w:p>
          <w:p w14:paraId="35FCDB49" w14:textId="2E8D4DC0" w:rsidR="00FB0E49" w:rsidRPr="007A7E5D" w:rsidRDefault="00FB0E49" w:rsidP="00FB0E49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7A7E5D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Estadísticas</w:t>
            </w:r>
          </w:p>
        </w:tc>
        <w:tc>
          <w:tcPr>
            <w:tcW w:w="505" w:type="pct"/>
            <w:vMerge/>
            <w:vAlign w:val="center"/>
          </w:tcPr>
          <w:p w14:paraId="59CEE421" w14:textId="77777777" w:rsidR="00FB0E49" w:rsidRPr="007A7E5D" w:rsidRDefault="00FB0E49" w:rsidP="00FB0E49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</w:pPr>
          </w:p>
        </w:tc>
      </w:tr>
      <w:tr w:rsidR="0075718A" w:rsidRPr="007A7E5D" w14:paraId="23C354C9" w14:textId="77777777" w:rsidTr="00614EDB">
        <w:trPr>
          <w:trHeight w:val="2844"/>
          <w:jc w:val="center"/>
        </w:trPr>
        <w:tc>
          <w:tcPr>
            <w:tcW w:w="595" w:type="pct"/>
            <w:vAlign w:val="center"/>
          </w:tcPr>
          <w:p w14:paraId="75E0E4CD" w14:textId="179E6F89" w:rsidR="00FB0E49" w:rsidRPr="007A7E5D" w:rsidRDefault="00FB0E49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039" w:type="pct"/>
            <w:vMerge/>
            <w:vAlign w:val="center"/>
          </w:tcPr>
          <w:p w14:paraId="4FB67F43" w14:textId="77777777" w:rsidR="00FB0E49" w:rsidRPr="007A7E5D" w:rsidRDefault="00FB0E49" w:rsidP="00FB0E49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14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D11AC" w14:textId="3AAC6903" w:rsidR="00FB0E49" w:rsidRPr="00D40734" w:rsidRDefault="007A7E5D" w:rsidP="007A7E5D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  <w:highlight w:val="yellow"/>
              </w:rPr>
            </w:pPr>
            <w:r w:rsidRPr="00D40734">
              <w:rPr>
                <w:sz w:val="20"/>
                <w:szCs w:val="20"/>
                <w:highlight w:val="yellow"/>
              </w:rPr>
              <w:t xml:space="preserve">4.2. </w:t>
            </w:r>
            <w:r w:rsidR="003D37F8">
              <w:rPr>
                <w:sz w:val="20"/>
                <w:szCs w:val="20"/>
                <w:highlight w:val="yellow"/>
              </w:rPr>
              <w:t>[</w:t>
            </w:r>
            <w:r w:rsidR="00FB0E49" w:rsidRPr="00D40734">
              <w:rPr>
                <w:sz w:val="20"/>
                <w:szCs w:val="20"/>
                <w:highlight w:val="yellow"/>
              </w:rPr>
              <w:t>Implementación de las actividades planificadas en conjunto con el MINNA</w:t>
            </w:r>
            <w:r w:rsidR="003D37F8">
              <w:rPr>
                <w:sz w:val="20"/>
                <w:szCs w:val="20"/>
                <w:highlight w:val="yellow"/>
              </w:rPr>
              <w:t>]</w:t>
            </w:r>
            <w:r w:rsidR="00FB0E49" w:rsidRPr="00D40734">
              <w:rPr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9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98211" w14:textId="367276CD" w:rsidR="00FB0E49" w:rsidRPr="00D40734" w:rsidRDefault="00FB0E49" w:rsidP="00FB0E49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</w:pPr>
            <w:r w:rsidRPr="001A1D0E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 xml:space="preserve"> </w:t>
            </w:r>
            <w:r w:rsidR="003D37F8" w:rsidRPr="00783C4B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pt-BR" w:eastAsia="es-ES" w:bidi="es-ES"/>
              </w:rPr>
              <w:t>[</w:t>
            </w:r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pt-BR" w:eastAsia="es-ES" w:bidi="es-ES"/>
              </w:rPr>
              <w:t>N° de personas formadas como facilitador</w:t>
            </w:r>
            <w:r w:rsidR="007A7E5D"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pt-BR" w:eastAsia="es-ES" w:bidi="es-ES"/>
              </w:rPr>
              <w:t>a</w:t>
            </w:r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pt-BR" w:eastAsia="es-ES" w:bidi="es-ES"/>
              </w:rPr>
              <w:t>s.</w:t>
            </w:r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pt-BR" w:eastAsia="es-ES" w:bidi="es-ES"/>
              </w:rPr>
              <w:br/>
              <w:t xml:space="preserve">  </w:t>
            </w:r>
            <w:proofErr w:type="spellStart"/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>N°</w:t>
            </w:r>
            <w:proofErr w:type="spellEnd"/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 xml:space="preserve"> de instituciones representadas.</w:t>
            </w:r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br/>
              <w:t xml:space="preserve">  </w:t>
            </w:r>
            <w:proofErr w:type="spellStart"/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>N°</w:t>
            </w:r>
            <w:proofErr w:type="spellEnd"/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 xml:space="preserve"> de personas alcanzadas en espacios de sensibilización </w:t>
            </w:r>
            <w:r w:rsidR="007A7E5D"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>clasificadas por franja etaria y sexo.</w:t>
            </w:r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br/>
              <w:t xml:space="preserve">  </w:t>
            </w:r>
            <w:proofErr w:type="spellStart"/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>N°</w:t>
            </w:r>
            <w:proofErr w:type="spellEnd"/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 xml:space="preserve"> de materiales entregados</w:t>
            </w:r>
            <w:r w:rsidR="00783C4B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>]</w:t>
            </w:r>
            <w:r w:rsidRPr="00D40734">
              <w:rPr>
                <w:rFonts w:ascii="Arial" w:eastAsia="Arial" w:hAnsi="Arial" w:cs="Arial"/>
                <w:bCs/>
                <w:sz w:val="20"/>
                <w:szCs w:val="20"/>
                <w:highlight w:val="yellow"/>
                <w:lang w:val="es-PY" w:eastAsia="es-ES" w:bidi="es-ES"/>
              </w:rPr>
              <w:t>.</w:t>
            </w:r>
          </w:p>
        </w:tc>
        <w:tc>
          <w:tcPr>
            <w:tcW w:w="467" w:type="pct"/>
            <w:tcBorders>
              <w:left w:val="single" w:sz="4" w:space="0" w:color="auto"/>
            </w:tcBorders>
            <w:vAlign w:val="center"/>
          </w:tcPr>
          <w:p w14:paraId="55C427E5" w14:textId="49ED6D65" w:rsidR="00FB0E49" w:rsidRPr="007A7E5D" w:rsidRDefault="00FB0E49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Reportes / Informes</w:t>
            </w:r>
          </w:p>
          <w:p w14:paraId="42E00EAF" w14:textId="6CE8A5F6" w:rsidR="00FB0E49" w:rsidRPr="007A7E5D" w:rsidRDefault="00FB0E49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Estadísticos</w:t>
            </w:r>
          </w:p>
        </w:tc>
        <w:tc>
          <w:tcPr>
            <w:tcW w:w="505" w:type="pct"/>
            <w:vMerge/>
            <w:vAlign w:val="center"/>
          </w:tcPr>
          <w:p w14:paraId="28A02BF6" w14:textId="77777777" w:rsidR="00FB0E49" w:rsidRPr="007A7E5D" w:rsidRDefault="00FB0E49" w:rsidP="00FB0E49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</w:tr>
      <w:bookmarkEnd w:id="1"/>
    </w:tbl>
    <w:p w14:paraId="16F4F58F" w14:textId="77777777" w:rsidR="00246473" w:rsidRPr="007A7E5D" w:rsidRDefault="00246473" w:rsidP="00246473">
      <w:pPr>
        <w:pStyle w:val="Textoindependiente"/>
        <w:spacing w:before="6"/>
        <w:rPr>
          <w:rFonts w:ascii="Times New Roman"/>
          <w:sz w:val="20"/>
          <w:szCs w:val="20"/>
        </w:rPr>
      </w:pPr>
    </w:p>
    <w:p w14:paraId="03FE761E" w14:textId="77777777" w:rsidR="00842BFA" w:rsidRDefault="00842BFA" w:rsidP="0061372F">
      <w:pPr>
        <w:pStyle w:val="Textoindependiente"/>
        <w:spacing w:before="6"/>
        <w:rPr>
          <w:b/>
          <w:bCs/>
          <w:sz w:val="22"/>
          <w:szCs w:val="22"/>
        </w:rPr>
      </w:pPr>
    </w:p>
    <w:p w14:paraId="09137484" w14:textId="77777777" w:rsidR="00842BFA" w:rsidRDefault="00842BFA" w:rsidP="0061372F">
      <w:pPr>
        <w:pStyle w:val="Textoindependiente"/>
        <w:spacing w:before="6"/>
        <w:rPr>
          <w:b/>
          <w:bCs/>
          <w:sz w:val="22"/>
          <w:szCs w:val="22"/>
        </w:rPr>
      </w:pPr>
    </w:p>
    <w:p w14:paraId="17164E63" w14:textId="4A9C4B51" w:rsidR="001A1D0E" w:rsidRPr="009A00D7" w:rsidRDefault="001A1D0E" w:rsidP="001A1D0E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A00D7">
        <w:rPr>
          <w:rFonts w:ascii="Arial" w:hAnsi="Arial" w:cs="Arial"/>
          <w:b/>
          <w:bCs/>
        </w:rPr>
        <w:t>5.3 Indicadores de Impacto</w:t>
      </w:r>
    </w:p>
    <w:p w14:paraId="4DC9F120" w14:textId="69024434" w:rsidR="001A1D0E" w:rsidRDefault="001A1D0E" w:rsidP="001A1D0E">
      <w:pPr>
        <w:pStyle w:val="Textoindependiente"/>
        <w:spacing w:before="6" w:line="288" w:lineRule="auto"/>
        <w:jc w:val="both"/>
        <w:rPr>
          <w:sz w:val="22"/>
          <w:szCs w:val="22"/>
        </w:rPr>
      </w:pPr>
      <w:r w:rsidRPr="009A00D7">
        <w:rPr>
          <w:sz w:val="22"/>
          <w:szCs w:val="22"/>
        </w:rPr>
        <w:t xml:space="preserve">Además de los indicadores mencionados en el programa y en la ficha técnica del programa, los indicadores de impacto de este programa son monitoreados a través de la Tabla de ODS de Paracel y el Plan de </w:t>
      </w:r>
      <w:r>
        <w:rPr>
          <w:sz w:val="22"/>
          <w:szCs w:val="22"/>
        </w:rPr>
        <w:t xml:space="preserve">Gestión de </w:t>
      </w:r>
      <w:r w:rsidRPr="009A00D7">
        <w:rPr>
          <w:sz w:val="22"/>
          <w:szCs w:val="22"/>
        </w:rPr>
        <w:t>Influjo de Trabajadores/as. Los informes con los resultados de este monitoreo son elaborados anualmente.</w:t>
      </w:r>
    </w:p>
    <w:p w14:paraId="57342533" w14:textId="77777777" w:rsidR="001A1D0E" w:rsidRDefault="001A1D0E" w:rsidP="001A1D0E">
      <w:pPr>
        <w:pStyle w:val="Textoindependiente"/>
        <w:spacing w:before="6" w:line="288" w:lineRule="auto"/>
        <w:jc w:val="both"/>
        <w:rPr>
          <w:sz w:val="22"/>
          <w:szCs w:val="22"/>
        </w:rPr>
      </w:pPr>
    </w:p>
    <w:p w14:paraId="068407CC" w14:textId="16FF80AB" w:rsidR="001A1D0E" w:rsidRPr="009A00D7" w:rsidRDefault="001A1D0E" w:rsidP="001A1D0E">
      <w:pPr>
        <w:pStyle w:val="Textoindependiente"/>
        <w:spacing w:before="6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Algunos de los indicadores monitoreados son: a)- n</w:t>
      </w:r>
      <w:r w:rsidRPr="007523B8">
        <w:rPr>
          <w:sz w:val="22"/>
          <w:szCs w:val="22"/>
        </w:rPr>
        <w:t>úmero de nuevas infecciones por el VIH por cada 1.000 habitantes no infectados, desglosado por sexo, edad y sectores clave de la población.</w:t>
      </w:r>
      <w:r>
        <w:rPr>
          <w:sz w:val="22"/>
          <w:szCs w:val="22"/>
        </w:rPr>
        <w:t xml:space="preserve"> b)- t</w:t>
      </w:r>
      <w:r w:rsidRPr="008C227D">
        <w:rPr>
          <w:sz w:val="22"/>
          <w:szCs w:val="22"/>
        </w:rPr>
        <w:t>asa de mortalidad por lesiones debidas a accidentes de tráfico.</w:t>
      </w:r>
      <w:r>
        <w:rPr>
          <w:sz w:val="22"/>
          <w:szCs w:val="22"/>
        </w:rPr>
        <w:t xml:space="preserve"> c)- p</w:t>
      </w:r>
      <w:r w:rsidRPr="00BA35D4">
        <w:rPr>
          <w:sz w:val="22"/>
          <w:szCs w:val="22"/>
        </w:rPr>
        <w:t xml:space="preserve">roporción de mujeres </w:t>
      </w:r>
      <w:r w:rsidRPr="00BA35D4">
        <w:rPr>
          <w:sz w:val="22"/>
          <w:szCs w:val="22"/>
        </w:rPr>
        <w:lastRenderedPageBreak/>
        <w:t>en edad de procrear (entre 15 y 49 años) que conocen sobre planificación familiar con métodos modernos</w:t>
      </w:r>
      <w:r>
        <w:rPr>
          <w:sz w:val="22"/>
          <w:szCs w:val="22"/>
        </w:rPr>
        <w:t xml:space="preserve">. d)- </w:t>
      </w:r>
      <w:r w:rsidRPr="00BA35D4">
        <w:rPr>
          <w:sz w:val="22"/>
          <w:szCs w:val="22"/>
        </w:rPr>
        <w:t>Número de mujeres y adolescentes de 15 años y más edad que han sufrido violencia (física, sexual o psicológica)</w:t>
      </w:r>
      <w:r>
        <w:rPr>
          <w:sz w:val="22"/>
          <w:szCs w:val="22"/>
        </w:rPr>
        <w:t>.</w:t>
      </w:r>
    </w:p>
    <w:p w14:paraId="4F2D669E" w14:textId="77777777" w:rsidR="00842BFA" w:rsidRDefault="00842BFA" w:rsidP="0061372F">
      <w:pPr>
        <w:pStyle w:val="Textoindependiente"/>
        <w:spacing w:before="6"/>
        <w:rPr>
          <w:b/>
          <w:bCs/>
          <w:sz w:val="22"/>
          <w:szCs w:val="22"/>
        </w:rPr>
      </w:pPr>
    </w:p>
    <w:p w14:paraId="319DC38F" w14:textId="77777777" w:rsidR="00842BFA" w:rsidRDefault="00842BFA" w:rsidP="0061372F">
      <w:pPr>
        <w:pStyle w:val="Textoindependiente"/>
        <w:spacing w:before="6"/>
        <w:rPr>
          <w:b/>
          <w:bCs/>
          <w:sz w:val="22"/>
          <w:szCs w:val="22"/>
        </w:rPr>
      </w:pPr>
    </w:p>
    <w:p w14:paraId="53B1F6CB" w14:textId="77777777" w:rsidR="00842BFA" w:rsidRDefault="00842BFA" w:rsidP="0061372F">
      <w:pPr>
        <w:pStyle w:val="Textoindependiente"/>
        <w:spacing w:before="6"/>
        <w:rPr>
          <w:b/>
          <w:bCs/>
          <w:sz w:val="22"/>
          <w:szCs w:val="22"/>
        </w:rPr>
      </w:pPr>
    </w:p>
    <w:p w14:paraId="0CBC021B" w14:textId="2C531992" w:rsidR="0061372F" w:rsidRPr="002F7820" w:rsidRDefault="0061372F" w:rsidP="0061372F">
      <w:pPr>
        <w:pStyle w:val="Textoindependiente"/>
        <w:spacing w:before="6"/>
        <w:rPr>
          <w:b/>
          <w:bCs/>
          <w:sz w:val="22"/>
          <w:szCs w:val="22"/>
        </w:rPr>
      </w:pPr>
      <w:r w:rsidRPr="002F7820">
        <w:rPr>
          <w:b/>
          <w:bCs/>
          <w:sz w:val="22"/>
          <w:szCs w:val="22"/>
        </w:rPr>
        <w:t>5.</w:t>
      </w:r>
      <w:r w:rsidR="00717761">
        <w:rPr>
          <w:b/>
          <w:bCs/>
          <w:sz w:val="22"/>
          <w:szCs w:val="22"/>
        </w:rPr>
        <w:t>4</w:t>
      </w:r>
      <w:r w:rsidRPr="002F7820">
        <w:rPr>
          <w:b/>
          <w:bCs/>
          <w:sz w:val="22"/>
          <w:szCs w:val="22"/>
        </w:rPr>
        <w:t>. Cronograma</w:t>
      </w:r>
    </w:p>
    <w:p w14:paraId="5640BD3B" w14:textId="77777777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tbl>
      <w:tblPr>
        <w:tblStyle w:val="Tablaconcuadrcula1"/>
        <w:tblpPr w:leftFromText="141" w:rightFromText="141" w:vertAnchor="page" w:horzAnchor="margin" w:tblpXSpec="center" w:tblpY="3171"/>
        <w:tblW w:w="15122" w:type="dxa"/>
        <w:tblLook w:val="04A0" w:firstRow="1" w:lastRow="0" w:firstColumn="1" w:lastColumn="0" w:noHBand="0" w:noVBand="1"/>
      </w:tblPr>
      <w:tblGrid>
        <w:gridCol w:w="7309"/>
        <w:gridCol w:w="637"/>
        <w:gridCol w:w="6"/>
        <w:gridCol w:w="647"/>
        <w:gridCol w:w="644"/>
        <w:gridCol w:w="639"/>
        <w:gridCol w:w="706"/>
        <w:gridCol w:w="650"/>
        <w:gridCol w:w="570"/>
        <w:gridCol w:w="13"/>
        <w:gridCol w:w="669"/>
        <w:gridCol w:w="13"/>
        <w:gridCol w:w="669"/>
        <w:gridCol w:w="637"/>
        <w:gridCol w:w="13"/>
        <w:gridCol w:w="683"/>
        <w:gridCol w:w="617"/>
      </w:tblGrid>
      <w:tr w:rsidR="00B45676" w:rsidRPr="002F7820" w14:paraId="33C83B47" w14:textId="77777777" w:rsidTr="0061372F">
        <w:trPr>
          <w:trHeight w:val="126"/>
          <w:tblHeader/>
        </w:trPr>
        <w:tc>
          <w:tcPr>
            <w:tcW w:w="7309" w:type="dxa"/>
            <w:vMerge w:val="restart"/>
            <w:vAlign w:val="center"/>
          </w:tcPr>
          <w:p w14:paraId="7FCEEC07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782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ACTIVIDADES</w:t>
            </w:r>
          </w:p>
        </w:tc>
        <w:tc>
          <w:tcPr>
            <w:tcW w:w="7813" w:type="dxa"/>
            <w:gridSpan w:val="16"/>
          </w:tcPr>
          <w:p w14:paraId="4041B4F7" w14:textId="46B1B7FA" w:rsidR="00226A33" w:rsidRPr="00842BFA" w:rsidRDefault="001E65F6" w:rsidP="00226A3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[</w:t>
            </w:r>
            <w:r w:rsidR="00226A33" w:rsidRPr="00842BF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202</w:t>
            </w:r>
            <w:r w:rsidR="00842BFA" w:rsidRPr="00842BF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6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94386E" w:rsidRPr="002F7820" w14:paraId="10B15361" w14:textId="77777777" w:rsidTr="00F558C1">
        <w:trPr>
          <w:trHeight w:val="246"/>
          <w:tblHeader/>
        </w:trPr>
        <w:tc>
          <w:tcPr>
            <w:tcW w:w="7309" w:type="dxa"/>
            <w:vMerge/>
          </w:tcPr>
          <w:p w14:paraId="2396DA9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</w:tcPr>
          <w:p w14:paraId="6D4C13B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53" w:type="dxa"/>
            <w:gridSpan w:val="2"/>
          </w:tcPr>
          <w:p w14:paraId="1A9C426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44" w:type="dxa"/>
          </w:tcPr>
          <w:p w14:paraId="77ACE9E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39" w:type="dxa"/>
          </w:tcPr>
          <w:p w14:paraId="3F95ED0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706" w:type="dxa"/>
          </w:tcPr>
          <w:p w14:paraId="75B302A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50" w:type="dxa"/>
          </w:tcPr>
          <w:p w14:paraId="6F7A9E9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583" w:type="dxa"/>
            <w:gridSpan w:val="2"/>
          </w:tcPr>
          <w:p w14:paraId="4E229E28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82" w:type="dxa"/>
            <w:gridSpan w:val="2"/>
          </w:tcPr>
          <w:p w14:paraId="211A514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Ago</w:t>
            </w:r>
          </w:p>
        </w:tc>
        <w:tc>
          <w:tcPr>
            <w:tcW w:w="669" w:type="dxa"/>
          </w:tcPr>
          <w:p w14:paraId="09ABF39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50" w:type="dxa"/>
            <w:gridSpan w:val="2"/>
          </w:tcPr>
          <w:p w14:paraId="24ACE4EA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83" w:type="dxa"/>
          </w:tcPr>
          <w:p w14:paraId="17D69E8E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17" w:type="dxa"/>
          </w:tcPr>
          <w:p w14:paraId="1F8D743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79575C" w:rsidRPr="002F7820" w14:paraId="7733FE16" w14:textId="77777777" w:rsidTr="00F558C1">
        <w:trPr>
          <w:trHeight w:val="300"/>
        </w:trPr>
        <w:tc>
          <w:tcPr>
            <w:tcW w:w="7309" w:type="dxa"/>
            <w:vAlign w:val="center"/>
          </w:tcPr>
          <w:p w14:paraId="7DD87671" w14:textId="31AA05E2" w:rsidR="0079575C" w:rsidRPr="00C45358" w:rsidRDefault="0079575C" w:rsidP="0079575C">
            <w:pPr>
              <w:pStyle w:val="TableParagraph"/>
              <w:numPr>
                <w:ilvl w:val="1"/>
                <w:numId w:val="38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4235E7">
              <w:rPr>
                <w:color w:val="000000" w:themeColor="text1"/>
                <w:sz w:val="20"/>
                <w:szCs w:val="20"/>
                <w:highlight w:val="green"/>
              </w:rPr>
              <w:t>[Establecer y fortalecer un vínculo sostenido de cooperación interinstitucional con el Ministerio de Salud Pública y Bienestar Social, la Primera y Decimotercera Regiones Sanitarias, y la Cruz Roja Paraguaya, con un horizonte de implementación de cinco años].</w:t>
            </w:r>
          </w:p>
        </w:tc>
        <w:tc>
          <w:tcPr>
            <w:tcW w:w="643" w:type="dxa"/>
            <w:gridSpan w:val="2"/>
            <w:shd w:val="clear" w:color="auto" w:fill="F7CAAC" w:themeFill="accent2" w:themeFillTint="66"/>
          </w:tcPr>
          <w:p w14:paraId="7444D4D1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F7CAAC" w:themeFill="accent2" w:themeFillTint="66"/>
          </w:tcPr>
          <w:p w14:paraId="0FA55B3A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7CAAC" w:themeFill="accent2" w:themeFillTint="66"/>
          </w:tcPr>
          <w:p w14:paraId="55A978F1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61918A38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277069ED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1E9C6BF0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71E58A8F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0E018EE2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CD31C30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79ED3E18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dxa"/>
            <w:gridSpan w:val="2"/>
            <w:shd w:val="clear" w:color="auto" w:fill="FFFFFF" w:themeFill="background1"/>
          </w:tcPr>
          <w:p w14:paraId="1D7404D9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06EAC27E" w14:textId="77777777" w:rsidR="0079575C" w:rsidRPr="002F7820" w:rsidRDefault="0079575C" w:rsidP="007957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75C" w:rsidRPr="002F7820" w14:paraId="309786E6" w14:textId="77777777" w:rsidTr="00D43AEF">
        <w:trPr>
          <w:trHeight w:val="300"/>
        </w:trPr>
        <w:tc>
          <w:tcPr>
            <w:tcW w:w="7309" w:type="dxa"/>
            <w:vAlign w:val="center"/>
          </w:tcPr>
          <w:p w14:paraId="20A7998A" w14:textId="25AB4374" w:rsidR="0079575C" w:rsidRPr="00D53458" w:rsidRDefault="0079575C" w:rsidP="0079575C">
            <w:pPr>
              <w:pStyle w:val="TableParagraph"/>
              <w:numPr>
                <w:ilvl w:val="1"/>
                <w:numId w:val="38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306C7B">
              <w:rPr>
                <w:color w:val="000000" w:themeColor="text1"/>
                <w:sz w:val="20"/>
                <w:szCs w:val="20"/>
                <w:highlight w:val="green"/>
              </w:rPr>
              <w:t>[Realizar un diagnóstico conjunto y la planificación coordinada de actividades].</w:t>
            </w:r>
          </w:p>
        </w:tc>
        <w:tc>
          <w:tcPr>
            <w:tcW w:w="637" w:type="dxa"/>
            <w:shd w:val="clear" w:color="auto" w:fill="F7CAAC" w:themeFill="accent2" w:themeFillTint="66"/>
          </w:tcPr>
          <w:p w14:paraId="58BA0D3C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7CAAC" w:themeFill="accent2" w:themeFillTint="66"/>
          </w:tcPr>
          <w:p w14:paraId="749AA949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6C5D4456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11389F5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75A05970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23940AEF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01744660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4BC724B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FFFF" w:themeFill="background1"/>
          </w:tcPr>
          <w:p w14:paraId="2C79818A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FFFF" w:themeFill="background1"/>
          </w:tcPr>
          <w:p w14:paraId="4C6B455A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4A506CB4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0A671B85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75C" w:rsidRPr="002F7820" w14:paraId="745B89B0" w14:textId="77777777" w:rsidTr="00D43AEF">
        <w:trPr>
          <w:trHeight w:val="300"/>
        </w:trPr>
        <w:tc>
          <w:tcPr>
            <w:tcW w:w="7309" w:type="dxa"/>
            <w:vAlign w:val="center"/>
          </w:tcPr>
          <w:p w14:paraId="401EE744" w14:textId="785E4401" w:rsidR="0079575C" w:rsidRPr="00BA14BB" w:rsidRDefault="0079575C" w:rsidP="001607A1">
            <w:pPr>
              <w:pStyle w:val="TableParagraph"/>
              <w:numPr>
                <w:ilvl w:val="1"/>
                <w:numId w:val="38"/>
              </w:numPr>
              <w:spacing w:line="288" w:lineRule="auto"/>
              <w:jc w:val="both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</w:rPr>
              <w:t>[</w:t>
            </w:r>
            <w:r w:rsidRPr="00CC4A1C">
              <w:rPr>
                <w:color w:val="000000" w:themeColor="text1"/>
                <w:sz w:val="20"/>
                <w:szCs w:val="20"/>
                <w:highlight w:val="yellow"/>
              </w:rPr>
              <w:t>Desarrollo de las jornadas de asistencias médicas a través de las Unidades de Salud Familiar, además de las asistencias bridadas a través del SAI y las extramurales de Salud Sexual con la Cruz Roja Paraguaya</w:t>
            </w:r>
            <w:r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  <w:r w:rsidRPr="00CC4A1C">
              <w:rPr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637" w:type="dxa"/>
            <w:shd w:val="clear" w:color="auto" w:fill="FFFFFF" w:themeFill="background1"/>
          </w:tcPr>
          <w:p w14:paraId="7C9B0101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61827361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7CAAC" w:themeFill="accent2" w:themeFillTint="66"/>
          </w:tcPr>
          <w:p w14:paraId="64913F5B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7CAAC" w:themeFill="accent2" w:themeFillTint="66"/>
          </w:tcPr>
          <w:p w14:paraId="33386E36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7CAAC" w:themeFill="accent2" w:themeFillTint="66"/>
          </w:tcPr>
          <w:p w14:paraId="16E8D387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7CAAC" w:themeFill="accent2" w:themeFillTint="66"/>
          </w:tcPr>
          <w:p w14:paraId="7D07A793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7CAAC" w:themeFill="accent2" w:themeFillTint="66"/>
          </w:tcPr>
          <w:p w14:paraId="29B4A1D3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7CAAC" w:themeFill="accent2" w:themeFillTint="66"/>
          </w:tcPr>
          <w:p w14:paraId="11B0D307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7CAAC" w:themeFill="accent2" w:themeFillTint="66"/>
          </w:tcPr>
          <w:p w14:paraId="479C6FEF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7CAAC" w:themeFill="accent2" w:themeFillTint="66"/>
          </w:tcPr>
          <w:p w14:paraId="577F0D19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7CAAC" w:themeFill="accent2" w:themeFillTint="66"/>
          </w:tcPr>
          <w:p w14:paraId="402659CA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1A4F6ED4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75C" w:rsidRPr="002F7820" w14:paraId="6015E8B4" w14:textId="77777777" w:rsidTr="00D43AEF">
        <w:trPr>
          <w:trHeight w:val="300"/>
        </w:trPr>
        <w:tc>
          <w:tcPr>
            <w:tcW w:w="7309" w:type="dxa"/>
            <w:vAlign w:val="center"/>
          </w:tcPr>
          <w:p w14:paraId="76BE1A7F" w14:textId="01D362D5" w:rsidR="0079575C" w:rsidRPr="00BA14BB" w:rsidRDefault="0079575C" w:rsidP="0079575C">
            <w:pPr>
              <w:pStyle w:val="TableParagraph"/>
              <w:numPr>
                <w:ilvl w:val="1"/>
                <w:numId w:val="38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525CAD">
              <w:rPr>
                <w:color w:val="000000" w:themeColor="text1"/>
                <w:sz w:val="20"/>
                <w:szCs w:val="20"/>
                <w:highlight w:val="green"/>
              </w:rPr>
              <w:t>[</w:t>
            </w:r>
            <w:r>
              <w:rPr>
                <w:color w:val="000000" w:themeColor="text1"/>
                <w:sz w:val="20"/>
                <w:szCs w:val="20"/>
                <w:highlight w:val="green"/>
              </w:rPr>
              <w:t>Financiar la implementación de los</w:t>
            </w:r>
            <w:r w:rsidRPr="00525CAD">
              <w:rPr>
                <w:color w:val="000000" w:themeColor="text1"/>
                <w:sz w:val="20"/>
                <w:szCs w:val="20"/>
                <w:highlight w:val="green"/>
              </w:rPr>
              <w:t xml:space="preserve"> espacios de promoción y educación para la salud en las Unidades de Salud Familiar locales, con énfasis en la prevención y el autocuidado].</w:t>
            </w:r>
          </w:p>
        </w:tc>
        <w:tc>
          <w:tcPr>
            <w:tcW w:w="637" w:type="dxa"/>
            <w:shd w:val="clear" w:color="auto" w:fill="FFFFFF" w:themeFill="background1"/>
          </w:tcPr>
          <w:p w14:paraId="760B7A30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315B6D9D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7CAAC" w:themeFill="accent2" w:themeFillTint="66"/>
          </w:tcPr>
          <w:p w14:paraId="1B88E259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7CAAC" w:themeFill="accent2" w:themeFillTint="66"/>
          </w:tcPr>
          <w:p w14:paraId="6D6040A7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7CAAC" w:themeFill="accent2" w:themeFillTint="66"/>
          </w:tcPr>
          <w:p w14:paraId="209D3C15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7CAAC" w:themeFill="accent2" w:themeFillTint="66"/>
          </w:tcPr>
          <w:p w14:paraId="4B16BD62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7CAAC" w:themeFill="accent2" w:themeFillTint="66"/>
          </w:tcPr>
          <w:p w14:paraId="426C2494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7CAAC" w:themeFill="accent2" w:themeFillTint="66"/>
          </w:tcPr>
          <w:p w14:paraId="49C422A6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7CAAC" w:themeFill="accent2" w:themeFillTint="66"/>
          </w:tcPr>
          <w:p w14:paraId="04720ED4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7CAAC" w:themeFill="accent2" w:themeFillTint="66"/>
          </w:tcPr>
          <w:p w14:paraId="26AF8A4C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7CAAC" w:themeFill="accent2" w:themeFillTint="66"/>
          </w:tcPr>
          <w:p w14:paraId="375950B0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787949EC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75C" w:rsidRPr="002F7820" w14:paraId="46BE134C" w14:textId="77777777" w:rsidTr="00D43AEF">
        <w:trPr>
          <w:trHeight w:val="300"/>
        </w:trPr>
        <w:tc>
          <w:tcPr>
            <w:tcW w:w="7309" w:type="dxa"/>
            <w:vAlign w:val="center"/>
          </w:tcPr>
          <w:p w14:paraId="438D38E7" w14:textId="34968D57" w:rsidR="0079575C" w:rsidRPr="00BA14BB" w:rsidRDefault="0079575C" w:rsidP="0079575C">
            <w:pPr>
              <w:pStyle w:val="TableParagraph"/>
              <w:numPr>
                <w:ilvl w:val="1"/>
                <w:numId w:val="38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8947AA">
              <w:rPr>
                <w:color w:val="000000" w:themeColor="text1"/>
                <w:sz w:val="20"/>
                <w:szCs w:val="20"/>
                <w:highlight w:val="green"/>
              </w:rPr>
              <w:t xml:space="preserve">[Proveer insumos esenciales (farmacéuticos, informáticos y otros) para el desarrollo y fortalecimiento de las acciones </w:t>
            </w:r>
            <w:r>
              <w:rPr>
                <w:color w:val="000000" w:themeColor="text1"/>
                <w:sz w:val="20"/>
                <w:szCs w:val="20"/>
                <w:highlight w:val="green"/>
              </w:rPr>
              <w:t>planificadas</w:t>
            </w:r>
            <w:r w:rsidRPr="008947AA">
              <w:rPr>
                <w:color w:val="000000" w:themeColor="text1"/>
                <w:sz w:val="20"/>
                <w:szCs w:val="20"/>
                <w:highlight w:val="green"/>
              </w:rPr>
              <w:t xml:space="preserve"> en conjunto con las entidades de salud aliadas].</w:t>
            </w:r>
          </w:p>
        </w:tc>
        <w:tc>
          <w:tcPr>
            <w:tcW w:w="637" w:type="dxa"/>
            <w:shd w:val="clear" w:color="auto" w:fill="FFFFFF" w:themeFill="background1"/>
          </w:tcPr>
          <w:p w14:paraId="1BCCC4E5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7CAAC" w:themeFill="accent2" w:themeFillTint="66"/>
          </w:tcPr>
          <w:p w14:paraId="19AA49E7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34E1EC0D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A296CFD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0246FD95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787ADE2B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7CAAC" w:themeFill="accent2" w:themeFillTint="66"/>
          </w:tcPr>
          <w:p w14:paraId="1CAA1BCD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4F93B8C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FFFF" w:themeFill="background1"/>
          </w:tcPr>
          <w:p w14:paraId="286E4CEB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FFFF" w:themeFill="background1"/>
          </w:tcPr>
          <w:p w14:paraId="2A898BCB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79C4BBF7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0B6BEF0A" w14:textId="77777777" w:rsidR="0079575C" w:rsidRPr="002F7820" w:rsidRDefault="0079575C" w:rsidP="0079575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28C" w:rsidRPr="002F7820" w14:paraId="4B1D4A3A" w14:textId="77777777" w:rsidTr="005C4A98">
        <w:trPr>
          <w:trHeight w:val="300"/>
        </w:trPr>
        <w:tc>
          <w:tcPr>
            <w:tcW w:w="7309" w:type="dxa"/>
            <w:vAlign w:val="center"/>
          </w:tcPr>
          <w:p w14:paraId="04F71B16" w14:textId="0F2E3EBE" w:rsidR="001D228C" w:rsidRPr="007B2F2C" w:rsidRDefault="00504AC9" w:rsidP="00504AC9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</w:rPr>
              <w:t>2.1.1.</w:t>
            </w:r>
            <w:r w:rsidR="001D228C" w:rsidRPr="00B63180">
              <w:rPr>
                <w:color w:val="000000" w:themeColor="text1"/>
                <w:sz w:val="20"/>
                <w:szCs w:val="20"/>
                <w:highlight w:val="green"/>
              </w:rPr>
              <w:t>[Establecer una alianza operativa con la Primera Región Sanitaria para la implementación del apoyo al programa].</w:t>
            </w:r>
          </w:p>
        </w:tc>
        <w:tc>
          <w:tcPr>
            <w:tcW w:w="637" w:type="dxa"/>
            <w:shd w:val="clear" w:color="auto" w:fill="FFE599" w:themeFill="accent4" w:themeFillTint="66"/>
          </w:tcPr>
          <w:p w14:paraId="16D6D19E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4A345DD5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5600A080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711A2C75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14287C2B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7030343E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04511853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361EEDE9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FFFF" w:themeFill="background1"/>
          </w:tcPr>
          <w:p w14:paraId="5B99E19A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FFFF" w:themeFill="background1"/>
          </w:tcPr>
          <w:p w14:paraId="3970C89B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36CCBF38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67D0AA2C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28C" w:rsidRPr="002F7820" w14:paraId="4E4BB0AD" w14:textId="77777777" w:rsidTr="005C4A98">
        <w:trPr>
          <w:trHeight w:val="300"/>
        </w:trPr>
        <w:tc>
          <w:tcPr>
            <w:tcW w:w="7309" w:type="dxa"/>
            <w:vAlign w:val="center"/>
          </w:tcPr>
          <w:p w14:paraId="3DB570A8" w14:textId="18183C92" w:rsidR="001D228C" w:rsidRPr="007B2F2C" w:rsidRDefault="00504AC9" w:rsidP="00421B9B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highlight w:val="green"/>
              </w:rPr>
              <w:t>2.1.2.</w:t>
            </w:r>
            <w:r w:rsidR="001D228C" w:rsidRPr="007A28B9">
              <w:rPr>
                <w:bCs/>
                <w:sz w:val="20"/>
                <w:szCs w:val="20"/>
                <w:highlight w:val="green"/>
              </w:rPr>
              <w:t>[Identificar y seleccionar las Unidades de Salud Familiar (USF) a ser intervenidas, en coordinación con la autoridad sanitaria].</w:t>
            </w:r>
          </w:p>
        </w:tc>
        <w:tc>
          <w:tcPr>
            <w:tcW w:w="637" w:type="dxa"/>
            <w:shd w:val="clear" w:color="auto" w:fill="FFE599" w:themeFill="accent4" w:themeFillTint="66"/>
          </w:tcPr>
          <w:p w14:paraId="74AFB1D9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E599" w:themeFill="accent4" w:themeFillTint="66"/>
          </w:tcPr>
          <w:p w14:paraId="1346C35A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1CC10E5E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3550E83E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7BEA5FEC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696ED2EC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5B9EA10B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F94FFC1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FFFF" w:themeFill="background1"/>
          </w:tcPr>
          <w:p w14:paraId="42248A5F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FFFF" w:themeFill="background1"/>
          </w:tcPr>
          <w:p w14:paraId="0EDD30B6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56A2738F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31380CB1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28C" w:rsidRPr="002F7820" w14:paraId="2F29B47E" w14:textId="77777777" w:rsidTr="005C4A98">
        <w:trPr>
          <w:trHeight w:val="300"/>
        </w:trPr>
        <w:tc>
          <w:tcPr>
            <w:tcW w:w="7309" w:type="dxa"/>
            <w:vAlign w:val="center"/>
          </w:tcPr>
          <w:p w14:paraId="23EE1E17" w14:textId="19D669E6" w:rsidR="001D228C" w:rsidRPr="00AF4D02" w:rsidRDefault="009427D3" w:rsidP="009C1837">
            <w:pPr>
              <w:pStyle w:val="TableParagraph"/>
              <w:spacing w:line="288" w:lineRule="auto"/>
              <w:ind w:left="0"/>
              <w:jc w:val="both"/>
              <w:rPr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</w:rPr>
              <w:t xml:space="preserve">2.1.3. </w:t>
            </w:r>
            <w:r w:rsidR="001D228C" w:rsidRPr="00AF4D02">
              <w:rPr>
                <w:color w:val="000000" w:themeColor="text1"/>
                <w:sz w:val="20"/>
                <w:szCs w:val="20"/>
                <w:highlight w:val="green"/>
              </w:rPr>
              <w:t xml:space="preserve">[Distribución y entrega de las leches en las USF seleccionadas]. </w:t>
            </w:r>
          </w:p>
        </w:tc>
        <w:tc>
          <w:tcPr>
            <w:tcW w:w="637" w:type="dxa"/>
          </w:tcPr>
          <w:p w14:paraId="01051B45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</w:tcPr>
          <w:p w14:paraId="3BF3E169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E599" w:themeFill="accent4" w:themeFillTint="66"/>
          </w:tcPr>
          <w:p w14:paraId="161B4D98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E599" w:themeFill="accent4" w:themeFillTint="66"/>
          </w:tcPr>
          <w:p w14:paraId="307C73FF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E599" w:themeFill="accent4" w:themeFillTint="66"/>
          </w:tcPr>
          <w:p w14:paraId="317AC4D2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E599" w:themeFill="accent4" w:themeFillTint="66"/>
          </w:tcPr>
          <w:p w14:paraId="4DDD7532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E599" w:themeFill="accent4" w:themeFillTint="66"/>
          </w:tcPr>
          <w:p w14:paraId="43E5CEE3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E599" w:themeFill="accent4" w:themeFillTint="66"/>
          </w:tcPr>
          <w:p w14:paraId="623EBE7E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E599" w:themeFill="accent4" w:themeFillTint="66"/>
          </w:tcPr>
          <w:p w14:paraId="1C1ED46C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E599" w:themeFill="accent4" w:themeFillTint="66"/>
          </w:tcPr>
          <w:p w14:paraId="65C7F53F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E599" w:themeFill="accent4" w:themeFillTint="66"/>
          </w:tcPr>
          <w:p w14:paraId="43184CB3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</w:tcPr>
          <w:p w14:paraId="16434E90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28C" w:rsidRPr="002F7820" w14:paraId="53C965BE" w14:textId="77777777" w:rsidTr="005C4A98">
        <w:trPr>
          <w:trHeight w:val="300"/>
        </w:trPr>
        <w:tc>
          <w:tcPr>
            <w:tcW w:w="7309" w:type="dxa"/>
            <w:shd w:val="clear" w:color="auto" w:fill="FFFFFF" w:themeFill="background1"/>
            <w:vAlign w:val="center"/>
          </w:tcPr>
          <w:p w14:paraId="71BDBD0A" w14:textId="6CC94A8A" w:rsidR="001D228C" w:rsidRPr="00AF4D02" w:rsidRDefault="009427D3" w:rsidP="009C1837">
            <w:pPr>
              <w:pStyle w:val="TableParagraph"/>
              <w:spacing w:line="288" w:lineRule="auto"/>
              <w:ind w:left="0"/>
              <w:jc w:val="both"/>
              <w:rPr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</w:rPr>
              <w:t xml:space="preserve">2.2.1. </w:t>
            </w:r>
            <w:r w:rsidR="001D228C" w:rsidRPr="00AF4D02">
              <w:rPr>
                <w:color w:val="000000" w:themeColor="text1"/>
                <w:sz w:val="20"/>
                <w:szCs w:val="20"/>
                <w:highlight w:val="green"/>
              </w:rPr>
              <w:t>Selección de las USF a ser intervenidas.</w:t>
            </w:r>
          </w:p>
        </w:tc>
        <w:tc>
          <w:tcPr>
            <w:tcW w:w="637" w:type="dxa"/>
            <w:shd w:val="clear" w:color="auto" w:fill="FFE599" w:themeFill="accent4" w:themeFillTint="66"/>
          </w:tcPr>
          <w:p w14:paraId="170A1AFA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E599" w:themeFill="accent4" w:themeFillTint="66"/>
          </w:tcPr>
          <w:p w14:paraId="79B9A37C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</w:tcPr>
          <w:p w14:paraId="61C1D4DD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</w:tcPr>
          <w:p w14:paraId="64101633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</w:tcPr>
          <w:p w14:paraId="58307C4A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</w:tcPr>
          <w:p w14:paraId="571D13F3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</w:tcPr>
          <w:p w14:paraId="11932ECA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</w:tcPr>
          <w:p w14:paraId="5676C93B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</w:tcPr>
          <w:p w14:paraId="2612D213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</w:tcPr>
          <w:p w14:paraId="3B11DD1F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375CCD46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</w:tcPr>
          <w:p w14:paraId="7E3BB631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28C" w:rsidRPr="002F7820" w14:paraId="49B550EB" w14:textId="77777777" w:rsidTr="005C4A98">
        <w:trPr>
          <w:trHeight w:val="300"/>
        </w:trPr>
        <w:tc>
          <w:tcPr>
            <w:tcW w:w="7309" w:type="dxa"/>
            <w:shd w:val="clear" w:color="auto" w:fill="FFFFFF" w:themeFill="background1"/>
            <w:vAlign w:val="center"/>
          </w:tcPr>
          <w:p w14:paraId="4ADE6CC7" w14:textId="5EB43BA6" w:rsidR="001D228C" w:rsidRPr="00AF4D02" w:rsidDel="00F61EC5" w:rsidRDefault="00512459" w:rsidP="00512459">
            <w:pPr>
              <w:pStyle w:val="TableParagraph"/>
              <w:spacing w:line="288" w:lineRule="auto"/>
              <w:ind w:left="0"/>
              <w:jc w:val="both"/>
              <w:rPr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</w:rPr>
              <w:t>2.2.2.</w:t>
            </w:r>
            <w:r w:rsidR="001D228C" w:rsidRPr="00AF4D02">
              <w:rPr>
                <w:color w:val="000000" w:themeColor="text1"/>
                <w:sz w:val="20"/>
                <w:szCs w:val="20"/>
                <w:highlight w:val="green"/>
              </w:rPr>
              <w:t xml:space="preserve">[Jornadas de inmunización en comunidades de la zona de influencia de </w:t>
            </w:r>
            <w:r w:rsidR="001D228C" w:rsidRPr="00AF4D02">
              <w:rPr>
                <w:color w:val="000000" w:themeColor="text1"/>
                <w:sz w:val="20"/>
                <w:szCs w:val="20"/>
                <w:highlight w:val="green"/>
              </w:rPr>
              <w:lastRenderedPageBreak/>
              <w:t>Paracel, incluidos los recorridos casa por casa].</w:t>
            </w:r>
          </w:p>
        </w:tc>
        <w:tc>
          <w:tcPr>
            <w:tcW w:w="637" w:type="dxa"/>
            <w:shd w:val="clear" w:color="auto" w:fill="FFFFFF" w:themeFill="background1"/>
          </w:tcPr>
          <w:p w14:paraId="51FFF312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631CDF24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E599" w:themeFill="accent4" w:themeFillTint="66"/>
          </w:tcPr>
          <w:p w14:paraId="65A94D9B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E599" w:themeFill="accent4" w:themeFillTint="66"/>
            <w:vAlign w:val="center"/>
          </w:tcPr>
          <w:p w14:paraId="2B1311DF" w14:textId="44011355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E599" w:themeFill="accent4" w:themeFillTint="66"/>
            <w:vAlign w:val="center"/>
          </w:tcPr>
          <w:p w14:paraId="15A15455" w14:textId="326ABDD3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E599" w:themeFill="accent4" w:themeFillTint="66"/>
            <w:vAlign w:val="center"/>
          </w:tcPr>
          <w:p w14:paraId="692CFCD2" w14:textId="020C717F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E599" w:themeFill="accent4" w:themeFillTint="66"/>
            <w:vAlign w:val="center"/>
          </w:tcPr>
          <w:p w14:paraId="7DEBEA1D" w14:textId="58925D26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E599" w:themeFill="accent4" w:themeFillTint="66"/>
            <w:vAlign w:val="center"/>
          </w:tcPr>
          <w:p w14:paraId="5E8154F7" w14:textId="037FCAC3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E599" w:themeFill="accent4" w:themeFillTint="66"/>
            <w:vAlign w:val="center"/>
          </w:tcPr>
          <w:p w14:paraId="22A58071" w14:textId="4AD25E7D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E599" w:themeFill="accent4" w:themeFillTint="66"/>
            <w:vAlign w:val="center"/>
          </w:tcPr>
          <w:p w14:paraId="423D3A6E" w14:textId="0B36A7DC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E599" w:themeFill="accent4" w:themeFillTint="66"/>
            <w:vAlign w:val="center"/>
          </w:tcPr>
          <w:p w14:paraId="41F75D76" w14:textId="77C2E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49C946FE" w14:textId="77777777" w:rsidR="001D228C" w:rsidRPr="002F7820" w:rsidRDefault="001D228C" w:rsidP="001D22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459" w:rsidRPr="002F7820" w14:paraId="761BB975" w14:textId="77777777" w:rsidTr="001035FB">
        <w:trPr>
          <w:trHeight w:val="300"/>
        </w:trPr>
        <w:tc>
          <w:tcPr>
            <w:tcW w:w="7309" w:type="dxa"/>
            <w:vAlign w:val="center"/>
          </w:tcPr>
          <w:p w14:paraId="3BF1CD68" w14:textId="0A94B028" w:rsidR="00512459" w:rsidRPr="00BB70FC" w:rsidRDefault="00DD68F0" w:rsidP="00BB70FC">
            <w:pPr>
              <w:pStyle w:val="TableParagraph"/>
              <w:spacing w:line="288" w:lineRule="auto"/>
              <w:ind w:left="0"/>
              <w:jc w:val="both"/>
              <w:rPr>
                <w:color w:val="000000" w:themeColor="text1"/>
                <w:sz w:val="20"/>
                <w:szCs w:val="20"/>
                <w:highlight w:val="green"/>
                <w:lang w:val="es-PY"/>
              </w:rPr>
            </w:pPr>
            <w:r w:rsidRPr="00BB70F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3.1.1. </w:t>
            </w:r>
            <w:r w:rsidR="00512459" w:rsidRPr="00BB70F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[Habilitar una línea telefónica de información y orientación, destinada a brindar información sobre los servicios de salud disponibles y las medidas de prevención del VIH a través de la Cruz Roja Paraguaya].</w:t>
            </w:r>
          </w:p>
        </w:tc>
        <w:tc>
          <w:tcPr>
            <w:tcW w:w="637" w:type="dxa"/>
            <w:shd w:val="clear" w:color="auto" w:fill="FFFFFF" w:themeFill="background1"/>
          </w:tcPr>
          <w:p w14:paraId="4661D7FC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32A7CA25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C5E0B3" w:themeFill="accent6" w:themeFillTint="66"/>
          </w:tcPr>
          <w:p w14:paraId="6A02C0FC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C5E0B3" w:themeFill="accent6" w:themeFillTint="66"/>
          </w:tcPr>
          <w:p w14:paraId="06B271B2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C5E0B3" w:themeFill="accent6" w:themeFillTint="66"/>
            <w:vAlign w:val="center"/>
          </w:tcPr>
          <w:p w14:paraId="06C06D98" w14:textId="4D83D279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C5E0B3" w:themeFill="accent6" w:themeFillTint="66"/>
            <w:vAlign w:val="center"/>
          </w:tcPr>
          <w:p w14:paraId="1F390EFA" w14:textId="500AE86F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C5E0B3" w:themeFill="accent6" w:themeFillTint="66"/>
          </w:tcPr>
          <w:p w14:paraId="6B004D7B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C5E0B3" w:themeFill="accent6" w:themeFillTint="66"/>
          </w:tcPr>
          <w:p w14:paraId="05A95E86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C5E0B3" w:themeFill="accent6" w:themeFillTint="66"/>
          </w:tcPr>
          <w:p w14:paraId="4D9BF174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C5E0B3" w:themeFill="accent6" w:themeFillTint="66"/>
          </w:tcPr>
          <w:p w14:paraId="728AC083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C5E0B3" w:themeFill="accent6" w:themeFillTint="66"/>
          </w:tcPr>
          <w:p w14:paraId="50084578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5E0B3" w:themeFill="accent6" w:themeFillTint="66"/>
          </w:tcPr>
          <w:p w14:paraId="685DEB60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459" w:rsidRPr="002F7820" w14:paraId="1BA2DA6A" w14:textId="77777777" w:rsidTr="001035FB">
        <w:trPr>
          <w:trHeight w:val="300"/>
        </w:trPr>
        <w:tc>
          <w:tcPr>
            <w:tcW w:w="7309" w:type="dxa"/>
            <w:vAlign w:val="center"/>
          </w:tcPr>
          <w:p w14:paraId="48C5B689" w14:textId="663788B4" w:rsidR="00512459" w:rsidRPr="00BB70FC" w:rsidRDefault="00EB433E" w:rsidP="00BB70FC">
            <w:pPr>
              <w:pStyle w:val="TableParagraph"/>
              <w:spacing w:line="288" w:lineRule="auto"/>
              <w:ind w:left="0"/>
              <w:jc w:val="both"/>
              <w:rPr>
                <w:color w:val="000000" w:themeColor="text1"/>
                <w:sz w:val="20"/>
                <w:szCs w:val="20"/>
                <w:highlight w:val="green"/>
                <w:lang w:val="es-PY"/>
              </w:rPr>
            </w:pPr>
            <w:r w:rsidRPr="00BB70F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3.1.2. </w:t>
            </w:r>
            <w:r w:rsidR="00297207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 </w:t>
            </w:r>
            <w:r w:rsidR="00512459" w:rsidRPr="00BB70F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Desarrollar espacios de sensibilización sobre la prevención del VIH | SIDA y la implementación de testeos voluntarios, con foco en la estrategia de la Profilaxis Preexposición (PrEP), derivando los casos si fuesen necesarios.</w:t>
            </w:r>
          </w:p>
        </w:tc>
        <w:tc>
          <w:tcPr>
            <w:tcW w:w="637" w:type="dxa"/>
            <w:shd w:val="clear" w:color="auto" w:fill="FFFFFF" w:themeFill="background1"/>
          </w:tcPr>
          <w:p w14:paraId="63F88FDE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51B41947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C5E0B3" w:themeFill="accent6" w:themeFillTint="66"/>
          </w:tcPr>
          <w:p w14:paraId="053AACA3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C5E0B3" w:themeFill="accent6" w:themeFillTint="66"/>
          </w:tcPr>
          <w:p w14:paraId="36FD95A6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C5E0B3" w:themeFill="accent6" w:themeFillTint="66"/>
          </w:tcPr>
          <w:p w14:paraId="3962D021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C5E0B3" w:themeFill="accent6" w:themeFillTint="66"/>
          </w:tcPr>
          <w:p w14:paraId="1ED75F20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C5E0B3" w:themeFill="accent6" w:themeFillTint="66"/>
          </w:tcPr>
          <w:p w14:paraId="47691FFF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C5E0B3" w:themeFill="accent6" w:themeFillTint="66"/>
          </w:tcPr>
          <w:p w14:paraId="26FD5D85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C5E0B3" w:themeFill="accent6" w:themeFillTint="66"/>
          </w:tcPr>
          <w:p w14:paraId="60F96FA9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C5E0B3" w:themeFill="accent6" w:themeFillTint="66"/>
          </w:tcPr>
          <w:p w14:paraId="5C3D9703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C5E0B3" w:themeFill="accent6" w:themeFillTint="66"/>
          </w:tcPr>
          <w:p w14:paraId="41D72827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5E0B3" w:themeFill="accent6" w:themeFillTint="66"/>
          </w:tcPr>
          <w:p w14:paraId="762C46BE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459" w:rsidRPr="002F7820" w14:paraId="6FFDBB39" w14:textId="77777777" w:rsidTr="001035FB">
        <w:trPr>
          <w:trHeight w:val="300"/>
        </w:trPr>
        <w:tc>
          <w:tcPr>
            <w:tcW w:w="7309" w:type="dxa"/>
            <w:vAlign w:val="center"/>
          </w:tcPr>
          <w:p w14:paraId="51A1E3DB" w14:textId="5F725EBC" w:rsidR="00512459" w:rsidRPr="00BB70FC" w:rsidRDefault="00EB433E" w:rsidP="00BB70FC">
            <w:pPr>
              <w:pStyle w:val="TableParagraph"/>
              <w:spacing w:line="288" w:lineRule="auto"/>
              <w:ind w:left="0"/>
              <w:jc w:val="both"/>
              <w:rPr>
                <w:color w:val="000000" w:themeColor="text1"/>
                <w:sz w:val="20"/>
                <w:szCs w:val="20"/>
                <w:highlight w:val="green"/>
                <w:lang w:val="es-PY"/>
              </w:rPr>
            </w:pPr>
            <w:r w:rsidRPr="00BB70F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 xml:space="preserve">3.2.1. </w:t>
            </w:r>
            <w:r w:rsidR="00512459" w:rsidRPr="00BB70FC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[Desarrollar espacios de sensibilización sobre la prevención del VIH/SIDA y la realización de testeos voluntarios, con énfasis en la estrategia de Profilaxis Preexposición (PrEP) y la derivación oportuna de casos cuando corresponda].</w:t>
            </w:r>
          </w:p>
        </w:tc>
        <w:tc>
          <w:tcPr>
            <w:tcW w:w="637" w:type="dxa"/>
            <w:shd w:val="clear" w:color="auto" w:fill="FFFFFF" w:themeFill="background1"/>
          </w:tcPr>
          <w:p w14:paraId="4AAF301C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3DD57D0F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C5E0B3" w:themeFill="accent6" w:themeFillTint="66"/>
          </w:tcPr>
          <w:p w14:paraId="422B8EF4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1C17ECB3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CE0627F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272F8951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65B3A078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372016B4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FFFF" w:themeFill="background1"/>
          </w:tcPr>
          <w:p w14:paraId="6513BB93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FFFF" w:themeFill="background1"/>
          </w:tcPr>
          <w:p w14:paraId="410FDB7B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1863D8CD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4980DF27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459" w:rsidRPr="002F7820" w14:paraId="76B4549D" w14:textId="77777777" w:rsidTr="001035FB">
        <w:trPr>
          <w:trHeight w:val="300"/>
        </w:trPr>
        <w:tc>
          <w:tcPr>
            <w:tcW w:w="7309" w:type="dxa"/>
            <w:vAlign w:val="center"/>
          </w:tcPr>
          <w:p w14:paraId="740474A9" w14:textId="7B1C8486" w:rsidR="00512459" w:rsidRPr="0061372F" w:rsidRDefault="00297207" w:rsidP="00297207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3.2.</w:t>
            </w:r>
            <w:r w:rsidR="001A40AA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2</w:t>
            </w:r>
            <w:r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.</w:t>
            </w:r>
            <w:r w:rsidR="00512459"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[Conformación de una mesa técnica para el desarrollo de jornadas extramurales en USF del área de influencia].</w:t>
            </w:r>
          </w:p>
        </w:tc>
        <w:tc>
          <w:tcPr>
            <w:tcW w:w="637" w:type="dxa"/>
            <w:shd w:val="clear" w:color="auto" w:fill="FFFFFF" w:themeFill="background1"/>
          </w:tcPr>
          <w:p w14:paraId="69FC7A71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5F2356B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07F800B9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C5E0B3" w:themeFill="accent6" w:themeFillTint="66"/>
          </w:tcPr>
          <w:p w14:paraId="50406B2F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25CC9D5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4CB7CF76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429ECEF7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C5E0B3" w:themeFill="accent6" w:themeFillTint="66"/>
          </w:tcPr>
          <w:p w14:paraId="61769F30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FFFF" w:themeFill="background1"/>
          </w:tcPr>
          <w:p w14:paraId="1EC5DCE4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FFFF" w:themeFill="background1"/>
          </w:tcPr>
          <w:p w14:paraId="27B7D240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5209964C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54D7D286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459" w:rsidRPr="002F7820" w14:paraId="21A3DB5C" w14:textId="77777777" w:rsidTr="001035FB">
        <w:trPr>
          <w:trHeight w:val="300"/>
        </w:trPr>
        <w:tc>
          <w:tcPr>
            <w:tcW w:w="7309" w:type="dxa"/>
            <w:vAlign w:val="center"/>
          </w:tcPr>
          <w:p w14:paraId="7F1F077D" w14:textId="303E75A3" w:rsidR="00512459" w:rsidRPr="00AB535C" w:rsidRDefault="001A40AA" w:rsidP="00297207">
            <w:pPr>
              <w:pStyle w:val="TableParagraph"/>
              <w:spacing w:line="288" w:lineRule="auto"/>
              <w:ind w:left="0"/>
              <w:jc w:val="both"/>
              <w:rPr>
                <w:bCs/>
                <w:sz w:val="18"/>
                <w:szCs w:val="18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3.2</w:t>
            </w:r>
            <w:r w:rsidR="00200805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.3.</w:t>
            </w:r>
            <w:r w:rsidR="00512459"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[Adquisición y disposición de insumos y herramientas necesarias para el desarrollo de las jornadas extramurales].</w:t>
            </w:r>
          </w:p>
        </w:tc>
        <w:tc>
          <w:tcPr>
            <w:tcW w:w="637" w:type="dxa"/>
            <w:shd w:val="clear" w:color="auto" w:fill="FFFFFF" w:themeFill="background1"/>
          </w:tcPr>
          <w:p w14:paraId="646F3B5F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A459A2F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C5E0B3" w:themeFill="accent6" w:themeFillTint="66"/>
          </w:tcPr>
          <w:p w14:paraId="7B38BB69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C5E0B3" w:themeFill="accent6" w:themeFillTint="66"/>
          </w:tcPr>
          <w:p w14:paraId="4A7AB024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C5E0B3" w:themeFill="accent6" w:themeFillTint="66"/>
          </w:tcPr>
          <w:p w14:paraId="5FC43ECD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C5E0B3" w:themeFill="accent6" w:themeFillTint="66"/>
          </w:tcPr>
          <w:p w14:paraId="06AA23A1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C5E0B3" w:themeFill="accent6" w:themeFillTint="66"/>
          </w:tcPr>
          <w:p w14:paraId="48259335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C5E0B3" w:themeFill="accent6" w:themeFillTint="66"/>
          </w:tcPr>
          <w:p w14:paraId="648D292D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C5E0B3" w:themeFill="accent6" w:themeFillTint="66"/>
          </w:tcPr>
          <w:p w14:paraId="167183C9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C5E0B3" w:themeFill="accent6" w:themeFillTint="66"/>
          </w:tcPr>
          <w:p w14:paraId="1BD960BB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C5E0B3" w:themeFill="accent6" w:themeFillTint="66"/>
          </w:tcPr>
          <w:p w14:paraId="7D60ADF0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5E0B3" w:themeFill="accent6" w:themeFillTint="66"/>
          </w:tcPr>
          <w:p w14:paraId="00FDBF63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459" w:rsidRPr="002F7820" w14:paraId="7F305697" w14:textId="77777777" w:rsidTr="001035FB">
        <w:trPr>
          <w:trHeight w:val="300"/>
        </w:trPr>
        <w:tc>
          <w:tcPr>
            <w:tcW w:w="7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8B79C" w14:textId="18C79DDB" w:rsidR="00512459" w:rsidRPr="007F5E32" w:rsidDel="00FA44B1" w:rsidRDefault="00200805" w:rsidP="00512459">
            <w:pPr>
              <w:pStyle w:val="TableParagraph"/>
              <w:spacing w:line="288" w:lineRule="auto"/>
              <w:ind w:left="0"/>
              <w:jc w:val="both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3.3.1.</w:t>
            </w:r>
            <w:r w:rsidR="00512459" w:rsidRPr="006E0D11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[Desarrollo de las jornadas extramurales en las USF seleccionadas para la realización de testeos voluntarios].</w:t>
            </w:r>
          </w:p>
        </w:tc>
        <w:tc>
          <w:tcPr>
            <w:tcW w:w="637" w:type="dxa"/>
            <w:shd w:val="clear" w:color="auto" w:fill="FFFFFF" w:themeFill="background1"/>
          </w:tcPr>
          <w:p w14:paraId="00D8ABC6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3428514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79F801F1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C5E0B3" w:themeFill="accent6" w:themeFillTint="66"/>
          </w:tcPr>
          <w:p w14:paraId="3A6F704D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603411DD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  <w:vAlign w:val="center"/>
          </w:tcPr>
          <w:p w14:paraId="489E2799" w14:textId="1CDAFE9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  <w:vAlign w:val="center"/>
          </w:tcPr>
          <w:p w14:paraId="7661EA07" w14:textId="3BC55858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  <w:vAlign w:val="center"/>
          </w:tcPr>
          <w:p w14:paraId="255BF965" w14:textId="28F78C12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FFFF" w:themeFill="background1"/>
            <w:vAlign w:val="center"/>
          </w:tcPr>
          <w:p w14:paraId="547B4C11" w14:textId="4820AF72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FFFF" w:themeFill="background1"/>
            <w:vAlign w:val="center"/>
          </w:tcPr>
          <w:p w14:paraId="192200BE" w14:textId="38EF1C62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  <w:vAlign w:val="center"/>
          </w:tcPr>
          <w:p w14:paraId="48834753" w14:textId="75E6F919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6F540DDF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459" w:rsidRPr="002F7820" w14:paraId="4C461E32" w14:textId="77777777" w:rsidTr="00512459">
        <w:trPr>
          <w:trHeight w:val="865"/>
        </w:trPr>
        <w:tc>
          <w:tcPr>
            <w:tcW w:w="7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5ADB7" w14:textId="3CD1FA3C" w:rsidR="00512459" w:rsidRPr="00512459" w:rsidDel="00FA44B1" w:rsidRDefault="00200805" w:rsidP="00512459">
            <w:pPr>
              <w:pStyle w:val="TableParagraph"/>
              <w:spacing w:line="288" w:lineRule="auto"/>
              <w:ind w:left="0"/>
              <w:jc w:val="both"/>
              <w:rPr>
                <w:color w:val="000000" w:themeColor="text1"/>
                <w:sz w:val="20"/>
                <w:szCs w:val="20"/>
                <w:highlight w:val="green"/>
                <w:lang w:val="es-PY"/>
              </w:rPr>
            </w:pPr>
            <w:r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3.4.1.</w:t>
            </w:r>
            <w:r w:rsidR="00512459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[</w:t>
            </w:r>
            <w:r w:rsidR="00512459" w:rsidRPr="00F869C4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Desarrollar capacitaciones / talleres sobre el VIH/SIDA, su prevención y atención, considerando el servicio a ser brindado en el Servicio Atención Integral (SAI)</w:t>
            </w:r>
            <w:r w:rsidR="00512459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]</w:t>
            </w:r>
            <w:r w:rsidR="00512459" w:rsidRPr="00F869C4">
              <w:rPr>
                <w:color w:val="000000" w:themeColor="text1"/>
                <w:sz w:val="20"/>
                <w:szCs w:val="20"/>
                <w:highlight w:val="green"/>
                <w:lang w:val="es-PY"/>
              </w:rPr>
              <w:t>.</w:t>
            </w:r>
          </w:p>
        </w:tc>
        <w:tc>
          <w:tcPr>
            <w:tcW w:w="637" w:type="dxa"/>
            <w:shd w:val="clear" w:color="auto" w:fill="FFFFFF" w:themeFill="background1"/>
          </w:tcPr>
          <w:p w14:paraId="4B361222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74627538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C5E0B3" w:themeFill="accent6" w:themeFillTint="66"/>
          </w:tcPr>
          <w:p w14:paraId="0037E181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C5E0B3" w:themeFill="accent6" w:themeFillTint="66"/>
          </w:tcPr>
          <w:p w14:paraId="7AD2C496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C5E0B3" w:themeFill="accent6" w:themeFillTint="66"/>
          </w:tcPr>
          <w:p w14:paraId="02CCAD93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C5E0B3" w:themeFill="accent6" w:themeFillTint="66"/>
            <w:vAlign w:val="center"/>
          </w:tcPr>
          <w:p w14:paraId="012BA4AB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C5E0B3" w:themeFill="accent6" w:themeFillTint="66"/>
            <w:vAlign w:val="center"/>
          </w:tcPr>
          <w:p w14:paraId="0258D373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C5E0B3" w:themeFill="accent6" w:themeFillTint="66"/>
            <w:vAlign w:val="center"/>
          </w:tcPr>
          <w:p w14:paraId="24B4840B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C5E0B3" w:themeFill="accent6" w:themeFillTint="66"/>
            <w:vAlign w:val="center"/>
          </w:tcPr>
          <w:p w14:paraId="3C3A533A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C5E0B3" w:themeFill="accent6" w:themeFillTint="66"/>
            <w:vAlign w:val="center"/>
          </w:tcPr>
          <w:p w14:paraId="2497A1B0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C5E0B3" w:themeFill="accent6" w:themeFillTint="66"/>
            <w:vAlign w:val="center"/>
          </w:tcPr>
          <w:p w14:paraId="6822B55A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5E0B3" w:themeFill="accent6" w:themeFillTint="66"/>
          </w:tcPr>
          <w:p w14:paraId="1694246D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459" w:rsidRPr="002F7820" w14:paraId="4700D214" w14:textId="77777777" w:rsidTr="00270B33">
        <w:trPr>
          <w:trHeight w:val="300"/>
        </w:trPr>
        <w:tc>
          <w:tcPr>
            <w:tcW w:w="7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97F1E" w14:textId="54B632CC" w:rsidR="00512459" w:rsidRPr="00512459" w:rsidDel="00FA44B1" w:rsidRDefault="00512459" w:rsidP="00512459">
            <w:p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512459">
              <w:rPr>
                <w:rFonts w:ascii="Arial" w:hAnsi="Arial" w:cs="Arial"/>
                <w:sz w:val="20"/>
                <w:szCs w:val="20"/>
                <w:highlight w:val="yellow"/>
              </w:rPr>
              <w:t>4.1. [Selección de las comunidades a ser intervenidas].</w:t>
            </w:r>
          </w:p>
        </w:tc>
        <w:tc>
          <w:tcPr>
            <w:tcW w:w="637" w:type="dxa"/>
            <w:shd w:val="clear" w:color="auto" w:fill="FFFFFF" w:themeFill="background1"/>
          </w:tcPr>
          <w:p w14:paraId="06CE6D5B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3845EC2A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BDD6EE" w:themeFill="accent5" w:themeFillTint="66"/>
          </w:tcPr>
          <w:p w14:paraId="6D81D242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BDD6EE" w:themeFill="accent5" w:themeFillTint="66"/>
          </w:tcPr>
          <w:p w14:paraId="286C275D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82ED826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  <w:vAlign w:val="center"/>
          </w:tcPr>
          <w:p w14:paraId="182720F2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  <w:vAlign w:val="center"/>
          </w:tcPr>
          <w:p w14:paraId="3027900C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  <w:vAlign w:val="center"/>
          </w:tcPr>
          <w:p w14:paraId="78CDF5AC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FFFF" w:themeFill="background1"/>
            <w:vAlign w:val="center"/>
          </w:tcPr>
          <w:p w14:paraId="1056B51C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FFFFFF" w:themeFill="background1"/>
            <w:vAlign w:val="center"/>
          </w:tcPr>
          <w:p w14:paraId="696E9CC1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  <w:vAlign w:val="center"/>
          </w:tcPr>
          <w:p w14:paraId="5380910C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064959A5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459" w:rsidRPr="002F7820" w14:paraId="1ED63050" w14:textId="77777777" w:rsidTr="00AF79D2">
        <w:trPr>
          <w:trHeight w:val="300"/>
        </w:trPr>
        <w:tc>
          <w:tcPr>
            <w:tcW w:w="7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D81CD" w14:textId="425A16BA" w:rsidR="00512459" w:rsidRPr="00512459" w:rsidRDefault="00512459" w:rsidP="00512459">
            <w:pPr>
              <w:spacing w:line="288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eastAsia="es-ES" w:bidi="es-ES"/>
              </w:rPr>
            </w:pPr>
            <w:r w:rsidRPr="00512459">
              <w:rPr>
                <w:rFonts w:ascii="Arial" w:hAnsi="Arial" w:cs="Arial"/>
                <w:sz w:val="20"/>
                <w:szCs w:val="20"/>
                <w:highlight w:val="yellow"/>
              </w:rPr>
              <w:t>4.2. [Implementación de las actividades planificadas en conjunto con el MINNA].</w:t>
            </w:r>
          </w:p>
        </w:tc>
        <w:tc>
          <w:tcPr>
            <w:tcW w:w="637" w:type="dxa"/>
            <w:shd w:val="clear" w:color="auto" w:fill="FFFFFF" w:themeFill="background1"/>
          </w:tcPr>
          <w:p w14:paraId="35494F8B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587D5891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5BBBA10B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BDD6EE" w:themeFill="accent5" w:themeFillTint="66"/>
          </w:tcPr>
          <w:p w14:paraId="481E1231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44ACAA8E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  <w:vAlign w:val="center"/>
          </w:tcPr>
          <w:p w14:paraId="2F17F1BD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BDD6EE" w:themeFill="accent5" w:themeFillTint="66"/>
            <w:vAlign w:val="center"/>
          </w:tcPr>
          <w:p w14:paraId="44A1A591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  <w:vAlign w:val="center"/>
          </w:tcPr>
          <w:p w14:paraId="08599794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FFFFFF" w:themeFill="background1"/>
            <w:vAlign w:val="center"/>
          </w:tcPr>
          <w:p w14:paraId="7018AB74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gridSpan w:val="2"/>
            <w:shd w:val="clear" w:color="auto" w:fill="BDD6EE" w:themeFill="accent5" w:themeFillTint="66"/>
            <w:vAlign w:val="center"/>
          </w:tcPr>
          <w:p w14:paraId="7D768529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  <w:vAlign w:val="center"/>
          </w:tcPr>
          <w:p w14:paraId="46DF7832" w14:textId="77777777" w:rsidR="00512459" w:rsidRPr="002F7820" w:rsidRDefault="00512459" w:rsidP="0051245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0612EB36" w14:textId="77777777" w:rsidR="00512459" w:rsidRPr="002F7820" w:rsidRDefault="00512459" w:rsidP="0051245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B15B07" w14:textId="77777777" w:rsidR="00226A33" w:rsidRPr="000A70CF" w:rsidRDefault="00226A33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  <w:lang w:val="es-ES"/>
        </w:rPr>
      </w:pPr>
    </w:p>
    <w:p w14:paraId="1C91B452" w14:textId="26231A36" w:rsidR="00E971B4" w:rsidRDefault="00E11C25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  <w:r w:rsidRPr="002F7820">
        <w:rPr>
          <w:rFonts w:ascii="Arial" w:eastAsia="Arial" w:hAnsi="Arial" w:cs="Arial"/>
          <w:b w:val="0"/>
          <w:i/>
          <w:iCs/>
          <w:sz w:val="18"/>
          <w:szCs w:val="18"/>
        </w:rPr>
        <w:t>Observación: Los cronogramas serán revisados anualmente.</w:t>
      </w:r>
    </w:p>
    <w:p w14:paraId="05063B02" w14:textId="714772C2" w:rsidR="0049694A" w:rsidRPr="00CB2739" w:rsidRDefault="0049694A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  <w:sectPr w:rsidR="0049694A" w:rsidRPr="00CB2739" w:rsidSect="007163D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BEAB7EA" w14:textId="369E592F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73D03D5B" w14:textId="0E25827A" w:rsidR="00F912F4" w:rsidRDefault="00CB2739" w:rsidP="00F869C4">
      <w:pPr>
        <w:pStyle w:val="Prrafodelista"/>
        <w:numPr>
          <w:ilvl w:val="0"/>
          <w:numId w:val="39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9355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5103"/>
      </w:tblGrid>
      <w:tr w:rsidR="00CB2739" w:rsidRPr="00CB2739" w14:paraId="534C09B3" w14:textId="77777777" w:rsidTr="00092D21">
        <w:trPr>
          <w:trHeight w:val="369"/>
        </w:trPr>
        <w:tc>
          <w:tcPr>
            <w:tcW w:w="4252" w:type="dxa"/>
            <w:vAlign w:val="center"/>
          </w:tcPr>
          <w:p w14:paraId="7F41C665" w14:textId="77777777" w:rsidR="00CB2739" w:rsidRPr="00CB2739" w:rsidRDefault="00CB2739" w:rsidP="00CB273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B273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5103" w:type="dxa"/>
            <w:vAlign w:val="center"/>
          </w:tcPr>
          <w:p w14:paraId="196503B6" w14:textId="1C650E1E" w:rsidR="00CB2739" w:rsidRPr="00E11DE4" w:rsidRDefault="004E1EF7" w:rsidP="00092D2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[</w:t>
            </w:r>
            <w:r w:rsidR="004411AB" w:rsidRPr="00E11DE4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USD </w:t>
            </w:r>
            <w:r w:rsidR="00B60DC4" w:rsidRPr="00E11DE4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68.</w:t>
            </w:r>
            <w:r w:rsidR="00B2777B" w:rsidRPr="00E11DE4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3</w:t>
            </w:r>
            <w:r w:rsidR="00E11DE4" w:rsidRPr="00E11DE4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33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</w:tbl>
    <w:p w14:paraId="3D954073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42CBC44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6EA7286A" w:rsidR="001D6E9D" w:rsidRDefault="001D6E9D" w:rsidP="00F869C4">
      <w:pPr>
        <w:pStyle w:val="Prrafodelista"/>
        <w:numPr>
          <w:ilvl w:val="0"/>
          <w:numId w:val="39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CB2739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CB2739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CB2739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115E45E" w14:textId="77777777" w:rsidR="003533CC" w:rsidRDefault="003533CC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533CC">
        <w:rPr>
          <w:rFonts w:ascii="Arial" w:eastAsia="Arial" w:hAnsi="Arial" w:cs="Arial"/>
          <w:bCs/>
          <w:szCs w:val="24"/>
          <w:lang w:bidi="es-ES"/>
        </w:rPr>
        <w:t>Norma FSC®</w:t>
      </w:r>
    </w:p>
    <w:p w14:paraId="5BA6CF50" w14:textId="50156D7B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341136B" w14:textId="1DC65270" w:rsidR="006B14EE" w:rsidRPr="002F7820" w:rsidRDefault="001D6E9D" w:rsidP="00F869C4">
      <w:pPr>
        <w:pStyle w:val="Prrafodelista"/>
        <w:numPr>
          <w:ilvl w:val="0"/>
          <w:numId w:val="39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REGISTROS Y/O ANEXO</w:t>
      </w:r>
    </w:p>
    <w:p w14:paraId="658CF691" w14:textId="6BDC0A57" w:rsidR="001002D7" w:rsidRPr="002F7820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12C3AC8" w14:textId="2DFC3A89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Convenio</w:t>
      </w:r>
    </w:p>
    <w:p w14:paraId="3DBF4619" w14:textId="3235B34C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Minuta de Reunión </w:t>
      </w:r>
    </w:p>
    <w:p w14:paraId="6DF1135B" w14:textId="46B21C9E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Reporte </w:t>
      </w:r>
    </w:p>
    <w:p w14:paraId="1B7D9ECB" w14:textId="38F48889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Informe Estadísticos</w:t>
      </w:r>
    </w:p>
    <w:p w14:paraId="7048AAE6" w14:textId="77777777" w:rsidR="00CB2739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Registro de Capacitación </w:t>
      </w:r>
    </w:p>
    <w:p w14:paraId="3E90835C" w14:textId="0942E500" w:rsidR="00011C12" w:rsidRDefault="00011C12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Contrato/Acuerdo</w:t>
      </w:r>
    </w:p>
    <w:p w14:paraId="2C145F41" w14:textId="071E76E5" w:rsidR="004E1EF7" w:rsidRDefault="004E1EF7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4E1EF7">
        <w:rPr>
          <w:rFonts w:ascii="Arial" w:eastAsia="Arial" w:hAnsi="Arial" w:cs="Arial"/>
          <w:bCs/>
          <w:szCs w:val="24"/>
          <w:lang w:bidi="es-ES"/>
        </w:rPr>
        <w:t>[Plan de Acción resultante del diagnóstico]</w:t>
      </w:r>
    </w:p>
    <w:p w14:paraId="091EFB29" w14:textId="77777777" w:rsidR="00BA1D5A" w:rsidRDefault="00EA320B" w:rsidP="00BA1D5A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EA320B">
        <w:rPr>
          <w:rFonts w:ascii="Arial" w:eastAsia="Arial" w:hAnsi="Arial" w:cs="Arial"/>
          <w:bCs/>
          <w:szCs w:val="24"/>
          <w:lang w:bidi="es-ES"/>
        </w:rPr>
        <w:t>[Registro de capacitación]</w:t>
      </w:r>
    </w:p>
    <w:p w14:paraId="4256ED5E" w14:textId="2AB3EEEA" w:rsidR="00BA1D5A" w:rsidRDefault="00BA1D5A" w:rsidP="00BA1D5A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BA1D5A">
        <w:rPr>
          <w:rFonts w:ascii="Arial" w:eastAsia="Arial" w:hAnsi="Arial" w:cs="Arial"/>
          <w:bCs/>
          <w:szCs w:val="24"/>
          <w:lang w:bidi="es-ES"/>
        </w:rPr>
        <w:t>Ficha Técnica – Salud y Seguridad Comunitaria</w:t>
      </w:r>
    </w:p>
    <w:p w14:paraId="0793D4F9" w14:textId="4D5E00D0" w:rsidR="00BA1D5A" w:rsidRDefault="00BA1D5A" w:rsidP="00BA1D5A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BA1D5A">
        <w:rPr>
          <w:rFonts w:ascii="Arial" w:eastAsia="Arial" w:hAnsi="Arial" w:cs="Arial"/>
          <w:bCs/>
          <w:szCs w:val="24"/>
          <w:lang w:bidi="es-ES"/>
        </w:rPr>
        <w:t>Tabla de ODS Paracel</w:t>
      </w:r>
    </w:p>
    <w:p w14:paraId="562D032E" w14:textId="53E15801" w:rsidR="00CB2739" w:rsidRPr="00BA1D5A" w:rsidRDefault="00BA1D5A" w:rsidP="00BA1D5A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BA1D5A">
        <w:rPr>
          <w:rFonts w:ascii="Arial" w:eastAsia="Arial" w:hAnsi="Arial" w:cs="Arial"/>
          <w:bCs/>
          <w:szCs w:val="24"/>
          <w:lang w:bidi="es-ES"/>
        </w:rPr>
        <w:t>Plan de Gestión de Influjo de Trabajadores/as</w:t>
      </w: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1002D7" w14:paraId="78020DA0" w14:textId="77777777" w:rsidTr="00CB2739">
        <w:trPr>
          <w:trHeight w:val="701"/>
        </w:trPr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35947" w14:textId="77777777" w:rsidR="005E2120" w:rsidRDefault="005E2120" w:rsidP="00CB1913">
      <w:pPr>
        <w:spacing w:after="0" w:line="240" w:lineRule="auto"/>
      </w:pPr>
      <w:r>
        <w:separator/>
      </w:r>
    </w:p>
  </w:endnote>
  <w:endnote w:type="continuationSeparator" w:id="0">
    <w:p w14:paraId="5356235B" w14:textId="77777777" w:rsidR="005E2120" w:rsidRDefault="005E2120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D9CE2" w14:textId="77777777" w:rsidR="005E2120" w:rsidRDefault="005E2120" w:rsidP="00CB1913">
      <w:pPr>
        <w:spacing w:after="0" w:line="240" w:lineRule="auto"/>
      </w:pPr>
      <w:r>
        <w:separator/>
      </w:r>
    </w:p>
  </w:footnote>
  <w:footnote w:type="continuationSeparator" w:id="0">
    <w:p w14:paraId="04126395" w14:textId="77777777" w:rsidR="005E2120" w:rsidRDefault="005E2120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87"/>
      <w:gridCol w:w="2910"/>
    </w:tblGrid>
    <w:tr w:rsidR="00A75E1A" w:rsidRPr="00E7030B" w14:paraId="583503ED" w14:textId="77777777" w:rsidTr="1A92FEFA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8240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987" w:type="dxa"/>
          <w:vMerge w:val="restart"/>
          <w:vAlign w:val="center"/>
        </w:tcPr>
        <w:p w14:paraId="04C5ED3B" w14:textId="26B7EC4A" w:rsidR="00A75E1A" w:rsidRPr="00832C8B" w:rsidRDefault="00A75E1A" w:rsidP="00F4252F">
          <w:pPr>
            <w:spacing w:line="360" w:lineRule="auto"/>
            <w:jc w:val="center"/>
            <w:rPr>
              <w:rFonts w:ascii="Arial" w:hAnsi="Arial" w:cs="Arial"/>
              <w:b/>
              <w:bCs/>
              <w:lang w:val="es-ES_tradnl"/>
            </w:rPr>
          </w:pPr>
          <w:r w:rsidRPr="00832C8B">
            <w:rPr>
              <w:rFonts w:ascii="Arial" w:hAnsi="Arial" w:cs="Arial"/>
              <w:b/>
              <w:bCs/>
              <w:lang w:val="es-ES_tradnl"/>
            </w:rPr>
            <w:t xml:space="preserve">PROGRAMA </w:t>
          </w:r>
          <w:r w:rsidR="00C37905" w:rsidRPr="00832C8B">
            <w:rPr>
              <w:rFonts w:ascii="Arial" w:hAnsi="Arial" w:cs="Arial"/>
              <w:b/>
              <w:bCs/>
              <w:lang w:val="es-ES_tradnl"/>
            </w:rPr>
            <w:t>DE</w:t>
          </w:r>
          <w:r w:rsidR="00F4252F" w:rsidRPr="00832C8B">
            <w:rPr>
              <w:rFonts w:ascii="Arial" w:hAnsi="Arial" w:cs="Arial"/>
              <w:b/>
              <w:bCs/>
              <w:lang w:val="es-ES_tradnl"/>
            </w:rPr>
            <w:t xml:space="preserve"> </w:t>
          </w:r>
          <w:r w:rsidRPr="00832C8B">
            <w:rPr>
              <w:rFonts w:ascii="Arial" w:hAnsi="Arial" w:cs="Arial"/>
              <w:b/>
              <w:bCs/>
              <w:lang w:val="es-ES_tradnl"/>
            </w:rPr>
            <w:t>SALUD Y SEGURIDAD COMUNITARIA</w:t>
          </w:r>
        </w:p>
      </w:tc>
      <w:tc>
        <w:tcPr>
          <w:tcW w:w="2910" w:type="dxa"/>
          <w:vAlign w:val="center"/>
        </w:tcPr>
        <w:p w14:paraId="382AACD4" w14:textId="0C4503D9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="00E1186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/SSC</w:t>
          </w:r>
        </w:p>
      </w:tc>
    </w:tr>
    <w:tr w:rsidR="00A75E1A" w:rsidRPr="00E7030B" w14:paraId="661BE993" w14:textId="77777777" w:rsidTr="1A92FEFA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987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017AFBD6" w14:textId="3761974D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AE117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2026-03-</w:t>
          </w:r>
          <w:r w:rsidR="00CB0C66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17</w:t>
          </w:r>
        </w:p>
      </w:tc>
    </w:tr>
    <w:tr w:rsidR="00A75E1A" w:rsidRPr="00E7030B" w14:paraId="5A470B4A" w14:textId="77777777" w:rsidTr="1A92FEFA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4310101D" w14:textId="797AAEBD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CB0C66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6</w:t>
          </w:r>
        </w:p>
      </w:tc>
    </w:tr>
    <w:tr w:rsidR="00A75E1A" w:rsidRPr="00E7030B" w14:paraId="7705FBFB" w14:textId="77777777" w:rsidTr="1A92FEFA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11048F9C" w14:textId="2EFD88C2" w:rsidR="00A75E1A" w:rsidRPr="00E7030B" w:rsidRDefault="00AB535C" w:rsidP="1A92FEFA">
          <w:pPr>
            <w:autoSpaceDE w:val="0"/>
            <w:autoSpaceDN w:val="0"/>
            <w:rPr>
              <w:rFonts w:ascii="Arial" w:eastAsia="Arial" w:hAnsi="Arial" w:cs="Arial"/>
              <w:sz w:val="18"/>
              <w:szCs w:val="18"/>
              <w:lang w:bidi="es-ES"/>
            </w:rPr>
          </w:pPr>
          <w:r>
            <w:rPr>
              <w:rFonts w:ascii="Arial" w:eastAsia="Arial" w:hAnsi="Arial" w:cs="Arial"/>
              <w:sz w:val="18"/>
              <w:szCs w:val="18"/>
              <w:lang w:bidi="es-ES"/>
            </w:rPr>
            <w:t xml:space="preserve">Página:          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8140B5F"/>
    <w:multiLevelType w:val="multilevel"/>
    <w:tmpl w:val="C7802F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2" w15:restartNumberingAfterBreak="0">
    <w:nsid w:val="0BA4D528"/>
    <w:multiLevelType w:val="hybridMultilevel"/>
    <w:tmpl w:val="B338E954"/>
    <w:lvl w:ilvl="0" w:tplc="CE9E40BC">
      <w:start w:val="1"/>
      <w:numFmt w:val="decimal"/>
      <w:lvlText w:val="%1."/>
      <w:lvlJc w:val="left"/>
      <w:pPr>
        <w:ind w:left="472" w:hanging="360"/>
      </w:pPr>
    </w:lvl>
    <w:lvl w:ilvl="1" w:tplc="CE540DB0">
      <w:start w:val="1"/>
      <w:numFmt w:val="lowerLetter"/>
      <w:lvlText w:val="%2."/>
      <w:lvlJc w:val="left"/>
      <w:pPr>
        <w:ind w:left="1192" w:hanging="360"/>
      </w:pPr>
    </w:lvl>
    <w:lvl w:ilvl="2" w:tplc="66A2C992">
      <w:start w:val="1"/>
      <w:numFmt w:val="lowerRoman"/>
      <w:lvlText w:val="%3."/>
      <w:lvlJc w:val="right"/>
      <w:pPr>
        <w:ind w:left="1912" w:hanging="180"/>
      </w:pPr>
    </w:lvl>
    <w:lvl w:ilvl="3" w:tplc="5B4E22A8">
      <w:start w:val="1"/>
      <w:numFmt w:val="decimal"/>
      <w:lvlText w:val="%4."/>
      <w:lvlJc w:val="left"/>
      <w:pPr>
        <w:ind w:left="2632" w:hanging="360"/>
      </w:pPr>
    </w:lvl>
    <w:lvl w:ilvl="4" w:tplc="FA6211C6">
      <w:start w:val="1"/>
      <w:numFmt w:val="lowerLetter"/>
      <w:lvlText w:val="%5."/>
      <w:lvlJc w:val="left"/>
      <w:pPr>
        <w:ind w:left="3352" w:hanging="360"/>
      </w:pPr>
    </w:lvl>
    <w:lvl w:ilvl="5" w:tplc="2E5CE806">
      <w:start w:val="1"/>
      <w:numFmt w:val="lowerRoman"/>
      <w:lvlText w:val="%6."/>
      <w:lvlJc w:val="right"/>
      <w:pPr>
        <w:ind w:left="4072" w:hanging="180"/>
      </w:pPr>
    </w:lvl>
    <w:lvl w:ilvl="6" w:tplc="D63E9248">
      <w:start w:val="1"/>
      <w:numFmt w:val="decimal"/>
      <w:lvlText w:val="%7."/>
      <w:lvlJc w:val="left"/>
      <w:pPr>
        <w:ind w:left="4792" w:hanging="360"/>
      </w:pPr>
    </w:lvl>
    <w:lvl w:ilvl="7" w:tplc="3B2A414C">
      <w:start w:val="1"/>
      <w:numFmt w:val="lowerLetter"/>
      <w:lvlText w:val="%8."/>
      <w:lvlJc w:val="left"/>
      <w:pPr>
        <w:ind w:left="5512" w:hanging="360"/>
      </w:pPr>
    </w:lvl>
    <w:lvl w:ilvl="8" w:tplc="88220A70">
      <w:start w:val="1"/>
      <w:numFmt w:val="lowerRoman"/>
      <w:lvlText w:val="%9."/>
      <w:lvlJc w:val="right"/>
      <w:pPr>
        <w:ind w:left="6232" w:hanging="180"/>
      </w:pPr>
    </w:lvl>
  </w:abstractNum>
  <w:abstractNum w:abstractNumId="3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1C313"/>
    <w:multiLevelType w:val="hybridMultilevel"/>
    <w:tmpl w:val="15049AF4"/>
    <w:lvl w:ilvl="0" w:tplc="EEFA9926">
      <w:numFmt w:val="none"/>
      <w:lvlText w:val=""/>
      <w:lvlJc w:val="left"/>
      <w:pPr>
        <w:tabs>
          <w:tab w:val="num" w:pos="360"/>
        </w:tabs>
      </w:pPr>
    </w:lvl>
    <w:lvl w:ilvl="1" w:tplc="E3FCF1AA">
      <w:start w:val="1"/>
      <w:numFmt w:val="lowerLetter"/>
      <w:lvlText w:val="%2."/>
      <w:lvlJc w:val="left"/>
      <w:pPr>
        <w:ind w:left="1552" w:hanging="360"/>
      </w:pPr>
    </w:lvl>
    <w:lvl w:ilvl="2" w:tplc="D0CA4AB2">
      <w:start w:val="1"/>
      <w:numFmt w:val="lowerRoman"/>
      <w:lvlText w:val="%3."/>
      <w:lvlJc w:val="right"/>
      <w:pPr>
        <w:ind w:left="2272" w:hanging="180"/>
      </w:pPr>
    </w:lvl>
    <w:lvl w:ilvl="3" w:tplc="0F2A3A40">
      <w:start w:val="1"/>
      <w:numFmt w:val="decimal"/>
      <w:lvlText w:val="%4."/>
      <w:lvlJc w:val="left"/>
      <w:pPr>
        <w:ind w:left="2992" w:hanging="360"/>
      </w:pPr>
    </w:lvl>
    <w:lvl w:ilvl="4" w:tplc="2D00D13A">
      <w:start w:val="1"/>
      <w:numFmt w:val="lowerLetter"/>
      <w:lvlText w:val="%5."/>
      <w:lvlJc w:val="left"/>
      <w:pPr>
        <w:ind w:left="3712" w:hanging="360"/>
      </w:pPr>
    </w:lvl>
    <w:lvl w:ilvl="5" w:tplc="14102136">
      <w:start w:val="1"/>
      <w:numFmt w:val="lowerRoman"/>
      <w:lvlText w:val="%6."/>
      <w:lvlJc w:val="right"/>
      <w:pPr>
        <w:ind w:left="4432" w:hanging="180"/>
      </w:pPr>
    </w:lvl>
    <w:lvl w:ilvl="6" w:tplc="9D821124">
      <w:start w:val="1"/>
      <w:numFmt w:val="decimal"/>
      <w:lvlText w:val="%7."/>
      <w:lvlJc w:val="left"/>
      <w:pPr>
        <w:ind w:left="5152" w:hanging="360"/>
      </w:pPr>
    </w:lvl>
    <w:lvl w:ilvl="7" w:tplc="D4A66CAC">
      <w:start w:val="1"/>
      <w:numFmt w:val="lowerLetter"/>
      <w:lvlText w:val="%8."/>
      <w:lvlJc w:val="left"/>
      <w:pPr>
        <w:ind w:left="5872" w:hanging="360"/>
      </w:pPr>
    </w:lvl>
    <w:lvl w:ilvl="8" w:tplc="6E2E7E3E">
      <w:start w:val="1"/>
      <w:numFmt w:val="lowerRoman"/>
      <w:lvlText w:val="%9."/>
      <w:lvlJc w:val="right"/>
      <w:pPr>
        <w:ind w:left="6592" w:hanging="180"/>
      </w:pPr>
    </w:lvl>
  </w:abstractNum>
  <w:abstractNum w:abstractNumId="6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F66F581"/>
    <w:multiLevelType w:val="hybridMultilevel"/>
    <w:tmpl w:val="18720D26"/>
    <w:lvl w:ilvl="0" w:tplc="AF4EB3DE">
      <w:numFmt w:val="none"/>
      <w:lvlText w:val=""/>
      <w:lvlJc w:val="left"/>
      <w:pPr>
        <w:tabs>
          <w:tab w:val="num" w:pos="360"/>
        </w:tabs>
      </w:pPr>
    </w:lvl>
    <w:lvl w:ilvl="1" w:tplc="D174F674">
      <w:start w:val="1"/>
      <w:numFmt w:val="lowerLetter"/>
      <w:lvlText w:val="%2."/>
      <w:lvlJc w:val="left"/>
      <w:pPr>
        <w:ind w:left="1192" w:hanging="360"/>
      </w:pPr>
    </w:lvl>
    <w:lvl w:ilvl="2" w:tplc="8CBED450">
      <w:start w:val="1"/>
      <w:numFmt w:val="lowerRoman"/>
      <w:lvlText w:val="%3."/>
      <w:lvlJc w:val="right"/>
      <w:pPr>
        <w:ind w:left="1912" w:hanging="180"/>
      </w:pPr>
    </w:lvl>
    <w:lvl w:ilvl="3" w:tplc="B532E0EE">
      <w:start w:val="1"/>
      <w:numFmt w:val="decimal"/>
      <w:lvlText w:val="%4."/>
      <w:lvlJc w:val="left"/>
      <w:pPr>
        <w:ind w:left="2632" w:hanging="360"/>
      </w:pPr>
    </w:lvl>
    <w:lvl w:ilvl="4" w:tplc="CB5E5BB6">
      <w:start w:val="1"/>
      <w:numFmt w:val="lowerLetter"/>
      <w:lvlText w:val="%5."/>
      <w:lvlJc w:val="left"/>
      <w:pPr>
        <w:ind w:left="3352" w:hanging="360"/>
      </w:pPr>
    </w:lvl>
    <w:lvl w:ilvl="5" w:tplc="E4F079A2">
      <w:start w:val="1"/>
      <w:numFmt w:val="lowerRoman"/>
      <w:lvlText w:val="%6."/>
      <w:lvlJc w:val="right"/>
      <w:pPr>
        <w:ind w:left="4072" w:hanging="180"/>
      </w:pPr>
    </w:lvl>
    <w:lvl w:ilvl="6" w:tplc="CE0ADD06">
      <w:start w:val="1"/>
      <w:numFmt w:val="decimal"/>
      <w:lvlText w:val="%7."/>
      <w:lvlJc w:val="left"/>
      <w:pPr>
        <w:ind w:left="4792" w:hanging="360"/>
      </w:pPr>
    </w:lvl>
    <w:lvl w:ilvl="7" w:tplc="E9CA9586">
      <w:start w:val="1"/>
      <w:numFmt w:val="lowerLetter"/>
      <w:lvlText w:val="%8."/>
      <w:lvlJc w:val="left"/>
      <w:pPr>
        <w:ind w:left="5512" w:hanging="360"/>
      </w:pPr>
    </w:lvl>
    <w:lvl w:ilvl="8" w:tplc="D52810E6">
      <w:start w:val="1"/>
      <w:numFmt w:val="lowerRoman"/>
      <w:lvlText w:val="%9."/>
      <w:lvlJc w:val="right"/>
      <w:pPr>
        <w:ind w:left="6232" w:hanging="180"/>
      </w:pPr>
    </w:lvl>
  </w:abstractNum>
  <w:abstractNum w:abstractNumId="9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0" w15:restartNumberingAfterBreak="0">
    <w:nsid w:val="21294F8E"/>
    <w:multiLevelType w:val="multilevel"/>
    <w:tmpl w:val="7E02B128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11" w15:restartNumberingAfterBreak="0">
    <w:nsid w:val="21416BBB"/>
    <w:multiLevelType w:val="hybridMultilevel"/>
    <w:tmpl w:val="89A067C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F70E6"/>
    <w:multiLevelType w:val="hybridMultilevel"/>
    <w:tmpl w:val="14F0AB1C"/>
    <w:lvl w:ilvl="0" w:tplc="C28AB964">
      <w:start w:val="1"/>
      <w:numFmt w:val="decimal"/>
      <w:lvlText w:val="%1."/>
      <w:lvlJc w:val="left"/>
      <w:pPr>
        <w:ind w:left="472" w:hanging="360"/>
      </w:pPr>
    </w:lvl>
    <w:lvl w:ilvl="1" w:tplc="A3C8B984">
      <w:start w:val="1"/>
      <w:numFmt w:val="lowerLetter"/>
      <w:lvlText w:val="%2."/>
      <w:lvlJc w:val="left"/>
      <w:pPr>
        <w:ind w:left="1192" w:hanging="360"/>
      </w:pPr>
    </w:lvl>
    <w:lvl w:ilvl="2" w:tplc="6FA4848E">
      <w:start w:val="1"/>
      <w:numFmt w:val="lowerRoman"/>
      <w:lvlText w:val="%3."/>
      <w:lvlJc w:val="right"/>
      <w:pPr>
        <w:ind w:left="1912" w:hanging="180"/>
      </w:pPr>
    </w:lvl>
    <w:lvl w:ilvl="3" w:tplc="D5FA95F0">
      <w:start w:val="1"/>
      <w:numFmt w:val="decimal"/>
      <w:lvlText w:val="%4."/>
      <w:lvlJc w:val="left"/>
      <w:pPr>
        <w:ind w:left="2632" w:hanging="360"/>
      </w:pPr>
    </w:lvl>
    <w:lvl w:ilvl="4" w:tplc="8DAC644A">
      <w:start w:val="1"/>
      <w:numFmt w:val="lowerLetter"/>
      <w:lvlText w:val="%5."/>
      <w:lvlJc w:val="left"/>
      <w:pPr>
        <w:ind w:left="3352" w:hanging="360"/>
      </w:pPr>
    </w:lvl>
    <w:lvl w:ilvl="5" w:tplc="F276611A">
      <w:start w:val="1"/>
      <w:numFmt w:val="lowerRoman"/>
      <w:lvlText w:val="%6."/>
      <w:lvlJc w:val="right"/>
      <w:pPr>
        <w:ind w:left="4072" w:hanging="180"/>
      </w:pPr>
    </w:lvl>
    <w:lvl w:ilvl="6" w:tplc="B254AE4A">
      <w:start w:val="1"/>
      <w:numFmt w:val="decimal"/>
      <w:lvlText w:val="%7."/>
      <w:lvlJc w:val="left"/>
      <w:pPr>
        <w:ind w:left="4792" w:hanging="360"/>
      </w:pPr>
    </w:lvl>
    <w:lvl w:ilvl="7" w:tplc="E0BE9078">
      <w:start w:val="1"/>
      <w:numFmt w:val="lowerLetter"/>
      <w:lvlText w:val="%8."/>
      <w:lvlJc w:val="left"/>
      <w:pPr>
        <w:ind w:left="5512" w:hanging="360"/>
      </w:pPr>
    </w:lvl>
    <w:lvl w:ilvl="8" w:tplc="BDCA759C">
      <w:start w:val="1"/>
      <w:numFmt w:val="lowerRoman"/>
      <w:lvlText w:val="%9."/>
      <w:lvlJc w:val="right"/>
      <w:pPr>
        <w:ind w:left="6232" w:hanging="180"/>
      </w:pPr>
    </w:lvl>
  </w:abstractNum>
  <w:abstractNum w:abstractNumId="13" w15:restartNumberingAfterBreak="0">
    <w:nsid w:val="27B21D92"/>
    <w:multiLevelType w:val="multilevel"/>
    <w:tmpl w:val="27F078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95D0DB4"/>
    <w:multiLevelType w:val="hybridMultilevel"/>
    <w:tmpl w:val="159410EE"/>
    <w:lvl w:ilvl="0" w:tplc="06E01C1E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514ED"/>
    <w:multiLevelType w:val="multilevel"/>
    <w:tmpl w:val="D850F57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6" w15:restartNumberingAfterBreak="0">
    <w:nsid w:val="2EFF180A"/>
    <w:multiLevelType w:val="multilevel"/>
    <w:tmpl w:val="FFB6AA62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17" w15:restartNumberingAfterBreak="0">
    <w:nsid w:val="2F186C26"/>
    <w:multiLevelType w:val="hybridMultilevel"/>
    <w:tmpl w:val="5F84C90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F731F"/>
    <w:multiLevelType w:val="multilevel"/>
    <w:tmpl w:val="6E7C2500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1B0482C"/>
    <w:multiLevelType w:val="hybridMultilevel"/>
    <w:tmpl w:val="D0D40AC6"/>
    <w:lvl w:ilvl="0" w:tplc="901ADAFE">
      <w:start w:val="1"/>
      <w:numFmt w:val="decimal"/>
      <w:lvlText w:val="%1."/>
      <w:lvlJc w:val="left"/>
      <w:pPr>
        <w:ind w:left="472" w:hanging="360"/>
      </w:pPr>
    </w:lvl>
    <w:lvl w:ilvl="1" w:tplc="E71240EC">
      <w:start w:val="1"/>
      <w:numFmt w:val="lowerLetter"/>
      <w:lvlText w:val="%2."/>
      <w:lvlJc w:val="left"/>
      <w:pPr>
        <w:ind w:left="1192" w:hanging="360"/>
      </w:pPr>
    </w:lvl>
    <w:lvl w:ilvl="2" w:tplc="E918CCFE">
      <w:start w:val="1"/>
      <w:numFmt w:val="lowerRoman"/>
      <w:lvlText w:val="%3."/>
      <w:lvlJc w:val="right"/>
      <w:pPr>
        <w:ind w:left="1912" w:hanging="180"/>
      </w:pPr>
    </w:lvl>
    <w:lvl w:ilvl="3" w:tplc="A93A8FF0">
      <w:start w:val="1"/>
      <w:numFmt w:val="decimal"/>
      <w:lvlText w:val="%4."/>
      <w:lvlJc w:val="left"/>
      <w:pPr>
        <w:ind w:left="2632" w:hanging="360"/>
      </w:pPr>
    </w:lvl>
    <w:lvl w:ilvl="4" w:tplc="96302316">
      <w:start w:val="1"/>
      <w:numFmt w:val="lowerLetter"/>
      <w:lvlText w:val="%5."/>
      <w:lvlJc w:val="left"/>
      <w:pPr>
        <w:ind w:left="3352" w:hanging="360"/>
      </w:pPr>
    </w:lvl>
    <w:lvl w:ilvl="5" w:tplc="5E242218">
      <w:start w:val="1"/>
      <w:numFmt w:val="lowerRoman"/>
      <w:lvlText w:val="%6."/>
      <w:lvlJc w:val="right"/>
      <w:pPr>
        <w:ind w:left="4072" w:hanging="180"/>
      </w:pPr>
    </w:lvl>
    <w:lvl w:ilvl="6" w:tplc="6358A5E6">
      <w:start w:val="1"/>
      <w:numFmt w:val="decimal"/>
      <w:lvlText w:val="%7."/>
      <w:lvlJc w:val="left"/>
      <w:pPr>
        <w:ind w:left="4792" w:hanging="360"/>
      </w:pPr>
    </w:lvl>
    <w:lvl w:ilvl="7" w:tplc="01E60CBA">
      <w:start w:val="1"/>
      <w:numFmt w:val="lowerLetter"/>
      <w:lvlText w:val="%8."/>
      <w:lvlJc w:val="left"/>
      <w:pPr>
        <w:ind w:left="5512" w:hanging="360"/>
      </w:pPr>
    </w:lvl>
    <w:lvl w:ilvl="8" w:tplc="AB08D938">
      <w:start w:val="1"/>
      <w:numFmt w:val="lowerRoman"/>
      <w:lvlText w:val="%9."/>
      <w:lvlJc w:val="right"/>
      <w:pPr>
        <w:ind w:left="6232" w:hanging="180"/>
      </w:pPr>
    </w:lvl>
  </w:abstractNum>
  <w:abstractNum w:abstractNumId="20" w15:restartNumberingAfterBreak="0">
    <w:nsid w:val="37585B81"/>
    <w:multiLevelType w:val="multilevel"/>
    <w:tmpl w:val="5CD4C71E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color w:val="000000" w:themeColor="text1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  <w:color w:val="000000" w:themeColor="text1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21" w15:restartNumberingAfterBreak="0">
    <w:nsid w:val="39E82A70"/>
    <w:multiLevelType w:val="multilevel"/>
    <w:tmpl w:val="934647D0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22" w15:restartNumberingAfterBreak="0">
    <w:nsid w:val="42267BB5"/>
    <w:multiLevelType w:val="multilevel"/>
    <w:tmpl w:val="201E6C06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23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4" w15:restartNumberingAfterBreak="0">
    <w:nsid w:val="43596116"/>
    <w:multiLevelType w:val="multilevel"/>
    <w:tmpl w:val="BFCC7FA2"/>
    <w:lvl w:ilvl="0">
      <w:start w:val="4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</w:rPr>
    </w:lvl>
  </w:abstractNum>
  <w:abstractNum w:abstractNumId="25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93DAFBB"/>
    <w:multiLevelType w:val="hybridMultilevel"/>
    <w:tmpl w:val="1610B3CA"/>
    <w:lvl w:ilvl="0" w:tplc="C4488B6A">
      <w:numFmt w:val="none"/>
      <w:lvlText w:val=""/>
      <w:lvlJc w:val="left"/>
      <w:pPr>
        <w:tabs>
          <w:tab w:val="num" w:pos="360"/>
        </w:tabs>
      </w:pPr>
    </w:lvl>
    <w:lvl w:ilvl="1" w:tplc="06703986">
      <w:start w:val="1"/>
      <w:numFmt w:val="lowerLetter"/>
      <w:lvlText w:val="%2."/>
      <w:lvlJc w:val="left"/>
      <w:pPr>
        <w:ind w:left="1192" w:hanging="360"/>
      </w:pPr>
    </w:lvl>
    <w:lvl w:ilvl="2" w:tplc="119037E4">
      <w:start w:val="1"/>
      <w:numFmt w:val="lowerRoman"/>
      <w:lvlText w:val="%3."/>
      <w:lvlJc w:val="right"/>
      <w:pPr>
        <w:ind w:left="1912" w:hanging="180"/>
      </w:pPr>
    </w:lvl>
    <w:lvl w:ilvl="3" w:tplc="8332BBA8">
      <w:start w:val="1"/>
      <w:numFmt w:val="decimal"/>
      <w:lvlText w:val="%4."/>
      <w:lvlJc w:val="left"/>
      <w:pPr>
        <w:ind w:left="2632" w:hanging="360"/>
      </w:pPr>
    </w:lvl>
    <w:lvl w:ilvl="4" w:tplc="D700CA54">
      <w:start w:val="1"/>
      <w:numFmt w:val="lowerLetter"/>
      <w:lvlText w:val="%5."/>
      <w:lvlJc w:val="left"/>
      <w:pPr>
        <w:ind w:left="3352" w:hanging="360"/>
      </w:pPr>
    </w:lvl>
    <w:lvl w:ilvl="5" w:tplc="85907C46">
      <w:start w:val="1"/>
      <w:numFmt w:val="lowerRoman"/>
      <w:lvlText w:val="%6."/>
      <w:lvlJc w:val="right"/>
      <w:pPr>
        <w:ind w:left="4072" w:hanging="180"/>
      </w:pPr>
    </w:lvl>
    <w:lvl w:ilvl="6" w:tplc="FF5AE87C">
      <w:start w:val="1"/>
      <w:numFmt w:val="decimal"/>
      <w:lvlText w:val="%7."/>
      <w:lvlJc w:val="left"/>
      <w:pPr>
        <w:ind w:left="4792" w:hanging="360"/>
      </w:pPr>
    </w:lvl>
    <w:lvl w:ilvl="7" w:tplc="7F1AA012">
      <w:start w:val="1"/>
      <w:numFmt w:val="lowerLetter"/>
      <w:lvlText w:val="%8."/>
      <w:lvlJc w:val="left"/>
      <w:pPr>
        <w:ind w:left="5512" w:hanging="360"/>
      </w:pPr>
    </w:lvl>
    <w:lvl w:ilvl="8" w:tplc="5E4046C6">
      <w:start w:val="1"/>
      <w:numFmt w:val="lowerRoman"/>
      <w:lvlText w:val="%9."/>
      <w:lvlJc w:val="right"/>
      <w:pPr>
        <w:ind w:left="6232" w:hanging="180"/>
      </w:pPr>
    </w:lvl>
  </w:abstractNum>
  <w:abstractNum w:abstractNumId="28" w15:restartNumberingAfterBreak="0">
    <w:nsid w:val="58003830"/>
    <w:multiLevelType w:val="multilevel"/>
    <w:tmpl w:val="9C5ACE02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  <w:color w:val="000000" w:themeColor="text1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  <w:color w:val="000000" w:themeColor="text1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29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2874E6"/>
    <w:multiLevelType w:val="multilevel"/>
    <w:tmpl w:val="C652BD2E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3C466CF"/>
    <w:multiLevelType w:val="hybridMultilevel"/>
    <w:tmpl w:val="01E4EB82"/>
    <w:lvl w:ilvl="0" w:tplc="608072D4">
      <w:numFmt w:val="none"/>
      <w:lvlText w:val=""/>
      <w:lvlJc w:val="left"/>
      <w:pPr>
        <w:tabs>
          <w:tab w:val="num" w:pos="360"/>
        </w:tabs>
      </w:pPr>
    </w:lvl>
    <w:lvl w:ilvl="1" w:tplc="CB120F98">
      <w:start w:val="1"/>
      <w:numFmt w:val="lowerLetter"/>
      <w:lvlText w:val="%2."/>
      <w:lvlJc w:val="left"/>
      <w:pPr>
        <w:ind w:left="1192" w:hanging="360"/>
      </w:pPr>
    </w:lvl>
    <w:lvl w:ilvl="2" w:tplc="8FCE6C80">
      <w:start w:val="1"/>
      <w:numFmt w:val="lowerRoman"/>
      <w:lvlText w:val="%3."/>
      <w:lvlJc w:val="right"/>
      <w:pPr>
        <w:ind w:left="1912" w:hanging="180"/>
      </w:pPr>
    </w:lvl>
    <w:lvl w:ilvl="3" w:tplc="D7686306">
      <w:start w:val="1"/>
      <w:numFmt w:val="decimal"/>
      <w:lvlText w:val="%4."/>
      <w:lvlJc w:val="left"/>
      <w:pPr>
        <w:ind w:left="2632" w:hanging="360"/>
      </w:pPr>
    </w:lvl>
    <w:lvl w:ilvl="4" w:tplc="539292A0">
      <w:start w:val="1"/>
      <w:numFmt w:val="lowerLetter"/>
      <w:lvlText w:val="%5."/>
      <w:lvlJc w:val="left"/>
      <w:pPr>
        <w:ind w:left="3352" w:hanging="360"/>
      </w:pPr>
    </w:lvl>
    <w:lvl w:ilvl="5" w:tplc="86B2E57A">
      <w:start w:val="1"/>
      <w:numFmt w:val="lowerRoman"/>
      <w:lvlText w:val="%6."/>
      <w:lvlJc w:val="right"/>
      <w:pPr>
        <w:ind w:left="4072" w:hanging="180"/>
      </w:pPr>
    </w:lvl>
    <w:lvl w:ilvl="6" w:tplc="F59C2CBA">
      <w:start w:val="1"/>
      <w:numFmt w:val="decimal"/>
      <w:lvlText w:val="%7."/>
      <w:lvlJc w:val="left"/>
      <w:pPr>
        <w:ind w:left="4792" w:hanging="360"/>
      </w:pPr>
    </w:lvl>
    <w:lvl w:ilvl="7" w:tplc="58482DCE">
      <w:start w:val="1"/>
      <w:numFmt w:val="lowerLetter"/>
      <w:lvlText w:val="%8."/>
      <w:lvlJc w:val="left"/>
      <w:pPr>
        <w:ind w:left="5512" w:hanging="360"/>
      </w:pPr>
    </w:lvl>
    <w:lvl w:ilvl="8" w:tplc="B01C93E8">
      <w:start w:val="1"/>
      <w:numFmt w:val="lowerRoman"/>
      <w:lvlText w:val="%9."/>
      <w:lvlJc w:val="right"/>
      <w:pPr>
        <w:ind w:left="6232" w:hanging="180"/>
      </w:pPr>
    </w:lvl>
  </w:abstractNum>
  <w:abstractNum w:abstractNumId="33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20DBD"/>
    <w:multiLevelType w:val="multilevel"/>
    <w:tmpl w:val="9A8A4A4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sz w:val="20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35" w15:restartNumberingAfterBreak="0">
    <w:nsid w:val="6BB84881"/>
    <w:multiLevelType w:val="multilevel"/>
    <w:tmpl w:val="99609376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6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218C8"/>
    <w:multiLevelType w:val="multilevel"/>
    <w:tmpl w:val="7776493A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  <w:color w:val="000000" w:themeColor="text1"/>
      </w:rPr>
    </w:lvl>
    <w:lvl w:ilvl="1">
      <w:start w:val="2"/>
      <w:numFmt w:val="decimal"/>
      <w:lvlText w:val="%1.%2."/>
      <w:lvlJc w:val="left"/>
      <w:pPr>
        <w:ind w:left="504" w:hanging="504"/>
      </w:pPr>
      <w:rPr>
        <w:rFonts w:hint="default"/>
        <w:b w:val="0"/>
        <w:bCs w:val="0"/>
        <w:color w:val="000000" w:themeColor="text1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38" w15:restartNumberingAfterBreak="0">
    <w:nsid w:val="743B4FF5"/>
    <w:multiLevelType w:val="multilevel"/>
    <w:tmpl w:val="678AA120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color w:val="000000" w:themeColor="text1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  <w:color w:val="000000" w:themeColor="text1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39" w15:restartNumberingAfterBreak="0">
    <w:nsid w:val="76AB4006"/>
    <w:multiLevelType w:val="multilevel"/>
    <w:tmpl w:val="D850F57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0" w15:restartNumberingAfterBreak="0">
    <w:nsid w:val="79E80867"/>
    <w:multiLevelType w:val="multilevel"/>
    <w:tmpl w:val="086A3D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1" w15:restartNumberingAfterBreak="0">
    <w:nsid w:val="7A76693D"/>
    <w:multiLevelType w:val="hybridMultilevel"/>
    <w:tmpl w:val="F24018A4"/>
    <w:lvl w:ilvl="0" w:tplc="9CECA404">
      <w:numFmt w:val="none"/>
      <w:lvlText w:val=""/>
      <w:lvlJc w:val="left"/>
      <w:pPr>
        <w:tabs>
          <w:tab w:val="num" w:pos="360"/>
        </w:tabs>
      </w:pPr>
    </w:lvl>
    <w:lvl w:ilvl="1" w:tplc="A1F6FB8E">
      <w:start w:val="1"/>
      <w:numFmt w:val="lowerLetter"/>
      <w:lvlText w:val="%2."/>
      <w:lvlJc w:val="left"/>
      <w:pPr>
        <w:ind w:left="1192" w:hanging="360"/>
      </w:pPr>
    </w:lvl>
    <w:lvl w:ilvl="2" w:tplc="2F5A0586">
      <w:start w:val="1"/>
      <w:numFmt w:val="lowerRoman"/>
      <w:lvlText w:val="%3."/>
      <w:lvlJc w:val="right"/>
      <w:pPr>
        <w:ind w:left="1912" w:hanging="180"/>
      </w:pPr>
    </w:lvl>
    <w:lvl w:ilvl="3" w:tplc="3B12A1AE">
      <w:start w:val="1"/>
      <w:numFmt w:val="decimal"/>
      <w:lvlText w:val="%4."/>
      <w:lvlJc w:val="left"/>
      <w:pPr>
        <w:ind w:left="2632" w:hanging="360"/>
      </w:pPr>
    </w:lvl>
    <w:lvl w:ilvl="4" w:tplc="100AAEE4">
      <w:start w:val="1"/>
      <w:numFmt w:val="lowerLetter"/>
      <w:lvlText w:val="%5."/>
      <w:lvlJc w:val="left"/>
      <w:pPr>
        <w:ind w:left="3352" w:hanging="360"/>
      </w:pPr>
    </w:lvl>
    <w:lvl w:ilvl="5" w:tplc="07A460E0">
      <w:start w:val="1"/>
      <w:numFmt w:val="lowerRoman"/>
      <w:lvlText w:val="%6."/>
      <w:lvlJc w:val="right"/>
      <w:pPr>
        <w:ind w:left="4072" w:hanging="180"/>
      </w:pPr>
    </w:lvl>
    <w:lvl w:ilvl="6" w:tplc="0002B9E0">
      <w:start w:val="1"/>
      <w:numFmt w:val="decimal"/>
      <w:lvlText w:val="%7."/>
      <w:lvlJc w:val="left"/>
      <w:pPr>
        <w:ind w:left="4792" w:hanging="360"/>
      </w:pPr>
    </w:lvl>
    <w:lvl w:ilvl="7" w:tplc="412EF76E">
      <w:start w:val="1"/>
      <w:numFmt w:val="lowerLetter"/>
      <w:lvlText w:val="%8."/>
      <w:lvlJc w:val="left"/>
      <w:pPr>
        <w:ind w:left="5512" w:hanging="360"/>
      </w:pPr>
    </w:lvl>
    <w:lvl w:ilvl="8" w:tplc="C024DEAA">
      <w:start w:val="1"/>
      <w:numFmt w:val="lowerRoman"/>
      <w:lvlText w:val="%9."/>
      <w:lvlJc w:val="right"/>
      <w:pPr>
        <w:ind w:left="6232" w:hanging="180"/>
      </w:pPr>
    </w:lvl>
  </w:abstractNum>
  <w:abstractNum w:abstractNumId="42" w15:restartNumberingAfterBreak="0">
    <w:nsid w:val="7FFC3745"/>
    <w:multiLevelType w:val="multilevel"/>
    <w:tmpl w:val="00CA8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00130172">
    <w:abstractNumId w:val="27"/>
  </w:num>
  <w:num w:numId="2" w16cid:durableId="737021123">
    <w:abstractNumId w:val="32"/>
  </w:num>
  <w:num w:numId="3" w16cid:durableId="301466248">
    <w:abstractNumId w:val="19"/>
  </w:num>
  <w:num w:numId="4" w16cid:durableId="2040816287">
    <w:abstractNumId w:val="41"/>
  </w:num>
  <w:num w:numId="5" w16cid:durableId="1562643017">
    <w:abstractNumId w:val="5"/>
  </w:num>
  <w:num w:numId="6" w16cid:durableId="999042878">
    <w:abstractNumId w:val="12"/>
  </w:num>
  <w:num w:numId="7" w16cid:durableId="753891147">
    <w:abstractNumId w:val="8"/>
  </w:num>
  <w:num w:numId="8" w16cid:durableId="1527332081">
    <w:abstractNumId w:val="2"/>
  </w:num>
  <w:num w:numId="9" w16cid:durableId="199822528">
    <w:abstractNumId w:val="0"/>
  </w:num>
  <w:num w:numId="10" w16cid:durableId="1332027790">
    <w:abstractNumId w:val="23"/>
  </w:num>
  <w:num w:numId="11" w16cid:durableId="1801613116">
    <w:abstractNumId w:val="9"/>
  </w:num>
  <w:num w:numId="12" w16cid:durableId="1139374840">
    <w:abstractNumId w:val="33"/>
  </w:num>
  <w:num w:numId="13" w16cid:durableId="137262089">
    <w:abstractNumId w:val="30"/>
  </w:num>
  <w:num w:numId="14" w16cid:durableId="1450971492">
    <w:abstractNumId w:val="35"/>
  </w:num>
  <w:num w:numId="15" w16cid:durableId="625502167">
    <w:abstractNumId w:val="7"/>
  </w:num>
  <w:num w:numId="16" w16cid:durableId="1339649418">
    <w:abstractNumId w:val="29"/>
  </w:num>
  <w:num w:numId="17" w16cid:durableId="877738918">
    <w:abstractNumId w:val="3"/>
  </w:num>
  <w:num w:numId="18" w16cid:durableId="1264068314">
    <w:abstractNumId w:val="26"/>
  </w:num>
  <w:num w:numId="19" w16cid:durableId="205486716">
    <w:abstractNumId w:val="4"/>
  </w:num>
  <w:num w:numId="20" w16cid:durableId="2073457933">
    <w:abstractNumId w:val="6"/>
  </w:num>
  <w:num w:numId="21" w16cid:durableId="1392340321">
    <w:abstractNumId w:val="25"/>
  </w:num>
  <w:num w:numId="22" w16cid:durableId="1268466577">
    <w:abstractNumId w:val="14"/>
  </w:num>
  <w:num w:numId="23" w16cid:durableId="2053721754">
    <w:abstractNumId w:val="36"/>
  </w:num>
  <w:num w:numId="24" w16cid:durableId="242839860">
    <w:abstractNumId w:val="11"/>
  </w:num>
  <w:num w:numId="25" w16cid:durableId="134838354">
    <w:abstractNumId w:val="17"/>
  </w:num>
  <w:num w:numId="26" w16cid:durableId="772633329">
    <w:abstractNumId w:val="13"/>
  </w:num>
  <w:num w:numId="27" w16cid:durableId="403450338">
    <w:abstractNumId w:val="42"/>
  </w:num>
  <w:num w:numId="28" w16cid:durableId="140315730">
    <w:abstractNumId w:val="24"/>
  </w:num>
  <w:num w:numId="29" w16cid:durableId="1696269008">
    <w:abstractNumId w:val="40"/>
  </w:num>
  <w:num w:numId="30" w16cid:durableId="582033236">
    <w:abstractNumId w:val="21"/>
  </w:num>
  <w:num w:numId="31" w16cid:durableId="2016422513">
    <w:abstractNumId w:val="16"/>
  </w:num>
  <w:num w:numId="32" w16cid:durableId="1173716387">
    <w:abstractNumId w:val="22"/>
  </w:num>
  <w:num w:numId="33" w16cid:durableId="183909052">
    <w:abstractNumId w:val="15"/>
  </w:num>
  <w:num w:numId="34" w16cid:durableId="1811361474">
    <w:abstractNumId w:val="34"/>
  </w:num>
  <w:num w:numId="35" w16cid:durableId="220294654">
    <w:abstractNumId w:val="31"/>
  </w:num>
  <w:num w:numId="36" w16cid:durableId="1550144903">
    <w:abstractNumId w:val="39"/>
  </w:num>
  <w:num w:numId="37" w16cid:durableId="808790791">
    <w:abstractNumId w:val="37"/>
  </w:num>
  <w:num w:numId="38" w16cid:durableId="758793880">
    <w:abstractNumId w:val="1"/>
  </w:num>
  <w:num w:numId="39" w16cid:durableId="1634750184">
    <w:abstractNumId w:val="10"/>
  </w:num>
  <w:num w:numId="40" w16cid:durableId="2087919732">
    <w:abstractNumId w:val="38"/>
  </w:num>
  <w:num w:numId="41" w16cid:durableId="1110202221">
    <w:abstractNumId w:val="20"/>
  </w:num>
  <w:num w:numId="42" w16cid:durableId="1501047539">
    <w:abstractNumId w:val="18"/>
  </w:num>
  <w:num w:numId="43" w16cid:durableId="18159524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44CD"/>
    <w:rsid w:val="00011C12"/>
    <w:rsid w:val="00012999"/>
    <w:rsid w:val="00021551"/>
    <w:rsid w:val="00023965"/>
    <w:rsid w:val="00023FF2"/>
    <w:rsid w:val="00027E60"/>
    <w:rsid w:val="00033416"/>
    <w:rsid w:val="000369A3"/>
    <w:rsid w:val="00036C6F"/>
    <w:rsid w:val="000429F8"/>
    <w:rsid w:val="0007419E"/>
    <w:rsid w:val="00074C46"/>
    <w:rsid w:val="00075974"/>
    <w:rsid w:val="0007658D"/>
    <w:rsid w:val="000824D3"/>
    <w:rsid w:val="00084FFF"/>
    <w:rsid w:val="0009005D"/>
    <w:rsid w:val="0009012F"/>
    <w:rsid w:val="00092B56"/>
    <w:rsid w:val="00092D21"/>
    <w:rsid w:val="00092DF8"/>
    <w:rsid w:val="0009384E"/>
    <w:rsid w:val="000942DC"/>
    <w:rsid w:val="000967D7"/>
    <w:rsid w:val="00097002"/>
    <w:rsid w:val="000A0B89"/>
    <w:rsid w:val="000A56F6"/>
    <w:rsid w:val="000A70CF"/>
    <w:rsid w:val="000A7DEB"/>
    <w:rsid w:val="000B09C9"/>
    <w:rsid w:val="000B2459"/>
    <w:rsid w:val="000B5137"/>
    <w:rsid w:val="000B6E1B"/>
    <w:rsid w:val="000C3695"/>
    <w:rsid w:val="000C419B"/>
    <w:rsid w:val="000C4CBB"/>
    <w:rsid w:val="000C5FB3"/>
    <w:rsid w:val="000D0F4F"/>
    <w:rsid w:val="000D0F69"/>
    <w:rsid w:val="000D0F8E"/>
    <w:rsid w:val="000D388A"/>
    <w:rsid w:val="000D7731"/>
    <w:rsid w:val="000E0B98"/>
    <w:rsid w:val="000E2012"/>
    <w:rsid w:val="000F060C"/>
    <w:rsid w:val="000F384A"/>
    <w:rsid w:val="000F5B02"/>
    <w:rsid w:val="000F6402"/>
    <w:rsid w:val="000F6492"/>
    <w:rsid w:val="000F7285"/>
    <w:rsid w:val="001002D7"/>
    <w:rsid w:val="001007E4"/>
    <w:rsid w:val="00102267"/>
    <w:rsid w:val="001035E7"/>
    <w:rsid w:val="00105418"/>
    <w:rsid w:val="001135DA"/>
    <w:rsid w:val="001145D2"/>
    <w:rsid w:val="00115A85"/>
    <w:rsid w:val="00120BF2"/>
    <w:rsid w:val="00123EDB"/>
    <w:rsid w:val="00126E8A"/>
    <w:rsid w:val="001303AE"/>
    <w:rsid w:val="00130D5F"/>
    <w:rsid w:val="001337FA"/>
    <w:rsid w:val="00146153"/>
    <w:rsid w:val="0014689F"/>
    <w:rsid w:val="001508F9"/>
    <w:rsid w:val="00154B57"/>
    <w:rsid w:val="001607A1"/>
    <w:rsid w:val="00161653"/>
    <w:rsid w:val="0016324D"/>
    <w:rsid w:val="00163450"/>
    <w:rsid w:val="00167623"/>
    <w:rsid w:val="00170996"/>
    <w:rsid w:val="001753A8"/>
    <w:rsid w:val="00186262"/>
    <w:rsid w:val="00191EE1"/>
    <w:rsid w:val="00195C5C"/>
    <w:rsid w:val="001A1D0E"/>
    <w:rsid w:val="001A40AA"/>
    <w:rsid w:val="001A4A1A"/>
    <w:rsid w:val="001A7920"/>
    <w:rsid w:val="001B16EB"/>
    <w:rsid w:val="001B6447"/>
    <w:rsid w:val="001C25E3"/>
    <w:rsid w:val="001C326F"/>
    <w:rsid w:val="001D0EF8"/>
    <w:rsid w:val="001D228C"/>
    <w:rsid w:val="001D459C"/>
    <w:rsid w:val="001D4E58"/>
    <w:rsid w:val="001D6E9D"/>
    <w:rsid w:val="001E1074"/>
    <w:rsid w:val="001E4713"/>
    <w:rsid w:val="001E65F6"/>
    <w:rsid w:val="001F0CDB"/>
    <w:rsid w:val="001F1466"/>
    <w:rsid w:val="001F6F92"/>
    <w:rsid w:val="00200805"/>
    <w:rsid w:val="00202AE0"/>
    <w:rsid w:val="00202AFA"/>
    <w:rsid w:val="00213779"/>
    <w:rsid w:val="00214C4C"/>
    <w:rsid w:val="00214CB2"/>
    <w:rsid w:val="00217127"/>
    <w:rsid w:val="00226A33"/>
    <w:rsid w:val="002345F8"/>
    <w:rsid w:val="00237CB7"/>
    <w:rsid w:val="00241649"/>
    <w:rsid w:val="00241A9A"/>
    <w:rsid w:val="002452C5"/>
    <w:rsid w:val="00246473"/>
    <w:rsid w:val="002556DC"/>
    <w:rsid w:val="00263214"/>
    <w:rsid w:val="00263921"/>
    <w:rsid w:val="002640AB"/>
    <w:rsid w:val="00270B33"/>
    <w:rsid w:val="00271328"/>
    <w:rsid w:val="002726C3"/>
    <w:rsid w:val="00273ECD"/>
    <w:rsid w:val="00276032"/>
    <w:rsid w:val="002822FF"/>
    <w:rsid w:val="00291059"/>
    <w:rsid w:val="00297207"/>
    <w:rsid w:val="002A2EF8"/>
    <w:rsid w:val="002A60CD"/>
    <w:rsid w:val="002A7558"/>
    <w:rsid w:val="002A7BA4"/>
    <w:rsid w:val="002B0525"/>
    <w:rsid w:val="002B3AAB"/>
    <w:rsid w:val="002B5F55"/>
    <w:rsid w:val="002B7B62"/>
    <w:rsid w:val="002C2B12"/>
    <w:rsid w:val="002C52F4"/>
    <w:rsid w:val="002C5955"/>
    <w:rsid w:val="002C59D2"/>
    <w:rsid w:val="002D7328"/>
    <w:rsid w:val="002F0683"/>
    <w:rsid w:val="002F1FA2"/>
    <w:rsid w:val="002F6DDA"/>
    <w:rsid w:val="002F7820"/>
    <w:rsid w:val="00306517"/>
    <w:rsid w:val="00306C7B"/>
    <w:rsid w:val="00306EBB"/>
    <w:rsid w:val="0031535D"/>
    <w:rsid w:val="003158B9"/>
    <w:rsid w:val="003221A2"/>
    <w:rsid w:val="00322219"/>
    <w:rsid w:val="003230DB"/>
    <w:rsid w:val="003252D2"/>
    <w:rsid w:val="00331485"/>
    <w:rsid w:val="00336712"/>
    <w:rsid w:val="00341C4B"/>
    <w:rsid w:val="00344E85"/>
    <w:rsid w:val="00350828"/>
    <w:rsid w:val="003533CC"/>
    <w:rsid w:val="00360A31"/>
    <w:rsid w:val="0036239F"/>
    <w:rsid w:val="003657DC"/>
    <w:rsid w:val="0036585C"/>
    <w:rsid w:val="00375880"/>
    <w:rsid w:val="00380C2D"/>
    <w:rsid w:val="00384842"/>
    <w:rsid w:val="003918D2"/>
    <w:rsid w:val="00393569"/>
    <w:rsid w:val="0039605B"/>
    <w:rsid w:val="00396F48"/>
    <w:rsid w:val="003A312A"/>
    <w:rsid w:val="003A4E25"/>
    <w:rsid w:val="003B76BD"/>
    <w:rsid w:val="003C04E0"/>
    <w:rsid w:val="003C6107"/>
    <w:rsid w:val="003C621E"/>
    <w:rsid w:val="003C6307"/>
    <w:rsid w:val="003D158C"/>
    <w:rsid w:val="003D22DD"/>
    <w:rsid w:val="003D312B"/>
    <w:rsid w:val="003D37F8"/>
    <w:rsid w:val="003D3BF3"/>
    <w:rsid w:val="003E2BCF"/>
    <w:rsid w:val="003E4F3D"/>
    <w:rsid w:val="003F2BB4"/>
    <w:rsid w:val="004038E8"/>
    <w:rsid w:val="00406274"/>
    <w:rsid w:val="00407459"/>
    <w:rsid w:val="004119EC"/>
    <w:rsid w:val="00413CF4"/>
    <w:rsid w:val="004155AD"/>
    <w:rsid w:val="0042029A"/>
    <w:rsid w:val="004211A0"/>
    <w:rsid w:val="00421B9B"/>
    <w:rsid w:val="004235E7"/>
    <w:rsid w:val="00423750"/>
    <w:rsid w:val="00427CF1"/>
    <w:rsid w:val="00431F99"/>
    <w:rsid w:val="00433986"/>
    <w:rsid w:val="00434764"/>
    <w:rsid w:val="004411AB"/>
    <w:rsid w:val="00451F06"/>
    <w:rsid w:val="00454845"/>
    <w:rsid w:val="00454CF7"/>
    <w:rsid w:val="0045594A"/>
    <w:rsid w:val="00456946"/>
    <w:rsid w:val="0045696A"/>
    <w:rsid w:val="004601EA"/>
    <w:rsid w:val="00463021"/>
    <w:rsid w:val="00466496"/>
    <w:rsid w:val="00466FAC"/>
    <w:rsid w:val="004708D7"/>
    <w:rsid w:val="00471466"/>
    <w:rsid w:val="00472EDA"/>
    <w:rsid w:val="00476F69"/>
    <w:rsid w:val="00477053"/>
    <w:rsid w:val="00490199"/>
    <w:rsid w:val="00491A22"/>
    <w:rsid w:val="00491B2E"/>
    <w:rsid w:val="00493535"/>
    <w:rsid w:val="0049694A"/>
    <w:rsid w:val="0049746A"/>
    <w:rsid w:val="004A02FA"/>
    <w:rsid w:val="004A0F0B"/>
    <w:rsid w:val="004A70AA"/>
    <w:rsid w:val="004A7A90"/>
    <w:rsid w:val="004B1FB2"/>
    <w:rsid w:val="004B289F"/>
    <w:rsid w:val="004B5F27"/>
    <w:rsid w:val="004B5F6B"/>
    <w:rsid w:val="004C2BD6"/>
    <w:rsid w:val="004C64EE"/>
    <w:rsid w:val="004C6ADD"/>
    <w:rsid w:val="004D01C9"/>
    <w:rsid w:val="004D3971"/>
    <w:rsid w:val="004D435B"/>
    <w:rsid w:val="004D44E6"/>
    <w:rsid w:val="004D4594"/>
    <w:rsid w:val="004E19F1"/>
    <w:rsid w:val="004E1EF7"/>
    <w:rsid w:val="00500B1A"/>
    <w:rsid w:val="00504AC9"/>
    <w:rsid w:val="00506592"/>
    <w:rsid w:val="0050667C"/>
    <w:rsid w:val="00507C12"/>
    <w:rsid w:val="00511577"/>
    <w:rsid w:val="00511F68"/>
    <w:rsid w:val="00512459"/>
    <w:rsid w:val="005150E9"/>
    <w:rsid w:val="00515260"/>
    <w:rsid w:val="00515A1C"/>
    <w:rsid w:val="005213DE"/>
    <w:rsid w:val="005254B9"/>
    <w:rsid w:val="00525951"/>
    <w:rsid w:val="00525CAD"/>
    <w:rsid w:val="005326C6"/>
    <w:rsid w:val="00542088"/>
    <w:rsid w:val="00542957"/>
    <w:rsid w:val="00550E87"/>
    <w:rsid w:val="00552AD3"/>
    <w:rsid w:val="00557BBB"/>
    <w:rsid w:val="00561E2B"/>
    <w:rsid w:val="0056281D"/>
    <w:rsid w:val="00562ADC"/>
    <w:rsid w:val="005724DA"/>
    <w:rsid w:val="00572B64"/>
    <w:rsid w:val="005736D6"/>
    <w:rsid w:val="00573E01"/>
    <w:rsid w:val="005759A4"/>
    <w:rsid w:val="00575B97"/>
    <w:rsid w:val="00582F5C"/>
    <w:rsid w:val="005849C1"/>
    <w:rsid w:val="00590B58"/>
    <w:rsid w:val="00592F06"/>
    <w:rsid w:val="005A10F4"/>
    <w:rsid w:val="005A11FE"/>
    <w:rsid w:val="005A4C6B"/>
    <w:rsid w:val="005A5AA9"/>
    <w:rsid w:val="005A5BB1"/>
    <w:rsid w:val="005B1EFD"/>
    <w:rsid w:val="005B5921"/>
    <w:rsid w:val="005B621B"/>
    <w:rsid w:val="005C039B"/>
    <w:rsid w:val="005C10BF"/>
    <w:rsid w:val="005C5B63"/>
    <w:rsid w:val="005D0DFC"/>
    <w:rsid w:val="005D2740"/>
    <w:rsid w:val="005D2B0D"/>
    <w:rsid w:val="005D413C"/>
    <w:rsid w:val="005D4750"/>
    <w:rsid w:val="005D5C3C"/>
    <w:rsid w:val="005D6263"/>
    <w:rsid w:val="005D7144"/>
    <w:rsid w:val="005E2120"/>
    <w:rsid w:val="005E2A80"/>
    <w:rsid w:val="005E7EED"/>
    <w:rsid w:val="005F07E4"/>
    <w:rsid w:val="005F2340"/>
    <w:rsid w:val="005F60BF"/>
    <w:rsid w:val="00600399"/>
    <w:rsid w:val="00605081"/>
    <w:rsid w:val="006121E2"/>
    <w:rsid w:val="0061372F"/>
    <w:rsid w:val="0061495B"/>
    <w:rsid w:val="00614EDB"/>
    <w:rsid w:val="006152FE"/>
    <w:rsid w:val="006179BE"/>
    <w:rsid w:val="0062221B"/>
    <w:rsid w:val="00622E2C"/>
    <w:rsid w:val="00626C8C"/>
    <w:rsid w:val="006344F9"/>
    <w:rsid w:val="0063508C"/>
    <w:rsid w:val="00637EAB"/>
    <w:rsid w:val="006417C4"/>
    <w:rsid w:val="00641C35"/>
    <w:rsid w:val="00642A2A"/>
    <w:rsid w:val="0064772D"/>
    <w:rsid w:val="00660E11"/>
    <w:rsid w:val="00662591"/>
    <w:rsid w:val="00667328"/>
    <w:rsid w:val="00675396"/>
    <w:rsid w:val="00677730"/>
    <w:rsid w:val="00682329"/>
    <w:rsid w:val="0068282F"/>
    <w:rsid w:val="00682E37"/>
    <w:rsid w:val="006837F2"/>
    <w:rsid w:val="00683803"/>
    <w:rsid w:val="006849E7"/>
    <w:rsid w:val="00685E8A"/>
    <w:rsid w:val="00687558"/>
    <w:rsid w:val="0069333F"/>
    <w:rsid w:val="00693B79"/>
    <w:rsid w:val="006A13EB"/>
    <w:rsid w:val="006A4064"/>
    <w:rsid w:val="006B14EE"/>
    <w:rsid w:val="006B2F02"/>
    <w:rsid w:val="006B684A"/>
    <w:rsid w:val="006B6C5B"/>
    <w:rsid w:val="006C43A6"/>
    <w:rsid w:val="006D1A3C"/>
    <w:rsid w:val="006D33E5"/>
    <w:rsid w:val="006D3A94"/>
    <w:rsid w:val="006D3E22"/>
    <w:rsid w:val="006D70D6"/>
    <w:rsid w:val="006E0D11"/>
    <w:rsid w:val="006E331A"/>
    <w:rsid w:val="006F1238"/>
    <w:rsid w:val="006F1768"/>
    <w:rsid w:val="006F4C2B"/>
    <w:rsid w:val="006F6D9A"/>
    <w:rsid w:val="006F734D"/>
    <w:rsid w:val="00705082"/>
    <w:rsid w:val="00705E78"/>
    <w:rsid w:val="00711D5D"/>
    <w:rsid w:val="007163D3"/>
    <w:rsid w:val="00717761"/>
    <w:rsid w:val="007207F8"/>
    <w:rsid w:val="00721E69"/>
    <w:rsid w:val="00723BEB"/>
    <w:rsid w:val="0072472F"/>
    <w:rsid w:val="00725355"/>
    <w:rsid w:val="00726E79"/>
    <w:rsid w:val="00735AB0"/>
    <w:rsid w:val="0073683E"/>
    <w:rsid w:val="0074361E"/>
    <w:rsid w:val="007459C4"/>
    <w:rsid w:val="00756CB1"/>
    <w:rsid w:val="0075718A"/>
    <w:rsid w:val="00764E2C"/>
    <w:rsid w:val="00765210"/>
    <w:rsid w:val="007653B3"/>
    <w:rsid w:val="00767EE6"/>
    <w:rsid w:val="007739E1"/>
    <w:rsid w:val="00774F3D"/>
    <w:rsid w:val="0078158B"/>
    <w:rsid w:val="00783C4B"/>
    <w:rsid w:val="00786689"/>
    <w:rsid w:val="00786F5C"/>
    <w:rsid w:val="00791822"/>
    <w:rsid w:val="00792C58"/>
    <w:rsid w:val="0079575C"/>
    <w:rsid w:val="00795BD1"/>
    <w:rsid w:val="0079767E"/>
    <w:rsid w:val="007A28B9"/>
    <w:rsid w:val="007A58B2"/>
    <w:rsid w:val="007A6C06"/>
    <w:rsid w:val="007A7545"/>
    <w:rsid w:val="007A7E5D"/>
    <w:rsid w:val="007B2225"/>
    <w:rsid w:val="007B2C04"/>
    <w:rsid w:val="007B2F2C"/>
    <w:rsid w:val="007B3C4E"/>
    <w:rsid w:val="007B49B1"/>
    <w:rsid w:val="007B6FED"/>
    <w:rsid w:val="007C0DBF"/>
    <w:rsid w:val="007C30E0"/>
    <w:rsid w:val="007C5E58"/>
    <w:rsid w:val="007E4898"/>
    <w:rsid w:val="007E60C8"/>
    <w:rsid w:val="007E6B2B"/>
    <w:rsid w:val="007E77C0"/>
    <w:rsid w:val="007F1912"/>
    <w:rsid w:val="007F3262"/>
    <w:rsid w:val="007F3F12"/>
    <w:rsid w:val="007F3F63"/>
    <w:rsid w:val="007F448F"/>
    <w:rsid w:val="007F5168"/>
    <w:rsid w:val="007F5E32"/>
    <w:rsid w:val="00801ACA"/>
    <w:rsid w:val="00801D46"/>
    <w:rsid w:val="0080266B"/>
    <w:rsid w:val="008060EE"/>
    <w:rsid w:val="00812F4A"/>
    <w:rsid w:val="00813301"/>
    <w:rsid w:val="008206A5"/>
    <w:rsid w:val="00830E3E"/>
    <w:rsid w:val="00832C8B"/>
    <w:rsid w:val="00837375"/>
    <w:rsid w:val="00842BFA"/>
    <w:rsid w:val="00843114"/>
    <w:rsid w:val="008448FC"/>
    <w:rsid w:val="008451BE"/>
    <w:rsid w:val="00845281"/>
    <w:rsid w:val="00846D12"/>
    <w:rsid w:val="008478BE"/>
    <w:rsid w:val="00850233"/>
    <w:rsid w:val="00850F3A"/>
    <w:rsid w:val="008516F9"/>
    <w:rsid w:val="00852511"/>
    <w:rsid w:val="00856EC7"/>
    <w:rsid w:val="00857AEA"/>
    <w:rsid w:val="0086352D"/>
    <w:rsid w:val="0086731F"/>
    <w:rsid w:val="00867A3C"/>
    <w:rsid w:val="00871222"/>
    <w:rsid w:val="00872D6F"/>
    <w:rsid w:val="0087304C"/>
    <w:rsid w:val="00873C03"/>
    <w:rsid w:val="00882A2B"/>
    <w:rsid w:val="00886E44"/>
    <w:rsid w:val="00887385"/>
    <w:rsid w:val="00887A39"/>
    <w:rsid w:val="00891FB8"/>
    <w:rsid w:val="00892589"/>
    <w:rsid w:val="008947AA"/>
    <w:rsid w:val="008A197C"/>
    <w:rsid w:val="008A1D9C"/>
    <w:rsid w:val="008A3B77"/>
    <w:rsid w:val="008A40DE"/>
    <w:rsid w:val="008A59AA"/>
    <w:rsid w:val="008B2829"/>
    <w:rsid w:val="008B4C10"/>
    <w:rsid w:val="008B7164"/>
    <w:rsid w:val="008C2E1D"/>
    <w:rsid w:val="008D2F4B"/>
    <w:rsid w:val="008D585C"/>
    <w:rsid w:val="008D5BC2"/>
    <w:rsid w:val="008E7BF5"/>
    <w:rsid w:val="008F3F25"/>
    <w:rsid w:val="009002EC"/>
    <w:rsid w:val="0090456C"/>
    <w:rsid w:val="00907B18"/>
    <w:rsid w:val="00910959"/>
    <w:rsid w:val="00912C6C"/>
    <w:rsid w:val="00914CD4"/>
    <w:rsid w:val="0092406B"/>
    <w:rsid w:val="009266B5"/>
    <w:rsid w:val="00927F53"/>
    <w:rsid w:val="00930332"/>
    <w:rsid w:val="00930683"/>
    <w:rsid w:val="00931A23"/>
    <w:rsid w:val="009339C9"/>
    <w:rsid w:val="00933F29"/>
    <w:rsid w:val="00935D24"/>
    <w:rsid w:val="009427D3"/>
    <w:rsid w:val="0094386E"/>
    <w:rsid w:val="00944FAF"/>
    <w:rsid w:val="0094630D"/>
    <w:rsid w:val="0094685B"/>
    <w:rsid w:val="00950C3C"/>
    <w:rsid w:val="00953C18"/>
    <w:rsid w:val="00954282"/>
    <w:rsid w:val="00956D35"/>
    <w:rsid w:val="00961D4D"/>
    <w:rsid w:val="009633CC"/>
    <w:rsid w:val="0097073F"/>
    <w:rsid w:val="009723DB"/>
    <w:rsid w:val="00973301"/>
    <w:rsid w:val="009733C7"/>
    <w:rsid w:val="009808BB"/>
    <w:rsid w:val="009824AB"/>
    <w:rsid w:val="009861AB"/>
    <w:rsid w:val="00986699"/>
    <w:rsid w:val="00990669"/>
    <w:rsid w:val="009960EF"/>
    <w:rsid w:val="009C02D9"/>
    <w:rsid w:val="009C1837"/>
    <w:rsid w:val="009C265C"/>
    <w:rsid w:val="009C4140"/>
    <w:rsid w:val="009D19DF"/>
    <w:rsid w:val="009D3787"/>
    <w:rsid w:val="009D5E8D"/>
    <w:rsid w:val="009E2C89"/>
    <w:rsid w:val="009E6A6A"/>
    <w:rsid w:val="009E796B"/>
    <w:rsid w:val="009F11BF"/>
    <w:rsid w:val="009F3C44"/>
    <w:rsid w:val="009F41B6"/>
    <w:rsid w:val="00A008DE"/>
    <w:rsid w:val="00A00C01"/>
    <w:rsid w:val="00A00F20"/>
    <w:rsid w:val="00A01F99"/>
    <w:rsid w:val="00A024BA"/>
    <w:rsid w:val="00A04331"/>
    <w:rsid w:val="00A06C70"/>
    <w:rsid w:val="00A07935"/>
    <w:rsid w:val="00A10739"/>
    <w:rsid w:val="00A11535"/>
    <w:rsid w:val="00A143CD"/>
    <w:rsid w:val="00A33B93"/>
    <w:rsid w:val="00A34CBC"/>
    <w:rsid w:val="00A367FB"/>
    <w:rsid w:val="00A37AA1"/>
    <w:rsid w:val="00A40BD7"/>
    <w:rsid w:val="00A41BB3"/>
    <w:rsid w:val="00A45D40"/>
    <w:rsid w:val="00A45D5C"/>
    <w:rsid w:val="00A50356"/>
    <w:rsid w:val="00A50AFF"/>
    <w:rsid w:val="00A5470D"/>
    <w:rsid w:val="00A54AD1"/>
    <w:rsid w:val="00A60FA0"/>
    <w:rsid w:val="00A61F7D"/>
    <w:rsid w:val="00A620C9"/>
    <w:rsid w:val="00A629CE"/>
    <w:rsid w:val="00A63055"/>
    <w:rsid w:val="00A72CFE"/>
    <w:rsid w:val="00A75E1A"/>
    <w:rsid w:val="00A767E0"/>
    <w:rsid w:val="00A8332F"/>
    <w:rsid w:val="00A83822"/>
    <w:rsid w:val="00A85568"/>
    <w:rsid w:val="00A87A4A"/>
    <w:rsid w:val="00A9106B"/>
    <w:rsid w:val="00A9769D"/>
    <w:rsid w:val="00AA2D53"/>
    <w:rsid w:val="00AA4BD8"/>
    <w:rsid w:val="00AA7E92"/>
    <w:rsid w:val="00AB06A1"/>
    <w:rsid w:val="00AB2345"/>
    <w:rsid w:val="00AB26E7"/>
    <w:rsid w:val="00AB535C"/>
    <w:rsid w:val="00AB7318"/>
    <w:rsid w:val="00AC0C85"/>
    <w:rsid w:val="00AC0FEF"/>
    <w:rsid w:val="00AC3325"/>
    <w:rsid w:val="00AC47DE"/>
    <w:rsid w:val="00AC7B78"/>
    <w:rsid w:val="00AD3B3F"/>
    <w:rsid w:val="00AD42C3"/>
    <w:rsid w:val="00AD4EBB"/>
    <w:rsid w:val="00AD59B0"/>
    <w:rsid w:val="00AD6586"/>
    <w:rsid w:val="00AD6B16"/>
    <w:rsid w:val="00AE117C"/>
    <w:rsid w:val="00AE284F"/>
    <w:rsid w:val="00AE3111"/>
    <w:rsid w:val="00AE5301"/>
    <w:rsid w:val="00AF081A"/>
    <w:rsid w:val="00AF1EF6"/>
    <w:rsid w:val="00AF4954"/>
    <w:rsid w:val="00AF4D02"/>
    <w:rsid w:val="00AF573B"/>
    <w:rsid w:val="00AF64E4"/>
    <w:rsid w:val="00AF77DA"/>
    <w:rsid w:val="00AF79D2"/>
    <w:rsid w:val="00B01E63"/>
    <w:rsid w:val="00B02444"/>
    <w:rsid w:val="00B02D3B"/>
    <w:rsid w:val="00B05786"/>
    <w:rsid w:val="00B05A2F"/>
    <w:rsid w:val="00B1049F"/>
    <w:rsid w:val="00B13E97"/>
    <w:rsid w:val="00B156B9"/>
    <w:rsid w:val="00B15D54"/>
    <w:rsid w:val="00B164AB"/>
    <w:rsid w:val="00B1782B"/>
    <w:rsid w:val="00B27420"/>
    <w:rsid w:val="00B2777B"/>
    <w:rsid w:val="00B33F4C"/>
    <w:rsid w:val="00B45676"/>
    <w:rsid w:val="00B52026"/>
    <w:rsid w:val="00B5414F"/>
    <w:rsid w:val="00B54E05"/>
    <w:rsid w:val="00B568E2"/>
    <w:rsid w:val="00B60DC4"/>
    <w:rsid w:val="00B63180"/>
    <w:rsid w:val="00B63B6B"/>
    <w:rsid w:val="00B64073"/>
    <w:rsid w:val="00B6540C"/>
    <w:rsid w:val="00B661FD"/>
    <w:rsid w:val="00B7588C"/>
    <w:rsid w:val="00B86115"/>
    <w:rsid w:val="00B87E63"/>
    <w:rsid w:val="00B91F2F"/>
    <w:rsid w:val="00B92139"/>
    <w:rsid w:val="00B957CB"/>
    <w:rsid w:val="00B97961"/>
    <w:rsid w:val="00B97A43"/>
    <w:rsid w:val="00BA0CF3"/>
    <w:rsid w:val="00BA14BB"/>
    <w:rsid w:val="00BA1D5A"/>
    <w:rsid w:val="00BA3467"/>
    <w:rsid w:val="00BA614B"/>
    <w:rsid w:val="00BA706E"/>
    <w:rsid w:val="00BA73D0"/>
    <w:rsid w:val="00BB2679"/>
    <w:rsid w:val="00BB3068"/>
    <w:rsid w:val="00BB31D3"/>
    <w:rsid w:val="00BB550B"/>
    <w:rsid w:val="00BB61B0"/>
    <w:rsid w:val="00BB70FC"/>
    <w:rsid w:val="00BB73FD"/>
    <w:rsid w:val="00BC2419"/>
    <w:rsid w:val="00BC37DC"/>
    <w:rsid w:val="00BC7D14"/>
    <w:rsid w:val="00BD1197"/>
    <w:rsid w:val="00BD162E"/>
    <w:rsid w:val="00BD1A56"/>
    <w:rsid w:val="00BD716E"/>
    <w:rsid w:val="00BE0A4E"/>
    <w:rsid w:val="00BF354B"/>
    <w:rsid w:val="00C023F6"/>
    <w:rsid w:val="00C02F0F"/>
    <w:rsid w:val="00C0486E"/>
    <w:rsid w:val="00C06302"/>
    <w:rsid w:val="00C06318"/>
    <w:rsid w:val="00C1206D"/>
    <w:rsid w:val="00C12B03"/>
    <w:rsid w:val="00C12EBE"/>
    <w:rsid w:val="00C16DF9"/>
    <w:rsid w:val="00C17357"/>
    <w:rsid w:val="00C21B98"/>
    <w:rsid w:val="00C223FF"/>
    <w:rsid w:val="00C230C6"/>
    <w:rsid w:val="00C26AE3"/>
    <w:rsid w:val="00C31015"/>
    <w:rsid w:val="00C319BF"/>
    <w:rsid w:val="00C349D8"/>
    <w:rsid w:val="00C35441"/>
    <w:rsid w:val="00C37905"/>
    <w:rsid w:val="00C4337B"/>
    <w:rsid w:val="00C44479"/>
    <w:rsid w:val="00C446C2"/>
    <w:rsid w:val="00C45358"/>
    <w:rsid w:val="00C457B2"/>
    <w:rsid w:val="00C5061B"/>
    <w:rsid w:val="00C5065A"/>
    <w:rsid w:val="00C54624"/>
    <w:rsid w:val="00C56D20"/>
    <w:rsid w:val="00C6473E"/>
    <w:rsid w:val="00C65384"/>
    <w:rsid w:val="00C657F5"/>
    <w:rsid w:val="00C70766"/>
    <w:rsid w:val="00C710FD"/>
    <w:rsid w:val="00C74F46"/>
    <w:rsid w:val="00C774D8"/>
    <w:rsid w:val="00C80357"/>
    <w:rsid w:val="00C8127E"/>
    <w:rsid w:val="00C820F6"/>
    <w:rsid w:val="00C93BF8"/>
    <w:rsid w:val="00C955D0"/>
    <w:rsid w:val="00C96CEC"/>
    <w:rsid w:val="00CA1A06"/>
    <w:rsid w:val="00CA2E9E"/>
    <w:rsid w:val="00CA5C16"/>
    <w:rsid w:val="00CA6819"/>
    <w:rsid w:val="00CB0C66"/>
    <w:rsid w:val="00CB1913"/>
    <w:rsid w:val="00CB2739"/>
    <w:rsid w:val="00CB5206"/>
    <w:rsid w:val="00CB5402"/>
    <w:rsid w:val="00CB6C76"/>
    <w:rsid w:val="00CC4A1C"/>
    <w:rsid w:val="00CC4C88"/>
    <w:rsid w:val="00CD2725"/>
    <w:rsid w:val="00CD7BEC"/>
    <w:rsid w:val="00CF1911"/>
    <w:rsid w:val="00CF5F3F"/>
    <w:rsid w:val="00D043F1"/>
    <w:rsid w:val="00D05ACA"/>
    <w:rsid w:val="00D10F28"/>
    <w:rsid w:val="00D13C19"/>
    <w:rsid w:val="00D148FA"/>
    <w:rsid w:val="00D2659A"/>
    <w:rsid w:val="00D30947"/>
    <w:rsid w:val="00D3192D"/>
    <w:rsid w:val="00D350B8"/>
    <w:rsid w:val="00D36D1D"/>
    <w:rsid w:val="00D40734"/>
    <w:rsid w:val="00D40D16"/>
    <w:rsid w:val="00D4420B"/>
    <w:rsid w:val="00D51428"/>
    <w:rsid w:val="00D51A75"/>
    <w:rsid w:val="00D51B04"/>
    <w:rsid w:val="00D51B59"/>
    <w:rsid w:val="00D51D0F"/>
    <w:rsid w:val="00D53458"/>
    <w:rsid w:val="00D57D82"/>
    <w:rsid w:val="00D6200B"/>
    <w:rsid w:val="00D63C5C"/>
    <w:rsid w:val="00D66D1B"/>
    <w:rsid w:val="00D66F36"/>
    <w:rsid w:val="00D6721F"/>
    <w:rsid w:val="00D70481"/>
    <w:rsid w:val="00D73C20"/>
    <w:rsid w:val="00D76EE1"/>
    <w:rsid w:val="00D806A7"/>
    <w:rsid w:val="00D81463"/>
    <w:rsid w:val="00D85DB5"/>
    <w:rsid w:val="00D86C96"/>
    <w:rsid w:val="00D92CFA"/>
    <w:rsid w:val="00D953BA"/>
    <w:rsid w:val="00D9553D"/>
    <w:rsid w:val="00D9644A"/>
    <w:rsid w:val="00D96673"/>
    <w:rsid w:val="00DA1721"/>
    <w:rsid w:val="00DA36FC"/>
    <w:rsid w:val="00DA3927"/>
    <w:rsid w:val="00DB3E3E"/>
    <w:rsid w:val="00DB480E"/>
    <w:rsid w:val="00DB7D3C"/>
    <w:rsid w:val="00DC05A2"/>
    <w:rsid w:val="00DC0AB3"/>
    <w:rsid w:val="00DC27ED"/>
    <w:rsid w:val="00DC4CCC"/>
    <w:rsid w:val="00DC704F"/>
    <w:rsid w:val="00DC76C6"/>
    <w:rsid w:val="00DD08D1"/>
    <w:rsid w:val="00DD6104"/>
    <w:rsid w:val="00DD68F0"/>
    <w:rsid w:val="00DE30F3"/>
    <w:rsid w:val="00DE5DBD"/>
    <w:rsid w:val="00DE7463"/>
    <w:rsid w:val="00DF008E"/>
    <w:rsid w:val="00DF0C95"/>
    <w:rsid w:val="00DF43DC"/>
    <w:rsid w:val="00E03B21"/>
    <w:rsid w:val="00E1064D"/>
    <w:rsid w:val="00E10F18"/>
    <w:rsid w:val="00E1186C"/>
    <w:rsid w:val="00E11C25"/>
    <w:rsid w:val="00E11DE4"/>
    <w:rsid w:val="00E1209B"/>
    <w:rsid w:val="00E13EEC"/>
    <w:rsid w:val="00E17A25"/>
    <w:rsid w:val="00E21464"/>
    <w:rsid w:val="00E33DBA"/>
    <w:rsid w:val="00E37909"/>
    <w:rsid w:val="00E42ED0"/>
    <w:rsid w:val="00E4516E"/>
    <w:rsid w:val="00E5163D"/>
    <w:rsid w:val="00E61C1B"/>
    <w:rsid w:val="00E62ED1"/>
    <w:rsid w:val="00E6426B"/>
    <w:rsid w:val="00E649B3"/>
    <w:rsid w:val="00E65AE5"/>
    <w:rsid w:val="00E71E2F"/>
    <w:rsid w:val="00E8090A"/>
    <w:rsid w:val="00E809BF"/>
    <w:rsid w:val="00E82C5F"/>
    <w:rsid w:val="00E8415A"/>
    <w:rsid w:val="00E916FA"/>
    <w:rsid w:val="00E95043"/>
    <w:rsid w:val="00E95455"/>
    <w:rsid w:val="00E96126"/>
    <w:rsid w:val="00E971B4"/>
    <w:rsid w:val="00EA320B"/>
    <w:rsid w:val="00EA3A95"/>
    <w:rsid w:val="00EA45F6"/>
    <w:rsid w:val="00EA4AEA"/>
    <w:rsid w:val="00EA510B"/>
    <w:rsid w:val="00EA7915"/>
    <w:rsid w:val="00EA7E5D"/>
    <w:rsid w:val="00EB433E"/>
    <w:rsid w:val="00EB462D"/>
    <w:rsid w:val="00EC0D1E"/>
    <w:rsid w:val="00EC16C6"/>
    <w:rsid w:val="00EC41FC"/>
    <w:rsid w:val="00EC6174"/>
    <w:rsid w:val="00ED0B45"/>
    <w:rsid w:val="00ED19F5"/>
    <w:rsid w:val="00ED3DA4"/>
    <w:rsid w:val="00ED4394"/>
    <w:rsid w:val="00ED4810"/>
    <w:rsid w:val="00ED700F"/>
    <w:rsid w:val="00EE1317"/>
    <w:rsid w:val="00EE2F2E"/>
    <w:rsid w:val="00EE4F51"/>
    <w:rsid w:val="00EF647E"/>
    <w:rsid w:val="00F0067F"/>
    <w:rsid w:val="00F01720"/>
    <w:rsid w:val="00F018BF"/>
    <w:rsid w:val="00F056F3"/>
    <w:rsid w:val="00F060CB"/>
    <w:rsid w:val="00F06E71"/>
    <w:rsid w:val="00F165DC"/>
    <w:rsid w:val="00F17BFA"/>
    <w:rsid w:val="00F21672"/>
    <w:rsid w:val="00F21A6F"/>
    <w:rsid w:val="00F22BEB"/>
    <w:rsid w:val="00F24D3E"/>
    <w:rsid w:val="00F24D7D"/>
    <w:rsid w:val="00F3233D"/>
    <w:rsid w:val="00F33F52"/>
    <w:rsid w:val="00F36A17"/>
    <w:rsid w:val="00F40749"/>
    <w:rsid w:val="00F4252F"/>
    <w:rsid w:val="00F42F08"/>
    <w:rsid w:val="00F4652E"/>
    <w:rsid w:val="00F558C1"/>
    <w:rsid w:val="00F61ADE"/>
    <w:rsid w:val="00F61EC5"/>
    <w:rsid w:val="00F62C4D"/>
    <w:rsid w:val="00F63043"/>
    <w:rsid w:val="00F63E92"/>
    <w:rsid w:val="00F6730D"/>
    <w:rsid w:val="00F674FC"/>
    <w:rsid w:val="00F67DA8"/>
    <w:rsid w:val="00F71F64"/>
    <w:rsid w:val="00F7245B"/>
    <w:rsid w:val="00F72BE7"/>
    <w:rsid w:val="00F734DD"/>
    <w:rsid w:val="00F73941"/>
    <w:rsid w:val="00F75934"/>
    <w:rsid w:val="00F75C10"/>
    <w:rsid w:val="00F76A25"/>
    <w:rsid w:val="00F81414"/>
    <w:rsid w:val="00F83FED"/>
    <w:rsid w:val="00F869C4"/>
    <w:rsid w:val="00F91268"/>
    <w:rsid w:val="00F912F4"/>
    <w:rsid w:val="00F96423"/>
    <w:rsid w:val="00FA18C2"/>
    <w:rsid w:val="00FA29DD"/>
    <w:rsid w:val="00FA44B1"/>
    <w:rsid w:val="00FB0E49"/>
    <w:rsid w:val="00FB3E4B"/>
    <w:rsid w:val="00FC0BB3"/>
    <w:rsid w:val="00FC0DAC"/>
    <w:rsid w:val="00FC7A97"/>
    <w:rsid w:val="00FD14F6"/>
    <w:rsid w:val="00FD22DA"/>
    <w:rsid w:val="00FD273A"/>
    <w:rsid w:val="00FD33B0"/>
    <w:rsid w:val="00FE36F4"/>
    <w:rsid w:val="00FE3E18"/>
    <w:rsid w:val="00FE47BC"/>
    <w:rsid w:val="00FF641B"/>
    <w:rsid w:val="00FF6E89"/>
    <w:rsid w:val="00FF7702"/>
    <w:rsid w:val="0159476A"/>
    <w:rsid w:val="0202525A"/>
    <w:rsid w:val="022F1612"/>
    <w:rsid w:val="02B7C600"/>
    <w:rsid w:val="03A521D9"/>
    <w:rsid w:val="041E3310"/>
    <w:rsid w:val="04B4462C"/>
    <w:rsid w:val="06869DE5"/>
    <w:rsid w:val="06871ECB"/>
    <w:rsid w:val="07165572"/>
    <w:rsid w:val="074693EA"/>
    <w:rsid w:val="08E0546E"/>
    <w:rsid w:val="08FF4CAF"/>
    <w:rsid w:val="09A27A31"/>
    <w:rsid w:val="0C7B43B6"/>
    <w:rsid w:val="0E841982"/>
    <w:rsid w:val="0EE86DD8"/>
    <w:rsid w:val="105C08CA"/>
    <w:rsid w:val="10E37807"/>
    <w:rsid w:val="1149F498"/>
    <w:rsid w:val="13C6C7F0"/>
    <w:rsid w:val="141E16D0"/>
    <w:rsid w:val="146CEBFA"/>
    <w:rsid w:val="14B902F3"/>
    <w:rsid w:val="1531783A"/>
    <w:rsid w:val="15DDBDED"/>
    <w:rsid w:val="16E888F6"/>
    <w:rsid w:val="17ADC00B"/>
    <w:rsid w:val="18959B74"/>
    <w:rsid w:val="18C35BAF"/>
    <w:rsid w:val="1952BDDD"/>
    <w:rsid w:val="1A2F4EC1"/>
    <w:rsid w:val="1A92FEFA"/>
    <w:rsid w:val="1ABCE538"/>
    <w:rsid w:val="1BC16EE8"/>
    <w:rsid w:val="1E3A3329"/>
    <w:rsid w:val="1F631BBA"/>
    <w:rsid w:val="21714145"/>
    <w:rsid w:val="21DF95EB"/>
    <w:rsid w:val="21E3FA3F"/>
    <w:rsid w:val="2314A238"/>
    <w:rsid w:val="2512093A"/>
    <w:rsid w:val="25965430"/>
    <w:rsid w:val="259EAF15"/>
    <w:rsid w:val="267346A3"/>
    <w:rsid w:val="280C6C83"/>
    <w:rsid w:val="2816B009"/>
    <w:rsid w:val="28C5FBE6"/>
    <w:rsid w:val="2C3D8352"/>
    <w:rsid w:val="2C78B370"/>
    <w:rsid w:val="2C947551"/>
    <w:rsid w:val="2CABDE13"/>
    <w:rsid w:val="2D865B48"/>
    <w:rsid w:val="30FC710F"/>
    <w:rsid w:val="313293F5"/>
    <w:rsid w:val="355E0431"/>
    <w:rsid w:val="3780A42E"/>
    <w:rsid w:val="37EC1A78"/>
    <w:rsid w:val="3A0D1F5A"/>
    <w:rsid w:val="3AC1660A"/>
    <w:rsid w:val="3AFE1643"/>
    <w:rsid w:val="3BB59255"/>
    <w:rsid w:val="3D46F42B"/>
    <w:rsid w:val="3D57F91B"/>
    <w:rsid w:val="3DD4BC67"/>
    <w:rsid w:val="3E3017D8"/>
    <w:rsid w:val="3EE27C23"/>
    <w:rsid w:val="40183C94"/>
    <w:rsid w:val="4139F37D"/>
    <w:rsid w:val="428936EE"/>
    <w:rsid w:val="4406A4DC"/>
    <w:rsid w:val="4481E793"/>
    <w:rsid w:val="46B43C07"/>
    <w:rsid w:val="47AB1EF5"/>
    <w:rsid w:val="48C0EBD5"/>
    <w:rsid w:val="4A815B78"/>
    <w:rsid w:val="4A8F3227"/>
    <w:rsid w:val="4B464B4D"/>
    <w:rsid w:val="4BC49D71"/>
    <w:rsid w:val="4BF385D0"/>
    <w:rsid w:val="4D7C2C00"/>
    <w:rsid w:val="4E1C0BF7"/>
    <w:rsid w:val="4FD84A62"/>
    <w:rsid w:val="50629F54"/>
    <w:rsid w:val="566DD963"/>
    <w:rsid w:val="56B7A558"/>
    <w:rsid w:val="57B26043"/>
    <w:rsid w:val="57FC8035"/>
    <w:rsid w:val="583CF2B8"/>
    <w:rsid w:val="5A52F650"/>
    <w:rsid w:val="5BE265FD"/>
    <w:rsid w:val="5C15665E"/>
    <w:rsid w:val="5DE689ED"/>
    <w:rsid w:val="5ED4D8CA"/>
    <w:rsid w:val="5F8E2B2A"/>
    <w:rsid w:val="5F9688F8"/>
    <w:rsid w:val="6074CDA5"/>
    <w:rsid w:val="60C03109"/>
    <w:rsid w:val="61DB5055"/>
    <w:rsid w:val="6A4AFB7A"/>
    <w:rsid w:val="6A7F0C07"/>
    <w:rsid w:val="6C3A1CDC"/>
    <w:rsid w:val="6C473F18"/>
    <w:rsid w:val="6C5B008C"/>
    <w:rsid w:val="6C8B69DD"/>
    <w:rsid w:val="6CE55A9D"/>
    <w:rsid w:val="6EA7B8CF"/>
    <w:rsid w:val="6F7A1AF4"/>
    <w:rsid w:val="70C98B31"/>
    <w:rsid w:val="70FB22F9"/>
    <w:rsid w:val="718D91AF"/>
    <w:rsid w:val="74062F77"/>
    <w:rsid w:val="7C60D3A7"/>
    <w:rsid w:val="7D2BFFD2"/>
    <w:rsid w:val="7E3EE693"/>
    <w:rsid w:val="7F04142D"/>
    <w:rsid w:val="7F8E7576"/>
    <w:rsid w:val="7FEE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4216C2F-5B47-4A6B-A886-A3C4593A0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paragraph" w:styleId="Ttulo1">
    <w:name w:val="heading 1"/>
    <w:basedOn w:val="Normal"/>
    <w:next w:val="Normal"/>
    <w:uiPriority w:val="9"/>
    <w:qFormat/>
    <w:rsid w:val="1A92FEFA"/>
    <w:pPr>
      <w:keepNext/>
      <w:keepLines/>
      <w:spacing w:before="360" w:after="80"/>
      <w:outlineLvl w:val="0"/>
    </w:pPr>
    <w:rPr>
      <w:rFonts w:asciiTheme="majorHAnsi" w:hAnsiTheme="majorHAnsi" w:cstheme="majorEastAsia"/>
      <w:color w:val="2F5496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0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42029A"/>
    <w:pPr>
      <w:spacing w:after="0" w:line="240" w:lineRule="auto"/>
    </w:pPr>
    <w:rPr>
      <w:rFonts w:eastAsiaTheme="minorEastAsia"/>
      <w:lang w:val="es-ES"/>
    </w:rPr>
  </w:style>
  <w:style w:type="table" w:customStyle="1" w:styleId="TableNormal2">
    <w:name w:val="Table Normal2"/>
    <w:uiPriority w:val="2"/>
    <w:semiHidden/>
    <w:unhideWhenUsed/>
    <w:qFormat/>
    <w:rsid w:val="00E82C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13</Pages>
  <Words>2854</Words>
  <Characters>16609</Characters>
  <Application>Microsoft Office Word</Application>
  <DocSecurity>0</DocSecurity>
  <Lines>1035</Lines>
  <Paragraphs>273</Paragraphs>
  <ScaleCrop>false</ScaleCrop>
  <Company/>
  <LinksUpToDate>false</LinksUpToDate>
  <CharactersWithSpaces>19227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283</cp:revision>
  <cp:lastPrinted>2025-06-23T21:38:00Z</cp:lastPrinted>
  <dcterms:created xsi:type="dcterms:W3CDTF">2025-06-05T17:49:00Z</dcterms:created>
  <dcterms:modified xsi:type="dcterms:W3CDTF">2026-04-02T17:54:00Z</dcterms:modified>
</cp:coreProperties>
</file>