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CB1913" w:rsidRPr="00B27078" w14:paraId="42895E83" w14:textId="77777777" w:rsidTr="00CB1913">
        <w:trPr>
          <w:trHeight w:val="404"/>
          <w:jc w:val="center"/>
        </w:trPr>
        <w:tc>
          <w:tcPr>
            <w:tcW w:w="3828" w:type="dxa"/>
            <w:gridSpan w:val="2"/>
            <w:shd w:val="clear" w:color="auto" w:fill="F2F2F2" w:themeFill="background1" w:themeFillShade="F2"/>
            <w:vAlign w:val="bottom"/>
          </w:tcPr>
          <w:p w14:paraId="29EF054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ELABORADO POR</w:t>
            </w:r>
          </w:p>
        </w:tc>
        <w:tc>
          <w:tcPr>
            <w:tcW w:w="3170" w:type="dxa"/>
            <w:shd w:val="clear" w:color="auto" w:fill="F2F2F2" w:themeFill="background1" w:themeFillShade="F2"/>
            <w:vAlign w:val="bottom"/>
          </w:tcPr>
          <w:p w14:paraId="51A9FED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REVISADO POR</w:t>
            </w:r>
          </w:p>
        </w:tc>
        <w:tc>
          <w:tcPr>
            <w:tcW w:w="3350" w:type="dxa"/>
            <w:shd w:val="clear" w:color="auto" w:fill="F2F2F2" w:themeFill="background1" w:themeFillShade="F2"/>
            <w:vAlign w:val="bottom"/>
          </w:tcPr>
          <w:p w14:paraId="01A21842"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APROBADO POR</w:t>
            </w:r>
          </w:p>
        </w:tc>
      </w:tr>
      <w:tr w:rsidR="00CB1913" w:rsidRPr="00B27078" w14:paraId="56443AD7" w14:textId="77777777" w:rsidTr="00CB1913">
        <w:trPr>
          <w:trHeight w:val="410"/>
          <w:jc w:val="center"/>
        </w:trPr>
        <w:tc>
          <w:tcPr>
            <w:tcW w:w="3828" w:type="dxa"/>
            <w:gridSpan w:val="2"/>
            <w:shd w:val="clear" w:color="auto" w:fill="FFFFFF"/>
            <w:vAlign w:val="bottom"/>
          </w:tcPr>
          <w:p w14:paraId="2AFBACD2" w14:textId="77777777" w:rsidR="00CB1913" w:rsidRPr="00B27078" w:rsidRDefault="00CB1913" w:rsidP="009D1A6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1421C271" w14:textId="77777777" w:rsidR="00CB1913" w:rsidRPr="0094198C" w:rsidRDefault="00CB1913" w:rsidP="009D1A6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1A633617" w:rsidR="00CB1913" w:rsidRPr="003B26AF" w:rsidRDefault="00DC2CF2" w:rsidP="009D1A67">
            <w:pPr>
              <w:spacing w:after="0" w:line="288" w:lineRule="auto"/>
              <w:jc w:val="center"/>
              <w:rPr>
                <w:rFonts w:ascii="Arial" w:hAnsi="Arial" w:cs="Arial"/>
                <w:bCs/>
              </w:rPr>
            </w:pPr>
            <w:r>
              <w:rPr>
                <w:rFonts w:ascii="Arial" w:hAnsi="Arial" w:cs="Arial"/>
                <w:bCs/>
              </w:rPr>
              <w:t>Latifi Chelala</w:t>
            </w:r>
          </w:p>
        </w:tc>
      </w:tr>
      <w:tr w:rsidR="00CB1913"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Revisiones Históricas</w:t>
            </w:r>
          </w:p>
        </w:tc>
      </w:tr>
      <w:tr w:rsidR="00CB1913" w:rsidRPr="00B27078" w14:paraId="357C79A0" w14:textId="77777777" w:rsidTr="00CB1913">
        <w:trPr>
          <w:trHeight w:val="414"/>
          <w:jc w:val="center"/>
        </w:trPr>
        <w:tc>
          <w:tcPr>
            <w:tcW w:w="2403" w:type="dxa"/>
            <w:shd w:val="clear" w:color="auto" w:fill="F2F2F2" w:themeFill="background1" w:themeFillShade="F2"/>
            <w:vAlign w:val="center"/>
          </w:tcPr>
          <w:p w14:paraId="1F6BAA0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Versión</w:t>
            </w:r>
          </w:p>
        </w:tc>
        <w:tc>
          <w:tcPr>
            <w:tcW w:w="1425" w:type="dxa"/>
            <w:shd w:val="clear" w:color="auto" w:fill="F2F2F2" w:themeFill="background1" w:themeFillShade="F2"/>
            <w:vAlign w:val="center"/>
          </w:tcPr>
          <w:p w14:paraId="00673194"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Fecha</w:t>
            </w:r>
          </w:p>
        </w:tc>
        <w:tc>
          <w:tcPr>
            <w:tcW w:w="6520" w:type="dxa"/>
            <w:gridSpan w:val="2"/>
            <w:shd w:val="clear" w:color="auto" w:fill="F2F2F2" w:themeFill="background1" w:themeFillShade="F2"/>
            <w:vAlign w:val="center"/>
          </w:tcPr>
          <w:p w14:paraId="11E5BC7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Modificaciones</w:t>
            </w:r>
          </w:p>
        </w:tc>
      </w:tr>
      <w:tr w:rsidR="00CB1913" w:rsidRPr="00B27078" w14:paraId="76F838FB" w14:textId="77777777" w:rsidTr="00CB1913">
        <w:trPr>
          <w:trHeight w:val="514"/>
          <w:jc w:val="center"/>
        </w:trPr>
        <w:tc>
          <w:tcPr>
            <w:tcW w:w="2403" w:type="dxa"/>
            <w:shd w:val="clear" w:color="auto" w:fill="auto"/>
            <w:vAlign w:val="bottom"/>
          </w:tcPr>
          <w:p w14:paraId="0352C727" w14:textId="77777777" w:rsidR="00CB1913" w:rsidRPr="00B27078" w:rsidRDefault="00CB1913" w:rsidP="009D1A67">
            <w:pPr>
              <w:spacing w:after="0" w:line="288" w:lineRule="auto"/>
              <w:jc w:val="center"/>
              <w:rPr>
                <w:rFonts w:ascii="Arial" w:hAnsi="Arial" w:cs="Arial"/>
              </w:rPr>
            </w:pPr>
            <w:r>
              <w:rPr>
                <w:rFonts w:ascii="Arial" w:hAnsi="Arial" w:cs="Arial"/>
              </w:rPr>
              <w:t>00</w:t>
            </w:r>
          </w:p>
        </w:tc>
        <w:tc>
          <w:tcPr>
            <w:tcW w:w="1425" w:type="dxa"/>
            <w:shd w:val="clear" w:color="auto" w:fill="auto"/>
            <w:vAlign w:val="bottom"/>
          </w:tcPr>
          <w:p w14:paraId="19AEC88F" w14:textId="34E0C8E9" w:rsidR="00CB1913" w:rsidRPr="00B27078" w:rsidRDefault="00403C3D" w:rsidP="009D1A67">
            <w:pPr>
              <w:spacing w:after="0" w:line="288" w:lineRule="auto"/>
              <w:jc w:val="center"/>
              <w:rPr>
                <w:rFonts w:ascii="Arial" w:hAnsi="Arial" w:cs="Arial"/>
              </w:rPr>
            </w:pPr>
            <w:r>
              <w:rPr>
                <w:rFonts w:ascii="Arial" w:hAnsi="Arial" w:cs="Arial"/>
              </w:rPr>
              <w:t>09</w:t>
            </w:r>
            <w:r w:rsidR="00A75E1A">
              <w:rPr>
                <w:rFonts w:ascii="Arial" w:hAnsi="Arial" w:cs="Arial"/>
              </w:rPr>
              <w:t>/</w:t>
            </w:r>
            <w:r w:rsidR="002F6DDA">
              <w:rPr>
                <w:rFonts w:ascii="Arial" w:hAnsi="Arial" w:cs="Arial"/>
              </w:rPr>
              <w:t>0</w:t>
            </w:r>
            <w:r>
              <w:rPr>
                <w:rFonts w:ascii="Arial" w:hAnsi="Arial" w:cs="Arial"/>
              </w:rPr>
              <w:t>2</w:t>
            </w:r>
            <w:r w:rsidR="00CB1913">
              <w:rPr>
                <w:rFonts w:ascii="Arial" w:hAnsi="Arial" w:cs="Arial"/>
              </w:rPr>
              <w:t>/2021</w:t>
            </w:r>
          </w:p>
        </w:tc>
        <w:tc>
          <w:tcPr>
            <w:tcW w:w="6520" w:type="dxa"/>
            <w:gridSpan w:val="2"/>
            <w:shd w:val="clear" w:color="auto" w:fill="auto"/>
            <w:vAlign w:val="bottom"/>
          </w:tcPr>
          <w:p w14:paraId="6150E1ED" w14:textId="12E8C52A" w:rsidR="00CB1913" w:rsidRPr="00B27078" w:rsidRDefault="002F6DDA" w:rsidP="009D1A67">
            <w:pPr>
              <w:spacing w:after="0" w:line="288" w:lineRule="auto"/>
              <w:jc w:val="left"/>
              <w:rPr>
                <w:rFonts w:ascii="Arial" w:hAnsi="Arial" w:cs="Arial"/>
              </w:rPr>
            </w:pPr>
            <w:r>
              <w:rPr>
                <w:rFonts w:ascii="Arial" w:hAnsi="Arial" w:cs="Arial"/>
              </w:rPr>
              <w:t>Creación</w:t>
            </w:r>
          </w:p>
        </w:tc>
      </w:tr>
      <w:tr w:rsidR="001002D7" w:rsidRPr="00B27078" w14:paraId="34BD3D50" w14:textId="77777777" w:rsidTr="00CB1913">
        <w:trPr>
          <w:trHeight w:val="514"/>
          <w:jc w:val="center"/>
        </w:trPr>
        <w:tc>
          <w:tcPr>
            <w:tcW w:w="2403" w:type="dxa"/>
            <w:shd w:val="clear" w:color="auto" w:fill="auto"/>
            <w:vAlign w:val="bottom"/>
          </w:tcPr>
          <w:p w14:paraId="2EFAEEF2" w14:textId="71E55AB9" w:rsidR="001002D7" w:rsidRDefault="002F6DDA" w:rsidP="009D1A67">
            <w:pPr>
              <w:spacing w:after="0" w:line="288" w:lineRule="auto"/>
              <w:jc w:val="center"/>
              <w:rPr>
                <w:rFonts w:ascii="Arial" w:hAnsi="Arial" w:cs="Arial"/>
              </w:rPr>
            </w:pPr>
            <w:r>
              <w:rPr>
                <w:rFonts w:ascii="Arial" w:hAnsi="Arial" w:cs="Arial"/>
              </w:rPr>
              <w:t>01</w:t>
            </w:r>
          </w:p>
        </w:tc>
        <w:tc>
          <w:tcPr>
            <w:tcW w:w="1425" w:type="dxa"/>
            <w:shd w:val="clear" w:color="auto" w:fill="auto"/>
            <w:vAlign w:val="bottom"/>
          </w:tcPr>
          <w:p w14:paraId="6BAD8AE9" w14:textId="41433213" w:rsidR="001002D7" w:rsidRDefault="00DC2CF2" w:rsidP="009D1A67">
            <w:pPr>
              <w:spacing w:after="0" w:line="288" w:lineRule="auto"/>
              <w:jc w:val="center"/>
              <w:rPr>
                <w:rFonts w:ascii="Arial" w:hAnsi="Arial" w:cs="Arial"/>
              </w:rPr>
            </w:pPr>
            <w:r>
              <w:rPr>
                <w:rFonts w:ascii="Arial" w:hAnsi="Arial" w:cs="Arial"/>
              </w:rPr>
              <w:t>24/05/2021</w:t>
            </w:r>
          </w:p>
        </w:tc>
        <w:tc>
          <w:tcPr>
            <w:tcW w:w="6520" w:type="dxa"/>
            <w:gridSpan w:val="2"/>
            <w:shd w:val="clear" w:color="auto" w:fill="auto"/>
            <w:vAlign w:val="bottom"/>
          </w:tcPr>
          <w:p w14:paraId="7BB6F40B" w14:textId="08DA0055" w:rsidR="001002D7" w:rsidRPr="00466FAC" w:rsidRDefault="002F6DDA" w:rsidP="009D1A67">
            <w:pPr>
              <w:spacing w:after="0" w:line="288" w:lineRule="auto"/>
              <w:jc w:val="left"/>
              <w:rPr>
                <w:rFonts w:ascii="Arial" w:hAnsi="Arial" w:cs="Arial"/>
              </w:rPr>
            </w:pPr>
            <w:r w:rsidRPr="00466FAC">
              <w:rPr>
                <w:rFonts w:ascii="Arial" w:hAnsi="Arial" w:cs="Arial"/>
              </w:rPr>
              <w:t>Pá</w:t>
            </w:r>
            <w:r w:rsidR="00DC2CF2">
              <w:rPr>
                <w:rFonts w:ascii="Arial" w:hAnsi="Arial" w:cs="Arial"/>
              </w:rPr>
              <w:t>g</w:t>
            </w:r>
            <w:r w:rsidRPr="00466FAC">
              <w:rPr>
                <w:rFonts w:ascii="Arial" w:hAnsi="Arial" w:cs="Arial"/>
              </w:rPr>
              <w:t xml:space="preserve">.: </w:t>
            </w:r>
            <w:r w:rsidR="00225417">
              <w:rPr>
                <w:rFonts w:ascii="Arial" w:hAnsi="Arial" w:cs="Arial"/>
              </w:rPr>
              <w:t>Todas</w:t>
            </w:r>
          </w:p>
        </w:tc>
      </w:tr>
      <w:tr w:rsidR="006F7A01" w:rsidRPr="00B27078" w14:paraId="15CB2B51" w14:textId="77777777" w:rsidTr="00CB1913">
        <w:trPr>
          <w:trHeight w:val="514"/>
          <w:jc w:val="center"/>
        </w:trPr>
        <w:tc>
          <w:tcPr>
            <w:tcW w:w="2403" w:type="dxa"/>
            <w:shd w:val="clear" w:color="auto" w:fill="auto"/>
            <w:vAlign w:val="bottom"/>
          </w:tcPr>
          <w:p w14:paraId="1EF327B6" w14:textId="547C023C" w:rsidR="006F7A01" w:rsidRDefault="006F7A01" w:rsidP="009D1A67">
            <w:pPr>
              <w:spacing w:after="0" w:line="288" w:lineRule="auto"/>
              <w:jc w:val="center"/>
              <w:rPr>
                <w:rFonts w:ascii="Arial" w:hAnsi="Arial" w:cs="Arial"/>
              </w:rPr>
            </w:pPr>
            <w:r>
              <w:rPr>
                <w:rFonts w:ascii="Arial" w:hAnsi="Arial" w:cs="Arial"/>
              </w:rPr>
              <w:t>02</w:t>
            </w:r>
          </w:p>
        </w:tc>
        <w:tc>
          <w:tcPr>
            <w:tcW w:w="1425" w:type="dxa"/>
            <w:shd w:val="clear" w:color="auto" w:fill="auto"/>
            <w:vAlign w:val="bottom"/>
          </w:tcPr>
          <w:p w14:paraId="71472EDB" w14:textId="43597FAF" w:rsidR="006F7A01" w:rsidRDefault="007218D3" w:rsidP="009D1A67">
            <w:pPr>
              <w:spacing w:after="0" w:line="288" w:lineRule="auto"/>
              <w:jc w:val="center"/>
              <w:rPr>
                <w:rFonts w:ascii="Arial" w:hAnsi="Arial" w:cs="Arial"/>
              </w:rPr>
            </w:pPr>
            <w:r>
              <w:rPr>
                <w:rFonts w:ascii="Arial" w:hAnsi="Arial" w:cs="Arial"/>
              </w:rPr>
              <w:t>04/01/2022</w:t>
            </w:r>
          </w:p>
        </w:tc>
        <w:tc>
          <w:tcPr>
            <w:tcW w:w="6520" w:type="dxa"/>
            <w:gridSpan w:val="2"/>
            <w:shd w:val="clear" w:color="auto" w:fill="auto"/>
            <w:vAlign w:val="bottom"/>
          </w:tcPr>
          <w:p w14:paraId="52DD7B2C" w14:textId="1028F84D" w:rsidR="006F7A01" w:rsidRPr="00466FAC" w:rsidRDefault="007218D3" w:rsidP="009D1A67">
            <w:pPr>
              <w:spacing w:after="0" w:line="288" w:lineRule="auto"/>
              <w:jc w:val="left"/>
              <w:rPr>
                <w:rFonts w:ascii="Arial" w:hAnsi="Arial" w:cs="Arial"/>
              </w:rPr>
            </w:pPr>
            <w:r>
              <w:rPr>
                <w:rFonts w:ascii="Arial" w:hAnsi="Arial" w:cs="Arial"/>
              </w:rPr>
              <w:t xml:space="preserve">Pág.: </w:t>
            </w:r>
            <w:r w:rsidR="00A96585">
              <w:rPr>
                <w:rFonts w:ascii="Arial" w:hAnsi="Arial" w:cs="Arial"/>
              </w:rPr>
              <w:t>1,2,4</w:t>
            </w:r>
          </w:p>
        </w:tc>
      </w:tr>
      <w:tr w:rsidR="00100683" w:rsidRPr="00B27078" w14:paraId="2A0F1399" w14:textId="77777777" w:rsidTr="00CB1913">
        <w:trPr>
          <w:trHeight w:val="514"/>
          <w:jc w:val="center"/>
        </w:trPr>
        <w:tc>
          <w:tcPr>
            <w:tcW w:w="2403" w:type="dxa"/>
            <w:shd w:val="clear" w:color="auto" w:fill="auto"/>
            <w:vAlign w:val="bottom"/>
          </w:tcPr>
          <w:p w14:paraId="455F0F6D" w14:textId="16BA827E" w:rsidR="00100683" w:rsidRDefault="00100683" w:rsidP="009D1A67">
            <w:pPr>
              <w:spacing w:after="0" w:line="288" w:lineRule="auto"/>
              <w:jc w:val="center"/>
              <w:rPr>
                <w:rFonts w:ascii="Arial" w:hAnsi="Arial" w:cs="Arial"/>
              </w:rPr>
            </w:pPr>
            <w:r>
              <w:rPr>
                <w:rFonts w:ascii="Arial" w:hAnsi="Arial" w:cs="Arial"/>
              </w:rPr>
              <w:t>03</w:t>
            </w:r>
          </w:p>
        </w:tc>
        <w:tc>
          <w:tcPr>
            <w:tcW w:w="1425" w:type="dxa"/>
            <w:shd w:val="clear" w:color="auto" w:fill="auto"/>
            <w:vAlign w:val="bottom"/>
          </w:tcPr>
          <w:p w14:paraId="6ADFA761" w14:textId="66EE7CA0" w:rsidR="00100683" w:rsidRDefault="00100683" w:rsidP="009D1A67">
            <w:pPr>
              <w:spacing w:after="0" w:line="288" w:lineRule="auto"/>
              <w:jc w:val="center"/>
              <w:rPr>
                <w:rFonts w:ascii="Arial" w:hAnsi="Arial" w:cs="Arial"/>
              </w:rPr>
            </w:pPr>
            <w:r>
              <w:rPr>
                <w:rFonts w:ascii="Arial" w:hAnsi="Arial" w:cs="Arial"/>
              </w:rPr>
              <w:t>202</w:t>
            </w:r>
            <w:r w:rsidR="0093257C">
              <w:rPr>
                <w:rFonts w:ascii="Arial" w:hAnsi="Arial" w:cs="Arial"/>
              </w:rPr>
              <w:t>3/05/28</w:t>
            </w:r>
          </w:p>
        </w:tc>
        <w:tc>
          <w:tcPr>
            <w:tcW w:w="6520" w:type="dxa"/>
            <w:gridSpan w:val="2"/>
            <w:shd w:val="clear" w:color="auto" w:fill="auto"/>
            <w:vAlign w:val="bottom"/>
          </w:tcPr>
          <w:p w14:paraId="21252BD3" w14:textId="642271FF" w:rsidR="00100683" w:rsidRDefault="00100683" w:rsidP="009D1A67">
            <w:pPr>
              <w:spacing w:after="0" w:line="288" w:lineRule="auto"/>
              <w:jc w:val="left"/>
              <w:rPr>
                <w:rFonts w:ascii="Arial" w:hAnsi="Arial" w:cs="Arial"/>
              </w:rPr>
            </w:pPr>
            <w:r>
              <w:rPr>
                <w:rFonts w:ascii="Arial" w:hAnsi="Arial" w:cs="Arial"/>
              </w:rPr>
              <w:t xml:space="preserve">Pág.: </w:t>
            </w:r>
            <w:r w:rsidR="00242C63">
              <w:rPr>
                <w:rFonts w:ascii="Arial" w:hAnsi="Arial" w:cs="Arial"/>
              </w:rPr>
              <w:t>Todas</w:t>
            </w:r>
          </w:p>
        </w:tc>
      </w:tr>
    </w:tbl>
    <w:p w14:paraId="22E8E68E" w14:textId="56AEF39E" w:rsidR="00903BD9" w:rsidRDefault="00BE4959"/>
    <w:p w14:paraId="455803F6" w14:textId="7161B536" w:rsidR="008A197C" w:rsidRDefault="00CB1913" w:rsidP="00CB1913">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OBJETIVOS</w:t>
      </w:r>
    </w:p>
    <w:p w14:paraId="5C44C603" w14:textId="77777777" w:rsidR="00BB2679" w:rsidRDefault="00BB2679" w:rsidP="00BB2679">
      <w:pPr>
        <w:pStyle w:val="Prrafodelista"/>
        <w:autoSpaceDE w:val="0"/>
        <w:autoSpaceDN w:val="0"/>
        <w:adjustRightInd w:val="0"/>
        <w:spacing w:line="288" w:lineRule="auto"/>
        <w:ind w:left="0"/>
        <w:rPr>
          <w:rFonts w:ascii="Arial" w:hAnsi="Arial" w:cs="Arial"/>
          <w:b/>
          <w:bCs/>
        </w:rPr>
      </w:pPr>
    </w:p>
    <w:p w14:paraId="5348D9BD" w14:textId="40464BB8" w:rsidR="00000221" w:rsidRPr="00403C3D" w:rsidRDefault="00403C3D" w:rsidP="00CB1913">
      <w:pPr>
        <w:pStyle w:val="Prrafodelista"/>
        <w:autoSpaceDE w:val="0"/>
        <w:autoSpaceDN w:val="0"/>
        <w:adjustRightInd w:val="0"/>
        <w:spacing w:line="288" w:lineRule="auto"/>
        <w:ind w:left="0"/>
        <w:rPr>
          <w:rFonts w:ascii="Arial" w:hAnsi="Arial" w:cs="Arial"/>
          <w:bCs/>
        </w:rPr>
      </w:pPr>
      <w:r w:rsidRPr="00403C3D">
        <w:rPr>
          <w:rFonts w:ascii="Arial" w:hAnsi="Arial" w:cs="Arial"/>
          <w:bCs/>
        </w:rPr>
        <w:t>Prevenir y dar una pronta respuesta ante contingencias sociales</w:t>
      </w:r>
      <w:r w:rsidR="001C45DE">
        <w:rPr>
          <w:rFonts w:ascii="Arial" w:hAnsi="Arial" w:cs="Arial"/>
          <w:bCs/>
        </w:rPr>
        <w:t>,</w:t>
      </w:r>
      <w:r w:rsidRPr="00403C3D">
        <w:rPr>
          <w:rFonts w:ascii="Arial" w:hAnsi="Arial" w:cs="Arial"/>
          <w:bCs/>
        </w:rPr>
        <w:t xml:space="preserve"> tanto en las etapas constructiva y operativa de</w:t>
      </w:r>
      <w:r w:rsidR="00444582">
        <w:rPr>
          <w:rFonts w:ascii="Arial" w:hAnsi="Arial" w:cs="Arial"/>
          <w:bCs/>
        </w:rPr>
        <w:t xml:space="preserve"> [Paracel]</w:t>
      </w:r>
      <w:r w:rsidRPr="00403C3D">
        <w:rPr>
          <w:rFonts w:ascii="Arial" w:hAnsi="Arial" w:cs="Arial"/>
          <w:bCs/>
        </w:rPr>
        <w:t xml:space="preserve"> en su componente industrial</w:t>
      </w:r>
      <w:r w:rsidR="001C45DE">
        <w:rPr>
          <w:rFonts w:ascii="Arial" w:hAnsi="Arial" w:cs="Arial"/>
          <w:bCs/>
        </w:rPr>
        <w:t>,</w:t>
      </w:r>
      <w:r w:rsidRPr="00403C3D">
        <w:rPr>
          <w:rFonts w:ascii="Arial" w:hAnsi="Arial" w:cs="Arial"/>
          <w:bCs/>
        </w:rPr>
        <w:t xml:space="preserve"> como en las etapas de instalación, operación y mantenimiento del componente forestal</w:t>
      </w:r>
      <w:r w:rsidR="00972D94">
        <w:rPr>
          <w:rFonts w:ascii="Arial" w:hAnsi="Arial" w:cs="Arial"/>
          <w:bCs/>
        </w:rPr>
        <w:t>.</w:t>
      </w:r>
    </w:p>
    <w:p w14:paraId="1C51A54F" w14:textId="77777777" w:rsidR="00403C3D" w:rsidRPr="006B06D9" w:rsidRDefault="00403C3D" w:rsidP="00CB1913">
      <w:pPr>
        <w:pStyle w:val="Prrafodelista"/>
        <w:autoSpaceDE w:val="0"/>
        <w:autoSpaceDN w:val="0"/>
        <w:adjustRightInd w:val="0"/>
        <w:spacing w:line="288" w:lineRule="auto"/>
        <w:ind w:left="0"/>
        <w:rPr>
          <w:rFonts w:ascii="Arial" w:hAnsi="Arial" w:cs="Arial"/>
          <w:b/>
          <w:bCs/>
        </w:rPr>
      </w:pPr>
    </w:p>
    <w:p w14:paraId="6AF23DF8" w14:textId="1E4D6E4E" w:rsidR="00CB1913" w:rsidRDefault="00CB1913" w:rsidP="00CB1913">
      <w:pPr>
        <w:pStyle w:val="Prrafodelista"/>
        <w:numPr>
          <w:ilvl w:val="0"/>
          <w:numId w:val="1"/>
        </w:numPr>
        <w:spacing w:line="288" w:lineRule="auto"/>
        <w:rPr>
          <w:rFonts w:ascii="Arial" w:hAnsi="Arial" w:cs="Arial"/>
          <w:b/>
          <w:bCs/>
        </w:rPr>
      </w:pPr>
      <w:r w:rsidRPr="006B06D9">
        <w:rPr>
          <w:rFonts w:ascii="Arial" w:hAnsi="Arial" w:cs="Arial"/>
          <w:b/>
          <w:bCs/>
        </w:rPr>
        <w:t>ALCANCE</w:t>
      </w:r>
    </w:p>
    <w:p w14:paraId="24605B14" w14:textId="77777777" w:rsidR="00BB2679" w:rsidRPr="00403C3D" w:rsidRDefault="00BB2679" w:rsidP="00AA2D53">
      <w:pPr>
        <w:pStyle w:val="Prrafodelista"/>
        <w:autoSpaceDE w:val="0"/>
        <w:autoSpaceDN w:val="0"/>
        <w:adjustRightInd w:val="0"/>
        <w:spacing w:line="288" w:lineRule="auto"/>
        <w:ind w:left="0"/>
        <w:rPr>
          <w:rFonts w:ascii="Arial" w:hAnsi="Arial" w:cs="Arial"/>
          <w:bCs/>
        </w:rPr>
      </w:pPr>
    </w:p>
    <w:p w14:paraId="48676272" w14:textId="4479C331" w:rsidR="008A197C" w:rsidRPr="00403C3D" w:rsidRDefault="008A197C" w:rsidP="00AA2D53">
      <w:pPr>
        <w:pStyle w:val="Prrafodelista"/>
        <w:autoSpaceDE w:val="0"/>
        <w:autoSpaceDN w:val="0"/>
        <w:adjustRightInd w:val="0"/>
        <w:spacing w:line="288" w:lineRule="auto"/>
        <w:ind w:left="0"/>
        <w:rPr>
          <w:rFonts w:ascii="Arial" w:hAnsi="Arial" w:cs="Arial"/>
          <w:bCs/>
        </w:rPr>
      </w:pPr>
      <w:r w:rsidRPr="00403C3D">
        <w:rPr>
          <w:rFonts w:ascii="Arial" w:hAnsi="Arial" w:cs="Arial"/>
          <w:bCs/>
        </w:rPr>
        <w:t xml:space="preserve">El programa de </w:t>
      </w:r>
      <w:r w:rsidR="00403C3D" w:rsidRPr="00403C3D">
        <w:rPr>
          <w:rFonts w:ascii="Arial" w:hAnsi="Arial" w:cs="Arial"/>
          <w:bCs/>
        </w:rPr>
        <w:t>Prevención y Gestión de Contingencias Sociales</w:t>
      </w:r>
      <w:r w:rsidR="008D53E7" w:rsidRPr="00403C3D">
        <w:rPr>
          <w:rFonts w:ascii="Arial" w:hAnsi="Arial" w:cs="Arial"/>
          <w:bCs/>
        </w:rPr>
        <w:t xml:space="preserve"> </w:t>
      </w:r>
      <w:r w:rsidR="00BA73D0" w:rsidRPr="00403C3D">
        <w:rPr>
          <w:rFonts w:ascii="Arial" w:hAnsi="Arial" w:cs="Arial"/>
          <w:bCs/>
        </w:rPr>
        <w:t>tiene el siguiente alcance</w:t>
      </w:r>
      <w:r w:rsidRPr="00403C3D">
        <w:rPr>
          <w:rFonts w:ascii="Arial" w:hAnsi="Arial" w:cs="Arial"/>
          <w:bCs/>
        </w:rPr>
        <w:t>:</w:t>
      </w:r>
    </w:p>
    <w:tbl>
      <w:tblPr>
        <w:tblW w:w="9782" w:type="dxa"/>
        <w:tblInd w:w="-28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411"/>
        <w:gridCol w:w="3189"/>
        <w:gridCol w:w="4182"/>
      </w:tblGrid>
      <w:tr w:rsidR="008A197C" w:rsidRPr="00DD26C2" w14:paraId="3529CEF9" w14:textId="77777777" w:rsidTr="00DC2CF2">
        <w:trPr>
          <w:trHeight w:val="346"/>
        </w:trPr>
        <w:tc>
          <w:tcPr>
            <w:tcW w:w="2411" w:type="dxa"/>
            <w:vAlign w:val="center"/>
          </w:tcPr>
          <w:p w14:paraId="12368B1B" w14:textId="2EAD1CA1" w:rsidR="008A197C" w:rsidRPr="0069333F" w:rsidRDefault="008A197C" w:rsidP="00DC2CF2">
            <w:pPr>
              <w:spacing w:line="288" w:lineRule="auto"/>
              <w:jc w:val="left"/>
              <w:rPr>
                <w:rFonts w:ascii="Arial" w:eastAsia="Arial" w:hAnsi="Arial" w:cs="Arial"/>
                <w:b/>
                <w:bCs/>
                <w:sz w:val="20"/>
                <w:lang w:bidi="es-ES"/>
              </w:rPr>
            </w:pPr>
            <w:r w:rsidRPr="0069333F">
              <w:rPr>
                <w:rFonts w:ascii="Arial" w:eastAsia="Arial" w:hAnsi="Arial" w:cs="Arial"/>
                <w:b/>
                <w:bCs/>
                <w:sz w:val="20"/>
                <w:lang w:bidi="es-ES"/>
              </w:rPr>
              <w:t>Lugar de Aplicación</w:t>
            </w:r>
          </w:p>
        </w:tc>
        <w:tc>
          <w:tcPr>
            <w:tcW w:w="7371" w:type="dxa"/>
            <w:gridSpan w:val="2"/>
            <w:vAlign w:val="center"/>
          </w:tcPr>
          <w:p w14:paraId="52C799DE" w14:textId="51CA24B9" w:rsidR="008A197C" w:rsidRPr="00DC2CF2" w:rsidRDefault="00764E2C" w:rsidP="00AA2D53">
            <w:pPr>
              <w:pStyle w:val="Prrafodelista"/>
              <w:autoSpaceDE w:val="0"/>
              <w:autoSpaceDN w:val="0"/>
              <w:adjustRightInd w:val="0"/>
              <w:spacing w:line="288" w:lineRule="auto"/>
              <w:ind w:left="0"/>
              <w:rPr>
                <w:rFonts w:ascii="Arial" w:hAnsi="Arial" w:cs="Arial"/>
                <w:sz w:val="20"/>
                <w:szCs w:val="20"/>
              </w:rPr>
            </w:pPr>
            <w:r w:rsidRPr="00DC2CF2">
              <w:rPr>
                <w:rFonts w:ascii="Arial" w:hAnsi="Arial" w:cs="Arial"/>
                <w:sz w:val="20"/>
                <w:szCs w:val="20"/>
                <w:u w:val="single"/>
              </w:rPr>
              <w:t>Componente Industrial:</w:t>
            </w:r>
            <w:r w:rsidRPr="00DC2CF2">
              <w:rPr>
                <w:rFonts w:ascii="Arial" w:hAnsi="Arial" w:cs="Arial"/>
                <w:sz w:val="20"/>
                <w:szCs w:val="20"/>
              </w:rPr>
              <w:t xml:space="preserve"> </w:t>
            </w:r>
            <w:r w:rsidR="00DC2CF2" w:rsidRPr="00DC2CF2">
              <w:rPr>
                <w:rFonts w:ascii="Arial" w:hAnsi="Arial" w:cs="Arial"/>
                <w:sz w:val="20"/>
                <w:szCs w:val="20"/>
              </w:rPr>
              <w:t>Área Directamente Afectada (ADA), Área de Influencia Directa (AID).</w:t>
            </w:r>
          </w:p>
          <w:p w14:paraId="317724FF" w14:textId="52EF9CA1" w:rsidR="00BA73D0" w:rsidRPr="00DC2CF2" w:rsidRDefault="00764E2C" w:rsidP="00BA73D0">
            <w:pPr>
              <w:rPr>
                <w:rFonts w:ascii="Arial" w:hAnsi="Arial" w:cs="Arial"/>
                <w:sz w:val="20"/>
                <w:szCs w:val="20"/>
              </w:rPr>
            </w:pPr>
            <w:r w:rsidRPr="00DC2CF2">
              <w:rPr>
                <w:rFonts w:ascii="Arial" w:hAnsi="Arial" w:cs="Arial"/>
                <w:sz w:val="20"/>
                <w:szCs w:val="20"/>
                <w:u w:val="single"/>
              </w:rPr>
              <w:t>Componente Forestal:</w:t>
            </w:r>
            <w:r w:rsidRPr="00DC2CF2">
              <w:rPr>
                <w:rFonts w:ascii="Arial" w:hAnsi="Arial" w:cs="Arial"/>
                <w:sz w:val="20"/>
                <w:szCs w:val="20"/>
              </w:rPr>
              <w:t xml:space="preserve"> </w:t>
            </w:r>
            <w:r w:rsidR="00D96716" w:rsidRPr="00DC2CF2">
              <w:rPr>
                <w:rFonts w:ascii="Arial" w:hAnsi="Arial" w:cs="Arial"/>
                <w:sz w:val="20"/>
                <w:szCs w:val="20"/>
              </w:rPr>
              <w:t xml:space="preserve">Área </w:t>
            </w:r>
            <w:r w:rsidR="00FB6545" w:rsidRPr="00DC2CF2">
              <w:rPr>
                <w:rFonts w:ascii="Arial" w:hAnsi="Arial" w:cs="Arial"/>
                <w:sz w:val="20"/>
                <w:szCs w:val="20"/>
              </w:rPr>
              <w:t>de Influencia Directa</w:t>
            </w:r>
            <w:r w:rsidR="00D96716" w:rsidRPr="00DC2CF2">
              <w:rPr>
                <w:rFonts w:ascii="Arial" w:hAnsi="Arial" w:cs="Arial"/>
                <w:sz w:val="20"/>
                <w:szCs w:val="20"/>
              </w:rPr>
              <w:t xml:space="preserve"> (</w:t>
            </w:r>
            <w:r w:rsidR="00FB6545" w:rsidRPr="00DC2CF2">
              <w:rPr>
                <w:rFonts w:ascii="Arial" w:hAnsi="Arial" w:cs="Arial"/>
                <w:sz w:val="20"/>
                <w:szCs w:val="20"/>
              </w:rPr>
              <w:t>AID</w:t>
            </w:r>
            <w:r w:rsidR="00D96716" w:rsidRPr="00DC2CF2">
              <w:rPr>
                <w:rFonts w:ascii="Arial" w:hAnsi="Arial" w:cs="Arial"/>
                <w:sz w:val="20"/>
                <w:szCs w:val="20"/>
              </w:rPr>
              <w:t>)</w:t>
            </w:r>
            <w:r w:rsidR="00DC2CF2">
              <w:rPr>
                <w:rFonts w:ascii="Arial" w:hAnsi="Arial" w:cs="Arial"/>
                <w:sz w:val="20"/>
                <w:szCs w:val="20"/>
              </w:rPr>
              <w:t>.</w:t>
            </w:r>
          </w:p>
          <w:p w14:paraId="51834CE5" w14:textId="4BC265B4" w:rsidR="00764E2C" w:rsidRPr="00DC2CF2" w:rsidRDefault="00764E2C" w:rsidP="00B02444">
            <w:pPr>
              <w:rPr>
                <w:rFonts w:ascii="Arial" w:hAnsi="Arial" w:cs="Arial"/>
                <w:sz w:val="20"/>
                <w:szCs w:val="20"/>
              </w:rPr>
            </w:pPr>
            <w:r w:rsidRPr="00DC2CF2">
              <w:rPr>
                <w:rFonts w:ascii="Arial" w:hAnsi="Arial" w:cs="Arial"/>
                <w:sz w:val="20"/>
                <w:szCs w:val="20"/>
                <w:u w:val="single"/>
              </w:rPr>
              <w:t>Comunidades Indígenas:</w:t>
            </w:r>
            <w:r w:rsidR="00DC2CF2" w:rsidRPr="00DC2CF2">
              <w:rPr>
                <w:rFonts w:ascii="Arial" w:hAnsi="Arial" w:cs="Arial"/>
                <w:sz w:val="20"/>
                <w:szCs w:val="20"/>
                <w:u w:val="single"/>
              </w:rPr>
              <w:t xml:space="preserve"> </w:t>
            </w:r>
            <w:r w:rsidR="00403C3D" w:rsidRPr="00DC2CF2">
              <w:rPr>
                <w:rFonts w:ascii="Arial" w:hAnsi="Arial" w:cs="Arial"/>
                <w:sz w:val="20"/>
                <w:szCs w:val="20"/>
              </w:rPr>
              <w:t>Redención, Jeguahaty, Vy’a Renda, Takuarendyju, Takuarita, Sati, Guyra Ñe'engatu Amba, Mberyvo. Yvyty Rovi, Apyka Jegua.</w:t>
            </w:r>
          </w:p>
        </w:tc>
      </w:tr>
      <w:tr w:rsidR="00DC2CF2" w:rsidRPr="00DD26C2" w14:paraId="260AF0CF" w14:textId="77777777" w:rsidTr="00DC2CF2">
        <w:trPr>
          <w:trHeight w:val="215"/>
        </w:trPr>
        <w:tc>
          <w:tcPr>
            <w:tcW w:w="2411" w:type="dxa"/>
            <w:vAlign w:val="center"/>
          </w:tcPr>
          <w:p w14:paraId="46E2C27A" w14:textId="6B82EB8F" w:rsidR="00DC2CF2" w:rsidRPr="0069333F" w:rsidRDefault="00DC2CF2" w:rsidP="00DC2CF2">
            <w:pPr>
              <w:spacing w:line="288" w:lineRule="auto"/>
              <w:jc w:val="left"/>
              <w:rPr>
                <w:rFonts w:ascii="Arial" w:eastAsia="Arial" w:hAnsi="Arial" w:cs="Arial"/>
                <w:b/>
                <w:bCs/>
                <w:sz w:val="20"/>
                <w:lang w:bidi="es-ES"/>
              </w:rPr>
            </w:pPr>
            <w:r w:rsidRPr="0069333F">
              <w:rPr>
                <w:rFonts w:ascii="Arial" w:eastAsia="Arial" w:hAnsi="Arial" w:cs="Arial"/>
                <w:b/>
                <w:bCs/>
                <w:sz w:val="20"/>
                <w:lang w:bidi="es-ES"/>
              </w:rPr>
              <w:t>Componentes</w:t>
            </w:r>
          </w:p>
        </w:tc>
        <w:tc>
          <w:tcPr>
            <w:tcW w:w="3189" w:type="dxa"/>
          </w:tcPr>
          <w:p w14:paraId="2B847B3F" w14:textId="21EC432A" w:rsidR="00DC2CF2" w:rsidRPr="00DC2CF2" w:rsidRDefault="00DC2CF2" w:rsidP="00DC2CF2">
            <w:pPr>
              <w:pStyle w:val="Prrafodelista"/>
              <w:autoSpaceDE w:val="0"/>
              <w:autoSpaceDN w:val="0"/>
              <w:adjustRightInd w:val="0"/>
              <w:spacing w:line="288" w:lineRule="auto"/>
              <w:ind w:left="0"/>
              <w:jc w:val="left"/>
              <w:rPr>
                <w:rFonts w:ascii="Arial" w:hAnsi="Arial" w:cs="Arial"/>
                <w:sz w:val="20"/>
                <w:szCs w:val="20"/>
              </w:rPr>
            </w:pPr>
            <w:r w:rsidRPr="00DC2CF2">
              <w:rPr>
                <w:rFonts w:ascii="Arial" w:hAnsi="Arial" w:cs="Arial"/>
                <w:sz w:val="20"/>
                <w:szCs w:val="20"/>
              </w:rPr>
              <w:t>Industrial</w:t>
            </w:r>
          </w:p>
        </w:tc>
        <w:tc>
          <w:tcPr>
            <w:tcW w:w="4182" w:type="dxa"/>
          </w:tcPr>
          <w:p w14:paraId="33A041D9" w14:textId="4FA6BFE0" w:rsidR="00DC2CF2" w:rsidRPr="00DC2CF2" w:rsidRDefault="00DC2CF2" w:rsidP="00DC2CF2">
            <w:pPr>
              <w:pStyle w:val="Prrafodelista"/>
              <w:autoSpaceDE w:val="0"/>
              <w:autoSpaceDN w:val="0"/>
              <w:adjustRightInd w:val="0"/>
              <w:spacing w:line="288" w:lineRule="auto"/>
              <w:ind w:left="0"/>
              <w:jc w:val="left"/>
              <w:rPr>
                <w:rFonts w:ascii="Arial" w:hAnsi="Arial" w:cs="Arial"/>
                <w:sz w:val="20"/>
                <w:szCs w:val="20"/>
              </w:rPr>
            </w:pPr>
            <w:r w:rsidRPr="00DC2CF2">
              <w:rPr>
                <w:rFonts w:ascii="Arial" w:hAnsi="Arial" w:cs="Arial"/>
                <w:sz w:val="20"/>
                <w:szCs w:val="20"/>
              </w:rPr>
              <w:t>Forestal</w:t>
            </w:r>
          </w:p>
        </w:tc>
      </w:tr>
      <w:tr w:rsidR="00381A81" w:rsidRPr="00DD26C2" w14:paraId="2B6299BB" w14:textId="77777777" w:rsidTr="00DC2CF2">
        <w:trPr>
          <w:trHeight w:val="423"/>
        </w:trPr>
        <w:tc>
          <w:tcPr>
            <w:tcW w:w="2411" w:type="dxa"/>
            <w:vAlign w:val="center"/>
          </w:tcPr>
          <w:p w14:paraId="36CBEBBD" w14:textId="7E3D0A70" w:rsidR="00381A81" w:rsidRPr="0069333F" w:rsidRDefault="00381A81" w:rsidP="00DC2CF2">
            <w:pPr>
              <w:spacing w:line="288" w:lineRule="auto"/>
              <w:jc w:val="left"/>
              <w:rPr>
                <w:rFonts w:ascii="Arial" w:eastAsia="Arial" w:hAnsi="Arial" w:cs="Arial"/>
                <w:b/>
                <w:bCs/>
                <w:sz w:val="20"/>
                <w:lang w:bidi="es-ES"/>
              </w:rPr>
            </w:pPr>
            <w:r w:rsidRPr="0069333F">
              <w:rPr>
                <w:rFonts w:ascii="Arial" w:eastAsia="Arial" w:hAnsi="Arial" w:cs="Arial"/>
                <w:b/>
                <w:bCs/>
                <w:sz w:val="20"/>
                <w:lang w:bidi="es-ES"/>
              </w:rPr>
              <w:t>Etapas</w:t>
            </w:r>
          </w:p>
        </w:tc>
        <w:tc>
          <w:tcPr>
            <w:tcW w:w="3189" w:type="dxa"/>
            <w:vAlign w:val="center"/>
          </w:tcPr>
          <w:p w14:paraId="00055717" w14:textId="7F3DDF4D" w:rsidR="00381A81" w:rsidRPr="00DC2CF2" w:rsidRDefault="00DD311B" w:rsidP="00381A81">
            <w:pPr>
              <w:pStyle w:val="Prrafodelista"/>
              <w:autoSpaceDE w:val="0"/>
              <w:autoSpaceDN w:val="0"/>
              <w:adjustRightInd w:val="0"/>
              <w:spacing w:line="288" w:lineRule="auto"/>
              <w:ind w:left="0"/>
              <w:rPr>
                <w:rFonts w:ascii="Arial" w:hAnsi="Arial" w:cs="Arial"/>
                <w:sz w:val="20"/>
                <w:szCs w:val="20"/>
              </w:rPr>
            </w:pPr>
            <w:r w:rsidRPr="00DC2CF2">
              <w:rPr>
                <w:rFonts w:ascii="Arial" w:hAnsi="Arial" w:cs="Arial"/>
                <w:sz w:val="20"/>
                <w:szCs w:val="20"/>
              </w:rPr>
              <w:t>C</w:t>
            </w:r>
            <w:r w:rsidR="00381A81" w:rsidRPr="00DC2CF2">
              <w:rPr>
                <w:rFonts w:ascii="Arial" w:hAnsi="Arial" w:cs="Arial"/>
                <w:sz w:val="20"/>
                <w:szCs w:val="20"/>
              </w:rPr>
              <w:t>onstrucción y operación.</w:t>
            </w:r>
          </w:p>
          <w:p w14:paraId="4B1C36F4" w14:textId="77777777" w:rsidR="00381A81" w:rsidRPr="00DC2CF2" w:rsidRDefault="00381A81" w:rsidP="00AA2D53">
            <w:pPr>
              <w:pStyle w:val="Prrafodelista"/>
              <w:autoSpaceDE w:val="0"/>
              <w:autoSpaceDN w:val="0"/>
              <w:adjustRightInd w:val="0"/>
              <w:spacing w:line="288" w:lineRule="auto"/>
              <w:ind w:left="0"/>
              <w:rPr>
                <w:rFonts w:ascii="Arial" w:hAnsi="Arial" w:cs="Arial"/>
                <w:sz w:val="20"/>
                <w:szCs w:val="20"/>
              </w:rPr>
            </w:pPr>
          </w:p>
        </w:tc>
        <w:tc>
          <w:tcPr>
            <w:tcW w:w="4182" w:type="dxa"/>
            <w:vAlign w:val="center"/>
          </w:tcPr>
          <w:p w14:paraId="56DE5B54" w14:textId="66FA8B20" w:rsidR="00381A81" w:rsidRPr="00DC2CF2" w:rsidRDefault="00381A81" w:rsidP="00AA2D53">
            <w:pPr>
              <w:pStyle w:val="Prrafodelista"/>
              <w:autoSpaceDE w:val="0"/>
              <w:autoSpaceDN w:val="0"/>
              <w:adjustRightInd w:val="0"/>
              <w:spacing w:line="288" w:lineRule="auto"/>
              <w:ind w:left="0"/>
              <w:rPr>
                <w:rFonts w:ascii="Arial" w:hAnsi="Arial" w:cs="Arial"/>
                <w:sz w:val="20"/>
                <w:szCs w:val="20"/>
              </w:rPr>
            </w:pPr>
            <w:r w:rsidRPr="00DC2CF2">
              <w:rPr>
                <w:rFonts w:ascii="Arial" w:hAnsi="Arial" w:cs="Arial"/>
                <w:sz w:val="20"/>
                <w:szCs w:val="20"/>
              </w:rPr>
              <w:t>Instalación, operación y mantenimiento.</w:t>
            </w:r>
          </w:p>
        </w:tc>
      </w:tr>
    </w:tbl>
    <w:p w14:paraId="79891D5D" w14:textId="77777777" w:rsidR="005759A4" w:rsidRDefault="005759A4" w:rsidP="005759A4">
      <w:pPr>
        <w:pStyle w:val="Prrafodelista"/>
        <w:autoSpaceDE w:val="0"/>
        <w:autoSpaceDN w:val="0"/>
        <w:adjustRightInd w:val="0"/>
        <w:spacing w:line="288" w:lineRule="auto"/>
        <w:ind w:left="0"/>
        <w:rPr>
          <w:rFonts w:ascii="Arial" w:hAnsi="Arial" w:cs="Arial"/>
          <w:b/>
          <w:bCs/>
        </w:rPr>
      </w:pPr>
    </w:p>
    <w:p w14:paraId="326B3667" w14:textId="4170D4E5" w:rsidR="003A312A" w:rsidRPr="006B06D9" w:rsidRDefault="003A312A" w:rsidP="003A312A">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DEFINICIONES</w:t>
      </w:r>
    </w:p>
    <w:p w14:paraId="23473ADA" w14:textId="6871306F" w:rsidR="00345EF3" w:rsidRPr="00D07E2D" w:rsidRDefault="00322219" w:rsidP="00345EF3">
      <w:pPr>
        <w:pStyle w:val="Prrafodelista"/>
        <w:numPr>
          <w:ilvl w:val="0"/>
          <w:numId w:val="5"/>
        </w:numPr>
        <w:rPr>
          <w:rFonts w:ascii="Arial" w:hAnsi="Arial" w:cs="Arial"/>
        </w:rPr>
      </w:pPr>
      <w:r w:rsidRPr="00345EF3">
        <w:rPr>
          <w:rFonts w:ascii="Arial" w:hAnsi="Arial" w:cs="Arial"/>
          <w:b/>
        </w:rPr>
        <w:t>Área de Influencia Directa (AID) del componente industrial:</w:t>
      </w:r>
      <w:r w:rsidRPr="00345EF3">
        <w:rPr>
          <w:rFonts w:ascii="Arial" w:hAnsi="Arial" w:cs="Arial"/>
          <w:bCs/>
        </w:rPr>
        <w:t xml:space="preserve"> </w:t>
      </w:r>
      <w:r w:rsidR="00345EF3" w:rsidRPr="00D07E2D">
        <w:rPr>
          <w:rFonts w:ascii="Arial" w:hAnsi="Arial" w:cs="Arial"/>
        </w:rPr>
        <w:t xml:space="preserve">Incluyen 5 distritos cercanos al sitio de la Planta Industrial, incluyendo a 18 comunidades que se encuentran en un radio de 13 Km del sitio. Estos territorios son los siguientes: Concepción, Paso Horqueta, Belén, Horqueta y Loreto, y las comunidades/ localidades: L. Petit, Cnel. Mongelós, Jhugua Zarzo, Laguna Plato, Mongelós Pirity, Piquete Cue, Jhugua Gonzalez, Callejón San Luis, </w:t>
      </w:r>
      <w:r w:rsidR="00345EF3" w:rsidRPr="00D07E2D">
        <w:rPr>
          <w:rFonts w:ascii="Arial" w:hAnsi="Arial" w:cs="Arial"/>
        </w:rPr>
        <w:lastRenderedPageBreak/>
        <w:t>Mbocayaty, Callejón San Ramón, San Antonio, Curuzu Ñu, Costa Pucu, Paso Ita, Ko’ê Porâ, Costa Ferreira, Saladillo y Colonia Primavera.</w:t>
      </w:r>
    </w:p>
    <w:p w14:paraId="440395E0" w14:textId="7EA97A69" w:rsidR="00322219" w:rsidRPr="00345EF3" w:rsidRDefault="00322219" w:rsidP="00345EF3">
      <w:pPr>
        <w:pStyle w:val="Prrafodelista"/>
        <w:autoSpaceDE w:val="0"/>
        <w:autoSpaceDN w:val="0"/>
        <w:adjustRightInd w:val="0"/>
        <w:spacing w:line="288" w:lineRule="auto"/>
        <w:ind w:left="0"/>
        <w:rPr>
          <w:rFonts w:ascii="Arial" w:hAnsi="Arial" w:cs="Arial"/>
          <w:bCs/>
        </w:rPr>
      </w:pPr>
    </w:p>
    <w:p w14:paraId="58998099" w14:textId="7AF8EBF3" w:rsidR="00322219" w:rsidRPr="00DF2106" w:rsidRDefault="00322219" w:rsidP="00DF2106">
      <w:pPr>
        <w:pStyle w:val="Prrafodelista"/>
        <w:numPr>
          <w:ilvl w:val="0"/>
          <w:numId w:val="27"/>
        </w:numPr>
        <w:autoSpaceDE w:val="0"/>
        <w:autoSpaceDN w:val="0"/>
        <w:adjustRightInd w:val="0"/>
        <w:spacing w:line="288" w:lineRule="auto"/>
        <w:rPr>
          <w:rFonts w:ascii="Arial" w:hAnsi="Arial" w:cs="Arial"/>
          <w:bCs/>
        </w:rPr>
      </w:pPr>
      <w:r w:rsidRPr="00DF2106">
        <w:rPr>
          <w:rFonts w:ascii="Arial" w:hAnsi="Arial" w:cs="Arial"/>
          <w:b/>
        </w:rPr>
        <w:t>Área de Influencia Directa (AID) del componente forestal:</w:t>
      </w:r>
      <w:r w:rsidRPr="00DF2106">
        <w:rPr>
          <w:rFonts w:ascii="Arial" w:hAnsi="Arial" w:cs="Arial"/>
          <w:bCs/>
        </w:rPr>
        <w:t xml:space="preserve"> Incluye a 7 distritos en los que se localizan las áreas de las plantaciones forestales de</w:t>
      </w:r>
      <w:r w:rsidR="00444582">
        <w:rPr>
          <w:rFonts w:ascii="Arial" w:hAnsi="Arial" w:cs="Arial"/>
          <w:bCs/>
        </w:rPr>
        <w:t xml:space="preserve"> [Paracel]</w:t>
      </w:r>
      <w:r w:rsidRPr="00DF2106">
        <w:rPr>
          <w:rFonts w:ascii="Arial" w:hAnsi="Arial" w:cs="Arial"/>
          <w:bCs/>
        </w:rPr>
        <w:t xml:space="preserve"> y de las principales vías de acceso a las mismas, incluyendo a 16 comunidades aledañas a estas. Estos territorios son los siguientes: Sargento José Félix López, Paso Barreto, Loreto, San Alfredo, Horqueta y Arroyito del departamento de Concepción; el distrito de Bella Vista Norte del departamento de Amambay y sus comunidades/localidades: Isla Hermosa (Isla Tuyú), localidad de Paso Barreto, Colonia Jorge Sebastián Miranda (Jhugua Ñandu), Estribo del Plata, Puentesiño, Laguna Cristo Rey, Anderi, Islería, Virgen del Camino, Jhugua Guasu, Jhugua Po’i, Santísima Trinidad, Paso Mbutu, Calle 15, Dominguez Nigó, y Ayala Cué.</w:t>
      </w:r>
    </w:p>
    <w:p w14:paraId="13E75FB3" w14:textId="77777777" w:rsidR="00322219" w:rsidRPr="00DF2106" w:rsidRDefault="00322219" w:rsidP="00DF2106">
      <w:pPr>
        <w:pStyle w:val="Prrafodelista"/>
        <w:autoSpaceDE w:val="0"/>
        <w:autoSpaceDN w:val="0"/>
        <w:adjustRightInd w:val="0"/>
        <w:spacing w:line="288" w:lineRule="auto"/>
        <w:ind w:left="0"/>
        <w:rPr>
          <w:rFonts w:ascii="Arial" w:hAnsi="Arial" w:cs="Arial"/>
          <w:bCs/>
        </w:rPr>
      </w:pPr>
    </w:p>
    <w:p w14:paraId="4F2D1AA9" w14:textId="595C0C75" w:rsidR="00F86C5D" w:rsidRPr="00F86C5D" w:rsidRDefault="00322219" w:rsidP="00F86C5D">
      <w:pPr>
        <w:pStyle w:val="Prrafodelista"/>
        <w:numPr>
          <w:ilvl w:val="0"/>
          <w:numId w:val="27"/>
        </w:numPr>
        <w:rPr>
          <w:rFonts w:ascii="Arial" w:hAnsi="Arial" w:cs="Arial"/>
          <w:bCs/>
        </w:rPr>
      </w:pPr>
      <w:r w:rsidRPr="00F86C5D">
        <w:rPr>
          <w:rFonts w:ascii="Arial" w:hAnsi="Arial" w:cs="Arial"/>
          <w:b/>
        </w:rPr>
        <w:t>Área Directamente Afectada (ADA) del componente industrial:</w:t>
      </w:r>
      <w:r w:rsidRPr="00F86C5D">
        <w:rPr>
          <w:rFonts w:ascii="Arial" w:hAnsi="Arial" w:cs="Arial"/>
          <w:bCs/>
        </w:rPr>
        <w:t xml:space="preserve"> Unidades sociales y comunidades situadas en el entorno inmediato de la instalación de la Planta Industrial, en un radio de 1 km. </w:t>
      </w:r>
      <w:r w:rsidR="00F86C5D" w:rsidRPr="00F86C5D">
        <w:rPr>
          <w:rFonts w:ascii="Arial" w:hAnsi="Arial" w:cs="Arial"/>
          <w:bCs/>
        </w:rPr>
        <w:t>Incluye las poblaciones denominados Piquete Cue y Pyrenda.</w:t>
      </w:r>
    </w:p>
    <w:p w14:paraId="2CD8613F" w14:textId="1064A169" w:rsidR="00322219" w:rsidRPr="00F86C5D" w:rsidRDefault="00322219" w:rsidP="00F86C5D">
      <w:pPr>
        <w:pStyle w:val="Prrafodelista"/>
        <w:autoSpaceDE w:val="0"/>
        <w:autoSpaceDN w:val="0"/>
        <w:adjustRightInd w:val="0"/>
        <w:spacing w:line="288" w:lineRule="auto"/>
        <w:ind w:left="0"/>
        <w:rPr>
          <w:rFonts w:ascii="Arial" w:hAnsi="Arial" w:cs="Arial"/>
          <w:bCs/>
        </w:rPr>
      </w:pPr>
    </w:p>
    <w:p w14:paraId="04178269" w14:textId="5C5A5A04" w:rsidR="00322219" w:rsidRPr="00DF2106" w:rsidRDefault="00322219" w:rsidP="00DF2106">
      <w:pPr>
        <w:pStyle w:val="Prrafodelista"/>
        <w:numPr>
          <w:ilvl w:val="0"/>
          <w:numId w:val="27"/>
        </w:numPr>
        <w:autoSpaceDE w:val="0"/>
        <w:autoSpaceDN w:val="0"/>
        <w:adjustRightInd w:val="0"/>
        <w:spacing w:line="288" w:lineRule="auto"/>
        <w:rPr>
          <w:rFonts w:ascii="Arial" w:hAnsi="Arial" w:cs="Arial"/>
          <w:bCs/>
        </w:rPr>
      </w:pPr>
      <w:r w:rsidRPr="00DF2106">
        <w:rPr>
          <w:rFonts w:ascii="Arial" w:hAnsi="Arial" w:cs="Arial"/>
          <w:b/>
        </w:rPr>
        <w:t>Área de Influencia Directa (AID) del componente indígena:</w:t>
      </w:r>
      <w:r w:rsidRPr="00DF2106">
        <w:rPr>
          <w:rFonts w:ascii="Arial" w:hAnsi="Arial" w:cs="Arial"/>
          <w:bCs/>
        </w:rPr>
        <w:t xml:space="preserve">  está compuesta por las comunidades indígenas ubicadas entre 1 a 15 kilómetros de los emprendimientos de Paracel S.A. y que podrían verse afectadas. Las comunidades indígenas identificadas son de las etnias Paĩ Tavyterã y Mbya Guaraní y una comunidad indígena multicultural integrada por indígenas de diferentes etnias, principalmente, provenientes de la lengua Maskoy. Las comunidades indígenas identificadas son: Redención, Jeguahaty, Vy’a Renda, Takuarendyju, Takuarita, Sati, Guyra Ñe'engatu Amba, Mberyvo, Yvyty Rovi, Apyka Jegua.</w:t>
      </w:r>
    </w:p>
    <w:p w14:paraId="14F2A56D" w14:textId="77777777" w:rsidR="00322219" w:rsidRPr="00DF2106" w:rsidRDefault="00322219" w:rsidP="00DF2106">
      <w:pPr>
        <w:pStyle w:val="Prrafodelista"/>
        <w:autoSpaceDE w:val="0"/>
        <w:autoSpaceDN w:val="0"/>
        <w:adjustRightInd w:val="0"/>
        <w:spacing w:line="288" w:lineRule="auto"/>
        <w:ind w:left="0"/>
        <w:rPr>
          <w:rFonts w:ascii="Arial" w:hAnsi="Arial" w:cs="Arial"/>
          <w:bCs/>
        </w:rPr>
      </w:pPr>
    </w:p>
    <w:p w14:paraId="3BC111AD" w14:textId="77777777" w:rsidR="00322219" w:rsidRPr="00DF2106" w:rsidRDefault="00322219" w:rsidP="00DF2106">
      <w:pPr>
        <w:pStyle w:val="Prrafodelista"/>
        <w:numPr>
          <w:ilvl w:val="0"/>
          <w:numId w:val="27"/>
        </w:numPr>
        <w:autoSpaceDE w:val="0"/>
        <w:autoSpaceDN w:val="0"/>
        <w:adjustRightInd w:val="0"/>
        <w:spacing w:line="288" w:lineRule="auto"/>
        <w:rPr>
          <w:rFonts w:ascii="Arial" w:hAnsi="Arial" w:cs="Arial"/>
          <w:bCs/>
        </w:rPr>
      </w:pPr>
      <w:r w:rsidRPr="00DF2106">
        <w:rPr>
          <w:rFonts w:ascii="Arial" w:hAnsi="Arial" w:cs="Arial"/>
          <w:b/>
        </w:rPr>
        <w:t>Área de Influencia Indirecta (AII):</w:t>
      </w:r>
      <w:r w:rsidRPr="00DF2106">
        <w:rPr>
          <w:rFonts w:ascii="Arial" w:hAnsi="Arial" w:cs="Arial"/>
          <w:bCs/>
        </w:rPr>
        <w:t xml:space="preserve"> Incluye a los departamentos de Concepción, San Pedro y Amambay de la Región Oriental del Paraguay. </w:t>
      </w:r>
    </w:p>
    <w:p w14:paraId="78CFF3D5" w14:textId="77777777" w:rsidR="00322219" w:rsidRPr="00DF2106" w:rsidRDefault="00322219" w:rsidP="00DF2106">
      <w:pPr>
        <w:pStyle w:val="Prrafodelista"/>
        <w:autoSpaceDE w:val="0"/>
        <w:autoSpaceDN w:val="0"/>
        <w:adjustRightInd w:val="0"/>
        <w:spacing w:line="288" w:lineRule="auto"/>
        <w:ind w:left="0"/>
        <w:rPr>
          <w:rFonts w:ascii="Arial" w:hAnsi="Arial" w:cs="Arial"/>
          <w:bCs/>
        </w:rPr>
      </w:pPr>
    </w:p>
    <w:p w14:paraId="5CCA3859" w14:textId="46F75628" w:rsidR="00322219" w:rsidRPr="00DF2106" w:rsidRDefault="00322219" w:rsidP="00DF2106">
      <w:pPr>
        <w:pStyle w:val="Prrafodelista"/>
        <w:numPr>
          <w:ilvl w:val="0"/>
          <w:numId w:val="27"/>
        </w:numPr>
        <w:autoSpaceDE w:val="0"/>
        <w:autoSpaceDN w:val="0"/>
        <w:adjustRightInd w:val="0"/>
        <w:spacing w:line="288" w:lineRule="auto"/>
        <w:rPr>
          <w:rFonts w:ascii="Arial" w:hAnsi="Arial" w:cs="Arial"/>
          <w:bCs/>
        </w:rPr>
      </w:pPr>
      <w:r w:rsidRPr="00DF2106">
        <w:rPr>
          <w:rFonts w:ascii="Arial" w:hAnsi="Arial" w:cs="Arial"/>
          <w:b/>
        </w:rPr>
        <w:t>Grupos de Interés:</w:t>
      </w:r>
      <w:r w:rsidRPr="00DF2106">
        <w:rPr>
          <w:rFonts w:ascii="Arial" w:hAnsi="Arial" w:cs="Arial"/>
          <w:bCs/>
        </w:rPr>
        <w:t xml:space="preserve"> Personas o grupos de personas que tienen impacto en (o se ven afectados por) las actividades, productos o servicios de la empresa. Estas personas o grupos de personas pueden incidir de manera directa o indirecta en la imagen, la reputación, las decisiones y las acciones de Paracel S.A. En este documento también se denominan públicos de interés o partes interesadas.</w:t>
      </w:r>
    </w:p>
    <w:p w14:paraId="4A0E43A5" w14:textId="77777777" w:rsidR="00322219" w:rsidRPr="00322219" w:rsidRDefault="00322219" w:rsidP="00322219">
      <w:pPr>
        <w:spacing w:after="0" w:line="288" w:lineRule="auto"/>
        <w:rPr>
          <w:rFonts w:ascii="Arial" w:hAnsi="Arial" w:cs="Arial"/>
          <w:sz w:val="20"/>
          <w:szCs w:val="20"/>
        </w:rPr>
      </w:pPr>
    </w:p>
    <w:p w14:paraId="73BBE04D" w14:textId="23D152A7" w:rsidR="003A312A" w:rsidRPr="006B06D9" w:rsidRDefault="003A312A" w:rsidP="003A312A">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RESPONSABILIDADES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A312A" w:rsidRPr="00DD26C2" w14:paraId="1DBA3348" w14:textId="77777777" w:rsidTr="009D1A67">
        <w:trPr>
          <w:trHeight w:val="1132"/>
          <w:jc w:val="center"/>
        </w:trPr>
        <w:tc>
          <w:tcPr>
            <w:tcW w:w="3261" w:type="dxa"/>
            <w:vAlign w:val="center"/>
          </w:tcPr>
          <w:p w14:paraId="43BDA112" w14:textId="3B56C131" w:rsidR="003A312A" w:rsidRPr="0069333F" w:rsidRDefault="003A312A" w:rsidP="009D1A67">
            <w:pPr>
              <w:spacing w:line="288" w:lineRule="auto"/>
              <w:jc w:val="left"/>
              <w:rPr>
                <w:rFonts w:ascii="Arial" w:eastAsia="Arial" w:hAnsi="Arial" w:cs="Arial"/>
                <w:b/>
                <w:sz w:val="20"/>
                <w:lang w:bidi="es-ES"/>
              </w:rPr>
            </w:pPr>
            <w:r w:rsidRPr="0069333F">
              <w:rPr>
                <w:rFonts w:ascii="Arial" w:eastAsia="Arial" w:hAnsi="Arial" w:cs="Arial"/>
                <w:b/>
                <w:sz w:val="20"/>
                <w:lang w:bidi="es-ES"/>
              </w:rPr>
              <w:lastRenderedPageBreak/>
              <w:t>Gerencia de Comunicaciones y Sustentabilidad Social</w:t>
            </w:r>
            <w:r w:rsidR="0003342E">
              <w:rPr>
                <w:rFonts w:ascii="Arial" w:eastAsia="Arial" w:hAnsi="Arial" w:cs="Arial"/>
                <w:b/>
                <w:sz w:val="20"/>
                <w:lang w:bidi="es-ES"/>
              </w:rPr>
              <w:t xml:space="preserve"> / </w:t>
            </w:r>
            <w:r w:rsidR="00EE1ECB">
              <w:rPr>
                <w:rFonts w:ascii="Arial" w:eastAsia="Arial" w:hAnsi="Arial" w:cs="Arial"/>
                <w:b/>
                <w:sz w:val="20"/>
                <w:lang w:bidi="es-ES"/>
              </w:rPr>
              <w:t>Área de Salud y Seguridad Laboral</w:t>
            </w:r>
          </w:p>
        </w:tc>
        <w:tc>
          <w:tcPr>
            <w:tcW w:w="6379" w:type="dxa"/>
            <w:vAlign w:val="center"/>
          </w:tcPr>
          <w:p w14:paraId="0C07AE66" w14:textId="33B7CE24" w:rsidR="003A312A" w:rsidRPr="0069333F" w:rsidRDefault="00EB159B" w:rsidP="009D1A67">
            <w:pPr>
              <w:spacing w:line="288" w:lineRule="auto"/>
              <w:rPr>
                <w:rFonts w:ascii="Arial" w:eastAsia="Arial" w:hAnsi="Arial" w:cs="Arial"/>
                <w:bCs/>
                <w:sz w:val="20"/>
                <w:lang w:bidi="es-ES"/>
              </w:rPr>
            </w:pPr>
            <w:r w:rsidRPr="00320A87">
              <w:rPr>
                <w:rFonts w:ascii="Arial" w:eastAsia="Arial" w:hAnsi="Arial" w:cs="Arial"/>
                <w:bCs/>
                <w:sz w:val="20"/>
                <w:lang w:bidi="es-ES"/>
              </w:rPr>
              <w:t>Diseñar las estrategias de intervención social enmarcados en este programa y liderar su implementación</w:t>
            </w:r>
            <w:r>
              <w:rPr>
                <w:rFonts w:ascii="Arial" w:eastAsia="Arial" w:hAnsi="Arial" w:cs="Arial"/>
                <w:bCs/>
                <w:sz w:val="20"/>
                <w:lang w:bidi="es-ES"/>
              </w:rPr>
              <w:t>.</w:t>
            </w:r>
          </w:p>
        </w:tc>
      </w:tr>
      <w:tr w:rsidR="003A312A" w:rsidRPr="00DD26C2" w14:paraId="095D9A4A" w14:textId="77777777" w:rsidTr="002A0214">
        <w:trPr>
          <w:trHeight w:val="681"/>
          <w:jc w:val="center"/>
        </w:trPr>
        <w:tc>
          <w:tcPr>
            <w:tcW w:w="3261" w:type="dxa"/>
            <w:vAlign w:val="center"/>
          </w:tcPr>
          <w:p w14:paraId="0B4E1BCA" w14:textId="5453CB41" w:rsidR="00097002" w:rsidRPr="0069333F" w:rsidRDefault="003B2C59" w:rsidP="004A669C">
            <w:pPr>
              <w:spacing w:line="288" w:lineRule="auto"/>
              <w:jc w:val="left"/>
              <w:rPr>
                <w:rFonts w:ascii="Arial" w:eastAsia="Arial" w:hAnsi="Arial" w:cs="Arial"/>
                <w:b/>
                <w:sz w:val="20"/>
                <w:lang w:bidi="es-ES"/>
              </w:rPr>
            </w:pPr>
            <w:r>
              <w:rPr>
                <w:rFonts w:ascii="Arial" w:eastAsia="Arial" w:hAnsi="Arial" w:cs="Arial"/>
                <w:b/>
                <w:sz w:val="20"/>
                <w:lang w:bidi="es-ES"/>
              </w:rPr>
              <w:t>Todas las áreas de la empresa</w:t>
            </w:r>
          </w:p>
        </w:tc>
        <w:tc>
          <w:tcPr>
            <w:tcW w:w="6379" w:type="dxa"/>
            <w:vAlign w:val="center"/>
          </w:tcPr>
          <w:p w14:paraId="4E8CC490" w14:textId="00F58663" w:rsidR="003A312A" w:rsidRPr="0069333F" w:rsidRDefault="00EB159B" w:rsidP="009D1A67">
            <w:pPr>
              <w:spacing w:line="288" w:lineRule="auto"/>
              <w:rPr>
                <w:rFonts w:ascii="Arial" w:eastAsia="Arial" w:hAnsi="Arial" w:cs="Arial"/>
                <w:bCs/>
                <w:sz w:val="20"/>
                <w:lang w:bidi="es-ES"/>
              </w:rPr>
            </w:pPr>
            <w:r w:rsidRPr="00320A87">
              <w:rPr>
                <w:rFonts w:ascii="Arial" w:eastAsia="Arial" w:hAnsi="Arial" w:cs="Arial"/>
                <w:bCs/>
                <w:sz w:val="20"/>
                <w:lang w:bidi="es-ES"/>
              </w:rPr>
              <w:t>Apoyar e implementar las estrategias y acciones enmarcadas en este programa</w:t>
            </w:r>
            <w:r w:rsidR="002A0214">
              <w:rPr>
                <w:rFonts w:ascii="Arial" w:eastAsia="Arial" w:hAnsi="Arial" w:cs="Arial"/>
                <w:bCs/>
                <w:sz w:val="20"/>
                <w:lang w:bidi="es-ES"/>
              </w:rPr>
              <w:t xml:space="preserve"> (si aplica).</w:t>
            </w:r>
          </w:p>
        </w:tc>
      </w:tr>
      <w:tr w:rsidR="003A312A" w:rsidRPr="00DD26C2" w14:paraId="4B87F912" w14:textId="77777777" w:rsidTr="009D1A67">
        <w:trPr>
          <w:trHeight w:val="423"/>
          <w:jc w:val="center"/>
        </w:trPr>
        <w:tc>
          <w:tcPr>
            <w:tcW w:w="3261" w:type="dxa"/>
            <w:vAlign w:val="center"/>
          </w:tcPr>
          <w:p w14:paraId="66F4B16B" w14:textId="77777777" w:rsidR="003A312A" w:rsidRPr="0069333F" w:rsidRDefault="003A312A" w:rsidP="009D1A67">
            <w:pPr>
              <w:spacing w:line="288" w:lineRule="auto"/>
              <w:rPr>
                <w:rFonts w:ascii="Arial" w:eastAsia="Arial" w:hAnsi="Arial" w:cs="Arial"/>
                <w:b/>
                <w:sz w:val="20"/>
                <w:lang w:bidi="es-ES"/>
              </w:rPr>
            </w:pPr>
            <w:r w:rsidRPr="0069333F">
              <w:rPr>
                <w:rFonts w:ascii="Arial" w:eastAsia="Arial" w:hAnsi="Arial" w:cs="Arial"/>
                <w:b/>
                <w:sz w:val="20"/>
                <w:lang w:bidi="es-ES"/>
              </w:rPr>
              <w:t>Gerencia General</w:t>
            </w:r>
          </w:p>
        </w:tc>
        <w:tc>
          <w:tcPr>
            <w:tcW w:w="6379" w:type="dxa"/>
            <w:vAlign w:val="center"/>
          </w:tcPr>
          <w:p w14:paraId="544739F9" w14:textId="504C88A7" w:rsidR="003A312A" w:rsidRPr="0069333F" w:rsidRDefault="003A312A" w:rsidP="009D1A67">
            <w:pPr>
              <w:spacing w:line="288" w:lineRule="auto"/>
              <w:rPr>
                <w:rFonts w:ascii="Arial" w:eastAsia="Arial" w:hAnsi="Arial" w:cs="Arial"/>
                <w:bCs/>
                <w:sz w:val="20"/>
                <w:lang w:bidi="es-ES"/>
              </w:rPr>
            </w:pPr>
            <w:r w:rsidRPr="0069333F">
              <w:rPr>
                <w:rFonts w:ascii="Arial" w:eastAsia="Arial" w:hAnsi="Arial" w:cs="Arial"/>
                <w:bCs/>
                <w:sz w:val="20"/>
                <w:lang w:bidi="es-ES"/>
              </w:rPr>
              <w:t>Aprobar presupuestos correspondientes al programa.</w:t>
            </w:r>
          </w:p>
        </w:tc>
      </w:tr>
    </w:tbl>
    <w:p w14:paraId="055A136A" w14:textId="77777777" w:rsidR="00FD22DA" w:rsidRDefault="00FD22DA" w:rsidP="00FD22DA">
      <w:pPr>
        <w:pStyle w:val="Prrafodelista"/>
        <w:autoSpaceDE w:val="0"/>
        <w:autoSpaceDN w:val="0"/>
        <w:adjustRightInd w:val="0"/>
        <w:spacing w:line="288" w:lineRule="auto"/>
        <w:ind w:left="0"/>
        <w:rPr>
          <w:rFonts w:ascii="Arial" w:hAnsi="Arial" w:cs="Arial"/>
          <w:b/>
          <w:bCs/>
        </w:rPr>
      </w:pPr>
    </w:p>
    <w:p w14:paraId="4F73A140" w14:textId="7E81BA77" w:rsidR="005A10F4" w:rsidRPr="002A0214" w:rsidRDefault="00813301" w:rsidP="002A0214">
      <w:pPr>
        <w:pStyle w:val="Prrafodelista"/>
        <w:numPr>
          <w:ilvl w:val="0"/>
          <w:numId w:val="1"/>
        </w:numPr>
        <w:autoSpaceDE w:val="0"/>
        <w:autoSpaceDN w:val="0"/>
        <w:adjustRightInd w:val="0"/>
        <w:spacing w:line="288" w:lineRule="auto"/>
        <w:rPr>
          <w:rFonts w:ascii="Arial" w:hAnsi="Arial" w:cs="Arial"/>
          <w:b/>
          <w:bCs/>
        </w:rPr>
      </w:pPr>
      <w:r w:rsidRPr="002A0214">
        <w:rPr>
          <w:rFonts w:ascii="Arial" w:hAnsi="Arial" w:cs="Arial"/>
          <w:b/>
          <w:bCs/>
        </w:rPr>
        <w:t>DESARROLLO</w:t>
      </w:r>
    </w:p>
    <w:p w14:paraId="5916DDFA" w14:textId="77777777" w:rsidR="005A10F4" w:rsidRPr="002A0214" w:rsidRDefault="005A10F4" w:rsidP="002A0214">
      <w:pPr>
        <w:pStyle w:val="Prrafodelista"/>
        <w:autoSpaceDE w:val="0"/>
        <w:autoSpaceDN w:val="0"/>
        <w:adjustRightInd w:val="0"/>
        <w:spacing w:line="288" w:lineRule="auto"/>
        <w:ind w:left="0"/>
        <w:rPr>
          <w:rFonts w:ascii="Arial" w:hAnsi="Arial" w:cs="Arial"/>
          <w:b/>
          <w:bCs/>
        </w:rPr>
      </w:pPr>
    </w:p>
    <w:p w14:paraId="7C07BE13" w14:textId="615960FD" w:rsidR="005A10F4" w:rsidRPr="002A0214" w:rsidRDefault="005A10F4" w:rsidP="002A0214">
      <w:pPr>
        <w:pStyle w:val="Prrafodelista"/>
        <w:autoSpaceDE w:val="0"/>
        <w:autoSpaceDN w:val="0"/>
        <w:adjustRightInd w:val="0"/>
        <w:spacing w:line="288" w:lineRule="auto"/>
        <w:ind w:left="0"/>
        <w:rPr>
          <w:rFonts w:ascii="Arial" w:hAnsi="Arial" w:cs="Arial"/>
          <w:b/>
          <w:bCs/>
        </w:rPr>
      </w:pPr>
      <w:r w:rsidRPr="002A0214">
        <w:rPr>
          <w:rFonts w:ascii="Arial" w:hAnsi="Arial" w:cs="Arial"/>
          <w:b/>
          <w:bCs/>
        </w:rPr>
        <w:t>5.1 Impactos Relacionados</w:t>
      </w:r>
    </w:p>
    <w:p w14:paraId="3CEAA76C" w14:textId="77777777" w:rsidR="004754F4" w:rsidRPr="002A0214" w:rsidRDefault="004754F4" w:rsidP="002A0214">
      <w:pPr>
        <w:pStyle w:val="Prrafodelista"/>
        <w:autoSpaceDE w:val="0"/>
        <w:autoSpaceDN w:val="0"/>
        <w:adjustRightInd w:val="0"/>
        <w:spacing w:line="288" w:lineRule="auto"/>
        <w:ind w:left="0"/>
        <w:rPr>
          <w:rFonts w:ascii="Arial" w:hAnsi="Arial" w:cs="Arial"/>
          <w:b/>
          <w:bCs/>
        </w:rPr>
      </w:pPr>
    </w:p>
    <w:p w14:paraId="7B01E465" w14:textId="460D5290" w:rsidR="00406998" w:rsidRPr="002A0214" w:rsidRDefault="00406998" w:rsidP="002A0214">
      <w:pPr>
        <w:pStyle w:val="TableParagraph"/>
        <w:spacing w:line="288" w:lineRule="auto"/>
        <w:ind w:left="0"/>
        <w:jc w:val="both"/>
        <w:rPr>
          <w:b/>
          <w:bCs/>
          <w:i/>
          <w:iCs/>
        </w:rPr>
      </w:pPr>
      <w:r w:rsidRPr="002A0214">
        <w:rPr>
          <w:b/>
          <w:bCs/>
        </w:rPr>
        <w:t>a. Componente Industrial</w:t>
      </w:r>
      <w:r w:rsidR="00665499" w:rsidRPr="002A0214">
        <w:rPr>
          <w:b/>
          <w:bCs/>
        </w:rPr>
        <w:t xml:space="preserve"> y Forestal:</w:t>
      </w:r>
    </w:p>
    <w:p w14:paraId="12A3E357" w14:textId="77777777" w:rsidR="00406998" w:rsidRPr="002A0214" w:rsidRDefault="00406998" w:rsidP="002A0214">
      <w:pPr>
        <w:pStyle w:val="TableParagraph"/>
        <w:spacing w:line="288" w:lineRule="auto"/>
        <w:ind w:left="720"/>
        <w:jc w:val="both"/>
        <w:rPr>
          <w:sz w:val="16"/>
          <w:szCs w:val="16"/>
        </w:rPr>
      </w:pPr>
    </w:p>
    <w:p w14:paraId="24DA5521" w14:textId="65CFEDFD" w:rsidR="002A0214" w:rsidRPr="002A0214" w:rsidRDefault="002A0214" w:rsidP="002A0214">
      <w:pPr>
        <w:pStyle w:val="Default"/>
        <w:numPr>
          <w:ilvl w:val="0"/>
          <w:numId w:val="33"/>
        </w:numPr>
        <w:spacing w:line="288" w:lineRule="auto"/>
        <w:jc w:val="both"/>
        <w:rPr>
          <w:rFonts w:ascii="Arial" w:eastAsiaTheme="minorEastAsia" w:hAnsi="Arial" w:cs="Arial"/>
          <w:color w:val="auto"/>
          <w:sz w:val="22"/>
          <w:szCs w:val="22"/>
          <w:lang w:val="es-ES"/>
        </w:rPr>
      </w:pPr>
      <w:r w:rsidRPr="002A0214">
        <w:rPr>
          <w:rFonts w:ascii="Arial" w:eastAsiaTheme="minorEastAsia" w:hAnsi="Arial" w:cs="Arial"/>
          <w:color w:val="auto"/>
          <w:sz w:val="22"/>
          <w:szCs w:val="22"/>
          <w:lang w:val="es-ES"/>
        </w:rPr>
        <w:t>Afectación de salud y seguridad de terceros (en lo forestal vinculado a factores externos)</w:t>
      </w:r>
      <w:r>
        <w:rPr>
          <w:rFonts w:ascii="Arial" w:eastAsiaTheme="minorEastAsia" w:hAnsi="Arial" w:cs="Arial"/>
          <w:color w:val="auto"/>
          <w:sz w:val="22"/>
          <w:szCs w:val="22"/>
          <w:lang w:val="es-ES"/>
        </w:rPr>
        <w:t>.</w:t>
      </w:r>
    </w:p>
    <w:p w14:paraId="6700A34F" w14:textId="75337D92" w:rsidR="002A0214" w:rsidRPr="002A0214" w:rsidRDefault="00132179" w:rsidP="002A0214">
      <w:pPr>
        <w:pStyle w:val="Default"/>
        <w:numPr>
          <w:ilvl w:val="0"/>
          <w:numId w:val="33"/>
        </w:numPr>
        <w:spacing w:line="288" w:lineRule="auto"/>
        <w:jc w:val="both"/>
        <w:rPr>
          <w:rFonts w:ascii="Arial" w:eastAsiaTheme="minorEastAsia" w:hAnsi="Arial" w:cs="Arial"/>
          <w:color w:val="auto"/>
          <w:sz w:val="22"/>
          <w:szCs w:val="22"/>
          <w:lang w:val="es-ES"/>
        </w:rPr>
      </w:pPr>
      <w:r>
        <w:rPr>
          <w:rFonts w:ascii="Arial" w:eastAsiaTheme="minorEastAsia" w:hAnsi="Arial" w:cs="Arial"/>
          <w:color w:val="auto"/>
          <w:sz w:val="22"/>
          <w:szCs w:val="22"/>
          <w:lang w:val="es-ES"/>
        </w:rPr>
        <w:t>[</w:t>
      </w:r>
      <w:r w:rsidR="002A0214" w:rsidRPr="002A0214">
        <w:rPr>
          <w:rFonts w:ascii="Arial" w:eastAsiaTheme="minorEastAsia" w:hAnsi="Arial" w:cs="Arial"/>
          <w:color w:val="auto"/>
          <w:sz w:val="22"/>
          <w:szCs w:val="22"/>
          <w:lang w:val="es-ES"/>
        </w:rPr>
        <w:t>Afectación de la salud y seguridad ocupacional</w:t>
      </w:r>
      <w:r>
        <w:rPr>
          <w:rFonts w:ascii="Arial" w:eastAsiaTheme="minorEastAsia" w:hAnsi="Arial" w:cs="Arial"/>
          <w:color w:val="auto"/>
          <w:sz w:val="22"/>
          <w:szCs w:val="22"/>
          <w:lang w:val="es-ES"/>
        </w:rPr>
        <w:t>]</w:t>
      </w:r>
      <w:r w:rsidR="002A0214">
        <w:rPr>
          <w:rFonts w:ascii="Arial" w:eastAsiaTheme="minorEastAsia" w:hAnsi="Arial" w:cs="Arial"/>
          <w:color w:val="auto"/>
          <w:sz w:val="22"/>
          <w:szCs w:val="22"/>
          <w:lang w:val="es-ES"/>
        </w:rPr>
        <w:t>.</w:t>
      </w:r>
    </w:p>
    <w:p w14:paraId="3DF752DF" w14:textId="4C6A478B" w:rsidR="002A0214" w:rsidRDefault="002A0214" w:rsidP="002A0214">
      <w:pPr>
        <w:pStyle w:val="Default"/>
        <w:numPr>
          <w:ilvl w:val="0"/>
          <w:numId w:val="33"/>
        </w:numPr>
        <w:spacing w:line="288" w:lineRule="auto"/>
        <w:jc w:val="both"/>
        <w:rPr>
          <w:rFonts w:ascii="Arial" w:eastAsiaTheme="minorEastAsia" w:hAnsi="Arial" w:cs="Arial"/>
          <w:color w:val="auto"/>
          <w:sz w:val="22"/>
          <w:szCs w:val="22"/>
          <w:lang w:val="es-ES"/>
        </w:rPr>
      </w:pPr>
      <w:r w:rsidRPr="002A0214">
        <w:rPr>
          <w:rFonts w:ascii="Arial" w:eastAsiaTheme="minorEastAsia" w:hAnsi="Arial" w:cs="Arial"/>
          <w:color w:val="auto"/>
          <w:sz w:val="22"/>
          <w:szCs w:val="22"/>
          <w:lang w:val="es-ES"/>
        </w:rPr>
        <w:t>Cambios en las costumbres y usos</w:t>
      </w:r>
      <w:r>
        <w:rPr>
          <w:rFonts w:ascii="Arial" w:eastAsiaTheme="minorEastAsia" w:hAnsi="Arial" w:cs="Arial"/>
          <w:color w:val="auto"/>
          <w:sz w:val="22"/>
          <w:szCs w:val="22"/>
          <w:lang w:val="es-ES"/>
        </w:rPr>
        <w:t>.</w:t>
      </w:r>
    </w:p>
    <w:p w14:paraId="6CAE2344" w14:textId="656E2542" w:rsidR="004754F4" w:rsidRDefault="002A0214" w:rsidP="002A0214">
      <w:pPr>
        <w:pStyle w:val="Default"/>
        <w:numPr>
          <w:ilvl w:val="0"/>
          <w:numId w:val="33"/>
        </w:numPr>
        <w:spacing w:line="288" w:lineRule="auto"/>
        <w:jc w:val="both"/>
        <w:rPr>
          <w:rFonts w:ascii="Arial" w:eastAsiaTheme="minorEastAsia" w:hAnsi="Arial" w:cs="Arial"/>
          <w:color w:val="auto"/>
          <w:sz w:val="22"/>
          <w:szCs w:val="22"/>
          <w:lang w:val="es-ES"/>
        </w:rPr>
      </w:pPr>
      <w:r w:rsidRPr="002A0214">
        <w:rPr>
          <w:rFonts w:ascii="Arial" w:eastAsiaTheme="minorEastAsia" w:hAnsi="Arial" w:cs="Arial"/>
          <w:color w:val="auto"/>
          <w:sz w:val="22"/>
          <w:szCs w:val="22"/>
          <w:lang w:val="es-ES"/>
        </w:rPr>
        <w:t>Afectación del tránsito fluvial y de puertos</w:t>
      </w:r>
      <w:r>
        <w:rPr>
          <w:rFonts w:ascii="Arial" w:eastAsiaTheme="minorEastAsia" w:hAnsi="Arial" w:cs="Arial"/>
          <w:color w:val="auto"/>
          <w:sz w:val="22"/>
          <w:szCs w:val="22"/>
          <w:lang w:val="es-ES"/>
        </w:rPr>
        <w:t>.</w:t>
      </w:r>
    </w:p>
    <w:p w14:paraId="4D983376" w14:textId="77777777" w:rsidR="002A0214" w:rsidRPr="002A0214" w:rsidRDefault="002A0214" w:rsidP="002A0214">
      <w:pPr>
        <w:pStyle w:val="Default"/>
        <w:spacing w:line="288" w:lineRule="auto"/>
        <w:ind w:left="502"/>
        <w:jc w:val="both"/>
        <w:rPr>
          <w:rFonts w:ascii="Arial" w:eastAsiaTheme="minorEastAsia" w:hAnsi="Arial" w:cs="Arial"/>
          <w:color w:val="auto"/>
          <w:sz w:val="22"/>
          <w:szCs w:val="22"/>
          <w:lang w:val="es-ES"/>
        </w:rPr>
      </w:pPr>
    </w:p>
    <w:p w14:paraId="63ECEFAA" w14:textId="13B337C2" w:rsidR="002A0214" w:rsidRPr="002A0214" w:rsidRDefault="00406998" w:rsidP="002A0214">
      <w:pPr>
        <w:pStyle w:val="Prrafodelista"/>
        <w:autoSpaceDE w:val="0"/>
        <w:autoSpaceDN w:val="0"/>
        <w:adjustRightInd w:val="0"/>
        <w:spacing w:line="288" w:lineRule="auto"/>
        <w:ind w:left="0"/>
        <w:rPr>
          <w:rFonts w:ascii="Arial" w:eastAsia="Arial" w:hAnsi="Arial" w:cs="Arial"/>
          <w:b/>
          <w:bCs/>
          <w:lang w:eastAsia="es-ES" w:bidi="es-ES"/>
        </w:rPr>
      </w:pPr>
      <w:r w:rsidRPr="002A0214">
        <w:rPr>
          <w:rFonts w:ascii="Arial" w:eastAsia="Arial" w:hAnsi="Arial" w:cs="Arial"/>
          <w:b/>
          <w:bCs/>
          <w:lang w:eastAsia="es-ES" w:bidi="es-ES"/>
        </w:rPr>
        <w:t>b. Componente Indígena:</w:t>
      </w:r>
    </w:p>
    <w:p w14:paraId="363D16F8" w14:textId="77777777" w:rsidR="002A0214" w:rsidRPr="002A0214" w:rsidRDefault="002A0214" w:rsidP="002A0214">
      <w:pPr>
        <w:pStyle w:val="Default"/>
        <w:numPr>
          <w:ilvl w:val="0"/>
          <w:numId w:val="33"/>
        </w:numPr>
        <w:spacing w:line="288" w:lineRule="auto"/>
        <w:jc w:val="both"/>
        <w:rPr>
          <w:rFonts w:ascii="Arial" w:eastAsiaTheme="minorEastAsia" w:hAnsi="Arial" w:cs="Arial"/>
          <w:color w:val="auto"/>
          <w:sz w:val="22"/>
          <w:szCs w:val="22"/>
          <w:lang w:val="es-ES"/>
        </w:rPr>
      </w:pPr>
      <w:r w:rsidRPr="002A0214">
        <w:rPr>
          <w:rFonts w:ascii="Arial" w:eastAsiaTheme="minorEastAsia" w:hAnsi="Arial" w:cs="Arial"/>
          <w:color w:val="auto"/>
          <w:sz w:val="22"/>
          <w:szCs w:val="22"/>
          <w:lang w:val="es-ES"/>
        </w:rPr>
        <w:t>Mejoramiento de la cobertura y acceso a servicios de salud e instalaciones sanitarias.</w:t>
      </w:r>
    </w:p>
    <w:p w14:paraId="60A6EE00" w14:textId="77777777" w:rsidR="002A0214" w:rsidRPr="002A0214" w:rsidRDefault="002A0214" w:rsidP="002A0214">
      <w:pPr>
        <w:pStyle w:val="Default"/>
        <w:numPr>
          <w:ilvl w:val="0"/>
          <w:numId w:val="33"/>
        </w:numPr>
        <w:spacing w:line="288" w:lineRule="auto"/>
        <w:jc w:val="both"/>
        <w:rPr>
          <w:rFonts w:ascii="Arial" w:eastAsiaTheme="minorEastAsia" w:hAnsi="Arial" w:cs="Arial"/>
          <w:color w:val="auto"/>
          <w:sz w:val="22"/>
          <w:szCs w:val="22"/>
          <w:lang w:val="es-ES"/>
        </w:rPr>
      </w:pPr>
      <w:r w:rsidRPr="002A0214">
        <w:rPr>
          <w:rFonts w:ascii="Arial" w:eastAsiaTheme="minorEastAsia" w:hAnsi="Arial" w:cs="Arial"/>
          <w:color w:val="auto"/>
          <w:sz w:val="22"/>
          <w:szCs w:val="22"/>
          <w:lang w:val="es-ES"/>
        </w:rPr>
        <w:t>Aumento del riesgo a desastres antrópicos por el manejo de residuos.</w:t>
      </w:r>
    </w:p>
    <w:p w14:paraId="7F0561E5" w14:textId="77777777" w:rsidR="002A0214" w:rsidRPr="002A0214" w:rsidRDefault="002A0214" w:rsidP="002A0214">
      <w:pPr>
        <w:pStyle w:val="Default"/>
        <w:numPr>
          <w:ilvl w:val="0"/>
          <w:numId w:val="33"/>
        </w:numPr>
        <w:spacing w:line="288" w:lineRule="auto"/>
        <w:jc w:val="both"/>
        <w:rPr>
          <w:rFonts w:ascii="Arial" w:eastAsiaTheme="minorEastAsia" w:hAnsi="Arial" w:cs="Arial"/>
          <w:color w:val="auto"/>
          <w:sz w:val="22"/>
          <w:szCs w:val="22"/>
          <w:lang w:val="es-ES"/>
        </w:rPr>
      </w:pPr>
      <w:r w:rsidRPr="002A0214">
        <w:rPr>
          <w:rFonts w:ascii="Arial" w:eastAsiaTheme="minorEastAsia" w:hAnsi="Arial" w:cs="Arial"/>
          <w:color w:val="auto"/>
          <w:sz w:val="22"/>
          <w:szCs w:val="22"/>
          <w:lang w:val="es-ES"/>
        </w:rPr>
        <w:t>Incremento del flujo de personas y de la probabilidad de sufrir crímenes.</w:t>
      </w:r>
    </w:p>
    <w:p w14:paraId="3CD0ED87" w14:textId="19B1121A" w:rsidR="00FD22DA" w:rsidRPr="002A0214" w:rsidRDefault="002A0214" w:rsidP="002A0214">
      <w:pPr>
        <w:pStyle w:val="Default"/>
        <w:numPr>
          <w:ilvl w:val="0"/>
          <w:numId w:val="33"/>
        </w:numPr>
        <w:spacing w:line="288" w:lineRule="auto"/>
        <w:jc w:val="both"/>
        <w:rPr>
          <w:rFonts w:ascii="Arial" w:eastAsiaTheme="minorEastAsia" w:hAnsi="Arial" w:cs="Arial"/>
          <w:color w:val="auto"/>
          <w:sz w:val="22"/>
          <w:szCs w:val="22"/>
          <w:lang w:val="es-ES"/>
        </w:rPr>
      </w:pPr>
      <w:r w:rsidRPr="002A0214">
        <w:rPr>
          <w:rFonts w:ascii="Arial" w:eastAsiaTheme="minorEastAsia" w:hAnsi="Arial" w:cs="Arial"/>
          <w:color w:val="auto"/>
          <w:sz w:val="22"/>
          <w:szCs w:val="22"/>
          <w:lang w:val="es-ES"/>
        </w:rPr>
        <w:t>Aumento del tráfico de vehículos livianos y pesados alrededor de las comunidades y del riesgo de sufrir accidentes de tránsito.</w:t>
      </w:r>
    </w:p>
    <w:p w14:paraId="2DC43017" w14:textId="5A75AE8E" w:rsidR="00FD22DA" w:rsidRDefault="00FD22DA" w:rsidP="005A10F4">
      <w:pPr>
        <w:pStyle w:val="Prrafodelista"/>
        <w:autoSpaceDE w:val="0"/>
        <w:autoSpaceDN w:val="0"/>
        <w:adjustRightInd w:val="0"/>
        <w:spacing w:line="288" w:lineRule="auto"/>
        <w:rPr>
          <w:rFonts w:ascii="Arial" w:hAnsi="Arial" w:cs="Arial"/>
          <w:b/>
          <w:bCs/>
        </w:rPr>
      </w:pPr>
    </w:p>
    <w:p w14:paraId="07C53820" w14:textId="77777777" w:rsidR="00FD22DA" w:rsidRDefault="00FD22DA" w:rsidP="005A10F4">
      <w:pPr>
        <w:autoSpaceDE w:val="0"/>
        <w:autoSpaceDN w:val="0"/>
        <w:adjustRightInd w:val="0"/>
        <w:spacing w:line="288" w:lineRule="auto"/>
        <w:rPr>
          <w:rFonts w:ascii="Arial" w:hAnsi="Arial" w:cs="Arial"/>
          <w:b/>
          <w:bCs/>
        </w:rPr>
        <w:sectPr w:rsidR="00FD22DA" w:rsidSect="00FD22DA">
          <w:headerReference w:type="default" r:id="rId8"/>
          <w:pgSz w:w="11906" w:h="16838"/>
          <w:pgMar w:top="1418" w:right="1701" w:bottom="1418" w:left="1701" w:header="709" w:footer="709" w:gutter="0"/>
          <w:cols w:space="708"/>
          <w:docGrid w:linePitch="360"/>
        </w:sectPr>
      </w:pPr>
    </w:p>
    <w:p w14:paraId="74563C0B" w14:textId="77777777" w:rsidR="005E6594" w:rsidRDefault="005E6594" w:rsidP="00AE72DA">
      <w:pPr>
        <w:autoSpaceDE w:val="0"/>
        <w:autoSpaceDN w:val="0"/>
        <w:adjustRightInd w:val="0"/>
        <w:spacing w:line="288" w:lineRule="auto"/>
        <w:rPr>
          <w:rFonts w:ascii="Arial" w:hAnsi="Arial" w:cs="Arial"/>
          <w:b/>
          <w:bCs/>
        </w:rPr>
      </w:pPr>
    </w:p>
    <w:p w14:paraId="376505C8" w14:textId="0309C619" w:rsidR="00AE72DA" w:rsidRDefault="005A10F4" w:rsidP="00AE72DA">
      <w:pPr>
        <w:autoSpaceDE w:val="0"/>
        <w:autoSpaceDN w:val="0"/>
        <w:adjustRightInd w:val="0"/>
        <w:spacing w:line="288" w:lineRule="auto"/>
        <w:rPr>
          <w:rFonts w:ascii="Arial" w:hAnsi="Arial" w:cs="Arial"/>
          <w:b/>
          <w:bCs/>
        </w:rPr>
      </w:pPr>
      <w:r>
        <w:rPr>
          <w:rFonts w:ascii="Arial" w:hAnsi="Arial" w:cs="Arial"/>
          <w:b/>
          <w:bCs/>
        </w:rPr>
        <w:t>5.2</w:t>
      </w:r>
      <w:r w:rsidR="002A0214">
        <w:rPr>
          <w:rFonts w:ascii="Arial" w:hAnsi="Arial" w:cs="Arial"/>
          <w:b/>
          <w:bCs/>
        </w:rPr>
        <w:t xml:space="preserve">. </w:t>
      </w:r>
      <w:r>
        <w:rPr>
          <w:rFonts w:ascii="Arial" w:hAnsi="Arial" w:cs="Arial"/>
          <w:b/>
          <w:bCs/>
        </w:rPr>
        <w:t xml:space="preserve"> Desarrollo de Medidas Propuestas</w:t>
      </w:r>
    </w:p>
    <w:tbl>
      <w:tblPr>
        <w:tblStyle w:val="TableNormal"/>
        <w:tblW w:w="15168" w:type="dxa"/>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68"/>
        <w:gridCol w:w="1802"/>
        <w:gridCol w:w="4111"/>
        <w:gridCol w:w="2268"/>
        <w:gridCol w:w="2464"/>
        <w:gridCol w:w="2355"/>
      </w:tblGrid>
      <w:tr w:rsidR="00544105" w:rsidRPr="00F7221C" w14:paraId="7BB5D4B1" w14:textId="77777777" w:rsidTr="00F10D0E">
        <w:trPr>
          <w:trHeight w:val="556"/>
        </w:trPr>
        <w:tc>
          <w:tcPr>
            <w:tcW w:w="2168" w:type="dxa"/>
            <w:vAlign w:val="center"/>
          </w:tcPr>
          <w:p w14:paraId="623FF399" w14:textId="3910338E" w:rsidR="00544105" w:rsidRPr="00F7221C" w:rsidRDefault="005E6594" w:rsidP="00F10D0E">
            <w:pPr>
              <w:pStyle w:val="TableParagraph"/>
              <w:spacing w:before="135"/>
              <w:jc w:val="center"/>
              <w:rPr>
                <w:b/>
                <w:sz w:val="20"/>
                <w:szCs w:val="20"/>
              </w:rPr>
            </w:pPr>
            <w:r w:rsidRPr="00EE5A85">
              <w:rPr>
                <w:b/>
                <w:sz w:val="20"/>
              </w:rPr>
              <w:t>Población Asociada</w:t>
            </w:r>
          </w:p>
        </w:tc>
        <w:tc>
          <w:tcPr>
            <w:tcW w:w="1802" w:type="dxa"/>
            <w:vAlign w:val="center"/>
          </w:tcPr>
          <w:p w14:paraId="4A712F2A" w14:textId="5438586D" w:rsidR="00544105" w:rsidRPr="00F7221C" w:rsidRDefault="00544105" w:rsidP="00F10D0E">
            <w:pPr>
              <w:pStyle w:val="TableParagraph"/>
              <w:spacing w:before="135"/>
              <w:jc w:val="center"/>
              <w:rPr>
                <w:b/>
                <w:sz w:val="20"/>
                <w:szCs w:val="20"/>
              </w:rPr>
            </w:pPr>
            <w:r w:rsidRPr="00F7221C">
              <w:rPr>
                <w:b/>
                <w:sz w:val="20"/>
                <w:szCs w:val="20"/>
              </w:rPr>
              <w:t>Medidas</w:t>
            </w:r>
            <w:r w:rsidR="00F10D0E">
              <w:rPr>
                <w:b/>
                <w:sz w:val="20"/>
                <w:szCs w:val="20"/>
              </w:rPr>
              <w:t xml:space="preserve"> </w:t>
            </w:r>
            <w:r w:rsidRPr="00F7221C">
              <w:rPr>
                <w:b/>
                <w:sz w:val="20"/>
                <w:szCs w:val="20"/>
              </w:rPr>
              <w:t>Propuestas</w:t>
            </w:r>
          </w:p>
        </w:tc>
        <w:tc>
          <w:tcPr>
            <w:tcW w:w="4111" w:type="dxa"/>
            <w:vAlign w:val="center"/>
          </w:tcPr>
          <w:p w14:paraId="732B3E63" w14:textId="607F96E4" w:rsidR="00544105" w:rsidRPr="00F7221C" w:rsidRDefault="00544105" w:rsidP="00F10D0E">
            <w:pPr>
              <w:pStyle w:val="TableParagraph"/>
              <w:spacing w:before="135"/>
              <w:ind w:left="988"/>
              <w:jc w:val="center"/>
              <w:rPr>
                <w:b/>
                <w:sz w:val="20"/>
                <w:szCs w:val="20"/>
              </w:rPr>
            </w:pPr>
            <w:r w:rsidRPr="00F7221C">
              <w:rPr>
                <w:b/>
                <w:sz w:val="20"/>
                <w:szCs w:val="20"/>
              </w:rPr>
              <w:t>Acciones concretas</w:t>
            </w:r>
          </w:p>
        </w:tc>
        <w:tc>
          <w:tcPr>
            <w:tcW w:w="2268" w:type="dxa"/>
            <w:vAlign w:val="center"/>
          </w:tcPr>
          <w:p w14:paraId="5D055DE4" w14:textId="19CC9866" w:rsidR="00544105" w:rsidRPr="00F7221C" w:rsidRDefault="00544105" w:rsidP="00F10D0E">
            <w:pPr>
              <w:pStyle w:val="TableParagraph"/>
              <w:spacing w:before="135"/>
              <w:ind w:left="255"/>
              <w:jc w:val="center"/>
              <w:rPr>
                <w:b/>
                <w:sz w:val="20"/>
                <w:szCs w:val="20"/>
              </w:rPr>
            </w:pPr>
            <w:r w:rsidRPr="00F7221C">
              <w:rPr>
                <w:b/>
                <w:sz w:val="20"/>
                <w:szCs w:val="20"/>
              </w:rPr>
              <w:t>Indicadores</w:t>
            </w:r>
          </w:p>
        </w:tc>
        <w:tc>
          <w:tcPr>
            <w:tcW w:w="2464" w:type="dxa"/>
            <w:vAlign w:val="center"/>
          </w:tcPr>
          <w:p w14:paraId="31EFCC78" w14:textId="77777777" w:rsidR="00544105" w:rsidRPr="00F7221C" w:rsidRDefault="00544105" w:rsidP="00F10D0E">
            <w:pPr>
              <w:pStyle w:val="TableParagraph"/>
              <w:spacing w:line="227" w:lineRule="exact"/>
              <w:jc w:val="center"/>
              <w:rPr>
                <w:b/>
                <w:sz w:val="20"/>
                <w:szCs w:val="20"/>
              </w:rPr>
            </w:pPr>
            <w:r w:rsidRPr="00F7221C">
              <w:rPr>
                <w:b/>
                <w:sz w:val="20"/>
                <w:szCs w:val="20"/>
              </w:rPr>
              <w:t>Medios de</w:t>
            </w:r>
          </w:p>
          <w:p w14:paraId="5783ECDC" w14:textId="77777777" w:rsidR="00544105" w:rsidRPr="00F7221C" w:rsidRDefault="00544105" w:rsidP="00F10D0E">
            <w:pPr>
              <w:pStyle w:val="TableParagraph"/>
              <w:spacing w:before="46"/>
              <w:ind w:left="0"/>
              <w:jc w:val="center"/>
              <w:rPr>
                <w:b/>
                <w:sz w:val="20"/>
                <w:szCs w:val="20"/>
              </w:rPr>
            </w:pPr>
            <w:r w:rsidRPr="00F7221C">
              <w:rPr>
                <w:b/>
                <w:sz w:val="20"/>
                <w:szCs w:val="20"/>
              </w:rPr>
              <w:t>Verificación</w:t>
            </w:r>
          </w:p>
        </w:tc>
        <w:tc>
          <w:tcPr>
            <w:tcW w:w="2355" w:type="dxa"/>
            <w:vAlign w:val="center"/>
          </w:tcPr>
          <w:p w14:paraId="7B22A8E2" w14:textId="77777777" w:rsidR="00544105" w:rsidRPr="00F7221C" w:rsidRDefault="00544105" w:rsidP="00F10D0E">
            <w:pPr>
              <w:pStyle w:val="TableParagraph"/>
              <w:spacing w:before="135"/>
              <w:ind w:left="133"/>
              <w:jc w:val="center"/>
              <w:rPr>
                <w:b/>
                <w:sz w:val="20"/>
                <w:szCs w:val="20"/>
              </w:rPr>
            </w:pPr>
            <w:r w:rsidRPr="00F7221C">
              <w:rPr>
                <w:b/>
                <w:sz w:val="20"/>
                <w:szCs w:val="20"/>
              </w:rPr>
              <w:t>Normas y/o estándares vinculad</w:t>
            </w:r>
            <w:r>
              <w:rPr>
                <w:b/>
                <w:sz w:val="20"/>
                <w:szCs w:val="20"/>
              </w:rPr>
              <w:t>o</w:t>
            </w:r>
            <w:r w:rsidRPr="00F7221C">
              <w:rPr>
                <w:b/>
                <w:sz w:val="20"/>
                <w:szCs w:val="20"/>
              </w:rPr>
              <w:t>s</w:t>
            </w:r>
          </w:p>
        </w:tc>
      </w:tr>
      <w:tr w:rsidR="00321AA0" w:rsidRPr="00F7221C" w14:paraId="2EA6EE10" w14:textId="77777777" w:rsidTr="00BE1464">
        <w:trPr>
          <w:trHeight w:val="827"/>
        </w:trPr>
        <w:tc>
          <w:tcPr>
            <w:tcW w:w="2168" w:type="dxa"/>
            <w:tcBorders>
              <w:bottom w:val="single" w:sz="4" w:space="0" w:color="auto"/>
            </w:tcBorders>
            <w:vAlign w:val="center"/>
          </w:tcPr>
          <w:p w14:paraId="09AD8E67" w14:textId="77777777" w:rsidR="00321AA0" w:rsidRPr="002A0214" w:rsidRDefault="00321AA0" w:rsidP="00B605D4">
            <w:pPr>
              <w:pStyle w:val="TableParagraph"/>
              <w:spacing w:line="288" w:lineRule="auto"/>
              <w:ind w:right="204"/>
              <w:jc w:val="center"/>
              <w:rPr>
                <w:bCs/>
                <w:sz w:val="20"/>
              </w:rPr>
            </w:pPr>
          </w:p>
          <w:p w14:paraId="623CC1E2" w14:textId="75C76664" w:rsidR="00321AA0" w:rsidRPr="002A0214" w:rsidRDefault="00321AA0" w:rsidP="00B605D4">
            <w:pPr>
              <w:pStyle w:val="TableParagraph"/>
              <w:spacing w:before="135" w:line="288" w:lineRule="auto"/>
              <w:ind w:left="113"/>
              <w:jc w:val="center"/>
              <w:rPr>
                <w:bCs/>
                <w:sz w:val="20"/>
                <w:szCs w:val="20"/>
              </w:rPr>
            </w:pPr>
            <w:r w:rsidRPr="002A0214">
              <w:rPr>
                <w:bCs/>
                <w:sz w:val="20"/>
                <w:szCs w:val="20"/>
              </w:rPr>
              <w:t xml:space="preserve">Comunidad en General  </w:t>
            </w:r>
          </w:p>
        </w:tc>
        <w:tc>
          <w:tcPr>
            <w:tcW w:w="1802" w:type="dxa"/>
            <w:vMerge w:val="restart"/>
            <w:vAlign w:val="center"/>
          </w:tcPr>
          <w:p w14:paraId="4FE6EB58" w14:textId="77777777" w:rsidR="00321AA0" w:rsidRPr="00FC53A8" w:rsidRDefault="00321AA0" w:rsidP="002A0214">
            <w:pPr>
              <w:pStyle w:val="TableParagraph"/>
              <w:spacing w:before="135" w:line="288" w:lineRule="auto"/>
              <w:rPr>
                <w:bCs/>
                <w:sz w:val="20"/>
                <w:szCs w:val="20"/>
              </w:rPr>
            </w:pPr>
            <w:r w:rsidRPr="00FC53A8">
              <w:rPr>
                <w:bCs/>
                <w:sz w:val="20"/>
                <w:szCs w:val="20"/>
              </w:rPr>
              <w:t>1.</w:t>
            </w:r>
            <w:r w:rsidRPr="00FC53A8">
              <w:rPr>
                <w:bCs/>
              </w:rPr>
              <w:t xml:space="preserve"> </w:t>
            </w:r>
            <w:r w:rsidRPr="00FC53A8">
              <w:rPr>
                <w:bCs/>
                <w:sz w:val="20"/>
                <w:szCs w:val="20"/>
              </w:rPr>
              <w:t>Establecer medidas para prevenir, afrontar y responder ante situaciones de emergencias.</w:t>
            </w:r>
          </w:p>
        </w:tc>
        <w:tc>
          <w:tcPr>
            <w:tcW w:w="4111" w:type="dxa"/>
            <w:vAlign w:val="center"/>
          </w:tcPr>
          <w:p w14:paraId="68DF6C8D" w14:textId="0A3E42BB" w:rsidR="00321AA0" w:rsidRPr="00FC53A8" w:rsidRDefault="00321AA0" w:rsidP="00B605D4">
            <w:pPr>
              <w:pStyle w:val="TableParagraph"/>
              <w:spacing w:before="135" w:line="288" w:lineRule="auto"/>
              <w:ind w:left="0"/>
              <w:jc w:val="both"/>
              <w:rPr>
                <w:bCs/>
                <w:sz w:val="20"/>
                <w:szCs w:val="20"/>
              </w:rPr>
            </w:pPr>
            <w:r>
              <w:rPr>
                <w:bCs/>
                <w:sz w:val="20"/>
                <w:szCs w:val="20"/>
              </w:rPr>
              <w:t>1.1. Revisión</w:t>
            </w:r>
            <w:r w:rsidRPr="00FC53A8">
              <w:rPr>
                <w:bCs/>
                <w:sz w:val="20"/>
                <w:szCs w:val="20"/>
              </w:rPr>
              <w:t xml:space="preserve"> de</w:t>
            </w:r>
            <w:r>
              <w:rPr>
                <w:bCs/>
                <w:sz w:val="20"/>
                <w:szCs w:val="20"/>
              </w:rPr>
              <w:t>l</w:t>
            </w:r>
            <w:r w:rsidRPr="00FC53A8">
              <w:rPr>
                <w:bCs/>
                <w:sz w:val="20"/>
                <w:szCs w:val="20"/>
              </w:rPr>
              <w:t xml:space="preserve"> Plan de Preparación y de Respuesta ante Emergencias.</w:t>
            </w:r>
          </w:p>
        </w:tc>
        <w:tc>
          <w:tcPr>
            <w:tcW w:w="2268" w:type="dxa"/>
            <w:vAlign w:val="center"/>
          </w:tcPr>
          <w:p w14:paraId="64D058EF" w14:textId="77777777" w:rsidR="00321AA0" w:rsidRPr="00E32D9B" w:rsidRDefault="00321AA0" w:rsidP="00BE1464">
            <w:pPr>
              <w:pStyle w:val="TableParagraph"/>
              <w:spacing w:before="135"/>
              <w:ind w:left="0"/>
              <w:jc w:val="center"/>
              <w:rPr>
                <w:bCs/>
                <w:sz w:val="20"/>
                <w:szCs w:val="20"/>
              </w:rPr>
            </w:pPr>
            <w:r w:rsidRPr="00E32D9B">
              <w:rPr>
                <w:bCs/>
                <w:sz w:val="20"/>
                <w:szCs w:val="20"/>
              </w:rPr>
              <w:t>N° de situaciones atendidas</w:t>
            </w:r>
          </w:p>
        </w:tc>
        <w:tc>
          <w:tcPr>
            <w:tcW w:w="2464" w:type="dxa"/>
          </w:tcPr>
          <w:p w14:paraId="74D311F6" w14:textId="627ACC88" w:rsidR="00321AA0" w:rsidRPr="00E32D9B" w:rsidRDefault="00321AA0" w:rsidP="002D4F7B">
            <w:pPr>
              <w:pStyle w:val="TableParagraph"/>
              <w:spacing w:line="227" w:lineRule="exact"/>
              <w:ind w:left="0"/>
              <w:rPr>
                <w:bCs/>
                <w:sz w:val="20"/>
                <w:szCs w:val="20"/>
              </w:rPr>
            </w:pPr>
            <w:r w:rsidRPr="00E32D9B">
              <w:rPr>
                <w:bCs/>
                <w:sz w:val="20"/>
                <w:szCs w:val="20"/>
              </w:rPr>
              <w:t xml:space="preserve"> </w:t>
            </w:r>
          </w:p>
          <w:p w14:paraId="6064FC2E" w14:textId="77777777" w:rsidR="00321AA0" w:rsidRPr="00F7221C" w:rsidRDefault="00321AA0" w:rsidP="00B605D4">
            <w:pPr>
              <w:pStyle w:val="TableParagraph"/>
              <w:spacing w:line="227" w:lineRule="exact"/>
              <w:jc w:val="center"/>
              <w:rPr>
                <w:b/>
                <w:sz w:val="20"/>
                <w:szCs w:val="20"/>
              </w:rPr>
            </w:pPr>
            <w:r w:rsidRPr="00E32D9B">
              <w:rPr>
                <w:bCs/>
                <w:sz w:val="20"/>
                <w:szCs w:val="20"/>
              </w:rPr>
              <w:t>Plan de Preparación y de Respuesta ante Emergencias</w:t>
            </w:r>
          </w:p>
        </w:tc>
        <w:tc>
          <w:tcPr>
            <w:tcW w:w="2355" w:type="dxa"/>
            <w:vMerge w:val="restart"/>
            <w:vAlign w:val="center"/>
          </w:tcPr>
          <w:p w14:paraId="2619185F" w14:textId="19739B8C" w:rsidR="00321AA0" w:rsidRPr="00F10D0E" w:rsidRDefault="00321AA0" w:rsidP="00F10D0E">
            <w:pPr>
              <w:pStyle w:val="TableParagraph"/>
              <w:spacing w:line="227" w:lineRule="exact"/>
              <w:ind w:left="0"/>
              <w:jc w:val="center"/>
              <w:rPr>
                <w:sz w:val="20"/>
                <w:szCs w:val="20"/>
              </w:rPr>
            </w:pPr>
            <w:r w:rsidRPr="00D62204">
              <w:rPr>
                <w:i/>
                <w:iCs/>
                <w:sz w:val="20"/>
                <w:szCs w:val="20"/>
              </w:rPr>
              <w:t>Norma de desempeño N° 1 de la IFC:</w:t>
            </w:r>
            <w:r>
              <w:rPr>
                <w:sz w:val="20"/>
                <w:szCs w:val="20"/>
              </w:rPr>
              <w:t xml:space="preserve"> </w:t>
            </w:r>
            <w:r w:rsidRPr="00D62204">
              <w:rPr>
                <w:sz w:val="20"/>
                <w:szCs w:val="20"/>
              </w:rPr>
              <w:t>Evaluación y gestión de los riesgos e impactos ambientales y sociales</w:t>
            </w:r>
          </w:p>
          <w:p w14:paraId="4FFD7740" w14:textId="595979D3" w:rsidR="00321AA0" w:rsidRPr="00F7221C" w:rsidRDefault="00321AA0" w:rsidP="00F10D0E">
            <w:pPr>
              <w:pStyle w:val="TableParagraph"/>
              <w:spacing w:line="227" w:lineRule="exact"/>
              <w:jc w:val="center"/>
              <w:rPr>
                <w:sz w:val="20"/>
                <w:szCs w:val="20"/>
              </w:rPr>
            </w:pPr>
            <w:r w:rsidRPr="00F456DC">
              <w:rPr>
                <w:i/>
                <w:iCs/>
                <w:sz w:val="20"/>
                <w:szCs w:val="20"/>
              </w:rPr>
              <w:t xml:space="preserve">Norma de desempeño N° </w:t>
            </w:r>
            <w:r>
              <w:rPr>
                <w:i/>
                <w:iCs/>
                <w:sz w:val="20"/>
                <w:szCs w:val="20"/>
              </w:rPr>
              <w:t>4</w:t>
            </w:r>
            <w:r w:rsidRPr="00F456DC">
              <w:rPr>
                <w:i/>
                <w:iCs/>
                <w:sz w:val="20"/>
                <w:szCs w:val="20"/>
              </w:rPr>
              <w:t xml:space="preserve"> de la IFC:</w:t>
            </w:r>
            <w:r>
              <w:rPr>
                <w:sz w:val="20"/>
                <w:szCs w:val="20"/>
              </w:rPr>
              <w:t xml:space="preserve"> </w:t>
            </w:r>
            <w:r w:rsidRPr="00FC53A8">
              <w:rPr>
                <w:sz w:val="20"/>
                <w:szCs w:val="20"/>
              </w:rPr>
              <w:t>Salud y seguridad de la comunidad</w:t>
            </w:r>
          </w:p>
          <w:p w14:paraId="7CF7D5C0" w14:textId="58A382E2" w:rsidR="00321AA0" w:rsidRDefault="00321AA0" w:rsidP="00F10D0E">
            <w:pPr>
              <w:pStyle w:val="TableParagraph"/>
              <w:spacing w:line="227" w:lineRule="exact"/>
              <w:jc w:val="center"/>
              <w:rPr>
                <w:sz w:val="20"/>
                <w:szCs w:val="20"/>
              </w:rPr>
            </w:pPr>
            <w:r w:rsidRPr="00D62204">
              <w:rPr>
                <w:i/>
                <w:iCs/>
                <w:sz w:val="20"/>
                <w:szCs w:val="20"/>
              </w:rPr>
              <w:t>Principio del Ecuador N° 5:</w:t>
            </w:r>
            <w:r>
              <w:t xml:space="preserve"> </w:t>
            </w:r>
            <w:r w:rsidRPr="00D62204">
              <w:rPr>
                <w:sz w:val="20"/>
                <w:szCs w:val="20"/>
              </w:rPr>
              <w:t>Participación de los grupos de interés</w:t>
            </w:r>
          </w:p>
          <w:p w14:paraId="4AD0284D" w14:textId="77777777" w:rsidR="00321AA0" w:rsidRPr="00FC53A8" w:rsidRDefault="00321AA0" w:rsidP="00B605D4">
            <w:pPr>
              <w:pStyle w:val="TableParagraph"/>
              <w:spacing w:line="227" w:lineRule="exact"/>
              <w:jc w:val="center"/>
              <w:rPr>
                <w:sz w:val="20"/>
                <w:szCs w:val="20"/>
              </w:rPr>
            </w:pPr>
            <w:r w:rsidRPr="00E32D9B">
              <w:rPr>
                <w:i/>
                <w:iCs/>
                <w:sz w:val="20"/>
                <w:szCs w:val="20"/>
              </w:rPr>
              <w:t>ISO 26000:</w:t>
            </w:r>
            <w:r>
              <w:rPr>
                <w:sz w:val="20"/>
                <w:szCs w:val="20"/>
              </w:rPr>
              <w:t xml:space="preserve"> Prácticas Laborales / Comunidad</w:t>
            </w:r>
          </w:p>
        </w:tc>
      </w:tr>
      <w:tr w:rsidR="00321AA0" w:rsidRPr="00F7221C" w14:paraId="1354EF81" w14:textId="77777777" w:rsidTr="00321AA0">
        <w:trPr>
          <w:trHeight w:val="983"/>
        </w:trPr>
        <w:tc>
          <w:tcPr>
            <w:tcW w:w="2168" w:type="dxa"/>
            <w:vMerge w:val="restart"/>
            <w:tcBorders>
              <w:top w:val="single" w:sz="4" w:space="0" w:color="auto"/>
            </w:tcBorders>
            <w:vAlign w:val="center"/>
          </w:tcPr>
          <w:p w14:paraId="5507985B" w14:textId="6B0BE8E6" w:rsidR="00321AA0" w:rsidRPr="002A0214" w:rsidRDefault="00321AA0" w:rsidP="00B605D4">
            <w:pPr>
              <w:pStyle w:val="TableParagraph"/>
              <w:spacing w:before="135" w:line="288" w:lineRule="auto"/>
              <w:ind w:left="113"/>
              <w:jc w:val="center"/>
              <w:rPr>
                <w:bCs/>
                <w:sz w:val="20"/>
              </w:rPr>
            </w:pPr>
            <w:r w:rsidRPr="002A0214">
              <w:rPr>
                <w:bCs/>
                <w:sz w:val="20"/>
                <w:szCs w:val="20"/>
              </w:rPr>
              <w:t xml:space="preserve">Comunidad en General </w:t>
            </w:r>
          </w:p>
        </w:tc>
        <w:tc>
          <w:tcPr>
            <w:tcW w:w="1802" w:type="dxa"/>
            <w:vMerge/>
            <w:vAlign w:val="center"/>
          </w:tcPr>
          <w:p w14:paraId="1F6CABE9" w14:textId="77777777" w:rsidR="00321AA0" w:rsidRPr="00FC53A8" w:rsidRDefault="00321AA0" w:rsidP="00B605D4">
            <w:pPr>
              <w:pStyle w:val="TableParagraph"/>
              <w:spacing w:before="135" w:line="288" w:lineRule="auto"/>
              <w:jc w:val="both"/>
              <w:rPr>
                <w:bCs/>
                <w:sz w:val="20"/>
                <w:szCs w:val="20"/>
              </w:rPr>
            </w:pPr>
          </w:p>
        </w:tc>
        <w:tc>
          <w:tcPr>
            <w:tcW w:w="4111" w:type="dxa"/>
            <w:vAlign w:val="center"/>
          </w:tcPr>
          <w:p w14:paraId="270BBCBF" w14:textId="74EC23A7" w:rsidR="00321AA0" w:rsidRPr="00FC53A8" w:rsidRDefault="00321AA0" w:rsidP="00B605D4">
            <w:pPr>
              <w:pStyle w:val="TableParagraph"/>
              <w:spacing w:before="135" w:line="288" w:lineRule="auto"/>
              <w:ind w:left="0"/>
              <w:jc w:val="both"/>
              <w:rPr>
                <w:bCs/>
                <w:sz w:val="20"/>
                <w:szCs w:val="20"/>
              </w:rPr>
            </w:pPr>
            <w:r>
              <w:rPr>
                <w:bCs/>
                <w:sz w:val="20"/>
                <w:szCs w:val="20"/>
              </w:rPr>
              <w:t>1.</w:t>
            </w:r>
            <w:r w:rsidR="00BE1464">
              <w:rPr>
                <w:bCs/>
                <w:sz w:val="20"/>
                <w:szCs w:val="20"/>
              </w:rPr>
              <w:t>2. Seguimiento</w:t>
            </w:r>
            <w:r>
              <w:rPr>
                <w:bCs/>
                <w:sz w:val="20"/>
                <w:szCs w:val="20"/>
              </w:rPr>
              <w:t xml:space="preserve"> y evaluación del cumplimiento del Plan</w:t>
            </w:r>
            <w:r w:rsidRPr="00E32D9B">
              <w:rPr>
                <w:bCs/>
                <w:sz w:val="20"/>
                <w:szCs w:val="20"/>
              </w:rPr>
              <w:t xml:space="preserve"> de Preparación y de Respuesta ante Emergencias.</w:t>
            </w:r>
          </w:p>
        </w:tc>
        <w:tc>
          <w:tcPr>
            <w:tcW w:w="2268" w:type="dxa"/>
            <w:vAlign w:val="center"/>
          </w:tcPr>
          <w:p w14:paraId="0854C095" w14:textId="77777777" w:rsidR="00321AA0" w:rsidRPr="00E32D9B" w:rsidRDefault="00321AA0" w:rsidP="00B605D4">
            <w:pPr>
              <w:pStyle w:val="TableParagraph"/>
              <w:spacing w:before="135"/>
              <w:ind w:left="0"/>
              <w:jc w:val="center"/>
              <w:rPr>
                <w:bCs/>
                <w:sz w:val="20"/>
                <w:szCs w:val="20"/>
              </w:rPr>
            </w:pPr>
            <w:r w:rsidRPr="00E32D9B">
              <w:rPr>
                <w:bCs/>
                <w:sz w:val="20"/>
                <w:szCs w:val="20"/>
              </w:rPr>
              <w:t>N° de actividades de seguimiento</w:t>
            </w:r>
          </w:p>
        </w:tc>
        <w:tc>
          <w:tcPr>
            <w:tcW w:w="2464" w:type="dxa"/>
            <w:vAlign w:val="center"/>
          </w:tcPr>
          <w:p w14:paraId="737FC44E" w14:textId="2F0B5E5B" w:rsidR="00321AA0" w:rsidRDefault="00321AA0" w:rsidP="00B605D4">
            <w:pPr>
              <w:pStyle w:val="TableParagraph"/>
              <w:spacing w:line="227" w:lineRule="exact"/>
              <w:jc w:val="center"/>
              <w:rPr>
                <w:bCs/>
                <w:sz w:val="20"/>
                <w:szCs w:val="20"/>
              </w:rPr>
            </w:pPr>
            <w:r w:rsidRPr="00E32D9B">
              <w:rPr>
                <w:bCs/>
                <w:sz w:val="20"/>
                <w:szCs w:val="20"/>
              </w:rPr>
              <w:t>Mail</w:t>
            </w:r>
          </w:p>
          <w:p w14:paraId="343CF92A" w14:textId="391EA6BF" w:rsidR="00554642" w:rsidRPr="00F7221C" w:rsidRDefault="00554642" w:rsidP="00B605D4">
            <w:pPr>
              <w:pStyle w:val="TableParagraph"/>
              <w:spacing w:line="227" w:lineRule="exact"/>
              <w:jc w:val="center"/>
              <w:rPr>
                <w:b/>
                <w:sz w:val="20"/>
                <w:szCs w:val="20"/>
              </w:rPr>
            </w:pPr>
            <w:r>
              <w:rPr>
                <w:bCs/>
                <w:sz w:val="20"/>
                <w:szCs w:val="20"/>
              </w:rPr>
              <w:t>[Minuta de Reunión]</w:t>
            </w:r>
          </w:p>
        </w:tc>
        <w:tc>
          <w:tcPr>
            <w:tcW w:w="2355" w:type="dxa"/>
            <w:vMerge/>
            <w:vAlign w:val="center"/>
          </w:tcPr>
          <w:p w14:paraId="222F802C" w14:textId="77777777" w:rsidR="00321AA0" w:rsidRPr="00D62204" w:rsidRDefault="00321AA0" w:rsidP="00B605D4">
            <w:pPr>
              <w:pStyle w:val="TableParagraph"/>
              <w:spacing w:line="227" w:lineRule="exact"/>
              <w:ind w:left="0"/>
              <w:jc w:val="center"/>
              <w:rPr>
                <w:i/>
                <w:iCs/>
                <w:sz w:val="20"/>
                <w:szCs w:val="20"/>
              </w:rPr>
            </w:pPr>
          </w:p>
        </w:tc>
      </w:tr>
      <w:tr w:rsidR="00321AA0" w:rsidRPr="00321AA0" w14:paraId="20FA5E64" w14:textId="77777777" w:rsidTr="00321AA0">
        <w:trPr>
          <w:trHeight w:val="1537"/>
        </w:trPr>
        <w:tc>
          <w:tcPr>
            <w:tcW w:w="2168" w:type="dxa"/>
            <w:vMerge/>
            <w:vAlign w:val="center"/>
          </w:tcPr>
          <w:p w14:paraId="6EC0FFA7" w14:textId="77777777" w:rsidR="00321AA0" w:rsidRPr="002A0214" w:rsidRDefault="00321AA0" w:rsidP="00B605D4">
            <w:pPr>
              <w:pStyle w:val="TableParagraph"/>
              <w:spacing w:before="135" w:line="288" w:lineRule="auto"/>
              <w:ind w:left="113"/>
              <w:jc w:val="center"/>
              <w:rPr>
                <w:bCs/>
                <w:sz w:val="20"/>
                <w:szCs w:val="20"/>
              </w:rPr>
            </w:pPr>
          </w:p>
        </w:tc>
        <w:tc>
          <w:tcPr>
            <w:tcW w:w="1802" w:type="dxa"/>
            <w:vMerge/>
            <w:vAlign w:val="center"/>
          </w:tcPr>
          <w:p w14:paraId="7D1CA4C6" w14:textId="77777777" w:rsidR="00321AA0" w:rsidRPr="00FC53A8" w:rsidRDefault="00321AA0" w:rsidP="00B605D4">
            <w:pPr>
              <w:pStyle w:val="TableParagraph"/>
              <w:spacing w:before="135" w:line="288" w:lineRule="auto"/>
              <w:jc w:val="both"/>
              <w:rPr>
                <w:bCs/>
                <w:sz w:val="20"/>
                <w:szCs w:val="20"/>
              </w:rPr>
            </w:pPr>
          </w:p>
        </w:tc>
        <w:tc>
          <w:tcPr>
            <w:tcW w:w="4111" w:type="dxa"/>
            <w:vAlign w:val="center"/>
          </w:tcPr>
          <w:p w14:paraId="4EEA2A8D" w14:textId="342F9A0E" w:rsidR="00321AA0" w:rsidRDefault="00321AA0" w:rsidP="00B605D4">
            <w:pPr>
              <w:pStyle w:val="TableParagraph"/>
              <w:spacing w:before="135" w:line="288" w:lineRule="auto"/>
              <w:ind w:left="0"/>
              <w:jc w:val="both"/>
              <w:rPr>
                <w:bCs/>
                <w:sz w:val="20"/>
                <w:szCs w:val="20"/>
              </w:rPr>
            </w:pPr>
            <w:r>
              <w:rPr>
                <w:bCs/>
                <w:sz w:val="20"/>
                <w:szCs w:val="20"/>
              </w:rPr>
              <w:t xml:space="preserve">1.3. </w:t>
            </w:r>
            <w:r w:rsidR="00D709E1">
              <w:rPr>
                <w:bCs/>
                <w:sz w:val="20"/>
                <w:szCs w:val="20"/>
              </w:rPr>
              <w:t>[</w:t>
            </w:r>
            <w:r>
              <w:rPr>
                <w:bCs/>
                <w:sz w:val="20"/>
                <w:szCs w:val="20"/>
              </w:rPr>
              <w:t>Gestionar con otras organizaciones</w:t>
            </w:r>
            <w:r w:rsidR="0069160B">
              <w:rPr>
                <w:bCs/>
                <w:sz w:val="20"/>
                <w:szCs w:val="20"/>
              </w:rPr>
              <w:t xml:space="preserve"> o áreas de Paracel</w:t>
            </w:r>
            <w:r>
              <w:rPr>
                <w:bCs/>
                <w:sz w:val="20"/>
                <w:szCs w:val="20"/>
              </w:rPr>
              <w:t xml:space="preserve"> </w:t>
            </w:r>
            <w:r w:rsidR="00C81694">
              <w:rPr>
                <w:bCs/>
                <w:sz w:val="20"/>
                <w:szCs w:val="20"/>
              </w:rPr>
              <w:t>para dar</w:t>
            </w:r>
            <w:r>
              <w:rPr>
                <w:bCs/>
                <w:sz w:val="20"/>
                <w:szCs w:val="20"/>
              </w:rPr>
              <w:t xml:space="preserve"> respuesta</w:t>
            </w:r>
            <w:r w:rsidR="0069160B">
              <w:rPr>
                <w:bCs/>
                <w:sz w:val="20"/>
                <w:szCs w:val="20"/>
              </w:rPr>
              <w:t>/ preven</w:t>
            </w:r>
            <w:r w:rsidR="00D709E1">
              <w:rPr>
                <w:bCs/>
                <w:sz w:val="20"/>
                <w:szCs w:val="20"/>
              </w:rPr>
              <w:t>ir</w:t>
            </w:r>
            <w:r>
              <w:rPr>
                <w:bCs/>
                <w:sz w:val="20"/>
                <w:szCs w:val="20"/>
              </w:rPr>
              <w:t xml:space="preserve"> potenciales riesgos comunitarios derivados del cambio climático y otros factores ambientales</w:t>
            </w:r>
            <w:r w:rsidR="00D709E1">
              <w:rPr>
                <w:bCs/>
                <w:sz w:val="20"/>
                <w:szCs w:val="20"/>
              </w:rPr>
              <w:t>]</w:t>
            </w:r>
            <w:r>
              <w:rPr>
                <w:bCs/>
                <w:sz w:val="20"/>
                <w:szCs w:val="20"/>
              </w:rPr>
              <w:t xml:space="preserve">. </w:t>
            </w:r>
          </w:p>
        </w:tc>
        <w:tc>
          <w:tcPr>
            <w:tcW w:w="2268" w:type="dxa"/>
            <w:vAlign w:val="center"/>
          </w:tcPr>
          <w:p w14:paraId="086F4F59" w14:textId="65FEBF44" w:rsidR="00321AA0" w:rsidRPr="00321AA0" w:rsidRDefault="00AB07A8" w:rsidP="00B605D4">
            <w:pPr>
              <w:pStyle w:val="TableParagraph"/>
              <w:spacing w:before="135"/>
              <w:ind w:left="0"/>
              <w:jc w:val="center"/>
              <w:rPr>
                <w:bCs/>
                <w:sz w:val="20"/>
                <w:szCs w:val="20"/>
                <w:lang w:val="es-PY"/>
              </w:rPr>
            </w:pPr>
            <w:r>
              <w:rPr>
                <w:bCs/>
                <w:sz w:val="20"/>
                <w:szCs w:val="20"/>
                <w:lang w:val="es-PY"/>
              </w:rPr>
              <w:t>[</w:t>
            </w:r>
            <w:r w:rsidR="00321AA0" w:rsidRPr="00321AA0">
              <w:rPr>
                <w:bCs/>
                <w:sz w:val="20"/>
                <w:szCs w:val="20"/>
                <w:lang w:val="es-PY"/>
              </w:rPr>
              <w:t>N° de acciones de articulac</w:t>
            </w:r>
            <w:r w:rsidR="00321AA0">
              <w:rPr>
                <w:bCs/>
                <w:sz w:val="20"/>
                <w:szCs w:val="20"/>
                <w:lang w:val="es-PY"/>
              </w:rPr>
              <w:t>ión</w:t>
            </w:r>
            <w:r>
              <w:rPr>
                <w:bCs/>
                <w:sz w:val="20"/>
                <w:szCs w:val="20"/>
                <w:lang w:val="es-PY"/>
              </w:rPr>
              <w:t>]</w:t>
            </w:r>
          </w:p>
        </w:tc>
        <w:tc>
          <w:tcPr>
            <w:tcW w:w="2464" w:type="dxa"/>
            <w:vAlign w:val="center"/>
          </w:tcPr>
          <w:p w14:paraId="0CCDB59D" w14:textId="7DF2014C" w:rsidR="00321AA0" w:rsidRDefault="00D1785B" w:rsidP="00B605D4">
            <w:pPr>
              <w:pStyle w:val="TableParagraph"/>
              <w:spacing w:line="227" w:lineRule="exact"/>
              <w:jc w:val="center"/>
              <w:rPr>
                <w:bCs/>
                <w:sz w:val="20"/>
                <w:szCs w:val="20"/>
                <w:lang w:val="es-PY"/>
              </w:rPr>
            </w:pPr>
            <w:r>
              <w:rPr>
                <w:bCs/>
                <w:sz w:val="20"/>
                <w:szCs w:val="20"/>
                <w:lang w:val="es-PY"/>
              </w:rPr>
              <w:t>[</w:t>
            </w:r>
            <w:r w:rsidR="00321AA0">
              <w:rPr>
                <w:bCs/>
                <w:sz w:val="20"/>
                <w:szCs w:val="20"/>
                <w:lang w:val="es-PY"/>
              </w:rPr>
              <w:t>Informe de Trabajo de Campo</w:t>
            </w:r>
          </w:p>
          <w:p w14:paraId="3143C0EE" w14:textId="4828C768" w:rsidR="00321AA0" w:rsidRPr="00321AA0" w:rsidRDefault="00321AA0" w:rsidP="00B605D4">
            <w:pPr>
              <w:pStyle w:val="TableParagraph"/>
              <w:spacing w:line="227" w:lineRule="exact"/>
              <w:jc w:val="center"/>
              <w:rPr>
                <w:bCs/>
                <w:sz w:val="20"/>
                <w:szCs w:val="20"/>
                <w:lang w:val="es-PY"/>
              </w:rPr>
            </w:pPr>
            <w:r>
              <w:rPr>
                <w:bCs/>
                <w:sz w:val="20"/>
                <w:szCs w:val="20"/>
                <w:lang w:val="es-PY"/>
              </w:rPr>
              <w:t>Minutas de Reunión</w:t>
            </w:r>
            <w:r w:rsidR="00D1785B">
              <w:rPr>
                <w:bCs/>
                <w:sz w:val="20"/>
                <w:szCs w:val="20"/>
                <w:lang w:val="es-PY"/>
              </w:rPr>
              <w:t>]</w:t>
            </w:r>
          </w:p>
        </w:tc>
        <w:tc>
          <w:tcPr>
            <w:tcW w:w="2355" w:type="dxa"/>
            <w:vMerge/>
            <w:vAlign w:val="center"/>
          </w:tcPr>
          <w:p w14:paraId="0F4D3BC3" w14:textId="77777777" w:rsidR="00321AA0" w:rsidRPr="00321AA0" w:rsidRDefault="00321AA0" w:rsidP="00B605D4">
            <w:pPr>
              <w:pStyle w:val="TableParagraph"/>
              <w:spacing w:line="227" w:lineRule="exact"/>
              <w:ind w:left="0"/>
              <w:jc w:val="center"/>
              <w:rPr>
                <w:i/>
                <w:iCs/>
                <w:sz w:val="20"/>
                <w:szCs w:val="20"/>
                <w:lang w:val="es-PY"/>
              </w:rPr>
            </w:pPr>
          </w:p>
        </w:tc>
      </w:tr>
      <w:tr w:rsidR="00321AA0" w:rsidRPr="00321AA0" w14:paraId="26CE4B86" w14:textId="77777777" w:rsidTr="006301D8">
        <w:trPr>
          <w:trHeight w:val="1793"/>
        </w:trPr>
        <w:tc>
          <w:tcPr>
            <w:tcW w:w="2168" w:type="dxa"/>
            <w:vMerge/>
            <w:vAlign w:val="center"/>
          </w:tcPr>
          <w:p w14:paraId="4CE2D100" w14:textId="77777777" w:rsidR="00321AA0" w:rsidRPr="002A0214" w:rsidRDefault="00321AA0" w:rsidP="00B605D4">
            <w:pPr>
              <w:pStyle w:val="TableParagraph"/>
              <w:spacing w:before="135" w:line="288" w:lineRule="auto"/>
              <w:ind w:left="113"/>
              <w:jc w:val="center"/>
              <w:rPr>
                <w:bCs/>
                <w:sz w:val="20"/>
                <w:szCs w:val="20"/>
              </w:rPr>
            </w:pPr>
          </w:p>
        </w:tc>
        <w:tc>
          <w:tcPr>
            <w:tcW w:w="1802" w:type="dxa"/>
            <w:vMerge/>
            <w:vAlign w:val="center"/>
          </w:tcPr>
          <w:p w14:paraId="3478BC0D" w14:textId="77777777" w:rsidR="00321AA0" w:rsidRPr="00FC53A8" w:rsidRDefault="00321AA0" w:rsidP="00B605D4">
            <w:pPr>
              <w:pStyle w:val="TableParagraph"/>
              <w:spacing w:before="135" w:line="288" w:lineRule="auto"/>
              <w:jc w:val="both"/>
              <w:rPr>
                <w:bCs/>
                <w:sz w:val="20"/>
                <w:szCs w:val="20"/>
              </w:rPr>
            </w:pPr>
          </w:p>
        </w:tc>
        <w:tc>
          <w:tcPr>
            <w:tcW w:w="4111" w:type="dxa"/>
            <w:vAlign w:val="center"/>
          </w:tcPr>
          <w:p w14:paraId="16D30A67" w14:textId="6381D94E" w:rsidR="00321AA0" w:rsidRDefault="00321AA0" w:rsidP="00B605D4">
            <w:pPr>
              <w:pStyle w:val="TableParagraph"/>
              <w:spacing w:before="135" w:line="288" w:lineRule="auto"/>
              <w:ind w:left="0"/>
              <w:jc w:val="both"/>
              <w:rPr>
                <w:bCs/>
                <w:sz w:val="20"/>
                <w:szCs w:val="20"/>
              </w:rPr>
            </w:pPr>
            <w:r>
              <w:rPr>
                <w:bCs/>
                <w:sz w:val="20"/>
                <w:szCs w:val="20"/>
              </w:rPr>
              <w:t>1.4. Capacitaciones comunitarias sobre incendios forestales</w:t>
            </w:r>
          </w:p>
        </w:tc>
        <w:tc>
          <w:tcPr>
            <w:tcW w:w="2268" w:type="dxa"/>
            <w:vAlign w:val="center"/>
          </w:tcPr>
          <w:p w14:paraId="0F33EB89" w14:textId="77777777" w:rsidR="00321AA0" w:rsidRDefault="00321AA0" w:rsidP="00B605D4">
            <w:pPr>
              <w:pStyle w:val="TableParagraph"/>
              <w:spacing w:before="135"/>
              <w:ind w:left="0"/>
              <w:jc w:val="center"/>
              <w:rPr>
                <w:bCs/>
                <w:sz w:val="20"/>
                <w:szCs w:val="20"/>
                <w:lang w:val="es-PY"/>
              </w:rPr>
            </w:pPr>
            <w:r>
              <w:rPr>
                <w:bCs/>
                <w:sz w:val="20"/>
                <w:szCs w:val="20"/>
                <w:lang w:val="es-PY"/>
              </w:rPr>
              <w:t>N° de capacitaciones</w:t>
            </w:r>
          </w:p>
          <w:p w14:paraId="2F7109C3" w14:textId="77777777" w:rsidR="00321AA0" w:rsidRDefault="00321AA0" w:rsidP="00B605D4">
            <w:pPr>
              <w:pStyle w:val="TableParagraph"/>
              <w:spacing w:before="135"/>
              <w:ind w:left="0"/>
              <w:jc w:val="center"/>
              <w:rPr>
                <w:bCs/>
                <w:sz w:val="20"/>
                <w:szCs w:val="20"/>
                <w:lang w:val="es-PY"/>
              </w:rPr>
            </w:pPr>
            <w:r>
              <w:rPr>
                <w:bCs/>
                <w:sz w:val="20"/>
                <w:szCs w:val="20"/>
                <w:lang w:val="es-PY"/>
              </w:rPr>
              <w:t>N° de personas alcanzadas clasificadas por edad y sexo</w:t>
            </w:r>
          </w:p>
          <w:p w14:paraId="3942D66D" w14:textId="07786B92" w:rsidR="00321AA0" w:rsidRPr="00321AA0" w:rsidRDefault="00321AA0" w:rsidP="00B605D4">
            <w:pPr>
              <w:pStyle w:val="TableParagraph"/>
              <w:spacing w:before="135"/>
              <w:ind w:left="0"/>
              <w:jc w:val="center"/>
              <w:rPr>
                <w:bCs/>
                <w:sz w:val="20"/>
                <w:szCs w:val="20"/>
                <w:lang w:val="es-PY"/>
              </w:rPr>
            </w:pPr>
            <w:r>
              <w:rPr>
                <w:bCs/>
                <w:sz w:val="20"/>
                <w:szCs w:val="20"/>
                <w:lang w:val="es-PY"/>
              </w:rPr>
              <w:t>N° de comunidades</w:t>
            </w:r>
          </w:p>
        </w:tc>
        <w:tc>
          <w:tcPr>
            <w:tcW w:w="2464" w:type="dxa"/>
            <w:vAlign w:val="center"/>
          </w:tcPr>
          <w:p w14:paraId="6ADBB68D" w14:textId="77777777" w:rsidR="00321AA0" w:rsidRDefault="00321AA0" w:rsidP="00B605D4">
            <w:pPr>
              <w:pStyle w:val="TableParagraph"/>
              <w:spacing w:line="227" w:lineRule="exact"/>
              <w:jc w:val="center"/>
              <w:rPr>
                <w:bCs/>
                <w:sz w:val="20"/>
                <w:szCs w:val="20"/>
                <w:lang w:val="es-PY"/>
              </w:rPr>
            </w:pPr>
            <w:r>
              <w:rPr>
                <w:bCs/>
                <w:sz w:val="20"/>
                <w:szCs w:val="20"/>
                <w:lang w:val="es-PY"/>
              </w:rPr>
              <w:t xml:space="preserve">Registro Capacitación </w:t>
            </w:r>
          </w:p>
          <w:p w14:paraId="5428F89A" w14:textId="5CE10AFF" w:rsidR="00321AA0" w:rsidRDefault="00321AA0" w:rsidP="00B605D4">
            <w:pPr>
              <w:pStyle w:val="TableParagraph"/>
              <w:spacing w:line="227" w:lineRule="exact"/>
              <w:jc w:val="center"/>
              <w:rPr>
                <w:bCs/>
                <w:sz w:val="20"/>
                <w:szCs w:val="20"/>
                <w:lang w:val="es-PY"/>
              </w:rPr>
            </w:pPr>
          </w:p>
        </w:tc>
        <w:tc>
          <w:tcPr>
            <w:tcW w:w="2355" w:type="dxa"/>
            <w:vMerge/>
            <w:vAlign w:val="center"/>
          </w:tcPr>
          <w:p w14:paraId="42D60017" w14:textId="77777777" w:rsidR="00321AA0" w:rsidRPr="00321AA0" w:rsidRDefault="00321AA0" w:rsidP="00B605D4">
            <w:pPr>
              <w:pStyle w:val="TableParagraph"/>
              <w:spacing w:line="227" w:lineRule="exact"/>
              <w:ind w:left="0"/>
              <w:jc w:val="center"/>
              <w:rPr>
                <w:i/>
                <w:iCs/>
                <w:sz w:val="20"/>
                <w:szCs w:val="20"/>
                <w:lang w:val="es-PY"/>
              </w:rPr>
            </w:pPr>
          </w:p>
        </w:tc>
      </w:tr>
    </w:tbl>
    <w:p w14:paraId="4DF9DBEF" w14:textId="787265E2" w:rsidR="00544105" w:rsidRPr="00F95D26" w:rsidRDefault="00F95D26" w:rsidP="00AE72DA">
      <w:pPr>
        <w:autoSpaceDE w:val="0"/>
        <w:autoSpaceDN w:val="0"/>
        <w:adjustRightInd w:val="0"/>
        <w:spacing w:line="288" w:lineRule="auto"/>
        <w:rPr>
          <w:rFonts w:ascii="Arial" w:hAnsi="Arial" w:cs="Arial"/>
          <w:b/>
          <w:bCs/>
          <w:sz w:val="18"/>
          <w:szCs w:val="18"/>
          <w:lang w:val="es-PY"/>
        </w:rPr>
      </w:pPr>
      <w:r w:rsidRPr="00F95D26">
        <w:rPr>
          <w:rFonts w:ascii="Arial" w:hAnsi="Arial" w:cs="Arial"/>
          <w:b/>
          <w:bCs/>
          <w:sz w:val="18"/>
          <w:szCs w:val="18"/>
          <w:lang w:val="es-PY"/>
        </w:rPr>
        <w:t>Observación: Los cronogramas serán revisados anualmente.</w:t>
      </w:r>
    </w:p>
    <w:p w14:paraId="5BE3E3D0" w14:textId="77777777" w:rsidR="00F95D26" w:rsidRDefault="00F95D26" w:rsidP="00AE72DA">
      <w:pPr>
        <w:autoSpaceDE w:val="0"/>
        <w:autoSpaceDN w:val="0"/>
        <w:adjustRightInd w:val="0"/>
        <w:spacing w:line="288" w:lineRule="auto"/>
        <w:rPr>
          <w:rFonts w:ascii="Arial" w:hAnsi="Arial" w:cs="Arial"/>
          <w:b/>
          <w:bCs/>
          <w:lang w:val="es-PY"/>
        </w:rPr>
      </w:pPr>
    </w:p>
    <w:p w14:paraId="3E6836F6" w14:textId="77777777" w:rsidR="00F830F0" w:rsidRDefault="00F830F0" w:rsidP="00AE72DA">
      <w:pPr>
        <w:autoSpaceDE w:val="0"/>
        <w:autoSpaceDN w:val="0"/>
        <w:adjustRightInd w:val="0"/>
        <w:spacing w:line="288" w:lineRule="auto"/>
        <w:rPr>
          <w:rFonts w:ascii="Arial" w:hAnsi="Arial" w:cs="Arial"/>
          <w:b/>
          <w:bCs/>
          <w:lang w:val="es-PY"/>
        </w:rPr>
      </w:pPr>
    </w:p>
    <w:p w14:paraId="021A9F2F" w14:textId="77777777" w:rsidR="00F830F0" w:rsidRPr="00321AA0" w:rsidRDefault="00F830F0" w:rsidP="00AE72DA">
      <w:pPr>
        <w:autoSpaceDE w:val="0"/>
        <w:autoSpaceDN w:val="0"/>
        <w:adjustRightInd w:val="0"/>
        <w:spacing w:line="288" w:lineRule="auto"/>
        <w:rPr>
          <w:rFonts w:ascii="Arial" w:hAnsi="Arial" w:cs="Arial"/>
          <w:b/>
          <w:bCs/>
          <w:lang w:val="es-PY"/>
        </w:rPr>
      </w:pPr>
    </w:p>
    <w:p w14:paraId="53F94FF9" w14:textId="05C127FD" w:rsidR="00F10D0E" w:rsidRDefault="00F10D0E" w:rsidP="00AE72DA">
      <w:pPr>
        <w:autoSpaceDE w:val="0"/>
        <w:autoSpaceDN w:val="0"/>
        <w:adjustRightInd w:val="0"/>
        <w:spacing w:line="288" w:lineRule="auto"/>
        <w:rPr>
          <w:rFonts w:ascii="Arial" w:hAnsi="Arial" w:cs="Arial"/>
          <w:b/>
          <w:bCs/>
        </w:rPr>
      </w:pPr>
      <w:r>
        <w:rPr>
          <w:rFonts w:ascii="Arial" w:hAnsi="Arial" w:cs="Arial"/>
          <w:b/>
          <w:bCs/>
        </w:rPr>
        <w:t xml:space="preserve">5.3. </w:t>
      </w:r>
      <w:r w:rsidR="00CF47C5">
        <w:rPr>
          <w:rFonts w:ascii="Arial" w:hAnsi="Arial" w:cs="Arial"/>
          <w:b/>
          <w:bCs/>
        </w:rPr>
        <w:t>[</w:t>
      </w:r>
      <w:r>
        <w:rPr>
          <w:rFonts w:ascii="Arial" w:hAnsi="Arial" w:cs="Arial"/>
          <w:b/>
          <w:bCs/>
        </w:rPr>
        <w:t>Cronograma</w:t>
      </w:r>
      <w:r w:rsidR="00CF47C5">
        <w:rPr>
          <w:rFonts w:ascii="Arial" w:hAnsi="Arial" w:cs="Arial"/>
          <w:b/>
          <w:bCs/>
        </w:rPr>
        <w:t>]</w:t>
      </w:r>
    </w:p>
    <w:tbl>
      <w:tblPr>
        <w:tblStyle w:val="Tablaconcuadrcula1"/>
        <w:tblpPr w:leftFromText="141" w:rightFromText="141" w:vertAnchor="page" w:horzAnchor="margin" w:tblpY="4131"/>
        <w:tblW w:w="15109" w:type="dxa"/>
        <w:tblLook w:val="04A0" w:firstRow="1" w:lastRow="0" w:firstColumn="1" w:lastColumn="0" w:noHBand="0" w:noVBand="1"/>
      </w:tblPr>
      <w:tblGrid>
        <w:gridCol w:w="7559"/>
        <w:gridCol w:w="621"/>
        <w:gridCol w:w="620"/>
        <w:gridCol w:w="616"/>
        <w:gridCol w:w="624"/>
        <w:gridCol w:w="617"/>
        <w:gridCol w:w="610"/>
        <w:gridCol w:w="620"/>
        <w:gridCol w:w="621"/>
        <w:gridCol w:w="616"/>
        <w:gridCol w:w="621"/>
        <w:gridCol w:w="682"/>
        <w:gridCol w:w="682"/>
      </w:tblGrid>
      <w:tr w:rsidR="00F830F0" w:rsidRPr="001C446E" w14:paraId="1B8C9275" w14:textId="77777777" w:rsidTr="00F830F0">
        <w:trPr>
          <w:trHeight w:val="149"/>
        </w:trPr>
        <w:tc>
          <w:tcPr>
            <w:tcW w:w="7559" w:type="dxa"/>
            <w:vMerge w:val="restart"/>
            <w:vAlign w:val="center"/>
          </w:tcPr>
          <w:p w14:paraId="78DF0E0A" w14:textId="77777777" w:rsidR="00F830F0" w:rsidRPr="00F10D0E" w:rsidRDefault="00F830F0" w:rsidP="00F830F0">
            <w:pPr>
              <w:spacing w:line="288" w:lineRule="auto"/>
              <w:jc w:val="center"/>
              <w:rPr>
                <w:rFonts w:ascii="Arial" w:hAnsi="Arial" w:cs="Arial"/>
                <w:b/>
                <w:bCs/>
                <w:sz w:val="20"/>
                <w:szCs w:val="20"/>
              </w:rPr>
            </w:pPr>
            <w:bookmarkStart w:id="1" w:name="_Hlk60849541"/>
            <w:r w:rsidRPr="00F10D0E">
              <w:rPr>
                <w:rFonts w:ascii="Arial" w:hAnsi="Arial" w:cs="Arial"/>
                <w:b/>
                <w:bCs/>
                <w:sz w:val="20"/>
                <w:szCs w:val="20"/>
              </w:rPr>
              <w:t>ACTIVIDADES</w:t>
            </w:r>
          </w:p>
        </w:tc>
        <w:tc>
          <w:tcPr>
            <w:tcW w:w="7550" w:type="dxa"/>
            <w:gridSpan w:val="12"/>
          </w:tcPr>
          <w:p w14:paraId="202A8DBF" w14:textId="77777777" w:rsidR="00F830F0" w:rsidRDefault="00F830F0" w:rsidP="00F830F0">
            <w:pPr>
              <w:spacing w:line="288" w:lineRule="auto"/>
              <w:jc w:val="center"/>
              <w:rPr>
                <w:rFonts w:ascii="Arial" w:hAnsi="Arial" w:cs="Arial"/>
                <w:sz w:val="20"/>
                <w:szCs w:val="20"/>
              </w:rPr>
            </w:pPr>
            <w:r>
              <w:rPr>
                <w:rFonts w:ascii="Arial" w:hAnsi="Arial" w:cs="Arial"/>
                <w:sz w:val="20"/>
                <w:szCs w:val="20"/>
              </w:rPr>
              <w:t>2023</w:t>
            </w:r>
          </w:p>
        </w:tc>
      </w:tr>
      <w:tr w:rsidR="00F830F0" w:rsidRPr="001C446E" w14:paraId="6E008356" w14:textId="77777777" w:rsidTr="00F830F0">
        <w:trPr>
          <w:trHeight w:val="288"/>
        </w:trPr>
        <w:tc>
          <w:tcPr>
            <w:tcW w:w="7559" w:type="dxa"/>
            <w:vMerge/>
          </w:tcPr>
          <w:p w14:paraId="7ADB6393" w14:textId="77777777" w:rsidR="00F830F0" w:rsidRPr="00F10D0E" w:rsidRDefault="00F830F0" w:rsidP="00F830F0">
            <w:pPr>
              <w:spacing w:line="288" w:lineRule="auto"/>
              <w:rPr>
                <w:rFonts w:ascii="Arial" w:hAnsi="Arial" w:cs="Arial"/>
                <w:sz w:val="20"/>
                <w:szCs w:val="20"/>
              </w:rPr>
            </w:pPr>
          </w:p>
        </w:tc>
        <w:tc>
          <w:tcPr>
            <w:tcW w:w="621" w:type="dxa"/>
          </w:tcPr>
          <w:p w14:paraId="4D87ECC5" w14:textId="77777777" w:rsidR="00F830F0" w:rsidRPr="00F10D0E" w:rsidRDefault="00F830F0" w:rsidP="00F830F0">
            <w:pPr>
              <w:spacing w:line="288" w:lineRule="auto"/>
              <w:rPr>
                <w:rFonts w:ascii="Arial" w:hAnsi="Arial" w:cs="Arial"/>
                <w:sz w:val="20"/>
                <w:szCs w:val="20"/>
              </w:rPr>
            </w:pPr>
            <w:r w:rsidRPr="00F10D0E">
              <w:rPr>
                <w:rFonts w:ascii="Arial" w:hAnsi="Arial" w:cs="Arial"/>
                <w:sz w:val="20"/>
                <w:szCs w:val="20"/>
              </w:rPr>
              <w:t>Ene</w:t>
            </w:r>
          </w:p>
        </w:tc>
        <w:tc>
          <w:tcPr>
            <w:tcW w:w="620" w:type="dxa"/>
          </w:tcPr>
          <w:p w14:paraId="729330D5" w14:textId="77777777" w:rsidR="00F830F0" w:rsidRPr="00F10D0E" w:rsidRDefault="00F830F0" w:rsidP="00F830F0">
            <w:pPr>
              <w:spacing w:line="288" w:lineRule="auto"/>
              <w:rPr>
                <w:rFonts w:ascii="Arial" w:hAnsi="Arial" w:cs="Arial"/>
                <w:sz w:val="20"/>
                <w:szCs w:val="20"/>
              </w:rPr>
            </w:pPr>
            <w:r w:rsidRPr="00F10D0E">
              <w:rPr>
                <w:rFonts w:ascii="Arial" w:hAnsi="Arial" w:cs="Arial"/>
                <w:sz w:val="20"/>
                <w:szCs w:val="20"/>
              </w:rPr>
              <w:t>Feb</w:t>
            </w:r>
          </w:p>
        </w:tc>
        <w:tc>
          <w:tcPr>
            <w:tcW w:w="616" w:type="dxa"/>
          </w:tcPr>
          <w:p w14:paraId="13C55178" w14:textId="77777777" w:rsidR="00F830F0" w:rsidRPr="00F10D0E" w:rsidRDefault="00F830F0" w:rsidP="00F830F0">
            <w:pPr>
              <w:spacing w:line="288" w:lineRule="auto"/>
              <w:rPr>
                <w:rFonts w:ascii="Arial" w:hAnsi="Arial" w:cs="Arial"/>
                <w:sz w:val="20"/>
                <w:szCs w:val="20"/>
              </w:rPr>
            </w:pPr>
            <w:r w:rsidRPr="00F10D0E">
              <w:rPr>
                <w:rFonts w:ascii="Arial" w:hAnsi="Arial" w:cs="Arial"/>
                <w:sz w:val="20"/>
                <w:szCs w:val="20"/>
              </w:rPr>
              <w:t>Mar</w:t>
            </w:r>
          </w:p>
        </w:tc>
        <w:tc>
          <w:tcPr>
            <w:tcW w:w="624" w:type="dxa"/>
          </w:tcPr>
          <w:p w14:paraId="13D32643" w14:textId="77777777" w:rsidR="00F830F0" w:rsidRPr="00F10D0E" w:rsidRDefault="00F830F0" w:rsidP="00F830F0">
            <w:pPr>
              <w:spacing w:line="288" w:lineRule="auto"/>
              <w:rPr>
                <w:rFonts w:ascii="Arial" w:hAnsi="Arial" w:cs="Arial"/>
                <w:sz w:val="20"/>
                <w:szCs w:val="20"/>
              </w:rPr>
            </w:pPr>
            <w:r w:rsidRPr="00F10D0E">
              <w:rPr>
                <w:rFonts w:ascii="Arial" w:hAnsi="Arial" w:cs="Arial"/>
                <w:sz w:val="20"/>
                <w:szCs w:val="20"/>
              </w:rPr>
              <w:t>Abr</w:t>
            </w:r>
          </w:p>
        </w:tc>
        <w:tc>
          <w:tcPr>
            <w:tcW w:w="617" w:type="dxa"/>
          </w:tcPr>
          <w:p w14:paraId="266F9EA0" w14:textId="77777777" w:rsidR="00F830F0" w:rsidRPr="00F10D0E" w:rsidRDefault="00F830F0" w:rsidP="00F830F0">
            <w:pPr>
              <w:spacing w:line="288" w:lineRule="auto"/>
              <w:rPr>
                <w:rFonts w:ascii="Arial" w:hAnsi="Arial" w:cs="Arial"/>
                <w:sz w:val="20"/>
                <w:szCs w:val="20"/>
              </w:rPr>
            </w:pPr>
            <w:r w:rsidRPr="00F10D0E">
              <w:rPr>
                <w:rFonts w:ascii="Arial" w:hAnsi="Arial" w:cs="Arial"/>
                <w:sz w:val="20"/>
                <w:szCs w:val="20"/>
              </w:rPr>
              <w:t>May</w:t>
            </w:r>
          </w:p>
        </w:tc>
        <w:tc>
          <w:tcPr>
            <w:tcW w:w="610" w:type="dxa"/>
          </w:tcPr>
          <w:p w14:paraId="23252224" w14:textId="77777777" w:rsidR="00F830F0" w:rsidRPr="00F10D0E" w:rsidRDefault="00F830F0" w:rsidP="00F830F0">
            <w:pPr>
              <w:spacing w:line="288" w:lineRule="auto"/>
              <w:rPr>
                <w:rFonts w:ascii="Arial" w:hAnsi="Arial" w:cs="Arial"/>
                <w:sz w:val="20"/>
                <w:szCs w:val="20"/>
              </w:rPr>
            </w:pPr>
            <w:r w:rsidRPr="00F10D0E">
              <w:rPr>
                <w:rFonts w:ascii="Arial" w:hAnsi="Arial" w:cs="Arial"/>
                <w:sz w:val="20"/>
                <w:szCs w:val="20"/>
              </w:rPr>
              <w:t>Jun</w:t>
            </w:r>
          </w:p>
        </w:tc>
        <w:tc>
          <w:tcPr>
            <w:tcW w:w="620" w:type="dxa"/>
          </w:tcPr>
          <w:p w14:paraId="629B7387" w14:textId="77777777" w:rsidR="00F830F0" w:rsidRPr="00F10D0E" w:rsidRDefault="00F830F0" w:rsidP="00F830F0">
            <w:pPr>
              <w:spacing w:line="288" w:lineRule="auto"/>
              <w:rPr>
                <w:rFonts w:ascii="Arial" w:hAnsi="Arial" w:cs="Arial"/>
                <w:sz w:val="20"/>
                <w:szCs w:val="20"/>
              </w:rPr>
            </w:pPr>
            <w:r w:rsidRPr="00F10D0E">
              <w:rPr>
                <w:rFonts w:ascii="Arial" w:hAnsi="Arial" w:cs="Arial"/>
                <w:sz w:val="20"/>
                <w:szCs w:val="20"/>
              </w:rPr>
              <w:t>Jul</w:t>
            </w:r>
          </w:p>
        </w:tc>
        <w:tc>
          <w:tcPr>
            <w:tcW w:w="621" w:type="dxa"/>
          </w:tcPr>
          <w:p w14:paraId="00ABE195" w14:textId="77777777" w:rsidR="00F830F0" w:rsidRPr="00F10D0E" w:rsidRDefault="00F830F0" w:rsidP="00F830F0">
            <w:pPr>
              <w:spacing w:line="288" w:lineRule="auto"/>
              <w:rPr>
                <w:rFonts w:ascii="Arial" w:hAnsi="Arial" w:cs="Arial"/>
                <w:sz w:val="20"/>
                <w:szCs w:val="20"/>
              </w:rPr>
            </w:pPr>
            <w:r w:rsidRPr="00F10D0E">
              <w:rPr>
                <w:rFonts w:ascii="Arial" w:hAnsi="Arial" w:cs="Arial"/>
                <w:sz w:val="20"/>
                <w:szCs w:val="20"/>
              </w:rPr>
              <w:t>Ago</w:t>
            </w:r>
          </w:p>
        </w:tc>
        <w:tc>
          <w:tcPr>
            <w:tcW w:w="616" w:type="dxa"/>
          </w:tcPr>
          <w:p w14:paraId="5CF9B4F1" w14:textId="77777777" w:rsidR="00F830F0" w:rsidRPr="00F10D0E" w:rsidRDefault="00F830F0" w:rsidP="00F830F0">
            <w:pPr>
              <w:spacing w:line="288" w:lineRule="auto"/>
              <w:rPr>
                <w:rFonts w:ascii="Arial" w:hAnsi="Arial" w:cs="Arial"/>
                <w:sz w:val="20"/>
                <w:szCs w:val="20"/>
              </w:rPr>
            </w:pPr>
            <w:r w:rsidRPr="00F10D0E">
              <w:rPr>
                <w:rFonts w:ascii="Arial" w:hAnsi="Arial" w:cs="Arial"/>
                <w:sz w:val="20"/>
                <w:szCs w:val="20"/>
              </w:rPr>
              <w:t>Sep</w:t>
            </w:r>
          </w:p>
        </w:tc>
        <w:tc>
          <w:tcPr>
            <w:tcW w:w="621" w:type="dxa"/>
          </w:tcPr>
          <w:p w14:paraId="729F7B02" w14:textId="77777777" w:rsidR="00F830F0" w:rsidRPr="00F10D0E" w:rsidRDefault="00F830F0" w:rsidP="00F830F0">
            <w:pPr>
              <w:spacing w:line="288" w:lineRule="auto"/>
              <w:rPr>
                <w:rFonts w:ascii="Arial" w:hAnsi="Arial" w:cs="Arial"/>
                <w:sz w:val="20"/>
                <w:szCs w:val="20"/>
              </w:rPr>
            </w:pPr>
            <w:r>
              <w:rPr>
                <w:rFonts w:ascii="Arial" w:hAnsi="Arial" w:cs="Arial"/>
                <w:sz w:val="20"/>
                <w:szCs w:val="20"/>
              </w:rPr>
              <w:t>Oct</w:t>
            </w:r>
          </w:p>
        </w:tc>
        <w:tc>
          <w:tcPr>
            <w:tcW w:w="682" w:type="dxa"/>
          </w:tcPr>
          <w:p w14:paraId="6B3EF1E3" w14:textId="77777777" w:rsidR="00F830F0" w:rsidRPr="00F10D0E" w:rsidRDefault="00F830F0" w:rsidP="00F830F0">
            <w:pPr>
              <w:spacing w:line="288" w:lineRule="auto"/>
              <w:rPr>
                <w:rFonts w:ascii="Arial" w:hAnsi="Arial" w:cs="Arial"/>
                <w:sz w:val="20"/>
                <w:szCs w:val="20"/>
              </w:rPr>
            </w:pPr>
            <w:r>
              <w:rPr>
                <w:rFonts w:ascii="Arial" w:hAnsi="Arial" w:cs="Arial"/>
                <w:sz w:val="20"/>
                <w:szCs w:val="20"/>
              </w:rPr>
              <w:t>Nov</w:t>
            </w:r>
          </w:p>
        </w:tc>
        <w:tc>
          <w:tcPr>
            <w:tcW w:w="682" w:type="dxa"/>
          </w:tcPr>
          <w:p w14:paraId="68D27C89" w14:textId="77777777" w:rsidR="00F830F0" w:rsidRDefault="00F830F0" w:rsidP="00F830F0">
            <w:pPr>
              <w:spacing w:line="288" w:lineRule="auto"/>
              <w:rPr>
                <w:rFonts w:ascii="Arial" w:hAnsi="Arial" w:cs="Arial"/>
                <w:sz w:val="20"/>
                <w:szCs w:val="20"/>
              </w:rPr>
            </w:pPr>
            <w:r>
              <w:rPr>
                <w:rFonts w:ascii="Arial" w:hAnsi="Arial" w:cs="Arial"/>
                <w:sz w:val="20"/>
                <w:szCs w:val="20"/>
              </w:rPr>
              <w:t>Dic</w:t>
            </w:r>
          </w:p>
        </w:tc>
      </w:tr>
      <w:tr w:rsidR="00F830F0" w:rsidRPr="001C446E" w14:paraId="1B82CB31" w14:textId="77777777" w:rsidTr="00F830F0">
        <w:trPr>
          <w:trHeight w:val="435"/>
        </w:trPr>
        <w:tc>
          <w:tcPr>
            <w:tcW w:w="7559" w:type="dxa"/>
            <w:vAlign w:val="center"/>
          </w:tcPr>
          <w:p w14:paraId="24BB65D7" w14:textId="77777777" w:rsidR="00F830F0" w:rsidRPr="00F10D0E" w:rsidRDefault="00F830F0" w:rsidP="00F830F0">
            <w:pPr>
              <w:spacing w:line="288" w:lineRule="auto"/>
              <w:rPr>
                <w:rFonts w:ascii="Arial" w:hAnsi="Arial" w:cs="Arial"/>
                <w:sz w:val="20"/>
                <w:szCs w:val="20"/>
              </w:rPr>
            </w:pPr>
            <w:r w:rsidRPr="00F10D0E">
              <w:rPr>
                <w:rFonts w:ascii="Arial" w:hAnsi="Arial" w:cs="Arial"/>
                <w:bCs/>
                <w:sz w:val="20"/>
                <w:szCs w:val="20"/>
              </w:rPr>
              <w:t xml:space="preserve">1.1. </w:t>
            </w:r>
            <w:r>
              <w:rPr>
                <w:rFonts w:ascii="Arial" w:hAnsi="Arial" w:cs="Arial"/>
                <w:bCs/>
                <w:sz w:val="20"/>
                <w:szCs w:val="20"/>
              </w:rPr>
              <w:t>Revisión</w:t>
            </w:r>
            <w:r w:rsidRPr="00F10D0E">
              <w:rPr>
                <w:rFonts w:ascii="Arial" w:hAnsi="Arial" w:cs="Arial"/>
                <w:bCs/>
                <w:sz w:val="20"/>
                <w:szCs w:val="20"/>
              </w:rPr>
              <w:t xml:space="preserve"> de</w:t>
            </w:r>
            <w:r>
              <w:rPr>
                <w:rFonts w:ascii="Arial" w:hAnsi="Arial" w:cs="Arial"/>
                <w:bCs/>
                <w:sz w:val="20"/>
                <w:szCs w:val="20"/>
              </w:rPr>
              <w:t xml:space="preserve">l </w:t>
            </w:r>
            <w:r w:rsidRPr="00F10D0E">
              <w:rPr>
                <w:rFonts w:ascii="Arial" w:hAnsi="Arial" w:cs="Arial"/>
                <w:bCs/>
                <w:sz w:val="20"/>
                <w:szCs w:val="20"/>
              </w:rPr>
              <w:t xml:space="preserve">Plan de Preparación y de Respuesta ante Emergencias. </w:t>
            </w:r>
          </w:p>
        </w:tc>
        <w:tc>
          <w:tcPr>
            <w:tcW w:w="621" w:type="dxa"/>
            <w:shd w:val="clear" w:color="auto" w:fill="auto"/>
          </w:tcPr>
          <w:p w14:paraId="443EBCA7" w14:textId="77777777" w:rsidR="00F830F0" w:rsidRPr="00F10D0E" w:rsidRDefault="00F830F0" w:rsidP="00F830F0">
            <w:pPr>
              <w:spacing w:line="288" w:lineRule="auto"/>
              <w:rPr>
                <w:rFonts w:ascii="Arial" w:hAnsi="Arial" w:cs="Arial"/>
                <w:sz w:val="20"/>
                <w:szCs w:val="20"/>
              </w:rPr>
            </w:pPr>
          </w:p>
        </w:tc>
        <w:tc>
          <w:tcPr>
            <w:tcW w:w="620" w:type="dxa"/>
            <w:shd w:val="clear" w:color="auto" w:fill="C5E0B3" w:themeFill="accent6" w:themeFillTint="66"/>
          </w:tcPr>
          <w:p w14:paraId="35D81A73" w14:textId="77777777" w:rsidR="00F830F0" w:rsidRPr="00F10D0E" w:rsidRDefault="00F830F0" w:rsidP="00F830F0">
            <w:pPr>
              <w:spacing w:line="288" w:lineRule="auto"/>
              <w:rPr>
                <w:rFonts w:ascii="Arial" w:hAnsi="Arial" w:cs="Arial"/>
                <w:sz w:val="20"/>
                <w:szCs w:val="20"/>
              </w:rPr>
            </w:pPr>
          </w:p>
        </w:tc>
        <w:tc>
          <w:tcPr>
            <w:tcW w:w="616" w:type="dxa"/>
            <w:shd w:val="clear" w:color="auto" w:fill="auto"/>
          </w:tcPr>
          <w:p w14:paraId="3E7B8811" w14:textId="77777777" w:rsidR="00F830F0" w:rsidRPr="00F10D0E" w:rsidRDefault="00F830F0" w:rsidP="00F830F0">
            <w:pPr>
              <w:spacing w:line="288" w:lineRule="auto"/>
              <w:rPr>
                <w:rFonts w:ascii="Arial" w:hAnsi="Arial" w:cs="Arial"/>
                <w:sz w:val="20"/>
                <w:szCs w:val="20"/>
              </w:rPr>
            </w:pPr>
          </w:p>
        </w:tc>
        <w:tc>
          <w:tcPr>
            <w:tcW w:w="624" w:type="dxa"/>
            <w:shd w:val="clear" w:color="auto" w:fill="auto"/>
          </w:tcPr>
          <w:p w14:paraId="241FC94C" w14:textId="77777777" w:rsidR="00F830F0" w:rsidRPr="00F10D0E" w:rsidRDefault="00F830F0" w:rsidP="00F830F0">
            <w:pPr>
              <w:spacing w:line="288" w:lineRule="auto"/>
              <w:rPr>
                <w:rFonts w:ascii="Arial" w:hAnsi="Arial" w:cs="Arial"/>
                <w:sz w:val="20"/>
                <w:szCs w:val="20"/>
              </w:rPr>
            </w:pPr>
          </w:p>
        </w:tc>
        <w:tc>
          <w:tcPr>
            <w:tcW w:w="617" w:type="dxa"/>
            <w:shd w:val="clear" w:color="auto" w:fill="auto"/>
          </w:tcPr>
          <w:p w14:paraId="727A2945" w14:textId="77777777" w:rsidR="00F830F0" w:rsidRPr="00F10D0E" w:rsidRDefault="00F830F0" w:rsidP="00F830F0">
            <w:pPr>
              <w:spacing w:line="288" w:lineRule="auto"/>
              <w:rPr>
                <w:rFonts w:ascii="Arial" w:hAnsi="Arial" w:cs="Arial"/>
                <w:sz w:val="20"/>
                <w:szCs w:val="20"/>
              </w:rPr>
            </w:pPr>
          </w:p>
        </w:tc>
        <w:tc>
          <w:tcPr>
            <w:tcW w:w="610" w:type="dxa"/>
            <w:shd w:val="clear" w:color="auto" w:fill="auto"/>
          </w:tcPr>
          <w:p w14:paraId="538E32E7" w14:textId="77777777" w:rsidR="00F830F0" w:rsidRPr="00F10D0E" w:rsidRDefault="00F830F0" w:rsidP="00F830F0">
            <w:pPr>
              <w:spacing w:line="288" w:lineRule="auto"/>
              <w:rPr>
                <w:rFonts w:ascii="Arial" w:hAnsi="Arial" w:cs="Arial"/>
                <w:sz w:val="20"/>
                <w:szCs w:val="20"/>
              </w:rPr>
            </w:pPr>
          </w:p>
        </w:tc>
        <w:tc>
          <w:tcPr>
            <w:tcW w:w="620" w:type="dxa"/>
            <w:shd w:val="clear" w:color="auto" w:fill="auto"/>
          </w:tcPr>
          <w:p w14:paraId="1143A50F" w14:textId="77777777" w:rsidR="00F830F0" w:rsidRPr="00F10D0E" w:rsidRDefault="00F830F0" w:rsidP="00F830F0">
            <w:pPr>
              <w:spacing w:line="288" w:lineRule="auto"/>
              <w:rPr>
                <w:rFonts w:ascii="Arial" w:hAnsi="Arial" w:cs="Arial"/>
                <w:sz w:val="20"/>
                <w:szCs w:val="20"/>
              </w:rPr>
            </w:pPr>
          </w:p>
        </w:tc>
        <w:tc>
          <w:tcPr>
            <w:tcW w:w="621" w:type="dxa"/>
            <w:shd w:val="clear" w:color="auto" w:fill="auto"/>
          </w:tcPr>
          <w:p w14:paraId="6B1FDB75" w14:textId="77777777" w:rsidR="00F830F0" w:rsidRPr="00F10D0E" w:rsidRDefault="00F830F0" w:rsidP="00F830F0">
            <w:pPr>
              <w:spacing w:line="288" w:lineRule="auto"/>
              <w:rPr>
                <w:rFonts w:ascii="Arial" w:hAnsi="Arial" w:cs="Arial"/>
                <w:sz w:val="20"/>
                <w:szCs w:val="20"/>
              </w:rPr>
            </w:pPr>
          </w:p>
        </w:tc>
        <w:tc>
          <w:tcPr>
            <w:tcW w:w="616" w:type="dxa"/>
            <w:shd w:val="clear" w:color="auto" w:fill="auto"/>
          </w:tcPr>
          <w:p w14:paraId="4032FB62" w14:textId="77777777" w:rsidR="00F830F0" w:rsidRPr="00F10D0E" w:rsidRDefault="00F830F0" w:rsidP="00F830F0">
            <w:pPr>
              <w:spacing w:line="288" w:lineRule="auto"/>
              <w:rPr>
                <w:rFonts w:ascii="Arial" w:hAnsi="Arial" w:cs="Arial"/>
                <w:sz w:val="20"/>
                <w:szCs w:val="20"/>
              </w:rPr>
            </w:pPr>
          </w:p>
        </w:tc>
        <w:tc>
          <w:tcPr>
            <w:tcW w:w="621" w:type="dxa"/>
            <w:shd w:val="clear" w:color="auto" w:fill="auto"/>
          </w:tcPr>
          <w:p w14:paraId="7EE2BD62" w14:textId="77777777" w:rsidR="00F830F0" w:rsidRPr="00F10D0E" w:rsidRDefault="00F830F0" w:rsidP="00F830F0">
            <w:pPr>
              <w:spacing w:line="288" w:lineRule="auto"/>
              <w:rPr>
                <w:rFonts w:ascii="Arial" w:hAnsi="Arial" w:cs="Arial"/>
                <w:sz w:val="20"/>
                <w:szCs w:val="20"/>
              </w:rPr>
            </w:pPr>
          </w:p>
        </w:tc>
        <w:tc>
          <w:tcPr>
            <w:tcW w:w="682" w:type="dxa"/>
            <w:shd w:val="clear" w:color="auto" w:fill="auto"/>
          </w:tcPr>
          <w:p w14:paraId="5B885030" w14:textId="77777777" w:rsidR="00F830F0" w:rsidRPr="00F10D0E" w:rsidRDefault="00F830F0" w:rsidP="00F830F0">
            <w:pPr>
              <w:spacing w:line="288" w:lineRule="auto"/>
              <w:rPr>
                <w:rFonts w:ascii="Arial" w:hAnsi="Arial" w:cs="Arial"/>
                <w:sz w:val="20"/>
                <w:szCs w:val="20"/>
              </w:rPr>
            </w:pPr>
          </w:p>
        </w:tc>
        <w:tc>
          <w:tcPr>
            <w:tcW w:w="682" w:type="dxa"/>
          </w:tcPr>
          <w:p w14:paraId="17791762" w14:textId="77777777" w:rsidR="00F830F0" w:rsidRPr="00F10D0E" w:rsidRDefault="00F830F0" w:rsidP="00F830F0">
            <w:pPr>
              <w:spacing w:line="288" w:lineRule="auto"/>
              <w:rPr>
                <w:rFonts w:ascii="Arial" w:hAnsi="Arial" w:cs="Arial"/>
                <w:sz w:val="20"/>
                <w:szCs w:val="20"/>
              </w:rPr>
            </w:pPr>
          </w:p>
        </w:tc>
      </w:tr>
      <w:tr w:rsidR="00F830F0" w:rsidRPr="001C446E" w14:paraId="79CA91C7" w14:textId="77777777" w:rsidTr="00F830F0">
        <w:trPr>
          <w:trHeight w:val="613"/>
        </w:trPr>
        <w:tc>
          <w:tcPr>
            <w:tcW w:w="7559" w:type="dxa"/>
            <w:vAlign w:val="center"/>
          </w:tcPr>
          <w:p w14:paraId="03B9E04F" w14:textId="77777777" w:rsidR="00F830F0" w:rsidRPr="00F10D0E" w:rsidRDefault="00F830F0" w:rsidP="00F830F0">
            <w:pPr>
              <w:spacing w:line="288" w:lineRule="auto"/>
              <w:rPr>
                <w:rFonts w:ascii="Arial" w:hAnsi="Arial" w:cs="Arial"/>
                <w:sz w:val="20"/>
                <w:szCs w:val="20"/>
              </w:rPr>
            </w:pPr>
            <w:r w:rsidRPr="00F10D0E">
              <w:rPr>
                <w:rFonts w:ascii="Arial" w:hAnsi="Arial" w:cs="Arial"/>
                <w:bCs/>
                <w:sz w:val="20"/>
                <w:szCs w:val="20"/>
              </w:rPr>
              <w:t>1.2. Seguimiento y evaluación del cumplimiento Plan de Preparación y de Respuesta ante Emergencias.</w:t>
            </w:r>
          </w:p>
        </w:tc>
        <w:tc>
          <w:tcPr>
            <w:tcW w:w="621" w:type="dxa"/>
            <w:shd w:val="clear" w:color="auto" w:fill="auto"/>
          </w:tcPr>
          <w:p w14:paraId="0CDEF172" w14:textId="77777777" w:rsidR="00F830F0" w:rsidRPr="00F10D0E" w:rsidRDefault="00F830F0" w:rsidP="00F830F0">
            <w:pPr>
              <w:spacing w:line="288" w:lineRule="auto"/>
              <w:rPr>
                <w:rFonts w:ascii="Arial" w:hAnsi="Arial" w:cs="Arial"/>
                <w:sz w:val="20"/>
                <w:szCs w:val="20"/>
              </w:rPr>
            </w:pPr>
          </w:p>
        </w:tc>
        <w:tc>
          <w:tcPr>
            <w:tcW w:w="620" w:type="dxa"/>
            <w:shd w:val="clear" w:color="auto" w:fill="auto"/>
          </w:tcPr>
          <w:p w14:paraId="5FE16579" w14:textId="77777777" w:rsidR="00F830F0" w:rsidRPr="00F10D0E" w:rsidRDefault="00F830F0" w:rsidP="00F830F0">
            <w:pPr>
              <w:spacing w:line="288" w:lineRule="auto"/>
              <w:rPr>
                <w:rFonts w:ascii="Arial" w:hAnsi="Arial" w:cs="Arial"/>
                <w:sz w:val="20"/>
                <w:szCs w:val="20"/>
              </w:rPr>
            </w:pPr>
          </w:p>
        </w:tc>
        <w:tc>
          <w:tcPr>
            <w:tcW w:w="616" w:type="dxa"/>
            <w:shd w:val="clear" w:color="auto" w:fill="FFFFFF" w:themeFill="background1"/>
          </w:tcPr>
          <w:p w14:paraId="64FEC299" w14:textId="77777777" w:rsidR="00F830F0" w:rsidRPr="00F10D0E" w:rsidRDefault="00F830F0" w:rsidP="00F830F0">
            <w:pPr>
              <w:spacing w:line="288" w:lineRule="auto"/>
              <w:rPr>
                <w:rFonts w:ascii="Arial" w:hAnsi="Arial" w:cs="Arial"/>
                <w:sz w:val="20"/>
                <w:szCs w:val="20"/>
              </w:rPr>
            </w:pPr>
          </w:p>
        </w:tc>
        <w:tc>
          <w:tcPr>
            <w:tcW w:w="624" w:type="dxa"/>
            <w:shd w:val="clear" w:color="auto" w:fill="FFFFFF" w:themeFill="background1"/>
          </w:tcPr>
          <w:p w14:paraId="1C7C5A26" w14:textId="77777777" w:rsidR="00F830F0" w:rsidRPr="00F10D0E" w:rsidRDefault="00F830F0" w:rsidP="00F830F0">
            <w:pPr>
              <w:spacing w:line="288" w:lineRule="auto"/>
              <w:rPr>
                <w:rFonts w:ascii="Arial" w:hAnsi="Arial" w:cs="Arial"/>
                <w:sz w:val="20"/>
                <w:szCs w:val="20"/>
              </w:rPr>
            </w:pPr>
          </w:p>
        </w:tc>
        <w:tc>
          <w:tcPr>
            <w:tcW w:w="617" w:type="dxa"/>
            <w:shd w:val="clear" w:color="auto" w:fill="FFFFFF" w:themeFill="background1"/>
          </w:tcPr>
          <w:p w14:paraId="699B333A" w14:textId="77777777" w:rsidR="00F830F0" w:rsidRPr="00F10D0E" w:rsidRDefault="00F830F0" w:rsidP="00F830F0">
            <w:pPr>
              <w:spacing w:line="288" w:lineRule="auto"/>
              <w:rPr>
                <w:rFonts w:ascii="Arial" w:hAnsi="Arial" w:cs="Arial"/>
                <w:sz w:val="20"/>
                <w:szCs w:val="20"/>
              </w:rPr>
            </w:pPr>
          </w:p>
        </w:tc>
        <w:tc>
          <w:tcPr>
            <w:tcW w:w="610" w:type="dxa"/>
            <w:shd w:val="clear" w:color="auto" w:fill="FFFFFF" w:themeFill="background1"/>
          </w:tcPr>
          <w:p w14:paraId="02092698" w14:textId="77777777" w:rsidR="00F830F0" w:rsidRPr="00F10D0E" w:rsidRDefault="00F830F0" w:rsidP="00F830F0">
            <w:pPr>
              <w:spacing w:line="288" w:lineRule="auto"/>
              <w:rPr>
                <w:rFonts w:ascii="Arial" w:hAnsi="Arial" w:cs="Arial"/>
                <w:sz w:val="20"/>
                <w:szCs w:val="20"/>
              </w:rPr>
            </w:pPr>
          </w:p>
        </w:tc>
        <w:tc>
          <w:tcPr>
            <w:tcW w:w="620" w:type="dxa"/>
            <w:shd w:val="clear" w:color="auto" w:fill="C5E0B3" w:themeFill="accent6" w:themeFillTint="66"/>
          </w:tcPr>
          <w:p w14:paraId="341A45A0" w14:textId="77777777" w:rsidR="00F830F0" w:rsidRPr="00F10D0E" w:rsidRDefault="00F830F0" w:rsidP="00F830F0">
            <w:pPr>
              <w:spacing w:line="288" w:lineRule="auto"/>
              <w:rPr>
                <w:rFonts w:ascii="Arial" w:hAnsi="Arial" w:cs="Arial"/>
                <w:sz w:val="20"/>
                <w:szCs w:val="20"/>
              </w:rPr>
            </w:pPr>
          </w:p>
        </w:tc>
        <w:tc>
          <w:tcPr>
            <w:tcW w:w="621" w:type="dxa"/>
            <w:shd w:val="clear" w:color="auto" w:fill="FFFFFF" w:themeFill="background1"/>
          </w:tcPr>
          <w:p w14:paraId="6EEDCBA3" w14:textId="77777777" w:rsidR="00F830F0" w:rsidRPr="00F10D0E" w:rsidRDefault="00F830F0" w:rsidP="00F830F0">
            <w:pPr>
              <w:spacing w:line="288" w:lineRule="auto"/>
              <w:rPr>
                <w:rFonts w:ascii="Arial" w:hAnsi="Arial" w:cs="Arial"/>
                <w:sz w:val="20"/>
                <w:szCs w:val="20"/>
              </w:rPr>
            </w:pPr>
          </w:p>
        </w:tc>
        <w:tc>
          <w:tcPr>
            <w:tcW w:w="616" w:type="dxa"/>
            <w:shd w:val="clear" w:color="auto" w:fill="FFFFFF" w:themeFill="background1"/>
          </w:tcPr>
          <w:p w14:paraId="33AA2C1E" w14:textId="77777777" w:rsidR="00F830F0" w:rsidRPr="00F10D0E" w:rsidRDefault="00F830F0" w:rsidP="00F830F0">
            <w:pPr>
              <w:spacing w:line="288" w:lineRule="auto"/>
              <w:rPr>
                <w:rFonts w:ascii="Arial" w:hAnsi="Arial" w:cs="Arial"/>
                <w:sz w:val="20"/>
                <w:szCs w:val="20"/>
              </w:rPr>
            </w:pPr>
          </w:p>
        </w:tc>
        <w:tc>
          <w:tcPr>
            <w:tcW w:w="621" w:type="dxa"/>
            <w:shd w:val="clear" w:color="auto" w:fill="C5E0B3" w:themeFill="accent6" w:themeFillTint="66"/>
          </w:tcPr>
          <w:p w14:paraId="226B5723" w14:textId="77777777" w:rsidR="00F830F0" w:rsidRPr="00F10D0E" w:rsidRDefault="00F830F0" w:rsidP="00F830F0">
            <w:pPr>
              <w:spacing w:line="288" w:lineRule="auto"/>
              <w:rPr>
                <w:rFonts w:ascii="Arial" w:hAnsi="Arial" w:cs="Arial"/>
                <w:sz w:val="20"/>
                <w:szCs w:val="20"/>
              </w:rPr>
            </w:pPr>
          </w:p>
        </w:tc>
        <w:tc>
          <w:tcPr>
            <w:tcW w:w="682" w:type="dxa"/>
            <w:shd w:val="clear" w:color="auto" w:fill="FFFFFF" w:themeFill="background1"/>
          </w:tcPr>
          <w:p w14:paraId="0AFAA432" w14:textId="77777777" w:rsidR="00F830F0" w:rsidRPr="00F10D0E" w:rsidRDefault="00F830F0" w:rsidP="00F830F0">
            <w:pPr>
              <w:spacing w:line="288" w:lineRule="auto"/>
              <w:rPr>
                <w:rFonts w:ascii="Arial" w:hAnsi="Arial" w:cs="Arial"/>
                <w:sz w:val="20"/>
                <w:szCs w:val="20"/>
              </w:rPr>
            </w:pPr>
          </w:p>
        </w:tc>
        <w:tc>
          <w:tcPr>
            <w:tcW w:w="682" w:type="dxa"/>
            <w:shd w:val="clear" w:color="auto" w:fill="FFFFFF" w:themeFill="background1"/>
          </w:tcPr>
          <w:p w14:paraId="4C79DAC5" w14:textId="77777777" w:rsidR="00F830F0" w:rsidRPr="00F10D0E" w:rsidRDefault="00F830F0" w:rsidP="00F830F0">
            <w:pPr>
              <w:spacing w:line="288" w:lineRule="auto"/>
              <w:rPr>
                <w:rFonts w:ascii="Arial" w:hAnsi="Arial" w:cs="Arial"/>
                <w:sz w:val="20"/>
                <w:szCs w:val="20"/>
              </w:rPr>
            </w:pPr>
          </w:p>
        </w:tc>
      </w:tr>
      <w:tr w:rsidR="00DA1A85" w:rsidRPr="001C446E" w14:paraId="4FC81B86" w14:textId="77777777" w:rsidTr="00DA1A85">
        <w:trPr>
          <w:trHeight w:val="613"/>
        </w:trPr>
        <w:tc>
          <w:tcPr>
            <w:tcW w:w="7559" w:type="dxa"/>
            <w:vAlign w:val="center"/>
          </w:tcPr>
          <w:p w14:paraId="38A3D3B3" w14:textId="4A3FF300" w:rsidR="00DA1A85" w:rsidRPr="00F10D0E" w:rsidRDefault="00DA1A85" w:rsidP="00F830F0">
            <w:pPr>
              <w:spacing w:line="288" w:lineRule="auto"/>
              <w:rPr>
                <w:rFonts w:ascii="Arial" w:hAnsi="Arial" w:cs="Arial"/>
                <w:bCs/>
                <w:sz w:val="20"/>
                <w:szCs w:val="20"/>
              </w:rPr>
            </w:pPr>
            <w:r w:rsidRPr="00F830F0">
              <w:rPr>
                <w:rFonts w:ascii="Arial" w:hAnsi="Arial" w:cs="Arial"/>
                <w:bCs/>
                <w:sz w:val="20"/>
                <w:szCs w:val="20"/>
              </w:rPr>
              <w:t xml:space="preserve">1.3. </w:t>
            </w:r>
            <w:r w:rsidR="00BE445B" w:rsidRPr="00BE445B">
              <w:rPr>
                <w:rFonts w:ascii="Arial" w:hAnsi="Arial" w:cs="Arial"/>
                <w:bCs/>
                <w:sz w:val="20"/>
                <w:szCs w:val="20"/>
              </w:rPr>
              <w:t>[Gestionar con otras organizaciones o áreas de Paracel para dar respuesta/ prevenir potenciales riesgos comunitarios derivados del cambio climático y otros factores ambientales].</w:t>
            </w:r>
          </w:p>
        </w:tc>
        <w:tc>
          <w:tcPr>
            <w:tcW w:w="7550" w:type="dxa"/>
            <w:gridSpan w:val="12"/>
            <w:shd w:val="clear" w:color="auto" w:fill="auto"/>
            <w:vAlign w:val="center"/>
          </w:tcPr>
          <w:p w14:paraId="7FD95613" w14:textId="5EE4EB77" w:rsidR="00DA1A85" w:rsidRPr="00DA1A85" w:rsidRDefault="00DA1A85" w:rsidP="00DA1A85">
            <w:pPr>
              <w:spacing w:line="288" w:lineRule="auto"/>
              <w:jc w:val="center"/>
              <w:rPr>
                <w:rFonts w:ascii="Arial" w:hAnsi="Arial" w:cs="Arial"/>
                <w:sz w:val="18"/>
                <w:szCs w:val="18"/>
              </w:rPr>
            </w:pPr>
            <w:r w:rsidRPr="00DA1A85">
              <w:rPr>
                <w:rFonts w:ascii="Arial" w:hAnsi="Arial" w:cs="Arial"/>
                <w:sz w:val="18"/>
                <w:szCs w:val="18"/>
              </w:rPr>
              <w:t>SEGÚN NECESIDAD</w:t>
            </w:r>
          </w:p>
        </w:tc>
      </w:tr>
      <w:tr w:rsidR="00F830F0" w:rsidRPr="001C446E" w14:paraId="4D3F27E5" w14:textId="77777777" w:rsidTr="00294AD1">
        <w:trPr>
          <w:trHeight w:val="613"/>
        </w:trPr>
        <w:tc>
          <w:tcPr>
            <w:tcW w:w="7559" w:type="dxa"/>
            <w:vAlign w:val="center"/>
          </w:tcPr>
          <w:p w14:paraId="18EE5E9B" w14:textId="24CEFDF8" w:rsidR="00F830F0" w:rsidRPr="00F10D0E" w:rsidRDefault="00F830F0" w:rsidP="00F830F0">
            <w:pPr>
              <w:spacing w:line="288" w:lineRule="auto"/>
              <w:rPr>
                <w:rFonts w:ascii="Arial" w:hAnsi="Arial" w:cs="Arial"/>
                <w:bCs/>
                <w:sz w:val="20"/>
                <w:szCs w:val="20"/>
              </w:rPr>
            </w:pPr>
            <w:r w:rsidRPr="00F830F0">
              <w:rPr>
                <w:rFonts w:ascii="Arial" w:hAnsi="Arial" w:cs="Arial"/>
                <w:bCs/>
                <w:sz w:val="20"/>
                <w:szCs w:val="20"/>
              </w:rPr>
              <w:t>1.4. Capacitaciones comunitarias sobre incendios forestales</w:t>
            </w:r>
          </w:p>
        </w:tc>
        <w:tc>
          <w:tcPr>
            <w:tcW w:w="621" w:type="dxa"/>
            <w:shd w:val="clear" w:color="auto" w:fill="auto"/>
          </w:tcPr>
          <w:p w14:paraId="0BB02279" w14:textId="77777777" w:rsidR="00F830F0" w:rsidRPr="00F10D0E" w:rsidRDefault="00F830F0" w:rsidP="00F830F0">
            <w:pPr>
              <w:spacing w:line="288" w:lineRule="auto"/>
              <w:rPr>
                <w:rFonts w:ascii="Arial" w:hAnsi="Arial" w:cs="Arial"/>
                <w:sz w:val="20"/>
                <w:szCs w:val="20"/>
              </w:rPr>
            </w:pPr>
          </w:p>
        </w:tc>
        <w:tc>
          <w:tcPr>
            <w:tcW w:w="620" w:type="dxa"/>
            <w:shd w:val="clear" w:color="auto" w:fill="auto"/>
          </w:tcPr>
          <w:p w14:paraId="7F273E57" w14:textId="77777777" w:rsidR="00F830F0" w:rsidRPr="00F10D0E" w:rsidRDefault="00F830F0" w:rsidP="00F830F0">
            <w:pPr>
              <w:spacing w:line="288" w:lineRule="auto"/>
              <w:rPr>
                <w:rFonts w:ascii="Arial" w:hAnsi="Arial" w:cs="Arial"/>
                <w:sz w:val="20"/>
                <w:szCs w:val="20"/>
              </w:rPr>
            </w:pPr>
          </w:p>
        </w:tc>
        <w:tc>
          <w:tcPr>
            <w:tcW w:w="616" w:type="dxa"/>
            <w:shd w:val="clear" w:color="auto" w:fill="FFFFFF" w:themeFill="background1"/>
          </w:tcPr>
          <w:p w14:paraId="1F8F8D43" w14:textId="77777777" w:rsidR="00F830F0" w:rsidRPr="00F10D0E" w:rsidRDefault="00F830F0" w:rsidP="00F830F0">
            <w:pPr>
              <w:spacing w:line="288" w:lineRule="auto"/>
              <w:rPr>
                <w:rFonts w:ascii="Arial" w:hAnsi="Arial" w:cs="Arial"/>
                <w:sz w:val="20"/>
                <w:szCs w:val="20"/>
              </w:rPr>
            </w:pPr>
          </w:p>
        </w:tc>
        <w:tc>
          <w:tcPr>
            <w:tcW w:w="624" w:type="dxa"/>
            <w:shd w:val="clear" w:color="auto" w:fill="FFFFFF" w:themeFill="background1"/>
          </w:tcPr>
          <w:p w14:paraId="612B0E57" w14:textId="77777777" w:rsidR="00F830F0" w:rsidRPr="00F10D0E" w:rsidRDefault="00F830F0" w:rsidP="00F830F0">
            <w:pPr>
              <w:spacing w:line="288" w:lineRule="auto"/>
              <w:rPr>
                <w:rFonts w:ascii="Arial" w:hAnsi="Arial" w:cs="Arial"/>
                <w:sz w:val="20"/>
                <w:szCs w:val="20"/>
              </w:rPr>
            </w:pPr>
          </w:p>
        </w:tc>
        <w:tc>
          <w:tcPr>
            <w:tcW w:w="617" w:type="dxa"/>
            <w:shd w:val="clear" w:color="auto" w:fill="FFFFFF" w:themeFill="background1"/>
          </w:tcPr>
          <w:p w14:paraId="4BD218FD" w14:textId="77777777" w:rsidR="00F830F0" w:rsidRPr="00F10D0E" w:rsidRDefault="00F830F0" w:rsidP="00F830F0">
            <w:pPr>
              <w:spacing w:line="288" w:lineRule="auto"/>
              <w:rPr>
                <w:rFonts w:ascii="Arial" w:hAnsi="Arial" w:cs="Arial"/>
                <w:sz w:val="20"/>
                <w:szCs w:val="20"/>
              </w:rPr>
            </w:pPr>
          </w:p>
        </w:tc>
        <w:tc>
          <w:tcPr>
            <w:tcW w:w="610" w:type="dxa"/>
            <w:shd w:val="clear" w:color="auto" w:fill="C5E0B3" w:themeFill="accent6" w:themeFillTint="66"/>
          </w:tcPr>
          <w:p w14:paraId="561585A4" w14:textId="77777777" w:rsidR="00F830F0" w:rsidRPr="00F10D0E" w:rsidRDefault="00F830F0" w:rsidP="00F830F0">
            <w:pPr>
              <w:spacing w:line="288" w:lineRule="auto"/>
              <w:rPr>
                <w:rFonts w:ascii="Arial" w:hAnsi="Arial" w:cs="Arial"/>
                <w:sz w:val="20"/>
                <w:szCs w:val="20"/>
              </w:rPr>
            </w:pPr>
          </w:p>
        </w:tc>
        <w:tc>
          <w:tcPr>
            <w:tcW w:w="620" w:type="dxa"/>
            <w:shd w:val="clear" w:color="auto" w:fill="C5E0B3" w:themeFill="accent6" w:themeFillTint="66"/>
          </w:tcPr>
          <w:p w14:paraId="12B4B55B" w14:textId="77777777" w:rsidR="00F830F0" w:rsidRPr="00F10D0E" w:rsidRDefault="00F830F0" w:rsidP="00F830F0">
            <w:pPr>
              <w:spacing w:line="288" w:lineRule="auto"/>
              <w:rPr>
                <w:rFonts w:ascii="Arial" w:hAnsi="Arial" w:cs="Arial"/>
                <w:sz w:val="20"/>
                <w:szCs w:val="20"/>
              </w:rPr>
            </w:pPr>
          </w:p>
        </w:tc>
        <w:tc>
          <w:tcPr>
            <w:tcW w:w="621" w:type="dxa"/>
            <w:shd w:val="clear" w:color="auto" w:fill="C5E0B3" w:themeFill="accent6" w:themeFillTint="66"/>
          </w:tcPr>
          <w:p w14:paraId="399E1031" w14:textId="77777777" w:rsidR="00F830F0" w:rsidRPr="00F10D0E" w:rsidRDefault="00F830F0" w:rsidP="00F830F0">
            <w:pPr>
              <w:spacing w:line="288" w:lineRule="auto"/>
              <w:rPr>
                <w:rFonts w:ascii="Arial" w:hAnsi="Arial" w:cs="Arial"/>
                <w:sz w:val="20"/>
                <w:szCs w:val="20"/>
              </w:rPr>
            </w:pPr>
          </w:p>
        </w:tc>
        <w:tc>
          <w:tcPr>
            <w:tcW w:w="616" w:type="dxa"/>
            <w:shd w:val="clear" w:color="auto" w:fill="FFFFFF" w:themeFill="background1"/>
          </w:tcPr>
          <w:p w14:paraId="7FE0011D" w14:textId="77777777" w:rsidR="00F830F0" w:rsidRPr="00F10D0E" w:rsidRDefault="00F830F0" w:rsidP="00F830F0">
            <w:pPr>
              <w:spacing w:line="288" w:lineRule="auto"/>
              <w:rPr>
                <w:rFonts w:ascii="Arial" w:hAnsi="Arial" w:cs="Arial"/>
                <w:sz w:val="20"/>
                <w:szCs w:val="20"/>
              </w:rPr>
            </w:pPr>
          </w:p>
        </w:tc>
        <w:tc>
          <w:tcPr>
            <w:tcW w:w="621" w:type="dxa"/>
            <w:shd w:val="clear" w:color="auto" w:fill="FFFFFF" w:themeFill="background1"/>
          </w:tcPr>
          <w:p w14:paraId="4F97A328" w14:textId="77777777" w:rsidR="00F830F0" w:rsidRPr="00F10D0E" w:rsidRDefault="00F830F0" w:rsidP="00F830F0">
            <w:pPr>
              <w:spacing w:line="288" w:lineRule="auto"/>
              <w:rPr>
                <w:rFonts w:ascii="Arial" w:hAnsi="Arial" w:cs="Arial"/>
                <w:sz w:val="20"/>
                <w:szCs w:val="20"/>
              </w:rPr>
            </w:pPr>
          </w:p>
        </w:tc>
        <w:tc>
          <w:tcPr>
            <w:tcW w:w="682" w:type="dxa"/>
            <w:shd w:val="clear" w:color="auto" w:fill="FFFFFF" w:themeFill="background1"/>
          </w:tcPr>
          <w:p w14:paraId="075B057C" w14:textId="77777777" w:rsidR="00F830F0" w:rsidRPr="00F10D0E" w:rsidRDefault="00F830F0" w:rsidP="00F830F0">
            <w:pPr>
              <w:spacing w:line="288" w:lineRule="auto"/>
              <w:rPr>
                <w:rFonts w:ascii="Arial" w:hAnsi="Arial" w:cs="Arial"/>
                <w:sz w:val="20"/>
                <w:szCs w:val="20"/>
              </w:rPr>
            </w:pPr>
          </w:p>
        </w:tc>
        <w:tc>
          <w:tcPr>
            <w:tcW w:w="682" w:type="dxa"/>
            <w:shd w:val="clear" w:color="auto" w:fill="FFFFFF" w:themeFill="background1"/>
          </w:tcPr>
          <w:p w14:paraId="49EE1241" w14:textId="77777777" w:rsidR="00F830F0" w:rsidRPr="00F10D0E" w:rsidRDefault="00F830F0" w:rsidP="00F830F0">
            <w:pPr>
              <w:spacing w:line="288" w:lineRule="auto"/>
              <w:rPr>
                <w:rFonts w:ascii="Arial" w:hAnsi="Arial" w:cs="Arial"/>
                <w:sz w:val="20"/>
                <w:szCs w:val="20"/>
              </w:rPr>
            </w:pPr>
          </w:p>
        </w:tc>
      </w:tr>
      <w:bookmarkEnd w:id="1"/>
    </w:tbl>
    <w:p w14:paraId="05063B02" w14:textId="64166569" w:rsidR="00E971B4" w:rsidRPr="008915ED" w:rsidRDefault="00E971B4" w:rsidP="008915ED">
      <w:pPr>
        <w:pStyle w:val="Ttulo"/>
        <w:spacing w:line="288" w:lineRule="auto"/>
        <w:jc w:val="both"/>
        <w:rPr>
          <w:rFonts w:ascii="Arial" w:eastAsiaTheme="minorEastAsia" w:hAnsi="Arial" w:cs="Arial"/>
          <w:b w:val="0"/>
          <w:sz w:val="20"/>
          <w:lang w:val="es-ES" w:eastAsia="en-US"/>
        </w:rPr>
        <w:sectPr w:rsidR="00E971B4" w:rsidRPr="008915ED" w:rsidSect="003C04E0">
          <w:headerReference w:type="default" r:id="rId9"/>
          <w:pgSz w:w="16838" w:h="11906" w:orient="landscape"/>
          <w:pgMar w:top="1701" w:right="1418" w:bottom="1701" w:left="1418" w:header="709" w:footer="709" w:gutter="0"/>
          <w:cols w:space="708"/>
          <w:docGrid w:linePitch="360"/>
        </w:sectPr>
      </w:pPr>
    </w:p>
    <w:p w14:paraId="3DCFB5D9" w14:textId="77777777" w:rsidR="00F10D0E" w:rsidRDefault="00F10D0E" w:rsidP="00F10D0E">
      <w:pPr>
        <w:pStyle w:val="Prrafodelista"/>
        <w:tabs>
          <w:tab w:val="left" w:pos="3495"/>
        </w:tabs>
        <w:spacing w:line="288" w:lineRule="auto"/>
        <w:ind w:left="0"/>
        <w:rPr>
          <w:rFonts w:ascii="Arial" w:hAnsi="Arial" w:cs="Arial"/>
          <w:b/>
          <w:bCs/>
        </w:rPr>
      </w:pPr>
    </w:p>
    <w:p w14:paraId="2303D2E2" w14:textId="3D96ACB2" w:rsidR="00F10D0E" w:rsidRDefault="00F10D0E" w:rsidP="00F10D0E">
      <w:pPr>
        <w:pStyle w:val="Prrafodelista"/>
        <w:numPr>
          <w:ilvl w:val="0"/>
          <w:numId w:val="1"/>
        </w:numPr>
        <w:tabs>
          <w:tab w:val="left" w:pos="3495"/>
        </w:tabs>
        <w:spacing w:line="288" w:lineRule="auto"/>
        <w:rPr>
          <w:rFonts w:ascii="Arial" w:hAnsi="Arial" w:cs="Arial"/>
          <w:b/>
          <w:bCs/>
        </w:rPr>
      </w:pPr>
      <w:r>
        <w:rPr>
          <w:rFonts w:ascii="Arial" w:hAnsi="Arial" w:cs="Arial"/>
          <w:b/>
          <w:bCs/>
        </w:rPr>
        <w:t>PRESUPUESTO</w:t>
      </w:r>
    </w:p>
    <w:tbl>
      <w:tblPr>
        <w:tblW w:w="9072"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253"/>
        <w:gridCol w:w="4819"/>
      </w:tblGrid>
      <w:tr w:rsidR="00F10D0E" w:rsidRPr="00DD26C2" w14:paraId="29EF7ED8" w14:textId="77777777" w:rsidTr="00EE3699">
        <w:trPr>
          <w:trHeight w:val="346"/>
        </w:trPr>
        <w:tc>
          <w:tcPr>
            <w:tcW w:w="4253" w:type="dxa"/>
            <w:vAlign w:val="center"/>
          </w:tcPr>
          <w:p w14:paraId="0AB620E3" w14:textId="77777777" w:rsidR="00F10D0E" w:rsidRPr="0069333F" w:rsidRDefault="00F10D0E" w:rsidP="00EE3699">
            <w:pPr>
              <w:spacing w:line="288" w:lineRule="auto"/>
              <w:rPr>
                <w:rFonts w:ascii="Arial" w:eastAsia="Arial" w:hAnsi="Arial" w:cs="Arial"/>
                <w:b/>
                <w:bCs/>
                <w:sz w:val="20"/>
                <w:lang w:bidi="es-ES"/>
              </w:rPr>
            </w:pPr>
            <w:r>
              <w:rPr>
                <w:rFonts w:ascii="Arial" w:eastAsia="Arial" w:hAnsi="Arial" w:cs="Arial"/>
                <w:b/>
                <w:bCs/>
                <w:sz w:val="20"/>
                <w:lang w:bidi="es-ES"/>
              </w:rPr>
              <w:t>Presupuesto Asignado</w:t>
            </w:r>
          </w:p>
        </w:tc>
        <w:tc>
          <w:tcPr>
            <w:tcW w:w="4819" w:type="dxa"/>
            <w:vAlign w:val="center"/>
          </w:tcPr>
          <w:p w14:paraId="08185E8A" w14:textId="3A14A894" w:rsidR="00F10D0E" w:rsidRPr="00DD26C2" w:rsidRDefault="00701D80" w:rsidP="00EE3699">
            <w:pPr>
              <w:spacing w:line="288" w:lineRule="auto"/>
              <w:jc w:val="center"/>
              <w:rPr>
                <w:rFonts w:ascii="Arial" w:hAnsi="Arial" w:cs="Arial"/>
              </w:rPr>
            </w:pPr>
            <w:r>
              <w:rPr>
                <w:rFonts w:ascii="Arial" w:hAnsi="Arial" w:cs="Arial"/>
              </w:rPr>
              <w:t>--------------------------</w:t>
            </w:r>
          </w:p>
        </w:tc>
      </w:tr>
    </w:tbl>
    <w:p w14:paraId="634446EF" w14:textId="2F1D0D98" w:rsidR="00F10D0E" w:rsidRDefault="00F10D0E" w:rsidP="00F10D0E">
      <w:pPr>
        <w:pStyle w:val="Prrafodelista"/>
        <w:tabs>
          <w:tab w:val="left" w:pos="3495"/>
        </w:tabs>
        <w:spacing w:line="288" w:lineRule="auto"/>
        <w:ind w:left="0"/>
        <w:rPr>
          <w:rFonts w:ascii="Arial" w:hAnsi="Arial" w:cs="Arial"/>
          <w:b/>
          <w:bCs/>
        </w:rPr>
      </w:pPr>
    </w:p>
    <w:p w14:paraId="089F46BB" w14:textId="77777777" w:rsidR="00F10D0E" w:rsidRDefault="00F10D0E" w:rsidP="00F10D0E">
      <w:pPr>
        <w:pStyle w:val="Prrafodelista"/>
        <w:tabs>
          <w:tab w:val="left" w:pos="3495"/>
        </w:tabs>
        <w:spacing w:line="288" w:lineRule="auto"/>
        <w:ind w:left="0"/>
        <w:rPr>
          <w:rFonts w:ascii="Arial" w:hAnsi="Arial" w:cs="Arial"/>
          <w:b/>
          <w:bCs/>
        </w:rPr>
      </w:pPr>
    </w:p>
    <w:p w14:paraId="246DE226" w14:textId="4A6BAA4B" w:rsidR="001D6E9D" w:rsidRDefault="001D6E9D" w:rsidP="001D6E9D">
      <w:pPr>
        <w:pStyle w:val="Prrafodelista"/>
        <w:numPr>
          <w:ilvl w:val="0"/>
          <w:numId w:val="1"/>
        </w:numPr>
        <w:tabs>
          <w:tab w:val="left" w:pos="3495"/>
        </w:tabs>
        <w:spacing w:line="288" w:lineRule="auto"/>
        <w:rPr>
          <w:rFonts w:ascii="Arial" w:hAnsi="Arial" w:cs="Arial"/>
          <w:b/>
          <w:bCs/>
        </w:rPr>
      </w:pPr>
      <w:r w:rsidRPr="00FE08AA">
        <w:rPr>
          <w:rFonts w:ascii="Arial" w:hAnsi="Arial" w:cs="Arial"/>
          <w:b/>
          <w:bCs/>
        </w:rPr>
        <w:t>DOCUMENTOS DE REFERENCIA</w:t>
      </w:r>
    </w:p>
    <w:p w14:paraId="53AB7DD7" w14:textId="3AE15648" w:rsidR="002F1FA2" w:rsidRPr="00225417" w:rsidRDefault="002F1FA2" w:rsidP="00225417">
      <w:pPr>
        <w:pStyle w:val="Prrafodelista"/>
        <w:ind w:left="0"/>
        <w:rPr>
          <w:rFonts w:ascii="Arial" w:hAnsi="Arial" w:cs="Arial"/>
        </w:rPr>
      </w:pPr>
    </w:p>
    <w:p w14:paraId="32D67ACF" w14:textId="77777777" w:rsidR="008915ED" w:rsidRDefault="008915ED" w:rsidP="008915ED">
      <w:pPr>
        <w:pStyle w:val="Prrafodelista"/>
        <w:spacing w:line="288" w:lineRule="auto"/>
        <w:ind w:left="0"/>
        <w:rPr>
          <w:rFonts w:ascii="Arial" w:hAnsi="Arial" w:cs="Arial"/>
        </w:rPr>
      </w:pPr>
      <w:r w:rsidRPr="008915ED">
        <w:rPr>
          <w:rFonts w:ascii="Arial" w:hAnsi="Arial" w:cs="Arial"/>
        </w:rPr>
        <w:t>Estudio Social del Componente Industrial</w:t>
      </w:r>
    </w:p>
    <w:p w14:paraId="2A5290F6" w14:textId="04B87112" w:rsidR="008915ED" w:rsidRDefault="008915ED" w:rsidP="008915ED">
      <w:pPr>
        <w:pStyle w:val="Prrafodelista"/>
        <w:spacing w:line="288" w:lineRule="auto"/>
        <w:ind w:left="0"/>
        <w:rPr>
          <w:rFonts w:ascii="Arial" w:hAnsi="Arial" w:cs="Arial"/>
        </w:rPr>
      </w:pPr>
      <w:r w:rsidRPr="008915ED">
        <w:rPr>
          <w:rFonts w:ascii="Arial" w:hAnsi="Arial" w:cs="Arial"/>
        </w:rPr>
        <w:t>Estudio Social del Componente Forestal</w:t>
      </w:r>
    </w:p>
    <w:p w14:paraId="4C4D5244" w14:textId="08B5322D" w:rsidR="008915ED" w:rsidRPr="008915ED" w:rsidRDefault="008915ED" w:rsidP="008915ED">
      <w:pPr>
        <w:pStyle w:val="Prrafodelista"/>
        <w:spacing w:line="288" w:lineRule="auto"/>
        <w:ind w:left="0"/>
        <w:rPr>
          <w:rFonts w:ascii="Arial" w:hAnsi="Arial" w:cs="Arial"/>
        </w:rPr>
      </w:pPr>
      <w:r w:rsidRPr="008915ED">
        <w:rPr>
          <w:rFonts w:ascii="Arial" w:hAnsi="Arial" w:cs="Arial"/>
        </w:rPr>
        <w:t>Estudio Social del Componente Indígena</w:t>
      </w:r>
    </w:p>
    <w:p w14:paraId="4D59E793" w14:textId="77777777" w:rsidR="008915ED" w:rsidRPr="008915ED" w:rsidRDefault="008915ED" w:rsidP="008915ED">
      <w:pPr>
        <w:pStyle w:val="Prrafodelista"/>
        <w:spacing w:line="288" w:lineRule="auto"/>
        <w:ind w:left="0"/>
        <w:rPr>
          <w:rFonts w:ascii="Arial" w:hAnsi="Arial" w:cs="Arial"/>
        </w:rPr>
      </w:pPr>
      <w:r w:rsidRPr="008915ED">
        <w:rPr>
          <w:rFonts w:ascii="Arial" w:hAnsi="Arial" w:cs="Arial"/>
        </w:rPr>
        <w:t>ISO 26000</w:t>
      </w:r>
    </w:p>
    <w:p w14:paraId="0D15C953" w14:textId="77777777" w:rsidR="008915ED" w:rsidRPr="008915ED" w:rsidRDefault="008915ED" w:rsidP="008915ED">
      <w:pPr>
        <w:pStyle w:val="Prrafodelista"/>
        <w:spacing w:line="288" w:lineRule="auto"/>
        <w:ind w:left="0"/>
        <w:rPr>
          <w:rFonts w:ascii="Arial" w:hAnsi="Arial" w:cs="Arial"/>
        </w:rPr>
      </w:pPr>
      <w:r w:rsidRPr="008915ED">
        <w:rPr>
          <w:rFonts w:ascii="Arial" w:hAnsi="Arial" w:cs="Arial"/>
        </w:rPr>
        <w:t>Objetivos de Desarrollo Sostenible</w:t>
      </w:r>
    </w:p>
    <w:p w14:paraId="17D91D3E" w14:textId="77777777" w:rsidR="008915ED" w:rsidRPr="008915ED" w:rsidRDefault="008915ED" w:rsidP="008915ED">
      <w:pPr>
        <w:pStyle w:val="Prrafodelista"/>
        <w:spacing w:line="288" w:lineRule="auto"/>
        <w:ind w:left="0"/>
        <w:rPr>
          <w:rFonts w:ascii="Arial" w:hAnsi="Arial" w:cs="Arial"/>
        </w:rPr>
      </w:pPr>
      <w:r w:rsidRPr="008915ED">
        <w:rPr>
          <w:rFonts w:ascii="Arial" w:hAnsi="Arial" w:cs="Arial"/>
        </w:rPr>
        <w:t>Norma FSC</w:t>
      </w:r>
    </w:p>
    <w:p w14:paraId="5BA6CF50" w14:textId="586C07E6" w:rsidR="002F1FA2" w:rsidRPr="00225417" w:rsidRDefault="008915ED" w:rsidP="008915ED">
      <w:pPr>
        <w:pStyle w:val="Prrafodelista"/>
        <w:spacing w:line="288" w:lineRule="auto"/>
        <w:ind w:left="0"/>
        <w:rPr>
          <w:rFonts w:ascii="Arial" w:hAnsi="Arial" w:cs="Arial"/>
        </w:rPr>
      </w:pPr>
      <w:r w:rsidRPr="008915ED">
        <w:rPr>
          <w:rFonts w:ascii="Arial" w:hAnsi="Arial" w:cs="Arial"/>
        </w:rPr>
        <w:t>Normas de Desempeño IFC</w:t>
      </w:r>
    </w:p>
    <w:p w14:paraId="0F201FC1" w14:textId="77777777" w:rsidR="001D6E9D" w:rsidRDefault="001D6E9D" w:rsidP="001D6E9D">
      <w:pPr>
        <w:pStyle w:val="Prrafodelista"/>
        <w:tabs>
          <w:tab w:val="left" w:pos="3495"/>
        </w:tabs>
        <w:spacing w:line="288" w:lineRule="auto"/>
        <w:ind w:left="0"/>
        <w:rPr>
          <w:rFonts w:ascii="Arial" w:hAnsi="Arial" w:cs="Arial"/>
          <w:b/>
          <w:bCs/>
        </w:rPr>
      </w:pPr>
    </w:p>
    <w:p w14:paraId="626624EA" w14:textId="1F70D710" w:rsidR="006B14EE" w:rsidRDefault="001D6E9D" w:rsidP="006B14EE">
      <w:pPr>
        <w:pStyle w:val="Prrafodelista"/>
        <w:numPr>
          <w:ilvl w:val="0"/>
          <w:numId w:val="1"/>
        </w:numPr>
        <w:spacing w:line="288" w:lineRule="auto"/>
        <w:rPr>
          <w:rFonts w:ascii="Arial" w:hAnsi="Arial" w:cs="Arial"/>
          <w:b/>
          <w:bCs/>
        </w:rPr>
      </w:pPr>
      <w:r w:rsidRPr="00FE08AA">
        <w:rPr>
          <w:rFonts w:ascii="Arial" w:hAnsi="Arial" w:cs="Arial"/>
          <w:b/>
          <w:bCs/>
        </w:rPr>
        <w:t>REGISTROS Y/O ANEXO</w:t>
      </w:r>
    </w:p>
    <w:p w14:paraId="3341136B" w14:textId="77777777" w:rsidR="006B14EE" w:rsidRPr="006B14EE" w:rsidRDefault="006B14EE" w:rsidP="006B14EE">
      <w:pPr>
        <w:pStyle w:val="Prrafodelista"/>
        <w:spacing w:line="288" w:lineRule="auto"/>
        <w:ind w:left="0"/>
        <w:rPr>
          <w:rFonts w:ascii="Arial" w:hAnsi="Arial" w:cs="Arial"/>
          <w:b/>
          <w:bCs/>
        </w:rPr>
      </w:pPr>
    </w:p>
    <w:p w14:paraId="1DC342EF" w14:textId="77777777" w:rsidR="00D1785B" w:rsidRDefault="00AD3AC9" w:rsidP="00D1785B">
      <w:pPr>
        <w:pStyle w:val="Prrafodelista"/>
        <w:ind w:left="0"/>
        <w:rPr>
          <w:rFonts w:ascii="Arial" w:hAnsi="Arial" w:cs="Arial"/>
        </w:rPr>
      </w:pPr>
      <w:r w:rsidRPr="00225417">
        <w:rPr>
          <w:rFonts w:ascii="Arial" w:hAnsi="Arial" w:cs="Arial"/>
        </w:rPr>
        <w:t>Plan de Preparación y de Respuesta ante Emergencias</w:t>
      </w:r>
      <w:r w:rsidR="000E23B3">
        <w:rPr>
          <w:rFonts w:ascii="Arial" w:hAnsi="Arial" w:cs="Arial"/>
        </w:rPr>
        <w:t>.</w:t>
      </w:r>
    </w:p>
    <w:p w14:paraId="068E3CFD" w14:textId="364F5D83" w:rsidR="00D1785B" w:rsidRPr="00D1785B" w:rsidRDefault="00D1785B" w:rsidP="00D1785B">
      <w:pPr>
        <w:pStyle w:val="Prrafodelista"/>
        <w:ind w:left="0"/>
        <w:rPr>
          <w:rFonts w:ascii="Arial" w:hAnsi="Arial" w:cs="Arial"/>
        </w:rPr>
      </w:pPr>
      <w:r w:rsidRPr="00D1785B">
        <w:rPr>
          <w:rFonts w:ascii="Arial" w:hAnsi="Arial" w:cs="Arial"/>
        </w:rPr>
        <w:t>[Informe de Trabajo de Campo</w:t>
      </w:r>
    </w:p>
    <w:p w14:paraId="743C376D" w14:textId="77777777" w:rsidR="00D1785B" w:rsidRDefault="00D1785B" w:rsidP="00D1785B">
      <w:pPr>
        <w:pStyle w:val="Prrafodelista"/>
        <w:ind w:left="0"/>
        <w:rPr>
          <w:rFonts w:ascii="Arial" w:hAnsi="Arial" w:cs="Arial"/>
        </w:rPr>
      </w:pPr>
      <w:r w:rsidRPr="00D1785B">
        <w:rPr>
          <w:rFonts w:ascii="Arial" w:hAnsi="Arial" w:cs="Arial"/>
        </w:rPr>
        <w:t>Minutas de Reunión</w:t>
      </w:r>
    </w:p>
    <w:p w14:paraId="57E26ABA" w14:textId="698DC6CA" w:rsidR="00D1785B" w:rsidRDefault="00D1785B" w:rsidP="00D1785B">
      <w:pPr>
        <w:pStyle w:val="Prrafodelista"/>
        <w:ind w:left="0"/>
        <w:rPr>
          <w:rFonts w:ascii="Arial" w:hAnsi="Arial" w:cs="Arial"/>
        </w:rPr>
      </w:pPr>
      <w:r>
        <w:rPr>
          <w:rFonts w:ascii="Arial" w:hAnsi="Arial" w:cs="Arial"/>
        </w:rPr>
        <w:t>Registro de Capacitación</w:t>
      </w:r>
      <w:r w:rsidR="00242C63">
        <w:rPr>
          <w:rFonts w:ascii="Arial" w:hAnsi="Arial" w:cs="Arial"/>
        </w:rPr>
        <w:t>]</w:t>
      </w:r>
    </w:p>
    <w:p w14:paraId="3D5B29DF" w14:textId="1A73DA63" w:rsidR="00D1785B" w:rsidRPr="00225417" w:rsidRDefault="00D1785B" w:rsidP="00D1785B">
      <w:pPr>
        <w:pStyle w:val="Prrafodelista"/>
        <w:ind w:left="0"/>
        <w:rPr>
          <w:rFonts w:ascii="Arial" w:hAnsi="Arial" w:cs="Arial"/>
        </w:rPr>
      </w:pPr>
      <w:r>
        <w:rPr>
          <w:rFonts w:ascii="Arial" w:hAnsi="Arial" w:cs="Arial"/>
        </w:rPr>
        <w:t>Mail</w:t>
      </w:r>
    </w:p>
    <w:p w14:paraId="658CF691" w14:textId="6BDC0A57" w:rsidR="001002D7" w:rsidRDefault="001002D7" w:rsidP="00E971B4">
      <w:pPr>
        <w:pStyle w:val="Prrafodelista"/>
        <w:ind w:left="0"/>
        <w:rPr>
          <w:rFonts w:ascii="Arial" w:eastAsia="Arial" w:hAnsi="Arial" w:cs="Arial"/>
          <w:bCs/>
          <w:sz w:val="20"/>
          <w:lang w:bidi="es-ES"/>
        </w:rPr>
      </w:pPr>
    </w:p>
    <w:p w14:paraId="73859A7F" w14:textId="6784F3BE" w:rsidR="001002D7" w:rsidRDefault="001002D7" w:rsidP="00E971B4">
      <w:pPr>
        <w:pStyle w:val="Prrafodelista"/>
        <w:ind w:left="0"/>
        <w:rPr>
          <w:rFonts w:ascii="Arial" w:eastAsia="Arial" w:hAnsi="Arial" w:cs="Arial"/>
          <w:bCs/>
          <w:sz w:val="20"/>
          <w:lang w:bidi="es-ES"/>
        </w:rPr>
      </w:pPr>
    </w:p>
    <w:p w14:paraId="7287B8BB" w14:textId="5BC6CFAC" w:rsidR="001002D7" w:rsidRDefault="001002D7" w:rsidP="00E971B4">
      <w:pPr>
        <w:pStyle w:val="Prrafodelista"/>
        <w:ind w:left="0"/>
        <w:rPr>
          <w:rFonts w:ascii="Arial" w:eastAsia="Arial" w:hAnsi="Arial" w:cs="Arial"/>
          <w:bCs/>
          <w:sz w:val="20"/>
          <w:lang w:bidi="es-ES"/>
        </w:rPr>
      </w:pPr>
    </w:p>
    <w:p w14:paraId="7519EF7E" w14:textId="7F05B832" w:rsidR="001002D7" w:rsidRDefault="001002D7" w:rsidP="00E971B4">
      <w:pPr>
        <w:pStyle w:val="Prrafodelista"/>
        <w:ind w:left="0"/>
        <w:rPr>
          <w:rFonts w:ascii="Arial" w:eastAsia="Arial" w:hAnsi="Arial" w:cs="Arial"/>
          <w:bCs/>
          <w:sz w:val="20"/>
          <w:lang w:bidi="es-ES"/>
        </w:rPr>
      </w:pPr>
    </w:p>
    <w:p w14:paraId="19784715" w14:textId="364BC047" w:rsidR="001002D7" w:rsidRDefault="001002D7" w:rsidP="00E971B4">
      <w:pPr>
        <w:pStyle w:val="Prrafodelista"/>
        <w:ind w:left="0"/>
        <w:rPr>
          <w:rFonts w:ascii="Arial" w:eastAsia="Arial" w:hAnsi="Arial" w:cs="Arial"/>
          <w:bCs/>
          <w:sz w:val="20"/>
          <w:lang w:bidi="es-ES"/>
        </w:rPr>
      </w:pPr>
    </w:p>
    <w:tbl>
      <w:tblPr>
        <w:tblpPr w:leftFromText="141" w:rightFromText="141" w:vertAnchor="text" w:horzAnchor="margin" w:tblpXSpec="center" w:tblpY="202"/>
        <w:tblW w:w="10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27"/>
      </w:tblGrid>
      <w:tr w:rsidR="001002D7" w14:paraId="78020DA0" w14:textId="77777777" w:rsidTr="008915ED">
        <w:trPr>
          <w:trHeight w:val="701"/>
        </w:trPr>
        <w:tc>
          <w:tcPr>
            <w:tcW w:w="10927" w:type="dxa"/>
            <w:tcBorders>
              <w:top w:val="single" w:sz="4" w:space="0" w:color="000000"/>
              <w:left w:val="single" w:sz="4" w:space="0" w:color="000000"/>
              <w:bottom w:val="single" w:sz="4" w:space="0" w:color="000000"/>
              <w:right w:val="single" w:sz="4" w:space="0" w:color="000000"/>
            </w:tcBorders>
            <w:shd w:val="clear" w:color="auto" w:fill="auto"/>
          </w:tcPr>
          <w:p w14:paraId="22CDABDA" w14:textId="77777777" w:rsidR="001002D7" w:rsidRPr="00174F2F" w:rsidRDefault="001002D7" w:rsidP="001002D7">
            <w:pPr>
              <w:spacing w:line="288" w:lineRule="auto"/>
              <w:rPr>
                <w:rFonts w:ascii="Arial" w:eastAsia="Arial" w:hAnsi="Arial" w:cs="Arial"/>
                <w:b/>
                <w:sz w:val="18"/>
                <w:szCs w:val="18"/>
              </w:rPr>
            </w:pPr>
            <w:bookmarkStart w:id="2" w:name="_Hlk41742129"/>
            <w:r w:rsidRPr="00174F2F">
              <w:rPr>
                <w:rFonts w:ascii="Arial" w:eastAsia="Arial" w:hAnsi="Arial" w:cs="Arial"/>
                <w:b/>
                <w:sz w:val="18"/>
                <w:szCs w:val="18"/>
              </w:rPr>
              <w:t>Aclaración:</w:t>
            </w:r>
          </w:p>
          <w:p w14:paraId="474688FC" w14:textId="77777777" w:rsidR="001002D7" w:rsidRDefault="001002D7" w:rsidP="001002D7">
            <w:pPr>
              <w:spacing w:line="288" w:lineRule="auto"/>
              <w:rPr>
                <w:rFonts w:ascii="Arial" w:eastAsia="Arial" w:hAnsi="Arial" w:cs="Arial"/>
              </w:rPr>
            </w:pPr>
            <w:r w:rsidRPr="00174F2F">
              <w:rPr>
                <w:rFonts w:ascii="Arial" w:eastAsia="Arial" w:hAnsi="Arial" w:cs="Arial"/>
                <w:sz w:val="18"/>
                <w:szCs w:val="18"/>
              </w:rPr>
              <w:t>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w:t>
            </w:r>
          </w:p>
        </w:tc>
      </w:tr>
      <w:bookmarkEnd w:id="2"/>
    </w:tbl>
    <w:p w14:paraId="131C40DB" w14:textId="3DF0DBF6" w:rsidR="001002D7" w:rsidRDefault="001002D7" w:rsidP="00E971B4">
      <w:pPr>
        <w:pStyle w:val="Prrafodelista"/>
        <w:ind w:left="0"/>
        <w:rPr>
          <w:rFonts w:ascii="Arial" w:eastAsia="Arial" w:hAnsi="Arial" w:cs="Arial"/>
          <w:bCs/>
          <w:sz w:val="20"/>
          <w:lang w:bidi="es-ES"/>
        </w:rPr>
      </w:pPr>
    </w:p>
    <w:p w14:paraId="5C33545E" w14:textId="77777777" w:rsidR="001002D7" w:rsidRDefault="001002D7" w:rsidP="00E971B4">
      <w:pPr>
        <w:pStyle w:val="Prrafodelista"/>
        <w:ind w:left="0"/>
        <w:rPr>
          <w:rFonts w:ascii="Arial" w:hAnsi="Arial" w:cs="Arial"/>
          <w:b/>
          <w:bCs/>
        </w:rPr>
      </w:pPr>
    </w:p>
    <w:sectPr w:rsidR="001002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AA9B5" w14:textId="77777777" w:rsidR="003C7EE4" w:rsidRDefault="003C7EE4" w:rsidP="00CB1913">
      <w:pPr>
        <w:spacing w:after="0" w:line="240" w:lineRule="auto"/>
      </w:pPr>
      <w:r>
        <w:separator/>
      </w:r>
    </w:p>
  </w:endnote>
  <w:endnote w:type="continuationSeparator" w:id="0">
    <w:p w14:paraId="25C53D57" w14:textId="77777777" w:rsidR="003C7EE4" w:rsidRDefault="003C7EE4"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4B5E1" w14:textId="77777777" w:rsidR="003C7EE4" w:rsidRDefault="003C7EE4" w:rsidP="00CB1913">
      <w:pPr>
        <w:spacing w:after="0" w:line="240" w:lineRule="auto"/>
      </w:pPr>
      <w:r>
        <w:separator/>
      </w:r>
    </w:p>
  </w:footnote>
  <w:footnote w:type="continuationSeparator" w:id="0">
    <w:p w14:paraId="28D429E2" w14:textId="77777777" w:rsidR="003C7EE4" w:rsidRDefault="003C7EE4"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tblInd w:w="-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A75E1A" w:rsidRPr="00E7030B" w14:paraId="583503ED" w14:textId="77777777" w:rsidTr="00637EAB">
      <w:trPr>
        <w:cantSplit/>
        <w:trHeight w:val="252"/>
      </w:trPr>
      <w:tc>
        <w:tcPr>
          <w:tcW w:w="2521" w:type="dxa"/>
          <w:vMerge w:val="restart"/>
          <w:vAlign w:val="center"/>
        </w:tcPr>
        <w:p w14:paraId="6B70FA27" w14:textId="30882F4D" w:rsidR="00A75E1A" w:rsidRPr="00E7030B" w:rsidRDefault="00A75E1A" w:rsidP="00A75E1A">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1312"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04C5ED3B" w14:textId="13183E96" w:rsidR="00A75E1A" w:rsidRPr="00A17B85" w:rsidRDefault="00B71697" w:rsidP="00B71697">
          <w:pPr>
            <w:spacing w:line="240" w:lineRule="auto"/>
            <w:jc w:val="center"/>
            <w:rPr>
              <w:rFonts w:ascii="Arial" w:eastAsia="Arial" w:hAnsi="Arial" w:cs="Arial"/>
              <w:b/>
              <w:bCs/>
              <w:sz w:val="24"/>
              <w:szCs w:val="24"/>
              <w:lang w:val="es-ES_tradnl" w:bidi="es-ES"/>
            </w:rPr>
          </w:pPr>
          <w:r w:rsidRPr="00A17B85">
            <w:rPr>
              <w:rFonts w:ascii="Arial" w:hAnsi="Arial" w:cs="Arial"/>
              <w:b/>
              <w:bCs/>
              <w:sz w:val="24"/>
              <w:szCs w:val="24"/>
              <w:lang w:val="es-ES_tradnl"/>
            </w:rPr>
            <w:t>PROGRAMA</w:t>
          </w:r>
          <w:r w:rsidR="00100683">
            <w:rPr>
              <w:rFonts w:ascii="Arial" w:hAnsi="Arial" w:cs="Arial"/>
              <w:b/>
              <w:bCs/>
              <w:sz w:val="24"/>
              <w:szCs w:val="24"/>
              <w:lang w:val="es-ES_tradnl"/>
            </w:rPr>
            <w:t xml:space="preserve"> DE</w:t>
          </w:r>
          <w:r w:rsidRPr="00A17B85">
            <w:rPr>
              <w:rFonts w:ascii="Arial" w:hAnsi="Arial" w:cs="Arial"/>
              <w:b/>
              <w:bCs/>
              <w:sz w:val="24"/>
              <w:szCs w:val="24"/>
              <w:lang w:val="es-ES_tradnl"/>
            </w:rPr>
            <w:t xml:space="preserve"> </w:t>
          </w:r>
          <w:r w:rsidR="00403C3D" w:rsidRPr="00A17B85">
            <w:rPr>
              <w:rFonts w:ascii="Arial" w:hAnsi="Arial" w:cs="Arial"/>
              <w:b/>
              <w:bCs/>
              <w:sz w:val="24"/>
              <w:szCs w:val="24"/>
              <w:lang w:val="es-ES_tradnl"/>
            </w:rPr>
            <w:t>PREVENCIÓN Y GESTIÓN DE CONTINGENCIAS SOCIALES</w:t>
          </w:r>
        </w:p>
      </w:tc>
      <w:tc>
        <w:tcPr>
          <w:tcW w:w="2653" w:type="dxa"/>
          <w:vAlign w:val="center"/>
        </w:tcPr>
        <w:p w14:paraId="382AACD4" w14:textId="480072C6" w:rsidR="00A75E1A" w:rsidRPr="00E7030B" w:rsidRDefault="00A75E1A" w:rsidP="00A75E1A">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Código:          </w:t>
          </w:r>
          <w:r w:rsidR="00A17B85" w:rsidRPr="00A17B85">
            <w:rPr>
              <w:rFonts w:ascii="Arial" w:eastAsia="Arial" w:hAnsi="Arial" w:cs="Arial"/>
              <w:bCs/>
              <w:sz w:val="18"/>
              <w:szCs w:val="18"/>
              <w:lang w:val="es-ES_tradnl" w:bidi="es-ES"/>
            </w:rPr>
            <w:t>PR/SS/PCS</w:t>
          </w:r>
        </w:p>
      </w:tc>
    </w:tr>
    <w:tr w:rsidR="00A75E1A" w:rsidRPr="00E7030B" w14:paraId="661BE993" w14:textId="77777777" w:rsidTr="00637EAB">
      <w:trPr>
        <w:cantSplit/>
        <w:trHeight w:val="252"/>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0" w:name="_Hlk49435637"/>
        </w:p>
      </w:tc>
      <w:tc>
        <w:tcPr>
          <w:tcW w:w="5244"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2653" w:type="dxa"/>
          <w:vAlign w:val="center"/>
        </w:tcPr>
        <w:p w14:paraId="017AFBD6" w14:textId="0522FF03" w:rsidR="00A75E1A" w:rsidRPr="00E7030B" w:rsidRDefault="00A75E1A" w:rsidP="00A75E1A">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Fecha</w:t>
          </w:r>
          <w:r w:rsidRPr="00E7030B">
            <w:rPr>
              <w:rFonts w:ascii="Arial" w:eastAsia="Arial" w:hAnsi="Arial" w:cs="Arial"/>
              <w:bCs/>
              <w:color w:val="000000"/>
              <w:sz w:val="18"/>
              <w:szCs w:val="18"/>
              <w:lang w:val="es-ES_tradnl" w:bidi="es-ES"/>
            </w:rPr>
            <w:t xml:space="preserve">:            </w:t>
          </w:r>
          <w:r w:rsidR="00100683">
            <w:rPr>
              <w:rFonts w:ascii="Arial" w:eastAsia="Arial" w:hAnsi="Arial" w:cs="Arial"/>
              <w:bCs/>
              <w:color w:val="000000"/>
              <w:sz w:val="18"/>
              <w:szCs w:val="18"/>
              <w:lang w:val="es-ES_tradnl" w:bidi="es-ES"/>
            </w:rPr>
            <w:t>202</w:t>
          </w:r>
          <w:r w:rsidR="00C45659">
            <w:rPr>
              <w:rFonts w:ascii="Arial" w:eastAsia="Arial" w:hAnsi="Arial" w:cs="Arial"/>
              <w:bCs/>
              <w:color w:val="000000"/>
              <w:sz w:val="18"/>
              <w:szCs w:val="18"/>
              <w:lang w:val="es-ES_tradnl" w:bidi="es-ES"/>
            </w:rPr>
            <w:t>3/05/28</w:t>
          </w:r>
        </w:p>
      </w:tc>
    </w:tr>
    <w:tr w:rsidR="00A75E1A" w:rsidRPr="00E7030B" w14:paraId="5A470B4A" w14:textId="77777777" w:rsidTr="00637EAB">
      <w:trPr>
        <w:cantSplit/>
        <w:trHeight w:val="323"/>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2653" w:type="dxa"/>
          <w:vAlign w:val="center"/>
        </w:tcPr>
        <w:p w14:paraId="4310101D" w14:textId="4BA5AF53" w:rsidR="00A75E1A" w:rsidRPr="00E7030B" w:rsidRDefault="00A75E1A" w:rsidP="00A75E1A">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Versión:          0</w:t>
          </w:r>
          <w:r w:rsidR="00100683">
            <w:rPr>
              <w:rFonts w:ascii="Arial" w:eastAsia="Arial" w:hAnsi="Arial" w:cs="Arial"/>
              <w:bCs/>
              <w:sz w:val="18"/>
              <w:szCs w:val="18"/>
              <w:lang w:val="es-ES_tradnl" w:bidi="es-ES"/>
            </w:rPr>
            <w:t>3</w:t>
          </w:r>
          <w:r w:rsidRPr="00E7030B">
            <w:rPr>
              <w:rFonts w:ascii="Arial" w:eastAsia="Arial" w:hAnsi="Arial" w:cs="Arial"/>
              <w:bCs/>
              <w:sz w:val="18"/>
              <w:szCs w:val="18"/>
              <w:lang w:val="es-ES_tradnl" w:bidi="es-ES"/>
            </w:rPr>
            <w:t xml:space="preserve"> / Pág.:</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1</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de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2</w:t>
          </w:r>
          <w:r w:rsidRPr="00E7030B">
            <w:rPr>
              <w:rFonts w:ascii="Arial" w:eastAsia="Arial" w:hAnsi="Arial" w:cs="Arial"/>
              <w:bCs/>
              <w:sz w:val="18"/>
              <w:szCs w:val="18"/>
              <w:lang w:val="es-ES_tradnl" w:bidi="es-ES"/>
            </w:rPr>
            <w:fldChar w:fldCharType="end"/>
          </w:r>
        </w:p>
      </w:tc>
    </w:tr>
    <w:tr w:rsidR="00A75E1A" w:rsidRPr="00E7030B" w14:paraId="7705FBFB" w14:textId="77777777" w:rsidTr="00637EAB">
      <w:trPr>
        <w:cantSplit/>
        <w:trHeight w:val="288"/>
      </w:trPr>
      <w:tc>
        <w:tcPr>
          <w:tcW w:w="2521" w:type="dxa"/>
          <w:vMerge/>
          <w:vAlign w:val="center"/>
        </w:tcPr>
        <w:p w14:paraId="7288FF28"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0CB1833E" w14:textId="77777777" w:rsidR="00A75E1A" w:rsidRPr="00E7030B" w:rsidRDefault="00A75E1A" w:rsidP="00A75E1A">
          <w:pPr>
            <w:autoSpaceDE w:val="0"/>
            <w:autoSpaceDN w:val="0"/>
            <w:jc w:val="left"/>
            <w:rPr>
              <w:rFonts w:ascii="Arial" w:eastAsia="Arial" w:hAnsi="Arial" w:cs="Arial"/>
              <w:b/>
              <w:lang w:val="es-ES_tradnl" w:bidi="es-ES"/>
            </w:rPr>
          </w:pPr>
        </w:p>
      </w:tc>
      <w:tc>
        <w:tcPr>
          <w:tcW w:w="2653" w:type="dxa"/>
          <w:vAlign w:val="center"/>
        </w:tcPr>
        <w:p w14:paraId="11048F9C" w14:textId="77777777" w:rsidR="00A75E1A" w:rsidRPr="00E7030B" w:rsidRDefault="00A75E1A" w:rsidP="00A75E1A">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Paracel S.A. </w:t>
          </w:r>
        </w:p>
      </w:tc>
    </w:tr>
    <w:bookmarkEnd w:id="0"/>
  </w:tbl>
  <w:p w14:paraId="6E126EFA" w14:textId="77777777" w:rsidR="00CB1913" w:rsidRDefault="00CB19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F10D0E" w:rsidRPr="00E7030B" w14:paraId="6626C16B" w14:textId="77777777" w:rsidTr="00F10D0E">
      <w:trPr>
        <w:cantSplit/>
        <w:trHeight w:val="252"/>
        <w:jc w:val="center"/>
      </w:trPr>
      <w:tc>
        <w:tcPr>
          <w:tcW w:w="2521" w:type="dxa"/>
          <w:vMerge w:val="restart"/>
          <w:vAlign w:val="center"/>
        </w:tcPr>
        <w:p w14:paraId="441B4545" w14:textId="77777777" w:rsidR="00F10D0E" w:rsidRPr="00E7030B" w:rsidRDefault="00F10D0E" w:rsidP="00F10D0E">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3360" behindDoc="0" locked="0" layoutInCell="1" allowOverlap="1" wp14:anchorId="255CCB48" wp14:editId="73EF471E">
                <wp:simplePos x="0" y="0"/>
                <wp:positionH relativeFrom="margin">
                  <wp:posOffset>17145</wp:posOffset>
                </wp:positionH>
                <wp:positionV relativeFrom="margin">
                  <wp:posOffset>128905</wp:posOffset>
                </wp:positionV>
                <wp:extent cx="1495425" cy="419100"/>
                <wp:effectExtent l="0" t="0" r="9525" b="0"/>
                <wp:wrapSquare wrapText="bothSides"/>
                <wp:docPr id="679063741" name="Imagen 67906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653D3F95" w14:textId="77777777" w:rsidR="00F10D0E" w:rsidRPr="00A17B85" w:rsidRDefault="00F10D0E" w:rsidP="00F10D0E">
          <w:pPr>
            <w:spacing w:line="240" w:lineRule="auto"/>
            <w:jc w:val="center"/>
            <w:rPr>
              <w:rFonts w:ascii="Arial" w:eastAsia="Arial" w:hAnsi="Arial" w:cs="Arial"/>
              <w:b/>
              <w:bCs/>
              <w:sz w:val="24"/>
              <w:szCs w:val="24"/>
              <w:lang w:val="es-ES_tradnl" w:bidi="es-ES"/>
            </w:rPr>
          </w:pPr>
          <w:r w:rsidRPr="00A17B85">
            <w:rPr>
              <w:rFonts w:ascii="Arial" w:hAnsi="Arial" w:cs="Arial"/>
              <w:b/>
              <w:bCs/>
              <w:sz w:val="24"/>
              <w:szCs w:val="24"/>
              <w:lang w:val="es-ES_tradnl"/>
            </w:rPr>
            <w:t>PROGRAMA PREVENCIÓN Y GESTIÓN DE CONTINGENCIAS SOCIALES</w:t>
          </w:r>
        </w:p>
      </w:tc>
      <w:tc>
        <w:tcPr>
          <w:tcW w:w="2653" w:type="dxa"/>
          <w:vAlign w:val="center"/>
        </w:tcPr>
        <w:p w14:paraId="79BD16F6" w14:textId="77777777" w:rsidR="00F10D0E" w:rsidRPr="00E7030B" w:rsidRDefault="00F10D0E" w:rsidP="00F10D0E">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Código:          </w:t>
          </w:r>
          <w:r w:rsidRPr="00A17B85">
            <w:rPr>
              <w:rFonts w:ascii="Arial" w:eastAsia="Arial" w:hAnsi="Arial" w:cs="Arial"/>
              <w:bCs/>
              <w:sz w:val="18"/>
              <w:szCs w:val="18"/>
              <w:lang w:val="es-ES_tradnl" w:bidi="es-ES"/>
            </w:rPr>
            <w:t>PR/SS/PCS</w:t>
          </w:r>
        </w:p>
      </w:tc>
    </w:tr>
    <w:tr w:rsidR="00F10D0E" w:rsidRPr="00E7030B" w14:paraId="10FE1344" w14:textId="77777777" w:rsidTr="00F10D0E">
      <w:trPr>
        <w:cantSplit/>
        <w:trHeight w:val="252"/>
        <w:jc w:val="center"/>
      </w:trPr>
      <w:tc>
        <w:tcPr>
          <w:tcW w:w="2521" w:type="dxa"/>
          <w:vMerge/>
          <w:vAlign w:val="center"/>
        </w:tcPr>
        <w:p w14:paraId="77D70EFE" w14:textId="77777777" w:rsidR="00F10D0E" w:rsidRPr="00E7030B" w:rsidRDefault="00F10D0E" w:rsidP="00F10D0E">
          <w:pPr>
            <w:autoSpaceDE w:val="0"/>
            <w:autoSpaceDN w:val="0"/>
            <w:rPr>
              <w:rFonts w:eastAsia="Arial" w:cs="Arial"/>
              <w:lang w:val="es-ES_tradnl" w:bidi="es-ES"/>
            </w:rPr>
          </w:pPr>
        </w:p>
      </w:tc>
      <w:tc>
        <w:tcPr>
          <w:tcW w:w="5244" w:type="dxa"/>
          <w:vMerge/>
          <w:vAlign w:val="center"/>
        </w:tcPr>
        <w:p w14:paraId="10672069" w14:textId="77777777" w:rsidR="00F10D0E" w:rsidRPr="00E7030B" w:rsidRDefault="00F10D0E" w:rsidP="00F10D0E">
          <w:pPr>
            <w:autoSpaceDE w:val="0"/>
            <w:autoSpaceDN w:val="0"/>
            <w:spacing w:line="360" w:lineRule="auto"/>
            <w:jc w:val="center"/>
            <w:rPr>
              <w:rFonts w:ascii="Arial" w:eastAsia="Arial" w:hAnsi="Arial" w:cs="Arial"/>
              <w:lang w:val="es-ES_tradnl" w:bidi="es-ES"/>
            </w:rPr>
          </w:pPr>
        </w:p>
      </w:tc>
      <w:tc>
        <w:tcPr>
          <w:tcW w:w="2653" w:type="dxa"/>
          <w:vAlign w:val="center"/>
        </w:tcPr>
        <w:p w14:paraId="5F53129E" w14:textId="64A3E813" w:rsidR="00F10D0E" w:rsidRPr="00E7030B" w:rsidRDefault="00F10D0E" w:rsidP="00F10D0E">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Fecha</w:t>
          </w:r>
          <w:r w:rsidRPr="00E7030B">
            <w:rPr>
              <w:rFonts w:ascii="Arial" w:eastAsia="Arial" w:hAnsi="Arial" w:cs="Arial"/>
              <w:bCs/>
              <w:color w:val="000000"/>
              <w:sz w:val="18"/>
              <w:szCs w:val="18"/>
              <w:lang w:val="es-ES_tradnl" w:bidi="es-ES"/>
            </w:rPr>
            <w:t xml:space="preserve">:            </w:t>
          </w:r>
          <w:r w:rsidR="00FB2898">
            <w:rPr>
              <w:rFonts w:ascii="Arial" w:eastAsia="Arial" w:hAnsi="Arial" w:cs="Arial"/>
              <w:bCs/>
              <w:color w:val="000000"/>
              <w:sz w:val="18"/>
              <w:szCs w:val="18"/>
              <w:lang w:val="es-ES_tradnl" w:bidi="es-ES"/>
            </w:rPr>
            <w:t>04/01/2022</w:t>
          </w:r>
        </w:p>
      </w:tc>
    </w:tr>
    <w:tr w:rsidR="00F10D0E" w:rsidRPr="00E7030B" w14:paraId="69C6A389" w14:textId="77777777" w:rsidTr="00F10D0E">
      <w:trPr>
        <w:cantSplit/>
        <w:trHeight w:val="323"/>
        <w:jc w:val="center"/>
      </w:trPr>
      <w:tc>
        <w:tcPr>
          <w:tcW w:w="2521" w:type="dxa"/>
          <w:vMerge/>
          <w:vAlign w:val="center"/>
        </w:tcPr>
        <w:p w14:paraId="7E35BF56" w14:textId="77777777" w:rsidR="00F10D0E" w:rsidRPr="00E7030B" w:rsidRDefault="00F10D0E" w:rsidP="00F10D0E">
          <w:pPr>
            <w:autoSpaceDE w:val="0"/>
            <w:autoSpaceDN w:val="0"/>
            <w:jc w:val="center"/>
            <w:rPr>
              <w:rFonts w:eastAsia="Arial" w:cs="Arial"/>
              <w:sz w:val="28"/>
              <w:lang w:val="es-ES_tradnl" w:bidi="es-ES"/>
            </w:rPr>
          </w:pPr>
        </w:p>
      </w:tc>
      <w:tc>
        <w:tcPr>
          <w:tcW w:w="5244" w:type="dxa"/>
          <w:vMerge/>
          <w:vAlign w:val="center"/>
        </w:tcPr>
        <w:p w14:paraId="6EFA49D0" w14:textId="77777777" w:rsidR="00F10D0E" w:rsidRPr="00E7030B" w:rsidRDefault="00F10D0E" w:rsidP="00F10D0E">
          <w:pPr>
            <w:autoSpaceDE w:val="0"/>
            <w:autoSpaceDN w:val="0"/>
            <w:jc w:val="left"/>
            <w:rPr>
              <w:rFonts w:ascii="Arial" w:eastAsia="Arial" w:hAnsi="Arial" w:cs="Arial"/>
              <w:b/>
              <w:lang w:val="es-ES_tradnl" w:bidi="es-ES"/>
            </w:rPr>
          </w:pPr>
        </w:p>
      </w:tc>
      <w:tc>
        <w:tcPr>
          <w:tcW w:w="2653" w:type="dxa"/>
          <w:vAlign w:val="center"/>
        </w:tcPr>
        <w:p w14:paraId="12EEAF45" w14:textId="4D48C72B" w:rsidR="00F10D0E" w:rsidRPr="00E7030B" w:rsidRDefault="00F10D0E" w:rsidP="00F10D0E">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Versión:          0</w:t>
          </w:r>
          <w:r w:rsidR="008534F3">
            <w:rPr>
              <w:rFonts w:ascii="Arial" w:eastAsia="Arial" w:hAnsi="Arial" w:cs="Arial"/>
              <w:bCs/>
              <w:sz w:val="18"/>
              <w:szCs w:val="18"/>
              <w:lang w:val="es-ES_tradnl" w:bidi="es-ES"/>
            </w:rPr>
            <w:t>3</w:t>
          </w:r>
          <w:r w:rsidRPr="00E7030B">
            <w:rPr>
              <w:rFonts w:ascii="Arial" w:eastAsia="Arial" w:hAnsi="Arial" w:cs="Arial"/>
              <w:bCs/>
              <w:sz w:val="18"/>
              <w:szCs w:val="18"/>
              <w:lang w:val="es-ES_tradnl" w:bidi="es-ES"/>
            </w:rPr>
            <w:t xml:space="preserve"> / Pág.:</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1</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de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2</w:t>
          </w:r>
          <w:r w:rsidRPr="00E7030B">
            <w:rPr>
              <w:rFonts w:ascii="Arial" w:eastAsia="Arial" w:hAnsi="Arial" w:cs="Arial"/>
              <w:bCs/>
              <w:sz w:val="18"/>
              <w:szCs w:val="18"/>
              <w:lang w:val="es-ES_tradnl" w:bidi="es-ES"/>
            </w:rPr>
            <w:fldChar w:fldCharType="end"/>
          </w:r>
        </w:p>
      </w:tc>
    </w:tr>
    <w:tr w:rsidR="00F10D0E" w:rsidRPr="00E7030B" w14:paraId="760127B2" w14:textId="77777777" w:rsidTr="00F10D0E">
      <w:trPr>
        <w:cantSplit/>
        <w:trHeight w:val="288"/>
        <w:jc w:val="center"/>
      </w:trPr>
      <w:tc>
        <w:tcPr>
          <w:tcW w:w="2521" w:type="dxa"/>
          <w:vMerge/>
          <w:vAlign w:val="center"/>
        </w:tcPr>
        <w:p w14:paraId="047CA4D3" w14:textId="77777777" w:rsidR="00F10D0E" w:rsidRPr="00E7030B" w:rsidRDefault="00F10D0E" w:rsidP="00F10D0E">
          <w:pPr>
            <w:autoSpaceDE w:val="0"/>
            <w:autoSpaceDN w:val="0"/>
            <w:jc w:val="center"/>
            <w:rPr>
              <w:rFonts w:eastAsia="Arial" w:cs="Arial"/>
              <w:sz w:val="28"/>
              <w:lang w:val="es-ES_tradnl" w:bidi="es-ES"/>
            </w:rPr>
          </w:pPr>
        </w:p>
      </w:tc>
      <w:tc>
        <w:tcPr>
          <w:tcW w:w="5244" w:type="dxa"/>
          <w:vMerge/>
          <w:vAlign w:val="center"/>
        </w:tcPr>
        <w:p w14:paraId="3CCBF544" w14:textId="77777777" w:rsidR="00F10D0E" w:rsidRPr="00E7030B" w:rsidRDefault="00F10D0E" w:rsidP="00F10D0E">
          <w:pPr>
            <w:autoSpaceDE w:val="0"/>
            <w:autoSpaceDN w:val="0"/>
            <w:jc w:val="left"/>
            <w:rPr>
              <w:rFonts w:ascii="Arial" w:eastAsia="Arial" w:hAnsi="Arial" w:cs="Arial"/>
              <w:b/>
              <w:lang w:val="es-ES_tradnl" w:bidi="es-ES"/>
            </w:rPr>
          </w:pPr>
        </w:p>
      </w:tc>
      <w:tc>
        <w:tcPr>
          <w:tcW w:w="2653" w:type="dxa"/>
          <w:vAlign w:val="center"/>
        </w:tcPr>
        <w:p w14:paraId="778CF789" w14:textId="77777777" w:rsidR="00F10D0E" w:rsidRPr="00E7030B" w:rsidRDefault="00F10D0E" w:rsidP="00F10D0E">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Paracel S.A. </w:t>
          </w:r>
        </w:p>
      </w:tc>
    </w:tr>
  </w:tbl>
  <w:p w14:paraId="5D13F2A9" w14:textId="77777777" w:rsidR="00544105" w:rsidRDefault="00544105">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28B5"/>
    <w:multiLevelType w:val="multilevel"/>
    <w:tmpl w:val="C6A0779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FF7A99"/>
    <w:multiLevelType w:val="multilevel"/>
    <w:tmpl w:val="B8CCEB5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3" w15:restartNumberingAfterBreak="0">
    <w:nsid w:val="06226824"/>
    <w:multiLevelType w:val="multilevel"/>
    <w:tmpl w:val="E70C3F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5"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4900A88"/>
    <w:multiLevelType w:val="multilevel"/>
    <w:tmpl w:val="E8082510"/>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8" w15:restartNumberingAfterBreak="0">
    <w:nsid w:val="167073FD"/>
    <w:multiLevelType w:val="hybridMultilevel"/>
    <w:tmpl w:val="EDC8C10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1CBC0081"/>
    <w:multiLevelType w:val="hybridMultilevel"/>
    <w:tmpl w:val="127097E8"/>
    <w:lvl w:ilvl="0" w:tplc="A62A287C">
      <w:start w:val="4"/>
      <w:numFmt w:val="bullet"/>
      <w:lvlText w:val="-"/>
      <w:lvlJc w:val="left"/>
      <w:pPr>
        <w:ind w:left="502" w:hanging="360"/>
      </w:pPr>
      <w:rPr>
        <w:rFonts w:ascii="Arial" w:eastAsia="Arial" w:hAnsi="Arial" w:cs="Arial" w:hint="default"/>
      </w:rPr>
    </w:lvl>
    <w:lvl w:ilvl="1" w:tplc="3C0A0003" w:tentative="1">
      <w:start w:val="1"/>
      <w:numFmt w:val="bullet"/>
      <w:lvlText w:val="o"/>
      <w:lvlJc w:val="left"/>
      <w:pPr>
        <w:ind w:left="1222" w:hanging="360"/>
      </w:pPr>
      <w:rPr>
        <w:rFonts w:ascii="Courier New" w:hAnsi="Courier New" w:cs="Courier New" w:hint="default"/>
      </w:rPr>
    </w:lvl>
    <w:lvl w:ilvl="2" w:tplc="3C0A0005" w:tentative="1">
      <w:start w:val="1"/>
      <w:numFmt w:val="bullet"/>
      <w:lvlText w:val=""/>
      <w:lvlJc w:val="left"/>
      <w:pPr>
        <w:ind w:left="1942" w:hanging="360"/>
      </w:pPr>
      <w:rPr>
        <w:rFonts w:ascii="Wingdings" w:hAnsi="Wingdings" w:hint="default"/>
      </w:rPr>
    </w:lvl>
    <w:lvl w:ilvl="3" w:tplc="3C0A0001" w:tentative="1">
      <w:start w:val="1"/>
      <w:numFmt w:val="bullet"/>
      <w:lvlText w:val=""/>
      <w:lvlJc w:val="left"/>
      <w:pPr>
        <w:ind w:left="2662" w:hanging="360"/>
      </w:pPr>
      <w:rPr>
        <w:rFonts w:ascii="Symbol" w:hAnsi="Symbol" w:hint="default"/>
      </w:rPr>
    </w:lvl>
    <w:lvl w:ilvl="4" w:tplc="3C0A0003" w:tentative="1">
      <w:start w:val="1"/>
      <w:numFmt w:val="bullet"/>
      <w:lvlText w:val="o"/>
      <w:lvlJc w:val="left"/>
      <w:pPr>
        <w:ind w:left="3382" w:hanging="360"/>
      </w:pPr>
      <w:rPr>
        <w:rFonts w:ascii="Courier New" w:hAnsi="Courier New" w:cs="Courier New" w:hint="default"/>
      </w:rPr>
    </w:lvl>
    <w:lvl w:ilvl="5" w:tplc="3C0A0005" w:tentative="1">
      <w:start w:val="1"/>
      <w:numFmt w:val="bullet"/>
      <w:lvlText w:val=""/>
      <w:lvlJc w:val="left"/>
      <w:pPr>
        <w:ind w:left="4102" w:hanging="360"/>
      </w:pPr>
      <w:rPr>
        <w:rFonts w:ascii="Wingdings" w:hAnsi="Wingdings" w:hint="default"/>
      </w:rPr>
    </w:lvl>
    <w:lvl w:ilvl="6" w:tplc="3C0A0001" w:tentative="1">
      <w:start w:val="1"/>
      <w:numFmt w:val="bullet"/>
      <w:lvlText w:val=""/>
      <w:lvlJc w:val="left"/>
      <w:pPr>
        <w:ind w:left="4822" w:hanging="360"/>
      </w:pPr>
      <w:rPr>
        <w:rFonts w:ascii="Symbol" w:hAnsi="Symbol" w:hint="default"/>
      </w:rPr>
    </w:lvl>
    <w:lvl w:ilvl="7" w:tplc="3C0A0003" w:tentative="1">
      <w:start w:val="1"/>
      <w:numFmt w:val="bullet"/>
      <w:lvlText w:val="o"/>
      <w:lvlJc w:val="left"/>
      <w:pPr>
        <w:ind w:left="5542" w:hanging="360"/>
      </w:pPr>
      <w:rPr>
        <w:rFonts w:ascii="Courier New" w:hAnsi="Courier New" w:cs="Courier New" w:hint="default"/>
      </w:rPr>
    </w:lvl>
    <w:lvl w:ilvl="8" w:tplc="3C0A0005" w:tentative="1">
      <w:start w:val="1"/>
      <w:numFmt w:val="bullet"/>
      <w:lvlText w:val=""/>
      <w:lvlJc w:val="left"/>
      <w:pPr>
        <w:ind w:left="6262" w:hanging="360"/>
      </w:pPr>
      <w:rPr>
        <w:rFonts w:ascii="Wingdings" w:hAnsi="Wingdings" w:hint="default"/>
      </w:rPr>
    </w:lvl>
  </w:abstractNum>
  <w:abstractNum w:abstractNumId="10"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4" w15:restartNumberingAfterBreak="0">
    <w:nsid w:val="2E006CFA"/>
    <w:multiLevelType w:val="hybridMultilevel"/>
    <w:tmpl w:val="234217F2"/>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32CD1C7C"/>
    <w:multiLevelType w:val="multilevel"/>
    <w:tmpl w:val="CF1A90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EE5FB5"/>
    <w:multiLevelType w:val="hybridMultilevel"/>
    <w:tmpl w:val="FDAE9A16"/>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41870C01"/>
    <w:multiLevelType w:val="multilevel"/>
    <w:tmpl w:val="52526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163937"/>
    <w:multiLevelType w:val="multilevel"/>
    <w:tmpl w:val="45A05C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F2A377A"/>
    <w:multiLevelType w:val="hybridMultilevel"/>
    <w:tmpl w:val="DE66919A"/>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4" w15:restartNumberingAfterBreak="0">
    <w:nsid w:val="52A71D75"/>
    <w:multiLevelType w:val="multilevel"/>
    <w:tmpl w:val="8646A4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7"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8"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9" w15:restartNumberingAfterBreak="0">
    <w:nsid w:val="72CF4754"/>
    <w:multiLevelType w:val="hybridMultilevel"/>
    <w:tmpl w:val="35B0FA8A"/>
    <w:lvl w:ilvl="0" w:tplc="2620F350">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30" w15:restartNumberingAfterBreak="0">
    <w:nsid w:val="77815E0B"/>
    <w:multiLevelType w:val="multilevel"/>
    <w:tmpl w:val="12604B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6F1927"/>
    <w:multiLevelType w:val="hybridMultilevel"/>
    <w:tmpl w:val="225EB74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619334569">
    <w:abstractNumId w:val="2"/>
  </w:num>
  <w:num w:numId="2" w16cid:durableId="1775519604">
    <w:abstractNumId w:val="18"/>
  </w:num>
  <w:num w:numId="3" w16cid:durableId="1669210673">
    <w:abstractNumId w:val="13"/>
  </w:num>
  <w:num w:numId="4" w16cid:durableId="11417336">
    <w:abstractNumId w:val="27"/>
  </w:num>
  <w:num w:numId="5" w16cid:durableId="1299454329">
    <w:abstractNumId w:val="26"/>
  </w:num>
  <w:num w:numId="6" w16cid:durableId="772554349">
    <w:abstractNumId w:val="28"/>
  </w:num>
  <w:num w:numId="7" w16cid:durableId="71777405">
    <w:abstractNumId w:val="12"/>
  </w:num>
  <w:num w:numId="8" w16cid:durableId="748043574">
    <w:abstractNumId w:val="25"/>
  </w:num>
  <w:num w:numId="9" w16cid:durableId="2112823336">
    <w:abstractNumId w:val="5"/>
  </w:num>
  <w:num w:numId="10" w16cid:durableId="2060781420">
    <w:abstractNumId w:val="21"/>
  </w:num>
  <w:num w:numId="11" w16cid:durableId="197859732">
    <w:abstractNumId w:val="6"/>
  </w:num>
  <w:num w:numId="12" w16cid:durableId="1707214062">
    <w:abstractNumId w:val="11"/>
  </w:num>
  <w:num w:numId="13" w16cid:durableId="1969968490">
    <w:abstractNumId w:val="19"/>
  </w:num>
  <w:num w:numId="14" w16cid:durableId="534465334">
    <w:abstractNumId w:val="10"/>
  </w:num>
  <w:num w:numId="15" w16cid:durableId="1084646398">
    <w:abstractNumId w:val="4"/>
  </w:num>
  <w:num w:numId="16" w16cid:durableId="2042702730">
    <w:abstractNumId w:val="20"/>
  </w:num>
  <w:num w:numId="17" w16cid:durableId="2080251486">
    <w:abstractNumId w:val="31"/>
  </w:num>
  <w:num w:numId="18" w16cid:durableId="729305076">
    <w:abstractNumId w:val="7"/>
  </w:num>
  <w:num w:numId="19" w16cid:durableId="997726434">
    <w:abstractNumId w:val="24"/>
  </w:num>
  <w:num w:numId="20" w16cid:durableId="655182336">
    <w:abstractNumId w:val="3"/>
  </w:num>
  <w:num w:numId="21" w16cid:durableId="1869442420">
    <w:abstractNumId w:val="1"/>
  </w:num>
  <w:num w:numId="22" w16cid:durableId="482506926">
    <w:abstractNumId w:val="15"/>
  </w:num>
  <w:num w:numId="23" w16cid:durableId="747462918">
    <w:abstractNumId w:val="22"/>
  </w:num>
  <w:num w:numId="24" w16cid:durableId="1145392100">
    <w:abstractNumId w:val="17"/>
  </w:num>
  <w:num w:numId="25" w16cid:durableId="109907303">
    <w:abstractNumId w:val="0"/>
  </w:num>
  <w:num w:numId="26" w16cid:durableId="2113470692">
    <w:abstractNumId w:val="30"/>
  </w:num>
  <w:num w:numId="27" w16cid:durableId="327365895">
    <w:abstractNumId w:val="32"/>
  </w:num>
  <w:num w:numId="28" w16cid:durableId="989947929">
    <w:abstractNumId w:val="14"/>
  </w:num>
  <w:num w:numId="29" w16cid:durableId="936255056">
    <w:abstractNumId w:val="16"/>
  </w:num>
  <w:num w:numId="30" w16cid:durableId="183981366">
    <w:abstractNumId w:val="8"/>
  </w:num>
  <w:num w:numId="31" w16cid:durableId="1062218991">
    <w:abstractNumId w:val="23"/>
  </w:num>
  <w:num w:numId="32" w16cid:durableId="1075128794">
    <w:abstractNumId w:val="29"/>
  </w:num>
  <w:num w:numId="33" w16cid:durableId="768475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13"/>
    <w:rsid w:val="00000221"/>
    <w:rsid w:val="00012F52"/>
    <w:rsid w:val="00021551"/>
    <w:rsid w:val="00033416"/>
    <w:rsid w:val="0003342E"/>
    <w:rsid w:val="0003735B"/>
    <w:rsid w:val="000556EF"/>
    <w:rsid w:val="000857DC"/>
    <w:rsid w:val="00092B56"/>
    <w:rsid w:val="00097002"/>
    <w:rsid w:val="000D0F69"/>
    <w:rsid w:val="000D355D"/>
    <w:rsid w:val="000E0B98"/>
    <w:rsid w:val="000E23B3"/>
    <w:rsid w:val="001002D7"/>
    <w:rsid w:val="00100683"/>
    <w:rsid w:val="001303AE"/>
    <w:rsid w:val="00132179"/>
    <w:rsid w:val="00146153"/>
    <w:rsid w:val="0019563B"/>
    <w:rsid w:val="00195C5C"/>
    <w:rsid w:val="001B1300"/>
    <w:rsid w:val="001C45DE"/>
    <w:rsid w:val="001D6E9D"/>
    <w:rsid w:val="001F6F92"/>
    <w:rsid w:val="002003BA"/>
    <w:rsid w:val="0020122F"/>
    <w:rsid w:val="0020636C"/>
    <w:rsid w:val="00211BD8"/>
    <w:rsid w:val="00225417"/>
    <w:rsid w:val="00233DD2"/>
    <w:rsid w:val="00242C63"/>
    <w:rsid w:val="00246473"/>
    <w:rsid w:val="00247B14"/>
    <w:rsid w:val="00251CE5"/>
    <w:rsid w:val="00267216"/>
    <w:rsid w:val="002935BC"/>
    <w:rsid w:val="00294AD1"/>
    <w:rsid w:val="002A0214"/>
    <w:rsid w:val="002B3AAB"/>
    <w:rsid w:val="002B5F55"/>
    <w:rsid w:val="002B6E0D"/>
    <w:rsid w:val="002C59D2"/>
    <w:rsid w:val="002D4F7B"/>
    <w:rsid w:val="002F1FA2"/>
    <w:rsid w:val="002F3849"/>
    <w:rsid w:val="002F6DDA"/>
    <w:rsid w:val="0031535D"/>
    <w:rsid w:val="003158B9"/>
    <w:rsid w:val="00321AA0"/>
    <w:rsid w:val="00322219"/>
    <w:rsid w:val="00331485"/>
    <w:rsid w:val="00341C4B"/>
    <w:rsid w:val="00344B2B"/>
    <w:rsid w:val="00345EF3"/>
    <w:rsid w:val="00354B18"/>
    <w:rsid w:val="00366787"/>
    <w:rsid w:val="00375880"/>
    <w:rsid w:val="00381A81"/>
    <w:rsid w:val="003A312A"/>
    <w:rsid w:val="003A3CF5"/>
    <w:rsid w:val="003B2C59"/>
    <w:rsid w:val="003C04E0"/>
    <w:rsid w:val="003C621E"/>
    <w:rsid w:val="003C7EE4"/>
    <w:rsid w:val="003D37CE"/>
    <w:rsid w:val="00403C3D"/>
    <w:rsid w:val="00406998"/>
    <w:rsid w:val="00424B23"/>
    <w:rsid w:val="00431F99"/>
    <w:rsid w:val="00434764"/>
    <w:rsid w:val="004372A7"/>
    <w:rsid w:val="00444582"/>
    <w:rsid w:val="00453744"/>
    <w:rsid w:val="00454CF7"/>
    <w:rsid w:val="0045696A"/>
    <w:rsid w:val="00466FAC"/>
    <w:rsid w:val="004754F4"/>
    <w:rsid w:val="00491A22"/>
    <w:rsid w:val="0049746A"/>
    <w:rsid w:val="00497F86"/>
    <w:rsid w:val="004A669C"/>
    <w:rsid w:val="004A7A90"/>
    <w:rsid w:val="004D3421"/>
    <w:rsid w:val="004D3971"/>
    <w:rsid w:val="004D44E6"/>
    <w:rsid w:val="004E0953"/>
    <w:rsid w:val="00503F5D"/>
    <w:rsid w:val="00511F68"/>
    <w:rsid w:val="005213DE"/>
    <w:rsid w:val="00542088"/>
    <w:rsid w:val="00544105"/>
    <w:rsid w:val="00550EB7"/>
    <w:rsid w:val="00551B9D"/>
    <w:rsid w:val="00554642"/>
    <w:rsid w:val="00561BCB"/>
    <w:rsid w:val="0057012B"/>
    <w:rsid w:val="00573FD1"/>
    <w:rsid w:val="005759A4"/>
    <w:rsid w:val="00586445"/>
    <w:rsid w:val="00590EF3"/>
    <w:rsid w:val="005A0BA6"/>
    <w:rsid w:val="005A10F4"/>
    <w:rsid w:val="005C10BF"/>
    <w:rsid w:val="005C5B63"/>
    <w:rsid w:val="005C5BDF"/>
    <w:rsid w:val="005C6E52"/>
    <w:rsid w:val="005E2A80"/>
    <w:rsid w:val="005E2F37"/>
    <w:rsid w:val="005E6594"/>
    <w:rsid w:val="005E7EED"/>
    <w:rsid w:val="005F3C2C"/>
    <w:rsid w:val="0060204A"/>
    <w:rsid w:val="00637EAB"/>
    <w:rsid w:val="00641D57"/>
    <w:rsid w:val="00644EBA"/>
    <w:rsid w:val="00647FC6"/>
    <w:rsid w:val="00662591"/>
    <w:rsid w:val="00665499"/>
    <w:rsid w:val="00665B38"/>
    <w:rsid w:val="00667328"/>
    <w:rsid w:val="00690DD2"/>
    <w:rsid w:val="0069160B"/>
    <w:rsid w:val="0069333F"/>
    <w:rsid w:val="006B14EE"/>
    <w:rsid w:val="006D3E22"/>
    <w:rsid w:val="006F0449"/>
    <w:rsid w:val="006F7A01"/>
    <w:rsid w:val="00700368"/>
    <w:rsid w:val="00701D80"/>
    <w:rsid w:val="007218D3"/>
    <w:rsid w:val="00723BEB"/>
    <w:rsid w:val="0072472F"/>
    <w:rsid w:val="00764E2C"/>
    <w:rsid w:val="007739E1"/>
    <w:rsid w:val="0078158B"/>
    <w:rsid w:val="007875EB"/>
    <w:rsid w:val="0079427B"/>
    <w:rsid w:val="00795CBF"/>
    <w:rsid w:val="007B49B1"/>
    <w:rsid w:val="007B6C47"/>
    <w:rsid w:val="007D573D"/>
    <w:rsid w:val="007F4694"/>
    <w:rsid w:val="0080266B"/>
    <w:rsid w:val="008057B8"/>
    <w:rsid w:val="00813301"/>
    <w:rsid w:val="0084140E"/>
    <w:rsid w:val="00846A21"/>
    <w:rsid w:val="008534F3"/>
    <w:rsid w:val="008605F7"/>
    <w:rsid w:val="0086151A"/>
    <w:rsid w:val="00872D6F"/>
    <w:rsid w:val="00887AA4"/>
    <w:rsid w:val="008915ED"/>
    <w:rsid w:val="00891FB8"/>
    <w:rsid w:val="008A197C"/>
    <w:rsid w:val="008B7813"/>
    <w:rsid w:val="008D53E7"/>
    <w:rsid w:val="00900B60"/>
    <w:rsid w:val="0090456C"/>
    <w:rsid w:val="00927F53"/>
    <w:rsid w:val="0093257C"/>
    <w:rsid w:val="0093302C"/>
    <w:rsid w:val="009401B1"/>
    <w:rsid w:val="00944FAF"/>
    <w:rsid w:val="00954282"/>
    <w:rsid w:val="009633CC"/>
    <w:rsid w:val="009723DB"/>
    <w:rsid w:val="00972D94"/>
    <w:rsid w:val="009861AB"/>
    <w:rsid w:val="00986699"/>
    <w:rsid w:val="009C3119"/>
    <w:rsid w:val="009C6B6D"/>
    <w:rsid w:val="009D5E8D"/>
    <w:rsid w:val="00A12BE6"/>
    <w:rsid w:val="00A17B85"/>
    <w:rsid w:val="00A233A1"/>
    <w:rsid w:val="00A45D40"/>
    <w:rsid w:val="00A52430"/>
    <w:rsid w:val="00A72CFE"/>
    <w:rsid w:val="00A75E1A"/>
    <w:rsid w:val="00A85568"/>
    <w:rsid w:val="00A85D90"/>
    <w:rsid w:val="00A90BC8"/>
    <w:rsid w:val="00A96585"/>
    <w:rsid w:val="00AA2D53"/>
    <w:rsid w:val="00AB07A8"/>
    <w:rsid w:val="00AB3686"/>
    <w:rsid w:val="00AB4713"/>
    <w:rsid w:val="00AD0D98"/>
    <w:rsid w:val="00AD3AC9"/>
    <w:rsid w:val="00AD42C3"/>
    <w:rsid w:val="00AD59B0"/>
    <w:rsid w:val="00AE72DA"/>
    <w:rsid w:val="00B019AB"/>
    <w:rsid w:val="00B01C77"/>
    <w:rsid w:val="00B02444"/>
    <w:rsid w:val="00B03B91"/>
    <w:rsid w:val="00B11C51"/>
    <w:rsid w:val="00B156B9"/>
    <w:rsid w:val="00B31EA7"/>
    <w:rsid w:val="00B61E2C"/>
    <w:rsid w:val="00B65A40"/>
    <w:rsid w:val="00B71697"/>
    <w:rsid w:val="00B7588C"/>
    <w:rsid w:val="00B828D2"/>
    <w:rsid w:val="00B87E63"/>
    <w:rsid w:val="00B92139"/>
    <w:rsid w:val="00B971BD"/>
    <w:rsid w:val="00BA082D"/>
    <w:rsid w:val="00BA73D0"/>
    <w:rsid w:val="00BB2679"/>
    <w:rsid w:val="00BE1464"/>
    <w:rsid w:val="00BE445B"/>
    <w:rsid w:val="00BE4959"/>
    <w:rsid w:val="00BE76BC"/>
    <w:rsid w:val="00C023F6"/>
    <w:rsid w:val="00C06302"/>
    <w:rsid w:val="00C07A98"/>
    <w:rsid w:val="00C349D8"/>
    <w:rsid w:val="00C45659"/>
    <w:rsid w:val="00C57677"/>
    <w:rsid w:val="00C612CF"/>
    <w:rsid w:val="00C639EB"/>
    <w:rsid w:val="00C64CEE"/>
    <w:rsid w:val="00C731A4"/>
    <w:rsid w:val="00C7469B"/>
    <w:rsid w:val="00C81694"/>
    <w:rsid w:val="00C93BF8"/>
    <w:rsid w:val="00C9462E"/>
    <w:rsid w:val="00CA0A02"/>
    <w:rsid w:val="00CA2E9E"/>
    <w:rsid w:val="00CA6819"/>
    <w:rsid w:val="00CB1913"/>
    <w:rsid w:val="00CB5B47"/>
    <w:rsid w:val="00CC3687"/>
    <w:rsid w:val="00CC4278"/>
    <w:rsid w:val="00CF47C5"/>
    <w:rsid w:val="00D043F1"/>
    <w:rsid w:val="00D12B07"/>
    <w:rsid w:val="00D13C19"/>
    <w:rsid w:val="00D1785B"/>
    <w:rsid w:val="00D30947"/>
    <w:rsid w:val="00D62330"/>
    <w:rsid w:val="00D709E1"/>
    <w:rsid w:val="00D96716"/>
    <w:rsid w:val="00DA1A85"/>
    <w:rsid w:val="00DC0AB3"/>
    <w:rsid w:val="00DC2CF2"/>
    <w:rsid w:val="00DD311B"/>
    <w:rsid w:val="00DE58C0"/>
    <w:rsid w:val="00DF008E"/>
    <w:rsid w:val="00DF2106"/>
    <w:rsid w:val="00DF3E23"/>
    <w:rsid w:val="00DF5DBE"/>
    <w:rsid w:val="00E07161"/>
    <w:rsid w:val="00E11C25"/>
    <w:rsid w:val="00E14804"/>
    <w:rsid w:val="00E2777A"/>
    <w:rsid w:val="00E33DBA"/>
    <w:rsid w:val="00E37909"/>
    <w:rsid w:val="00E51FB3"/>
    <w:rsid w:val="00E62ED1"/>
    <w:rsid w:val="00E640FB"/>
    <w:rsid w:val="00E6760C"/>
    <w:rsid w:val="00E8090A"/>
    <w:rsid w:val="00E971B4"/>
    <w:rsid w:val="00EB02AB"/>
    <w:rsid w:val="00EB159B"/>
    <w:rsid w:val="00EB3B28"/>
    <w:rsid w:val="00EB721E"/>
    <w:rsid w:val="00EC0D1E"/>
    <w:rsid w:val="00EE1ECB"/>
    <w:rsid w:val="00F018BF"/>
    <w:rsid w:val="00F056F3"/>
    <w:rsid w:val="00F10D0E"/>
    <w:rsid w:val="00F14C4F"/>
    <w:rsid w:val="00F20C86"/>
    <w:rsid w:val="00F360F3"/>
    <w:rsid w:val="00F40243"/>
    <w:rsid w:val="00F62B9B"/>
    <w:rsid w:val="00F6486D"/>
    <w:rsid w:val="00F66002"/>
    <w:rsid w:val="00F81D95"/>
    <w:rsid w:val="00F830F0"/>
    <w:rsid w:val="00F86C5D"/>
    <w:rsid w:val="00F95BCF"/>
    <w:rsid w:val="00F95D26"/>
    <w:rsid w:val="00F96423"/>
    <w:rsid w:val="00FB2898"/>
    <w:rsid w:val="00FB3E4B"/>
    <w:rsid w:val="00FB6545"/>
    <w:rsid w:val="00FC0475"/>
    <w:rsid w:val="00FC66DB"/>
    <w:rsid w:val="00FC7A97"/>
    <w:rsid w:val="00FD22DA"/>
    <w:rsid w:val="00FD273A"/>
    <w:rsid w:val="00FF4183"/>
    <w:rsid w:val="00FF641B"/>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1"/>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 w:type="paragraph" w:customStyle="1" w:styleId="Default">
    <w:name w:val="Default"/>
    <w:rsid w:val="004754F4"/>
    <w:pPr>
      <w:autoSpaceDE w:val="0"/>
      <w:autoSpaceDN w:val="0"/>
      <w:adjustRightInd w:val="0"/>
      <w:spacing w:after="0" w:line="240" w:lineRule="auto"/>
    </w:pPr>
    <w:rPr>
      <w:rFonts w:ascii="Lato" w:hAnsi="Lato" w:cs="Lato"/>
      <w:color w:val="000000"/>
      <w:sz w:val="24"/>
      <w:szCs w:val="24"/>
    </w:rPr>
  </w:style>
  <w:style w:type="paragraph" w:styleId="Revisin">
    <w:name w:val="Revision"/>
    <w:hidden/>
    <w:uiPriority w:val="99"/>
    <w:semiHidden/>
    <w:rsid w:val="006F7A01"/>
    <w:pPr>
      <w:spacing w:after="0" w:line="240" w:lineRule="auto"/>
    </w:pPr>
    <w:rPr>
      <w:rFonts w:eastAsiaTheme="minorEastAsi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83D8B-F196-4B9B-BA58-FDD143075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Pages>
  <Words>1172</Words>
  <Characters>6452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53</cp:revision>
  <cp:lastPrinted>2023-06-01T16:04:00Z</cp:lastPrinted>
  <dcterms:created xsi:type="dcterms:W3CDTF">2021-05-25T23:21:00Z</dcterms:created>
  <dcterms:modified xsi:type="dcterms:W3CDTF">2023-06-01T16:04:00Z</dcterms:modified>
</cp:coreProperties>
</file>