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3"/>
        <w:gridCol w:w="1425"/>
        <w:gridCol w:w="3170"/>
        <w:gridCol w:w="3350"/>
      </w:tblGrid>
      <w:tr w:rsidR="00CB1913" w:rsidRPr="00B27078" w14:paraId="42895E83" w14:textId="77777777" w:rsidTr="00CB1913">
        <w:trPr>
          <w:trHeight w:val="404"/>
          <w:jc w:val="center"/>
        </w:trPr>
        <w:tc>
          <w:tcPr>
            <w:tcW w:w="3828" w:type="dxa"/>
            <w:gridSpan w:val="2"/>
            <w:shd w:val="clear" w:color="auto" w:fill="F2F2F2" w:themeFill="background1" w:themeFillShade="F2"/>
            <w:vAlign w:val="bottom"/>
          </w:tcPr>
          <w:p w14:paraId="29EF0545"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PRODUCED BY</w:t>
            </w:r>
          </w:p>
        </w:tc>
        <w:tc>
          <w:tcPr>
            <w:tcW w:w="3170" w:type="dxa"/>
            <w:shd w:val="clear" w:color="auto" w:fill="F2F2F2" w:themeFill="background1" w:themeFillShade="F2"/>
            <w:vAlign w:val="bottom"/>
          </w:tcPr>
          <w:p w14:paraId="51A9FED5"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REVIEWED BY</w:t>
            </w:r>
          </w:p>
        </w:tc>
        <w:tc>
          <w:tcPr>
            <w:tcW w:w="3350" w:type="dxa"/>
            <w:shd w:val="clear" w:color="auto" w:fill="F2F2F2" w:themeFill="background1" w:themeFillShade="F2"/>
            <w:vAlign w:val="bottom"/>
          </w:tcPr>
          <w:p w14:paraId="01A21842"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APPROVED BY</w:t>
            </w:r>
          </w:p>
        </w:tc>
      </w:tr>
      <w:tr w:rsidR="00CB1913" w:rsidRPr="00B27078" w14:paraId="56443AD7" w14:textId="77777777" w:rsidTr="00CB1913">
        <w:trPr>
          <w:trHeight w:val="410"/>
          <w:jc w:val="center"/>
        </w:trPr>
        <w:tc>
          <w:tcPr>
            <w:tcW w:w="3828" w:type="dxa"/>
            <w:gridSpan w:val="2"/>
            <w:shd w:val="clear" w:color="auto" w:fill="FFFFFF"/>
            <w:vAlign w:val="bottom"/>
          </w:tcPr>
          <w:p w14:paraId="2AFBACD2" w14:textId="1E334727" w:rsidR="00CB1913" w:rsidRPr="00B27078" w:rsidRDefault="007760DB" w:rsidP="009D1A67">
            <w:pPr>
              <w:spacing w:after="0" w:line="288" w:lineRule="auto"/>
              <w:jc w:val="center"/>
              <w:rPr>
                <w:rFonts w:ascii="Arial" w:hAnsi="Arial" w:cs="Arial"/>
                <w:bCs/>
              </w:rPr>
            </w:pPr>
            <w:r>
              <w:rPr>
                <w:rFonts w:ascii="Arial" w:hAnsi="Arial" w:cs="Arial"/>
                <w:bCs/>
              </w:rPr>
              <w:t>Noelia M</w:t>
            </w:r>
            <w:r w:rsidR="00CB1913">
              <w:rPr>
                <w:rFonts w:ascii="Arial" w:hAnsi="Arial" w:cs="Arial"/>
                <w:bCs/>
              </w:rPr>
              <w:t>endoza</w:t>
            </w:r>
          </w:p>
        </w:tc>
        <w:tc>
          <w:tcPr>
            <w:tcW w:w="3170" w:type="dxa"/>
            <w:shd w:val="clear" w:color="auto" w:fill="FFFFFF"/>
            <w:vAlign w:val="bottom"/>
          </w:tcPr>
          <w:p w14:paraId="1421C271" w14:textId="77777777" w:rsidR="00CB1913" w:rsidRPr="0094198C" w:rsidRDefault="00CB1913" w:rsidP="009D1A67">
            <w:pPr>
              <w:spacing w:after="0" w:line="288" w:lineRule="auto"/>
              <w:jc w:val="center"/>
              <w:rPr>
                <w:rFonts w:ascii="Arial" w:hAnsi="Arial" w:cs="Arial"/>
                <w:bCs/>
              </w:rPr>
            </w:pPr>
            <w:r>
              <w:rPr>
                <w:rFonts w:ascii="Arial" w:hAnsi="Arial" w:cs="Arial"/>
                <w:bCs/>
              </w:rPr>
              <w:t>Latifi Chelala</w:t>
            </w:r>
          </w:p>
        </w:tc>
        <w:tc>
          <w:tcPr>
            <w:tcW w:w="3350" w:type="dxa"/>
            <w:shd w:val="clear" w:color="auto" w:fill="FFFFFF"/>
            <w:vAlign w:val="bottom"/>
          </w:tcPr>
          <w:p w14:paraId="6E2D2DD5" w14:textId="1A633617" w:rsidR="00CB1913" w:rsidRPr="003B26AF" w:rsidRDefault="00DC2CF2" w:rsidP="009D1A67">
            <w:pPr>
              <w:spacing w:after="0" w:line="288" w:lineRule="auto"/>
              <w:jc w:val="center"/>
              <w:rPr>
                <w:rFonts w:ascii="Arial" w:hAnsi="Arial" w:cs="Arial"/>
                <w:bCs/>
              </w:rPr>
            </w:pPr>
            <w:r>
              <w:rPr>
                <w:rFonts w:ascii="Arial" w:hAnsi="Arial" w:cs="Arial"/>
                <w:bCs/>
              </w:rPr>
              <w:t>Latifi Chelala</w:t>
            </w:r>
          </w:p>
        </w:tc>
      </w:tr>
      <w:tr w:rsidR="00CB1913" w:rsidRPr="00B27078" w14:paraId="0C7C80F3" w14:textId="77777777" w:rsidTr="00CB1913">
        <w:trPr>
          <w:trHeight w:val="408"/>
          <w:jc w:val="center"/>
        </w:trPr>
        <w:tc>
          <w:tcPr>
            <w:tcW w:w="10348" w:type="dxa"/>
            <w:gridSpan w:val="4"/>
            <w:shd w:val="clear" w:color="auto" w:fill="F2F2F2" w:themeFill="background1" w:themeFillShade="F2"/>
            <w:vAlign w:val="center"/>
          </w:tcPr>
          <w:p w14:paraId="12922AB1" w14:textId="77777777" w:rsidR="00CB1913" w:rsidRPr="00B27078" w:rsidRDefault="00CB1913" w:rsidP="009D1A67">
            <w:pPr>
              <w:spacing w:after="0" w:line="288" w:lineRule="auto"/>
              <w:jc w:val="center"/>
              <w:rPr>
                <w:rFonts w:ascii="Arial" w:hAnsi="Arial" w:cs="Arial"/>
                <w:b/>
              </w:rPr>
            </w:pPr>
            <w:proofErr w:type="spellStart"/>
            <w:r w:rsidRPr="00B27078">
              <w:rPr>
                <w:rFonts w:ascii="Arial" w:hAnsi="Arial" w:cs="Arial"/>
                <w:b/>
              </w:rPr>
              <w:t>Historical</w:t>
            </w:r>
            <w:proofErr w:type="spellEnd"/>
            <w:r w:rsidRPr="00B27078">
              <w:rPr>
                <w:rFonts w:ascii="Arial" w:hAnsi="Arial" w:cs="Arial"/>
                <w:b/>
              </w:rPr>
              <w:t xml:space="preserve"> </w:t>
            </w:r>
            <w:proofErr w:type="spellStart"/>
            <w:r w:rsidRPr="00B27078">
              <w:rPr>
                <w:rFonts w:ascii="Arial" w:hAnsi="Arial" w:cs="Arial"/>
                <w:b/>
              </w:rPr>
              <w:t>Reviews</w:t>
            </w:r>
            <w:proofErr w:type="spellEnd"/>
          </w:p>
        </w:tc>
      </w:tr>
      <w:tr w:rsidR="00CB1913" w:rsidRPr="00B27078" w14:paraId="357C79A0" w14:textId="77777777" w:rsidTr="00CB1913">
        <w:trPr>
          <w:trHeight w:val="414"/>
          <w:jc w:val="center"/>
        </w:trPr>
        <w:tc>
          <w:tcPr>
            <w:tcW w:w="2403" w:type="dxa"/>
            <w:shd w:val="clear" w:color="auto" w:fill="F2F2F2" w:themeFill="background1" w:themeFillShade="F2"/>
            <w:vAlign w:val="center"/>
          </w:tcPr>
          <w:p w14:paraId="1F6BAA0B" w14:textId="77777777" w:rsidR="00CB1913" w:rsidRPr="00B27078" w:rsidRDefault="00CB1913" w:rsidP="009D1A67">
            <w:pPr>
              <w:spacing w:after="0" w:line="288" w:lineRule="auto"/>
              <w:jc w:val="center"/>
              <w:rPr>
                <w:rFonts w:ascii="Arial" w:hAnsi="Arial" w:cs="Arial"/>
                <w:b/>
              </w:rPr>
            </w:pPr>
            <w:proofErr w:type="spellStart"/>
            <w:r w:rsidRPr="00B27078">
              <w:rPr>
                <w:rFonts w:ascii="Arial" w:hAnsi="Arial" w:cs="Arial"/>
                <w:b/>
              </w:rPr>
              <w:t>Version</w:t>
            </w:r>
            <w:proofErr w:type="spellEnd"/>
          </w:p>
        </w:tc>
        <w:tc>
          <w:tcPr>
            <w:tcW w:w="1425" w:type="dxa"/>
            <w:shd w:val="clear" w:color="auto" w:fill="F2F2F2" w:themeFill="background1" w:themeFillShade="F2"/>
            <w:vAlign w:val="center"/>
          </w:tcPr>
          <w:p w14:paraId="00673194"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Date</w:t>
            </w:r>
          </w:p>
        </w:tc>
        <w:tc>
          <w:tcPr>
            <w:tcW w:w="6520" w:type="dxa"/>
            <w:gridSpan w:val="2"/>
            <w:shd w:val="clear" w:color="auto" w:fill="F2F2F2" w:themeFill="background1" w:themeFillShade="F2"/>
            <w:vAlign w:val="center"/>
          </w:tcPr>
          <w:p w14:paraId="11E5BC7B" w14:textId="77777777" w:rsidR="00CB1913" w:rsidRPr="00B27078" w:rsidRDefault="00CB1913" w:rsidP="009D1A67">
            <w:pPr>
              <w:spacing w:after="0" w:line="288" w:lineRule="auto"/>
              <w:jc w:val="center"/>
              <w:rPr>
                <w:rFonts w:ascii="Arial" w:hAnsi="Arial" w:cs="Arial"/>
                <w:b/>
              </w:rPr>
            </w:pPr>
            <w:proofErr w:type="spellStart"/>
            <w:r w:rsidRPr="00B27078">
              <w:rPr>
                <w:rFonts w:ascii="Arial" w:hAnsi="Arial" w:cs="Arial"/>
                <w:b/>
              </w:rPr>
              <w:t>Modifications</w:t>
            </w:r>
            <w:proofErr w:type="spellEnd"/>
          </w:p>
        </w:tc>
      </w:tr>
      <w:tr w:rsidR="00CB1913" w:rsidRPr="00B27078" w14:paraId="76F838FB" w14:textId="77777777" w:rsidTr="00CB1913">
        <w:trPr>
          <w:trHeight w:val="514"/>
          <w:jc w:val="center"/>
        </w:trPr>
        <w:tc>
          <w:tcPr>
            <w:tcW w:w="2403" w:type="dxa"/>
            <w:shd w:val="clear" w:color="auto" w:fill="auto"/>
            <w:vAlign w:val="bottom"/>
          </w:tcPr>
          <w:p w14:paraId="0352C727" w14:textId="77777777" w:rsidR="00CB1913" w:rsidRPr="00B27078" w:rsidRDefault="00CB1913" w:rsidP="009D1A67">
            <w:pPr>
              <w:spacing w:after="0" w:line="288" w:lineRule="auto"/>
              <w:jc w:val="center"/>
              <w:rPr>
                <w:rFonts w:ascii="Arial" w:hAnsi="Arial" w:cs="Arial"/>
              </w:rPr>
            </w:pPr>
            <w:r>
              <w:rPr>
                <w:rFonts w:ascii="Arial" w:hAnsi="Arial" w:cs="Arial"/>
              </w:rPr>
              <w:t>00</w:t>
            </w:r>
          </w:p>
        </w:tc>
        <w:tc>
          <w:tcPr>
            <w:tcW w:w="1425" w:type="dxa"/>
            <w:shd w:val="clear" w:color="auto" w:fill="auto"/>
            <w:vAlign w:val="bottom"/>
          </w:tcPr>
          <w:p w14:paraId="19AEC88F" w14:textId="1696FA9C" w:rsidR="00CB1913" w:rsidRPr="00B27078" w:rsidRDefault="007760DB" w:rsidP="009D1A67">
            <w:pPr>
              <w:spacing w:after="0" w:line="288" w:lineRule="auto"/>
              <w:jc w:val="center"/>
              <w:rPr>
                <w:rFonts w:ascii="Arial" w:hAnsi="Arial" w:cs="Arial"/>
              </w:rPr>
            </w:pPr>
            <w:r>
              <w:rPr>
                <w:rFonts w:ascii="Arial" w:hAnsi="Arial" w:cs="Arial"/>
              </w:rPr>
              <w:t>09/02</w:t>
            </w:r>
            <w:r w:rsidR="00403C3D">
              <w:rPr>
                <w:rFonts w:ascii="Arial" w:hAnsi="Arial" w:cs="Arial"/>
              </w:rPr>
              <w:t>/2021</w:t>
            </w:r>
          </w:p>
        </w:tc>
        <w:tc>
          <w:tcPr>
            <w:tcW w:w="6520" w:type="dxa"/>
            <w:gridSpan w:val="2"/>
            <w:shd w:val="clear" w:color="auto" w:fill="auto"/>
            <w:vAlign w:val="bottom"/>
          </w:tcPr>
          <w:p w14:paraId="6150E1ED" w14:textId="12E8C52A" w:rsidR="00CB1913" w:rsidRPr="00B27078" w:rsidRDefault="002F6DDA" w:rsidP="009D1A67">
            <w:pPr>
              <w:spacing w:after="0" w:line="288" w:lineRule="auto"/>
              <w:jc w:val="left"/>
              <w:rPr>
                <w:rFonts w:ascii="Arial" w:hAnsi="Arial" w:cs="Arial"/>
              </w:rPr>
            </w:pPr>
            <w:proofErr w:type="spellStart"/>
            <w:r>
              <w:rPr>
                <w:rFonts w:ascii="Arial" w:hAnsi="Arial" w:cs="Arial"/>
              </w:rPr>
              <w:t>Creation</w:t>
            </w:r>
            <w:proofErr w:type="spellEnd"/>
          </w:p>
        </w:tc>
      </w:tr>
      <w:tr w:rsidR="001002D7" w:rsidRPr="00B27078" w14:paraId="34BD3D50" w14:textId="77777777" w:rsidTr="00CB1913">
        <w:trPr>
          <w:trHeight w:val="514"/>
          <w:jc w:val="center"/>
        </w:trPr>
        <w:tc>
          <w:tcPr>
            <w:tcW w:w="2403" w:type="dxa"/>
            <w:shd w:val="clear" w:color="auto" w:fill="auto"/>
            <w:vAlign w:val="bottom"/>
          </w:tcPr>
          <w:p w14:paraId="2EFAEEF2" w14:textId="71E55AB9" w:rsidR="001002D7" w:rsidRDefault="002F6DDA" w:rsidP="009D1A67">
            <w:pPr>
              <w:spacing w:after="0" w:line="288" w:lineRule="auto"/>
              <w:jc w:val="center"/>
              <w:rPr>
                <w:rFonts w:ascii="Arial" w:hAnsi="Arial" w:cs="Arial"/>
              </w:rPr>
            </w:pPr>
            <w:r>
              <w:rPr>
                <w:rFonts w:ascii="Arial" w:hAnsi="Arial" w:cs="Arial"/>
              </w:rPr>
              <w:t>01</w:t>
            </w:r>
          </w:p>
        </w:tc>
        <w:tc>
          <w:tcPr>
            <w:tcW w:w="1425" w:type="dxa"/>
            <w:shd w:val="clear" w:color="auto" w:fill="auto"/>
            <w:vAlign w:val="bottom"/>
          </w:tcPr>
          <w:p w14:paraId="6BAD8AE9" w14:textId="270A4C40" w:rsidR="001002D7" w:rsidRDefault="007760DB" w:rsidP="009D1A67">
            <w:pPr>
              <w:spacing w:after="0" w:line="288" w:lineRule="auto"/>
              <w:jc w:val="center"/>
              <w:rPr>
                <w:rFonts w:ascii="Arial" w:hAnsi="Arial" w:cs="Arial"/>
              </w:rPr>
            </w:pPr>
            <w:r>
              <w:rPr>
                <w:rFonts w:ascii="Arial" w:hAnsi="Arial" w:cs="Arial"/>
              </w:rPr>
              <w:t>24/05</w:t>
            </w:r>
            <w:r w:rsidR="00DC2CF2">
              <w:rPr>
                <w:rFonts w:ascii="Arial" w:hAnsi="Arial" w:cs="Arial"/>
              </w:rPr>
              <w:t>/2021</w:t>
            </w:r>
          </w:p>
        </w:tc>
        <w:tc>
          <w:tcPr>
            <w:tcW w:w="6520" w:type="dxa"/>
            <w:gridSpan w:val="2"/>
            <w:shd w:val="clear" w:color="auto" w:fill="auto"/>
            <w:vAlign w:val="bottom"/>
          </w:tcPr>
          <w:p w14:paraId="7BB6F40B" w14:textId="08DA0055" w:rsidR="001002D7" w:rsidRPr="00466FAC" w:rsidRDefault="002F6DDA" w:rsidP="009D1A67">
            <w:pPr>
              <w:spacing w:after="0" w:line="288" w:lineRule="auto"/>
              <w:jc w:val="left"/>
              <w:rPr>
                <w:rFonts w:ascii="Arial" w:hAnsi="Arial" w:cs="Arial"/>
              </w:rPr>
            </w:pPr>
            <w:r w:rsidRPr="00466FAC">
              <w:rPr>
                <w:rFonts w:ascii="Arial" w:hAnsi="Arial" w:cs="Arial"/>
              </w:rPr>
              <w:t xml:space="preserve">Page: </w:t>
            </w:r>
            <w:proofErr w:type="spellStart"/>
            <w:r w:rsidRPr="00466FAC">
              <w:rPr>
                <w:rFonts w:ascii="Arial" w:hAnsi="Arial" w:cs="Arial"/>
              </w:rPr>
              <w:t>All</w:t>
            </w:r>
            <w:proofErr w:type="spellEnd"/>
          </w:p>
        </w:tc>
      </w:tr>
    </w:tbl>
    <w:p w14:paraId="22E8E68E" w14:textId="56AEF39E" w:rsidR="00903BD9" w:rsidRDefault="00613015"/>
    <w:p w14:paraId="455803F6" w14:textId="5B0C652E" w:rsidR="008A197C" w:rsidRDefault="00DC2CF2" w:rsidP="00CB1913">
      <w:pPr>
        <w:pStyle w:val="Prrafodelista"/>
        <w:numPr>
          <w:ilvl w:val="0"/>
          <w:numId w:val="1"/>
        </w:numPr>
        <w:autoSpaceDE w:val="0"/>
        <w:autoSpaceDN w:val="0"/>
        <w:adjustRightInd w:val="0"/>
        <w:spacing w:line="288" w:lineRule="auto"/>
        <w:rPr>
          <w:rFonts w:ascii="Arial" w:hAnsi="Arial" w:cs="Arial"/>
          <w:b/>
          <w:bCs/>
        </w:rPr>
      </w:pPr>
      <w:r>
        <w:rPr>
          <w:rFonts w:ascii="Arial" w:hAnsi="Arial" w:cs="Arial"/>
          <w:b/>
          <w:bCs/>
        </w:rPr>
        <w:t>[OBJECTIV</w:t>
      </w:r>
      <w:r w:rsidR="007760DB">
        <w:rPr>
          <w:rFonts w:ascii="Arial" w:hAnsi="Arial" w:cs="Arial"/>
          <w:b/>
          <w:bCs/>
        </w:rPr>
        <w:t>E</w:t>
      </w:r>
      <w:r>
        <w:rPr>
          <w:rFonts w:ascii="Arial" w:hAnsi="Arial" w:cs="Arial"/>
          <w:b/>
          <w:bCs/>
        </w:rPr>
        <w:t>S</w:t>
      </w:r>
    </w:p>
    <w:p w14:paraId="5C44C603" w14:textId="77777777" w:rsidR="00BB2679" w:rsidRDefault="00BB2679" w:rsidP="00BB2679">
      <w:pPr>
        <w:pStyle w:val="Prrafodelista"/>
        <w:autoSpaceDE w:val="0"/>
        <w:autoSpaceDN w:val="0"/>
        <w:adjustRightInd w:val="0"/>
        <w:spacing w:line="288" w:lineRule="auto"/>
        <w:ind w:left="0"/>
        <w:rPr>
          <w:rFonts w:ascii="Arial" w:hAnsi="Arial" w:cs="Arial"/>
          <w:b/>
          <w:bCs/>
        </w:rPr>
      </w:pPr>
    </w:p>
    <w:p w14:paraId="5348D9BD" w14:textId="651AFE40" w:rsidR="00000221" w:rsidRPr="007D2BC5" w:rsidRDefault="00403C3D" w:rsidP="00CB1913">
      <w:pPr>
        <w:pStyle w:val="Prrafodelista"/>
        <w:autoSpaceDE w:val="0"/>
        <w:autoSpaceDN w:val="0"/>
        <w:adjustRightInd w:val="0"/>
        <w:spacing w:line="288" w:lineRule="auto"/>
        <w:ind w:left="0"/>
        <w:rPr>
          <w:rFonts w:ascii="Arial" w:hAnsi="Arial" w:cs="Arial"/>
          <w:bCs/>
          <w:lang w:val="en-US"/>
        </w:rPr>
      </w:pPr>
      <w:r w:rsidRPr="007D2BC5">
        <w:rPr>
          <w:rFonts w:ascii="Arial" w:hAnsi="Arial" w:cs="Arial"/>
          <w:bCs/>
          <w:lang w:val="en-US"/>
        </w:rPr>
        <w:t>Prevent and give a prompt response to social contingencies, both in the construction and operational stages of the undertaking in its industrial component, as well as in the installation, operation and maintenance stages of the forestry component of the project.</w:t>
      </w:r>
    </w:p>
    <w:p w14:paraId="1C51A54F" w14:textId="77777777" w:rsidR="00403C3D" w:rsidRPr="007D2BC5" w:rsidRDefault="00403C3D" w:rsidP="00CB1913">
      <w:pPr>
        <w:pStyle w:val="Prrafodelista"/>
        <w:autoSpaceDE w:val="0"/>
        <w:autoSpaceDN w:val="0"/>
        <w:adjustRightInd w:val="0"/>
        <w:spacing w:line="288" w:lineRule="auto"/>
        <w:ind w:left="0"/>
        <w:rPr>
          <w:rFonts w:ascii="Arial" w:hAnsi="Arial" w:cs="Arial"/>
          <w:b/>
          <w:bCs/>
          <w:lang w:val="en-US"/>
        </w:rPr>
      </w:pPr>
    </w:p>
    <w:p w14:paraId="6AF23DF8" w14:textId="1E4D6E4E" w:rsidR="00CB1913" w:rsidRDefault="00CB1913" w:rsidP="00CB1913">
      <w:pPr>
        <w:pStyle w:val="Prrafodelista"/>
        <w:numPr>
          <w:ilvl w:val="0"/>
          <w:numId w:val="1"/>
        </w:numPr>
        <w:spacing w:line="288" w:lineRule="auto"/>
        <w:rPr>
          <w:rFonts w:ascii="Arial" w:hAnsi="Arial" w:cs="Arial"/>
          <w:b/>
          <w:bCs/>
        </w:rPr>
      </w:pPr>
      <w:r w:rsidRPr="006B06D9">
        <w:rPr>
          <w:rFonts w:ascii="Arial" w:hAnsi="Arial" w:cs="Arial"/>
          <w:b/>
          <w:bCs/>
        </w:rPr>
        <w:t>SCOPE</w:t>
      </w:r>
    </w:p>
    <w:p w14:paraId="24605B14" w14:textId="77777777" w:rsidR="00BB2679" w:rsidRPr="00403C3D" w:rsidRDefault="00BB2679" w:rsidP="00AA2D53">
      <w:pPr>
        <w:pStyle w:val="Prrafodelista"/>
        <w:autoSpaceDE w:val="0"/>
        <w:autoSpaceDN w:val="0"/>
        <w:adjustRightInd w:val="0"/>
        <w:spacing w:line="288" w:lineRule="auto"/>
        <w:ind w:left="0"/>
        <w:rPr>
          <w:rFonts w:ascii="Arial" w:hAnsi="Arial" w:cs="Arial"/>
          <w:bCs/>
        </w:rPr>
      </w:pPr>
    </w:p>
    <w:p w14:paraId="48676272" w14:textId="4479C331" w:rsidR="008A197C" w:rsidRPr="007D2BC5" w:rsidRDefault="008A197C" w:rsidP="00AA2D53">
      <w:pPr>
        <w:pStyle w:val="Prrafodelista"/>
        <w:autoSpaceDE w:val="0"/>
        <w:autoSpaceDN w:val="0"/>
        <w:adjustRightInd w:val="0"/>
        <w:spacing w:line="288" w:lineRule="auto"/>
        <w:ind w:left="0"/>
        <w:rPr>
          <w:rFonts w:ascii="Arial" w:hAnsi="Arial" w:cs="Arial"/>
          <w:bCs/>
          <w:lang w:val="en-US"/>
        </w:rPr>
      </w:pPr>
      <w:r w:rsidRPr="007D2BC5">
        <w:rPr>
          <w:rFonts w:ascii="Arial" w:hAnsi="Arial" w:cs="Arial"/>
          <w:bCs/>
          <w:lang w:val="en-US"/>
        </w:rPr>
        <w:t>The Prevention and Management of Social Contingencies program has the following scope:</w:t>
      </w:r>
    </w:p>
    <w:tbl>
      <w:tblPr>
        <w:tblW w:w="9782" w:type="dxa"/>
        <w:tblInd w:w="-28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411"/>
        <w:gridCol w:w="3189"/>
        <w:gridCol w:w="4182"/>
      </w:tblGrid>
      <w:tr w:rsidR="008A197C" w:rsidRPr="007760DB" w14:paraId="3529CEF9" w14:textId="77777777" w:rsidTr="00DC2CF2">
        <w:trPr>
          <w:trHeight w:val="346"/>
        </w:trPr>
        <w:tc>
          <w:tcPr>
            <w:tcW w:w="2411" w:type="dxa"/>
            <w:vAlign w:val="center"/>
          </w:tcPr>
          <w:p w14:paraId="12368B1B" w14:textId="2EAD1CA1" w:rsidR="008A197C" w:rsidRPr="0069333F" w:rsidRDefault="008A197C" w:rsidP="00DC2CF2">
            <w:pPr>
              <w:spacing w:line="288" w:lineRule="auto"/>
              <w:jc w:val="left"/>
              <w:rPr>
                <w:rFonts w:ascii="Arial" w:eastAsia="Arial" w:hAnsi="Arial" w:cs="Arial"/>
                <w:b/>
                <w:bCs/>
                <w:sz w:val="20"/>
                <w:lang w:bidi="es-ES"/>
              </w:rPr>
            </w:pPr>
            <w:r w:rsidRPr="0069333F">
              <w:rPr>
                <w:rFonts w:ascii="Arial" w:eastAsia="Arial" w:hAnsi="Arial" w:cs="Arial"/>
                <w:b/>
                <w:bCs/>
                <w:sz w:val="20"/>
                <w:lang w:bidi="es-ES"/>
              </w:rPr>
              <w:t xml:space="preserve">Place </w:t>
            </w:r>
            <w:proofErr w:type="spellStart"/>
            <w:r w:rsidRPr="0069333F">
              <w:rPr>
                <w:rFonts w:ascii="Arial" w:eastAsia="Arial" w:hAnsi="Arial" w:cs="Arial"/>
                <w:b/>
                <w:bCs/>
                <w:sz w:val="20"/>
                <w:lang w:bidi="es-ES"/>
              </w:rPr>
              <w:t>of</w:t>
            </w:r>
            <w:proofErr w:type="spellEnd"/>
            <w:r w:rsidRPr="0069333F">
              <w:rPr>
                <w:rFonts w:ascii="Arial" w:eastAsia="Arial" w:hAnsi="Arial" w:cs="Arial"/>
                <w:b/>
                <w:bCs/>
                <w:sz w:val="20"/>
                <w:lang w:bidi="es-ES"/>
              </w:rPr>
              <w:t xml:space="preserve"> </w:t>
            </w:r>
            <w:proofErr w:type="spellStart"/>
            <w:r w:rsidRPr="0069333F">
              <w:rPr>
                <w:rFonts w:ascii="Arial" w:eastAsia="Arial" w:hAnsi="Arial" w:cs="Arial"/>
                <w:b/>
                <w:bCs/>
                <w:sz w:val="20"/>
                <w:lang w:bidi="es-ES"/>
              </w:rPr>
              <w:t>Application</w:t>
            </w:r>
            <w:proofErr w:type="spellEnd"/>
          </w:p>
        </w:tc>
        <w:tc>
          <w:tcPr>
            <w:tcW w:w="7371" w:type="dxa"/>
            <w:gridSpan w:val="2"/>
            <w:vAlign w:val="center"/>
          </w:tcPr>
          <w:p w14:paraId="52C799DE" w14:textId="51CA24B9" w:rsidR="008A197C" w:rsidRPr="007D2BC5" w:rsidRDefault="00764E2C" w:rsidP="00AA2D53">
            <w:pPr>
              <w:pStyle w:val="Prrafodelista"/>
              <w:autoSpaceDE w:val="0"/>
              <w:autoSpaceDN w:val="0"/>
              <w:adjustRightInd w:val="0"/>
              <w:spacing w:line="288" w:lineRule="auto"/>
              <w:ind w:left="0"/>
              <w:rPr>
                <w:rFonts w:ascii="Arial" w:hAnsi="Arial" w:cs="Arial"/>
                <w:sz w:val="20"/>
                <w:szCs w:val="20"/>
                <w:lang w:val="en-US"/>
              </w:rPr>
            </w:pPr>
            <w:r w:rsidRPr="007D2BC5">
              <w:rPr>
                <w:rFonts w:ascii="Arial" w:hAnsi="Arial" w:cs="Arial"/>
                <w:sz w:val="20"/>
                <w:szCs w:val="20"/>
                <w:u w:val="single"/>
                <w:lang w:val="en-US"/>
              </w:rPr>
              <w:t>Industrial Component:</w:t>
            </w:r>
            <w:r w:rsidRPr="007D2BC5">
              <w:rPr>
                <w:rFonts w:ascii="Arial" w:hAnsi="Arial" w:cs="Arial"/>
                <w:sz w:val="20"/>
                <w:szCs w:val="20"/>
                <w:lang w:val="en-US"/>
              </w:rPr>
              <w:t xml:space="preserve"> Directly Affected Area (ADA), Area of ​​Direct Influence (AID).</w:t>
            </w:r>
          </w:p>
          <w:p w14:paraId="317724FF" w14:textId="52EF9CA1" w:rsidR="00BA73D0" w:rsidRPr="007D2BC5" w:rsidRDefault="00764E2C" w:rsidP="00BA73D0">
            <w:pPr>
              <w:rPr>
                <w:rFonts w:ascii="Arial" w:hAnsi="Arial" w:cs="Arial"/>
                <w:sz w:val="20"/>
                <w:szCs w:val="20"/>
                <w:lang w:val="en-US"/>
              </w:rPr>
            </w:pPr>
            <w:r w:rsidRPr="007D2BC5">
              <w:rPr>
                <w:rFonts w:ascii="Arial" w:hAnsi="Arial" w:cs="Arial"/>
                <w:sz w:val="20"/>
                <w:szCs w:val="20"/>
                <w:u w:val="single"/>
                <w:lang w:val="en-US"/>
              </w:rPr>
              <w:t>Forest Component:</w:t>
            </w:r>
            <w:r w:rsidRPr="007D2BC5">
              <w:rPr>
                <w:rFonts w:ascii="Arial" w:hAnsi="Arial" w:cs="Arial"/>
                <w:sz w:val="20"/>
                <w:szCs w:val="20"/>
                <w:lang w:val="en-US"/>
              </w:rPr>
              <w:t xml:space="preserve"> Area of ​​Direct Influence (AID).</w:t>
            </w:r>
          </w:p>
          <w:p w14:paraId="51834CE5" w14:textId="7C30610A" w:rsidR="00764E2C" w:rsidRPr="007760DB" w:rsidRDefault="00764E2C" w:rsidP="007760DB">
            <w:pPr>
              <w:rPr>
                <w:rFonts w:ascii="Arial" w:hAnsi="Arial" w:cs="Arial"/>
                <w:sz w:val="20"/>
                <w:szCs w:val="20"/>
                <w:lang w:val="en-US"/>
              </w:rPr>
            </w:pPr>
            <w:r w:rsidRPr="007D2BC5">
              <w:rPr>
                <w:rFonts w:ascii="Arial" w:hAnsi="Arial" w:cs="Arial"/>
                <w:sz w:val="20"/>
                <w:szCs w:val="20"/>
                <w:u w:val="single"/>
                <w:lang w:val="en-US"/>
              </w:rPr>
              <w:t>Indigenous Communities:</w:t>
            </w:r>
            <w:r w:rsidR="007760DB">
              <w:rPr>
                <w:rFonts w:ascii="Arial" w:hAnsi="Arial" w:cs="Arial"/>
                <w:sz w:val="20"/>
                <w:szCs w:val="20"/>
                <w:lang w:val="en-US"/>
              </w:rPr>
              <w:t xml:space="preserve"> </w:t>
            </w:r>
            <w:proofErr w:type="spellStart"/>
            <w:r w:rsidR="007760DB">
              <w:rPr>
                <w:rFonts w:ascii="Arial" w:hAnsi="Arial" w:cs="Arial"/>
                <w:sz w:val="20"/>
                <w:szCs w:val="20"/>
                <w:lang w:val="en-US"/>
              </w:rPr>
              <w:t>Redención</w:t>
            </w:r>
            <w:proofErr w:type="spellEnd"/>
            <w:r w:rsidR="00403C3D" w:rsidRPr="007D2BC5">
              <w:rPr>
                <w:rFonts w:ascii="Arial" w:hAnsi="Arial" w:cs="Arial"/>
                <w:sz w:val="20"/>
                <w:szCs w:val="20"/>
                <w:lang w:val="en-US"/>
              </w:rPr>
              <w:t xml:space="preserve">, </w:t>
            </w:r>
            <w:proofErr w:type="spellStart"/>
            <w:r w:rsidR="00403C3D" w:rsidRPr="007D2BC5">
              <w:rPr>
                <w:rFonts w:ascii="Arial" w:hAnsi="Arial" w:cs="Arial"/>
                <w:sz w:val="20"/>
                <w:szCs w:val="20"/>
                <w:lang w:val="en-US"/>
              </w:rPr>
              <w:t>Jeguahaty</w:t>
            </w:r>
            <w:proofErr w:type="spellEnd"/>
            <w:r w:rsidR="00403C3D" w:rsidRPr="007D2BC5">
              <w:rPr>
                <w:rFonts w:ascii="Arial" w:hAnsi="Arial" w:cs="Arial"/>
                <w:sz w:val="20"/>
                <w:szCs w:val="20"/>
                <w:lang w:val="en-US"/>
              </w:rPr>
              <w:t xml:space="preserve">, </w:t>
            </w:r>
            <w:proofErr w:type="spellStart"/>
            <w:r w:rsidR="00403C3D" w:rsidRPr="007D2BC5">
              <w:rPr>
                <w:rFonts w:ascii="Arial" w:hAnsi="Arial" w:cs="Arial"/>
                <w:sz w:val="20"/>
                <w:szCs w:val="20"/>
                <w:lang w:val="en-US"/>
              </w:rPr>
              <w:t>Vy'a</w:t>
            </w:r>
            <w:proofErr w:type="spellEnd"/>
            <w:r w:rsidR="00403C3D" w:rsidRPr="007D2BC5">
              <w:rPr>
                <w:rFonts w:ascii="Arial" w:hAnsi="Arial" w:cs="Arial"/>
                <w:sz w:val="20"/>
                <w:szCs w:val="20"/>
                <w:lang w:val="en-US"/>
              </w:rPr>
              <w:t xml:space="preserve"> Renda, </w:t>
            </w:r>
            <w:proofErr w:type="spellStart"/>
            <w:r w:rsidR="00403C3D" w:rsidRPr="007D2BC5">
              <w:rPr>
                <w:rFonts w:ascii="Arial" w:hAnsi="Arial" w:cs="Arial"/>
                <w:sz w:val="20"/>
                <w:szCs w:val="20"/>
                <w:lang w:val="en-US"/>
              </w:rPr>
              <w:t>Takuarendyju</w:t>
            </w:r>
            <w:proofErr w:type="spellEnd"/>
            <w:r w:rsidR="00403C3D" w:rsidRPr="007D2BC5">
              <w:rPr>
                <w:rFonts w:ascii="Arial" w:hAnsi="Arial" w:cs="Arial"/>
                <w:sz w:val="20"/>
                <w:szCs w:val="20"/>
                <w:lang w:val="en-US"/>
              </w:rPr>
              <w:t xml:space="preserve">, </w:t>
            </w:r>
            <w:proofErr w:type="spellStart"/>
            <w:r w:rsidR="00403C3D" w:rsidRPr="007D2BC5">
              <w:rPr>
                <w:rFonts w:ascii="Arial" w:hAnsi="Arial" w:cs="Arial"/>
                <w:sz w:val="20"/>
                <w:szCs w:val="20"/>
                <w:lang w:val="en-US"/>
              </w:rPr>
              <w:t>Takuarita</w:t>
            </w:r>
            <w:proofErr w:type="spellEnd"/>
            <w:r w:rsidR="00403C3D" w:rsidRPr="007D2BC5">
              <w:rPr>
                <w:rFonts w:ascii="Arial" w:hAnsi="Arial" w:cs="Arial"/>
                <w:sz w:val="20"/>
                <w:szCs w:val="20"/>
                <w:lang w:val="en-US"/>
              </w:rPr>
              <w:t xml:space="preserve">, Sati, </w:t>
            </w:r>
            <w:proofErr w:type="spellStart"/>
            <w:r w:rsidR="00403C3D" w:rsidRPr="007D2BC5">
              <w:rPr>
                <w:rFonts w:ascii="Arial" w:hAnsi="Arial" w:cs="Arial"/>
                <w:sz w:val="20"/>
                <w:szCs w:val="20"/>
                <w:lang w:val="en-US"/>
              </w:rPr>
              <w:t>Guyra</w:t>
            </w:r>
            <w:proofErr w:type="spellEnd"/>
            <w:r w:rsidR="00403C3D" w:rsidRPr="007D2BC5">
              <w:rPr>
                <w:rFonts w:ascii="Arial" w:hAnsi="Arial" w:cs="Arial"/>
                <w:sz w:val="20"/>
                <w:szCs w:val="20"/>
                <w:lang w:val="en-US"/>
              </w:rPr>
              <w:t xml:space="preserve"> </w:t>
            </w:r>
            <w:proofErr w:type="spellStart"/>
            <w:r w:rsidR="00403C3D" w:rsidRPr="007D2BC5">
              <w:rPr>
                <w:rFonts w:ascii="Arial" w:hAnsi="Arial" w:cs="Arial"/>
                <w:sz w:val="20"/>
                <w:szCs w:val="20"/>
                <w:lang w:val="en-US"/>
              </w:rPr>
              <w:t>Ñe'engatu</w:t>
            </w:r>
            <w:proofErr w:type="spellEnd"/>
            <w:r w:rsidR="00403C3D" w:rsidRPr="007D2BC5">
              <w:rPr>
                <w:rFonts w:ascii="Arial" w:hAnsi="Arial" w:cs="Arial"/>
                <w:sz w:val="20"/>
                <w:szCs w:val="20"/>
                <w:lang w:val="en-US"/>
              </w:rPr>
              <w:t xml:space="preserve"> Amba, </w:t>
            </w:r>
            <w:proofErr w:type="spellStart"/>
            <w:r w:rsidR="00403C3D" w:rsidRPr="007D2BC5">
              <w:rPr>
                <w:rFonts w:ascii="Arial" w:hAnsi="Arial" w:cs="Arial"/>
                <w:sz w:val="20"/>
                <w:szCs w:val="20"/>
                <w:lang w:val="en-US"/>
              </w:rPr>
              <w:t>Mberyvo</w:t>
            </w:r>
            <w:proofErr w:type="spellEnd"/>
            <w:r w:rsidR="00403C3D" w:rsidRPr="007D2BC5">
              <w:rPr>
                <w:rFonts w:ascii="Arial" w:hAnsi="Arial" w:cs="Arial"/>
                <w:sz w:val="20"/>
                <w:szCs w:val="20"/>
                <w:lang w:val="en-US"/>
              </w:rPr>
              <w:t xml:space="preserve">. </w:t>
            </w:r>
            <w:proofErr w:type="spellStart"/>
            <w:r w:rsidR="00403C3D" w:rsidRPr="007760DB">
              <w:rPr>
                <w:rFonts w:ascii="Arial" w:hAnsi="Arial" w:cs="Arial"/>
                <w:sz w:val="20"/>
                <w:szCs w:val="20"/>
                <w:lang w:val="en-US"/>
              </w:rPr>
              <w:t>Yvyty</w:t>
            </w:r>
            <w:proofErr w:type="spellEnd"/>
            <w:r w:rsidR="00403C3D" w:rsidRPr="007760DB">
              <w:rPr>
                <w:rFonts w:ascii="Arial" w:hAnsi="Arial" w:cs="Arial"/>
                <w:sz w:val="20"/>
                <w:szCs w:val="20"/>
                <w:lang w:val="en-US"/>
              </w:rPr>
              <w:t xml:space="preserve"> </w:t>
            </w:r>
            <w:proofErr w:type="spellStart"/>
            <w:r w:rsidR="00403C3D" w:rsidRPr="007760DB">
              <w:rPr>
                <w:rFonts w:ascii="Arial" w:hAnsi="Arial" w:cs="Arial"/>
                <w:sz w:val="20"/>
                <w:szCs w:val="20"/>
                <w:lang w:val="en-US"/>
              </w:rPr>
              <w:t>Rovi</w:t>
            </w:r>
            <w:proofErr w:type="spellEnd"/>
            <w:r w:rsidR="00403C3D" w:rsidRPr="007760DB">
              <w:rPr>
                <w:rFonts w:ascii="Arial" w:hAnsi="Arial" w:cs="Arial"/>
                <w:sz w:val="20"/>
                <w:szCs w:val="20"/>
                <w:lang w:val="en-US"/>
              </w:rPr>
              <w:t xml:space="preserve">, </w:t>
            </w:r>
            <w:proofErr w:type="spellStart"/>
            <w:r w:rsidR="00403C3D" w:rsidRPr="007760DB">
              <w:rPr>
                <w:rFonts w:ascii="Arial" w:hAnsi="Arial" w:cs="Arial"/>
                <w:sz w:val="20"/>
                <w:szCs w:val="20"/>
                <w:lang w:val="en-US"/>
              </w:rPr>
              <w:t>Apyka</w:t>
            </w:r>
            <w:proofErr w:type="spellEnd"/>
            <w:r w:rsidR="00403C3D" w:rsidRPr="007760DB">
              <w:rPr>
                <w:rFonts w:ascii="Arial" w:hAnsi="Arial" w:cs="Arial"/>
                <w:sz w:val="20"/>
                <w:szCs w:val="20"/>
                <w:lang w:val="en-US"/>
              </w:rPr>
              <w:t xml:space="preserve"> </w:t>
            </w:r>
            <w:proofErr w:type="spellStart"/>
            <w:r w:rsidR="00403C3D" w:rsidRPr="007760DB">
              <w:rPr>
                <w:rFonts w:ascii="Arial" w:hAnsi="Arial" w:cs="Arial"/>
                <w:sz w:val="20"/>
                <w:szCs w:val="20"/>
                <w:lang w:val="en-US"/>
              </w:rPr>
              <w:t>Jegua</w:t>
            </w:r>
            <w:proofErr w:type="spellEnd"/>
            <w:r w:rsidR="00403C3D" w:rsidRPr="007760DB">
              <w:rPr>
                <w:rFonts w:ascii="Arial" w:hAnsi="Arial" w:cs="Arial"/>
                <w:sz w:val="20"/>
                <w:szCs w:val="20"/>
                <w:lang w:val="en-US"/>
              </w:rPr>
              <w:t>.</w:t>
            </w:r>
          </w:p>
        </w:tc>
      </w:tr>
      <w:tr w:rsidR="00DC2CF2" w:rsidRPr="00DD26C2" w14:paraId="260AF0CF" w14:textId="77777777" w:rsidTr="00DC2CF2">
        <w:trPr>
          <w:trHeight w:val="215"/>
        </w:trPr>
        <w:tc>
          <w:tcPr>
            <w:tcW w:w="2411" w:type="dxa"/>
            <w:vAlign w:val="center"/>
          </w:tcPr>
          <w:p w14:paraId="46E2C27A" w14:textId="55F00F17" w:rsidR="00DC2CF2" w:rsidRPr="0069333F" w:rsidRDefault="00DC2CF2" w:rsidP="007760DB">
            <w:pPr>
              <w:spacing w:line="288" w:lineRule="auto"/>
              <w:jc w:val="left"/>
              <w:rPr>
                <w:rFonts w:ascii="Arial" w:eastAsia="Arial" w:hAnsi="Arial" w:cs="Arial"/>
                <w:b/>
                <w:bCs/>
                <w:sz w:val="20"/>
                <w:lang w:bidi="es-ES"/>
              </w:rPr>
            </w:pPr>
            <w:proofErr w:type="spellStart"/>
            <w:r w:rsidRPr="0069333F">
              <w:rPr>
                <w:rFonts w:ascii="Arial" w:eastAsia="Arial" w:hAnsi="Arial" w:cs="Arial"/>
                <w:b/>
                <w:bCs/>
                <w:sz w:val="20"/>
                <w:lang w:bidi="es-ES"/>
              </w:rPr>
              <w:t>Components</w:t>
            </w:r>
            <w:proofErr w:type="spellEnd"/>
            <w:r w:rsidRPr="0069333F">
              <w:rPr>
                <w:rFonts w:ascii="Arial" w:eastAsia="Arial" w:hAnsi="Arial" w:cs="Arial"/>
                <w:b/>
                <w:bCs/>
                <w:sz w:val="20"/>
                <w:lang w:bidi="es-ES"/>
              </w:rPr>
              <w:t xml:space="preserve"> </w:t>
            </w:r>
          </w:p>
        </w:tc>
        <w:tc>
          <w:tcPr>
            <w:tcW w:w="3189" w:type="dxa"/>
          </w:tcPr>
          <w:p w14:paraId="2B847B3F" w14:textId="21EC432A" w:rsidR="00DC2CF2" w:rsidRPr="00DC2CF2" w:rsidRDefault="00DC2CF2" w:rsidP="00DC2CF2">
            <w:pPr>
              <w:pStyle w:val="Prrafodelista"/>
              <w:autoSpaceDE w:val="0"/>
              <w:autoSpaceDN w:val="0"/>
              <w:adjustRightInd w:val="0"/>
              <w:spacing w:line="288" w:lineRule="auto"/>
              <w:ind w:left="0"/>
              <w:jc w:val="left"/>
              <w:rPr>
                <w:rFonts w:ascii="Arial" w:hAnsi="Arial" w:cs="Arial"/>
                <w:sz w:val="20"/>
                <w:szCs w:val="20"/>
              </w:rPr>
            </w:pPr>
            <w:r w:rsidRPr="00DC2CF2">
              <w:rPr>
                <w:rFonts w:ascii="Arial" w:hAnsi="Arial" w:cs="Arial"/>
                <w:sz w:val="20"/>
                <w:szCs w:val="20"/>
              </w:rPr>
              <w:t>Industrial</w:t>
            </w:r>
          </w:p>
        </w:tc>
        <w:tc>
          <w:tcPr>
            <w:tcW w:w="4182" w:type="dxa"/>
          </w:tcPr>
          <w:p w14:paraId="33A041D9" w14:textId="4FA6BFE0" w:rsidR="00DC2CF2" w:rsidRPr="00DC2CF2" w:rsidRDefault="00DC2CF2" w:rsidP="00DC2CF2">
            <w:pPr>
              <w:pStyle w:val="Prrafodelista"/>
              <w:autoSpaceDE w:val="0"/>
              <w:autoSpaceDN w:val="0"/>
              <w:adjustRightInd w:val="0"/>
              <w:spacing w:line="288" w:lineRule="auto"/>
              <w:ind w:left="0"/>
              <w:jc w:val="left"/>
              <w:rPr>
                <w:rFonts w:ascii="Arial" w:hAnsi="Arial" w:cs="Arial"/>
                <w:sz w:val="20"/>
                <w:szCs w:val="20"/>
              </w:rPr>
            </w:pPr>
            <w:r w:rsidRPr="00DC2CF2">
              <w:rPr>
                <w:rFonts w:ascii="Arial" w:hAnsi="Arial" w:cs="Arial"/>
                <w:sz w:val="20"/>
                <w:szCs w:val="20"/>
              </w:rPr>
              <w:t>Forest</w:t>
            </w:r>
          </w:p>
        </w:tc>
      </w:tr>
      <w:tr w:rsidR="00381A81" w:rsidRPr="00DD26C2" w14:paraId="2B6299BB" w14:textId="77777777" w:rsidTr="00DC2CF2">
        <w:trPr>
          <w:trHeight w:val="423"/>
        </w:trPr>
        <w:tc>
          <w:tcPr>
            <w:tcW w:w="2411" w:type="dxa"/>
            <w:vAlign w:val="center"/>
          </w:tcPr>
          <w:p w14:paraId="36CBEBBD" w14:textId="7E3D0A70" w:rsidR="00381A81" w:rsidRPr="0069333F" w:rsidRDefault="00381A81" w:rsidP="00DC2CF2">
            <w:pPr>
              <w:spacing w:line="288" w:lineRule="auto"/>
              <w:jc w:val="left"/>
              <w:rPr>
                <w:rFonts w:ascii="Arial" w:eastAsia="Arial" w:hAnsi="Arial" w:cs="Arial"/>
                <w:b/>
                <w:bCs/>
                <w:sz w:val="20"/>
                <w:lang w:bidi="es-ES"/>
              </w:rPr>
            </w:pPr>
            <w:proofErr w:type="spellStart"/>
            <w:r w:rsidRPr="0069333F">
              <w:rPr>
                <w:rFonts w:ascii="Arial" w:eastAsia="Arial" w:hAnsi="Arial" w:cs="Arial"/>
                <w:b/>
                <w:bCs/>
                <w:sz w:val="20"/>
                <w:lang w:bidi="es-ES"/>
              </w:rPr>
              <w:t>Stages</w:t>
            </w:r>
            <w:proofErr w:type="spellEnd"/>
          </w:p>
        </w:tc>
        <w:tc>
          <w:tcPr>
            <w:tcW w:w="3189" w:type="dxa"/>
            <w:vAlign w:val="center"/>
          </w:tcPr>
          <w:p w14:paraId="00055717" w14:textId="7F3DDF4D" w:rsidR="00381A81" w:rsidRPr="00DC2CF2" w:rsidRDefault="00DD311B" w:rsidP="00381A81">
            <w:pPr>
              <w:pStyle w:val="Prrafodelista"/>
              <w:autoSpaceDE w:val="0"/>
              <w:autoSpaceDN w:val="0"/>
              <w:adjustRightInd w:val="0"/>
              <w:spacing w:line="288" w:lineRule="auto"/>
              <w:ind w:left="0"/>
              <w:rPr>
                <w:rFonts w:ascii="Arial" w:hAnsi="Arial" w:cs="Arial"/>
                <w:sz w:val="20"/>
                <w:szCs w:val="20"/>
              </w:rPr>
            </w:pPr>
            <w:proofErr w:type="spellStart"/>
            <w:r w:rsidRPr="00DC2CF2">
              <w:rPr>
                <w:rFonts w:ascii="Arial" w:hAnsi="Arial" w:cs="Arial"/>
                <w:sz w:val="20"/>
                <w:szCs w:val="20"/>
              </w:rPr>
              <w:t>Construction</w:t>
            </w:r>
            <w:proofErr w:type="spellEnd"/>
            <w:r w:rsidRPr="00DC2CF2">
              <w:rPr>
                <w:rFonts w:ascii="Arial" w:hAnsi="Arial" w:cs="Arial"/>
                <w:sz w:val="20"/>
                <w:szCs w:val="20"/>
              </w:rPr>
              <w:t xml:space="preserve"> and </w:t>
            </w:r>
            <w:proofErr w:type="spellStart"/>
            <w:r w:rsidRPr="00DC2CF2">
              <w:rPr>
                <w:rFonts w:ascii="Arial" w:hAnsi="Arial" w:cs="Arial"/>
                <w:sz w:val="20"/>
                <w:szCs w:val="20"/>
              </w:rPr>
              <w:t>operation</w:t>
            </w:r>
            <w:proofErr w:type="spellEnd"/>
            <w:r w:rsidRPr="00DC2CF2">
              <w:rPr>
                <w:rFonts w:ascii="Arial" w:hAnsi="Arial" w:cs="Arial"/>
                <w:sz w:val="20"/>
                <w:szCs w:val="20"/>
              </w:rPr>
              <w:t>.</w:t>
            </w:r>
          </w:p>
          <w:p w14:paraId="4B1C36F4" w14:textId="77777777" w:rsidR="00381A81" w:rsidRPr="00DC2CF2" w:rsidRDefault="00381A81" w:rsidP="00AA2D53">
            <w:pPr>
              <w:pStyle w:val="Prrafodelista"/>
              <w:autoSpaceDE w:val="0"/>
              <w:autoSpaceDN w:val="0"/>
              <w:adjustRightInd w:val="0"/>
              <w:spacing w:line="288" w:lineRule="auto"/>
              <w:ind w:left="0"/>
              <w:rPr>
                <w:rFonts w:ascii="Arial" w:hAnsi="Arial" w:cs="Arial"/>
                <w:sz w:val="20"/>
                <w:szCs w:val="20"/>
              </w:rPr>
            </w:pPr>
          </w:p>
        </w:tc>
        <w:tc>
          <w:tcPr>
            <w:tcW w:w="4182" w:type="dxa"/>
            <w:vAlign w:val="center"/>
          </w:tcPr>
          <w:p w14:paraId="56DE5B54" w14:textId="66FA8B20" w:rsidR="00381A81" w:rsidRPr="00DC2CF2" w:rsidRDefault="00381A81" w:rsidP="00AA2D53">
            <w:pPr>
              <w:pStyle w:val="Prrafodelista"/>
              <w:autoSpaceDE w:val="0"/>
              <w:autoSpaceDN w:val="0"/>
              <w:adjustRightInd w:val="0"/>
              <w:spacing w:line="288" w:lineRule="auto"/>
              <w:ind w:left="0"/>
              <w:rPr>
                <w:rFonts w:ascii="Arial" w:hAnsi="Arial" w:cs="Arial"/>
                <w:sz w:val="20"/>
                <w:szCs w:val="20"/>
              </w:rPr>
            </w:pPr>
            <w:proofErr w:type="spellStart"/>
            <w:r w:rsidRPr="00DC2CF2">
              <w:rPr>
                <w:rFonts w:ascii="Arial" w:hAnsi="Arial" w:cs="Arial"/>
                <w:sz w:val="20"/>
                <w:szCs w:val="20"/>
              </w:rPr>
              <w:t>Installation</w:t>
            </w:r>
            <w:proofErr w:type="spellEnd"/>
            <w:r w:rsidRPr="00DC2CF2">
              <w:rPr>
                <w:rFonts w:ascii="Arial" w:hAnsi="Arial" w:cs="Arial"/>
                <w:sz w:val="20"/>
                <w:szCs w:val="20"/>
              </w:rPr>
              <w:t xml:space="preserve">, </w:t>
            </w:r>
            <w:proofErr w:type="spellStart"/>
            <w:r w:rsidRPr="00DC2CF2">
              <w:rPr>
                <w:rFonts w:ascii="Arial" w:hAnsi="Arial" w:cs="Arial"/>
                <w:sz w:val="20"/>
                <w:szCs w:val="20"/>
              </w:rPr>
              <w:t>operation</w:t>
            </w:r>
            <w:proofErr w:type="spellEnd"/>
            <w:r w:rsidRPr="00DC2CF2">
              <w:rPr>
                <w:rFonts w:ascii="Arial" w:hAnsi="Arial" w:cs="Arial"/>
                <w:sz w:val="20"/>
                <w:szCs w:val="20"/>
              </w:rPr>
              <w:t xml:space="preserve"> and </w:t>
            </w:r>
            <w:proofErr w:type="spellStart"/>
            <w:r w:rsidRPr="00DC2CF2">
              <w:rPr>
                <w:rFonts w:ascii="Arial" w:hAnsi="Arial" w:cs="Arial"/>
                <w:sz w:val="20"/>
                <w:szCs w:val="20"/>
              </w:rPr>
              <w:t>maintenance</w:t>
            </w:r>
            <w:proofErr w:type="spellEnd"/>
            <w:r w:rsidRPr="00DC2CF2">
              <w:rPr>
                <w:rFonts w:ascii="Arial" w:hAnsi="Arial" w:cs="Arial"/>
                <w:sz w:val="20"/>
                <w:szCs w:val="20"/>
              </w:rPr>
              <w:t>.</w:t>
            </w:r>
          </w:p>
        </w:tc>
      </w:tr>
    </w:tbl>
    <w:p w14:paraId="79891D5D" w14:textId="77777777" w:rsidR="005759A4" w:rsidRDefault="005759A4" w:rsidP="005759A4">
      <w:pPr>
        <w:pStyle w:val="Prrafodelista"/>
        <w:autoSpaceDE w:val="0"/>
        <w:autoSpaceDN w:val="0"/>
        <w:adjustRightInd w:val="0"/>
        <w:spacing w:line="288" w:lineRule="auto"/>
        <w:ind w:left="0"/>
        <w:rPr>
          <w:rFonts w:ascii="Arial" w:hAnsi="Arial" w:cs="Arial"/>
          <w:b/>
          <w:bCs/>
        </w:rPr>
      </w:pPr>
    </w:p>
    <w:p w14:paraId="326B3667" w14:textId="4170D4E5" w:rsidR="003A312A" w:rsidRPr="006B06D9" w:rsidRDefault="003A312A" w:rsidP="003A312A">
      <w:pPr>
        <w:pStyle w:val="Prrafodelista"/>
        <w:numPr>
          <w:ilvl w:val="0"/>
          <w:numId w:val="1"/>
        </w:numPr>
        <w:autoSpaceDE w:val="0"/>
        <w:autoSpaceDN w:val="0"/>
        <w:adjustRightInd w:val="0"/>
        <w:spacing w:line="288" w:lineRule="auto"/>
        <w:rPr>
          <w:rFonts w:ascii="Arial" w:hAnsi="Arial" w:cs="Arial"/>
          <w:b/>
          <w:bCs/>
        </w:rPr>
      </w:pPr>
      <w:r w:rsidRPr="006B06D9">
        <w:rPr>
          <w:rFonts w:ascii="Arial" w:hAnsi="Arial" w:cs="Arial"/>
          <w:b/>
          <w:bCs/>
        </w:rPr>
        <w:t>DEFINITIONS</w:t>
      </w:r>
    </w:p>
    <w:p w14:paraId="11D56EAD" w14:textId="55557113" w:rsidR="00322219" w:rsidRPr="00DF2106" w:rsidRDefault="00322219" w:rsidP="00DF2106">
      <w:pPr>
        <w:pStyle w:val="Prrafodelista"/>
        <w:numPr>
          <w:ilvl w:val="0"/>
          <w:numId w:val="27"/>
        </w:numPr>
        <w:autoSpaceDE w:val="0"/>
        <w:autoSpaceDN w:val="0"/>
        <w:adjustRightInd w:val="0"/>
        <w:spacing w:line="288" w:lineRule="auto"/>
        <w:rPr>
          <w:rFonts w:ascii="Arial" w:hAnsi="Arial" w:cs="Arial"/>
          <w:bCs/>
        </w:rPr>
      </w:pPr>
      <w:r w:rsidRPr="007D2BC5">
        <w:rPr>
          <w:rFonts w:ascii="Arial" w:hAnsi="Arial" w:cs="Arial"/>
          <w:b/>
          <w:lang w:val="en-US"/>
        </w:rPr>
        <w:t>Area of ​​Direct Influence (AID) of the industrial component:</w:t>
      </w:r>
      <w:r w:rsidR="007760DB">
        <w:rPr>
          <w:rFonts w:ascii="Arial" w:hAnsi="Arial" w:cs="Arial"/>
          <w:b/>
          <w:lang w:val="en-US"/>
        </w:rPr>
        <w:t xml:space="preserve"> </w:t>
      </w:r>
      <w:r w:rsidRPr="007D2BC5">
        <w:rPr>
          <w:rFonts w:ascii="Arial" w:hAnsi="Arial" w:cs="Arial"/>
          <w:bCs/>
          <w:lang w:val="en-US"/>
        </w:rPr>
        <w:t xml:space="preserve">They include 4 districts near the site of the Industrial Plant, including 18 communities that are within a radius of 13 km from the site. These territories are the following: Concepción, </w:t>
      </w:r>
      <w:proofErr w:type="spellStart"/>
      <w:r w:rsidRPr="007D2BC5">
        <w:rPr>
          <w:rFonts w:ascii="Arial" w:hAnsi="Arial" w:cs="Arial"/>
          <w:bCs/>
          <w:lang w:val="en-US"/>
        </w:rPr>
        <w:t>Belén</w:t>
      </w:r>
      <w:proofErr w:type="spellEnd"/>
      <w:r w:rsidRPr="007D2BC5">
        <w:rPr>
          <w:rFonts w:ascii="Arial" w:hAnsi="Arial" w:cs="Arial"/>
          <w:bCs/>
          <w:lang w:val="en-US"/>
        </w:rPr>
        <w:t xml:space="preserve">, </w:t>
      </w:r>
      <w:proofErr w:type="spellStart"/>
      <w:r w:rsidRPr="007D2BC5">
        <w:rPr>
          <w:rFonts w:ascii="Arial" w:hAnsi="Arial" w:cs="Arial"/>
          <w:bCs/>
          <w:lang w:val="en-US"/>
        </w:rPr>
        <w:t>Horqueta</w:t>
      </w:r>
      <w:proofErr w:type="spellEnd"/>
      <w:r w:rsidRPr="007D2BC5">
        <w:rPr>
          <w:rFonts w:ascii="Arial" w:hAnsi="Arial" w:cs="Arial"/>
          <w:bCs/>
          <w:lang w:val="en-US"/>
        </w:rPr>
        <w:t xml:space="preserve"> an</w:t>
      </w:r>
      <w:r w:rsidR="007760DB">
        <w:rPr>
          <w:rFonts w:ascii="Arial" w:hAnsi="Arial" w:cs="Arial"/>
          <w:bCs/>
          <w:lang w:val="en-US"/>
        </w:rPr>
        <w:t>d Loreto, and the communities/</w:t>
      </w:r>
      <w:r w:rsidRPr="007D2BC5">
        <w:rPr>
          <w:rFonts w:ascii="Arial" w:hAnsi="Arial" w:cs="Arial"/>
          <w:bCs/>
          <w:lang w:val="en-US"/>
        </w:rPr>
        <w:t xml:space="preserve">localities: L. Petit, </w:t>
      </w:r>
      <w:proofErr w:type="spellStart"/>
      <w:r w:rsidRPr="007D2BC5">
        <w:rPr>
          <w:rFonts w:ascii="Arial" w:hAnsi="Arial" w:cs="Arial"/>
          <w:bCs/>
          <w:lang w:val="en-US"/>
        </w:rPr>
        <w:t>Cnel</w:t>
      </w:r>
      <w:proofErr w:type="spellEnd"/>
      <w:r w:rsidRPr="007D2BC5">
        <w:rPr>
          <w:rFonts w:ascii="Arial" w:hAnsi="Arial" w:cs="Arial"/>
          <w:bCs/>
          <w:lang w:val="en-US"/>
        </w:rPr>
        <w:t xml:space="preserve">. </w:t>
      </w:r>
      <w:proofErr w:type="spellStart"/>
      <w:r w:rsidRPr="00DF2106">
        <w:rPr>
          <w:rFonts w:ascii="Arial" w:hAnsi="Arial" w:cs="Arial"/>
          <w:bCs/>
        </w:rPr>
        <w:t>Mongelós</w:t>
      </w:r>
      <w:proofErr w:type="spellEnd"/>
      <w:r w:rsidRPr="00DF2106">
        <w:rPr>
          <w:rFonts w:ascii="Arial" w:hAnsi="Arial" w:cs="Arial"/>
          <w:bCs/>
        </w:rPr>
        <w:t xml:space="preserve">, </w:t>
      </w:r>
      <w:proofErr w:type="spellStart"/>
      <w:r w:rsidRPr="00DF2106">
        <w:rPr>
          <w:rFonts w:ascii="Arial" w:hAnsi="Arial" w:cs="Arial"/>
          <w:bCs/>
        </w:rPr>
        <w:t>Jhugua</w:t>
      </w:r>
      <w:proofErr w:type="spellEnd"/>
      <w:r w:rsidRPr="00DF2106">
        <w:rPr>
          <w:rFonts w:ascii="Arial" w:hAnsi="Arial" w:cs="Arial"/>
          <w:bCs/>
        </w:rPr>
        <w:t xml:space="preserve"> Zarzo, Laguna Plato, </w:t>
      </w:r>
      <w:proofErr w:type="spellStart"/>
      <w:r w:rsidRPr="00DF2106">
        <w:rPr>
          <w:rFonts w:ascii="Arial" w:hAnsi="Arial" w:cs="Arial"/>
          <w:bCs/>
        </w:rPr>
        <w:t>Mongelós</w:t>
      </w:r>
      <w:proofErr w:type="spellEnd"/>
      <w:r w:rsidRPr="00DF2106">
        <w:rPr>
          <w:rFonts w:ascii="Arial" w:hAnsi="Arial" w:cs="Arial"/>
          <w:bCs/>
        </w:rPr>
        <w:t xml:space="preserve"> </w:t>
      </w:r>
      <w:proofErr w:type="spellStart"/>
      <w:r w:rsidRPr="00DF2106">
        <w:rPr>
          <w:rFonts w:ascii="Arial" w:hAnsi="Arial" w:cs="Arial"/>
          <w:bCs/>
        </w:rPr>
        <w:t>Pirity</w:t>
      </w:r>
      <w:proofErr w:type="spellEnd"/>
      <w:r w:rsidRPr="00DF2106">
        <w:rPr>
          <w:rFonts w:ascii="Arial" w:hAnsi="Arial" w:cs="Arial"/>
          <w:bCs/>
        </w:rPr>
        <w:t xml:space="preserve">, Piquete Cue, </w:t>
      </w:r>
      <w:proofErr w:type="spellStart"/>
      <w:r w:rsidRPr="00DF2106">
        <w:rPr>
          <w:rFonts w:ascii="Arial" w:hAnsi="Arial" w:cs="Arial"/>
          <w:bCs/>
        </w:rPr>
        <w:t>Jhugua</w:t>
      </w:r>
      <w:proofErr w:type="spellEnd"/>
      <w:r w:rsidRPr="00DF2106">
        <w:rPr>
          <w:rFonts w:ascii="Arial" w:hAnsi="Arial" w:cs="Arial"/>
          <w:bCs/>
        </w:rPr>
        <w:t xml:space="preserve"> Gonzalez, Callejón San Luis, </w:t>
      </w:r>
      <w:proofErr w:type="spellStart"/>
      <w:r w:rsidRPr="00DF2106">
        <w:rPr>
          <w:rFonts w:ascii="Arial" w:hAnsi="Arial" w:cs="Arial"/>
          <w:bCs/>
        </w:rPr>
        <w:t>Mbocayaty</w:t>
      </w:r>
      <w:proofErr w:type="spellEnd"/>
      <w:r w:rsidRPr="00DF2106">
        <w:rPr>
          <w:rFonts w:ascii="Arial" w:hAnsi="Arial" w:cs="Arial"/>
          <w:bCs/>
        </w:rPr>
        <w:t xml:space="preserve">, Callejón San Ramón, San Antonio, </w:t>
      </w:r>
      <w:proofErr w:type="spellStart"/>
      <w:r w:rsidRPr="00DF2106">
        <w:rPr>
          <w:rFonts w:ascii="Arial" w:hAnsi="Arial" w:cs="Arial"/>
          <w:bCs/>
        </w:rPr>
        <w:t>Curuzu</w:t>
      </w:r>
      <w:proofErr w:type="spellEnd"/>
      <w:r w:rsidRPr="00DF2106">
        <w:rPr>
          <w:rFonts w:ascii="Arial" w:hAnsi="Arial" w:cs="Arial"/>
          <w:bCs/>
        </w:rPr>
        <w:t xml:space="preserve"> Ñu, Costa </w:t>
      </w:r>
      <w:proofErr w:type="spellStart"/>
      <w:r w:rsidRPr="00DF2106">
        <w:rPr>
          <w:rFonts w:ascii="Arial" w:hAnsi="Arial" w:cs="Arial"/>
          <w:bCs/>
        </w:rPr>
        <w:t>Pucu</w:t>
      </w:r>
      <w:proofErr w:type="spellEnd"/>
      <w:r w:rsidRPr="00DF2106">
        <w:rPr>
          <w:rFonts w:ascii="Arial" w:hAnsi="Arial" w:cs="Arial"/>
          <w:bCs/>
        </w:rPr>
        <w:t xml:space="preserve">, Paso </w:t>
      </w:r>
      <w:proofErr w:type="spellStart"/>
      <w:r w:rsidRPr="00DF2106">
        <w:rPr>
          <w:rFonts w:ascii="Arial" w:hAnsi="Arial" w:cs="Arial"/>
          <w:bCs/>
        </w:rPr>
        <w:t>Ita</w:t>
      </w:r>
      <w:proofErr w:type="spellEnd"/>
      <w:r w:rsidRPr="00DF2106">
        <w:rPr>
          <w:rFonts w:ascii="Arial" w:hAnsi="Arial" w:cs="Arial"/>
          <w:bCs/>
        </w:rPr>
        <w:t xml:space="preserve">, </w:t>
      </w:r>
      <w:proofErr w:type="spellStart"/>
      <w:r w:rsidRPr="00DF2106">
        <w:rPr>
          <w:rFonts w:ascii="Arial" w:hAnsi="Arial" w:cs="Arial"/>
          <w:bCs/>
        </w:rPr>
        <w:t>Ko'ê</w:t>
      </w:r>
      <w:proofErr w:type="spellEnd"/>
      <w:r w:rsidRPr="00DF2106">
        <w:rPr>
          <w:rFonts w:ascii="Arial" w:hAnsi="Arial" w:cs="Arial"/>
          <w:bCs/>
        </w:rPr>
        <w:t xml:space="preserve"> </w:t>
      </w:r>
      <w:proofErr w:type="spellStart"/>
      <w:r w:rsidRPr="00DF2106">
        <w:rPr>
          <w:rFonts w:ascii="Arial" w:hAnsi="Arial" w:cs="Arial"/>
          <w:bCs/>
        </w:rPr>
        <w:t>Porâ</w:t>
      </w:r>
      <w:proofErr w:type="spellEnd"/>
      <w:r w:rsidRPr="00DF2106">
        <w:rPr>
          <w:rFonts w:ascii="Arial" w:hAnsi="Arial" w:cs="Arial"/>
          <w:bCs/>
        </w:rPr>
        <w:t xml:space="preserve">, Costa Ferreira, Saladillo and Colonia </w:t>
      </w:r>
      <w:r w:rsidR="007760DB">
        <w:rPr>
          <w:rFonts w:ascii="Arial" w:hAnsi="Arial" w:cs="Arial"/>
          <w:bCs/>
        </w:rPr>
        <w:t>Primavera</w:t>
      </w:r>
      <w:r w:rsidRPr="00DF2106">
        <w:rPr>
          <w:rFonts w:ascii="Arial" w:hAnsi="Arial" w:cs="Arial"/>
          <w:bCs/>
        </w:rPr>
        <w:t>.</w:t>
      </w:r>
    </w:p>
    <w:p w14:paraId="440395E0" w14:textId="77777777" w:rsidR="00322219" w:rsidRPr="00DF2106" w:rsidRDefault="00322219" w:rsidP="00DF2106">
      <w:pPr>
        <w:pStyle w:val="Prrafodelista"/>
        <w:autoSpaceDE w:val="0"/>
        <w:autoSpaceDN w:val="0"/>
        <w:adjustRightInd w:val="0"/>
        <w:spacing w:line="288" w:lineRule="auto"/>
        <w:ind w:left="0"/>
        <w:rPr>
          <w:rFonts w:ascii="Arial" w:hAnsi="Arial" w:cs="Arial"/>
          <w:bCs/>
        </w:rPr>
      </w:pPr>
    </w:p>
    <w:p w14:paraId="58998099" w14:textId="7F3C2F18" w:rsidR="00322219" w:rsidRPr="007D2BC5" w:rsidRDefault="00322219" w:rsidP="00DF2106">
      <w:pPr>
        <w:pStyle w:val="Prrafodelista"/>
        <w:numPr>
          <w:ilvl w:val="0"/>
          <w:numId w:val="27"/>
        </w:numPr>
        <w:autoSpaceDE w:val="0"/>
        <w:autoSpaceDN w:val="0"/>
        <w:adjustRightInd w:val="0"/>
        <w:spacing w:line="288" w:lineRule="auto"/>
        <w:rPr>
          <w:rFonts w:ascii="Arial" w:hAnsi="Arial" w:cs="Arial"/>
          <w:bCs/>
          <w:lang w:val="en-US"/>
        </w:rPr>
      </w:pPr>
      <w:r w:rsidRPr="007D2BC5">
        <w:rPr>
          <w:rFonts w:ascii="Arial" w:hAnsi="Arial" w:cs="Arial"/>
          <w:b/>
          <w:lang w:val="en-US"/>
        </w:rPr>
        <w:lastRenderedPageBreak/>
        <w:t>Area of ​​Direct Influence (AID) of the forestry component:</w:t>
      </w:r>
      <w:r w:rsidR="007760DB">
        <w:rPr>
          <w:rFonts w:ascii="Arial" w:hAnsi="Arial" w:cs="Arial"/>
          <w:b/>
          <w:lang w:val="en-US"/>
        </w:rPr>
        <w:t xml:space="preserve"> </w:t>
      </w:r>
      <w:r w:rsidRPr="007D2BC5">
        <w:rPr>
          <w:rFonts w:ascii="Arial" w:hAnsi="Arial" w:cs="Arial"/>
          <w:bCs/>
          <w:lang w:val="en-US"/>
        </w:rPr>
        <w:t xml:space="preserve">It includes 7 districts in which the areas of the project's forest plantations and the main access roads to them are located, including 16 neighboring communities. These territories are the following: </w:t>
      </w:r>
      <w:proofErr w:type="spellStart"/>
      <w:r w:rsidR="007760DB">
        <w:rPr>
          <w:rFonts w:ascii="Arial" w:hAnsi="Arial" w:cs="Arial"/>
          <w:bCs/>
          <w:lang w:val="en-US"/>
        </w:rPr>
        <w:t>Sargento</w:t>
      </w:r>
      <w:proofErr w:type="spellEnd"/>
      <w:r w:rsidRPr="007D2BC5">
        <w:rPr>
          <w:rFonts w:ascii="Arial" w:hAnsi="Arial" w:cs="Arial"/>
          <w:bCs/>
          <w:lang w:val="en-US"/>
        </w:rPr>
        <w:t xml:space="preserve"> José Félix López, Paso Barreto, Loreto, San Alfredo, </w:t>
      </w:r>
      <w:proofErr w:type="spellStart"/>
      <w:r w:rsidRPr="007D2BC5">
        <w:rPr>
          <w:rFonts w:ascii="Arial" w:hAnsi="Arial" w:cs="Arial"/>
          <w:bCs/>
          <w:lang w:val="en-US"/>
        </w:rPr>
        <w:t>Horqueta</w:t>
      </w:r>
      <w:proofErr w:type="spellEnd"/>
      <w:r w:rsidRPr="007D2BC5">
        <w:rPr>
          <w:rFonts w:ascii="Arial" w:hAnsi="Arial" w:cs="Arial"/>
          <w:bCs/>
          <w:lang w:val="en-US"/>
        </w:rPr>
        <w:t xml:space="preserve"> and </w:t>
      </w:r>
      <w:proofErr w:type="spellStart"/>
      <w:r w:rsidRPr="007D2BC5">
        <w:rPr>
          <w:rFonts w:ascii="Arial" w:hAnsi="Arial" w:cs="Arial"/>
          <w:bCs/>
          <w:lang w:val="en-US"/>
        </w:rPr>
        <w:t>Arroyito</w:t>
      </w:r>
      <w:proofErr w:type="spellEnd"/>
      <w:r w:rsidRPr="007D2BC5">
        <w:rPr>
          <w:rFonts w:ascii="Arial" w:hAnsi="Arial" w:cs="Arial"/>
          <w:bCs/>
          <w:lang w:val="en-US"/>
        </w:rPr>
        <w:t xml:space="preserve"> of the department of Concepción; the Bella Vista Norte district of the Amambay d</w:t>
      </w:r>
      <w:r w:rsidR="007760DB">
        <w:rPr>
          <w:rFonts w:ascii="Arial" w:hAnsi="Arial" w:cs="Arial"/>
          <w:bCs/>
          <w:lang w:val="en-US"/>
        </w:rPr>
        <w:t>epartment and its communities/</w:t>
      </w:r>
      <w:r w:rsidRPr="007D2BC5">
        <w:rPr>
          <w:rFonts w:ascii="Arial" w:hAnsi="Arial" w:cs="Arial"/>
          <w:bCs/>
          <w:lang w:val="en-US"/>
        </w:rPr>
        <w:t xml:space="preserve">localities: Isla Hermosa (Isla </w:t>
      </w:r>
      <w:proofErr w:type="spellStart"/>
      <w:r w:rsidRPr="007D2BC5">
        <w:rPr>
          <w:rFonts w:ascii="Arial" w:hAnsi="Arial" w:cs="Arial"/>
          <w:bCs/>
          <w:lang w:val="en-US"/>
        </w:rPr>
        <w:t>Tuyú</w:t>
      </w:r>
      <w:proofErr w:type="spellEnd"/>
      <w:r w:rsidRPr="007D2BC5">
        <w:rPr>
          <w:rFonts w:ascii="Arial" w:hAnsi="Arial" w:cs="Arial"/>
          <w:bCs/>
          <w:lang w:val="en-US"/>
        </w:rPr>
        <w:t>), locality of Paso Barreto, Colonia Jorge Sebastián Miranda (</w:t>
      </w:r>
      <w:proofErr w:type="spellStart"/>
      <w:r w:rsidRPr="007D2BC5">
        <w:rPr>
          <w:rFonts w:ascii="Arial" w:hAnsi="Arial" w:cs="Arial"/>
          <w:bCs/>
          <w:lang w:val="en-US"/>
        </w:rPr>
        <w:t>Jhugua</w:t>
      </w:r>
      <w:proofErr w:type="spellEnd"/>
      <w:r w:rsidRPr="007D2BC5">
        <w:rPr>
          <w:rFonts w:ascii="Arial" w:hAnsi="Arial" w:cs="Arial"/>
          <w:bCs/>
          <w:lang w:val="en-US"/>
        </w:rPr>
        <w:t xml:space="preserve"> </w:t>
      </w:r>
      <w:proofErr w:type="spellStart"/>
      <w:r w:rsidRPr="007D2BC5">
        <w:rPr>
          <w:rFonts w:ascii="Arial" w:hAnsi="Arial" w:cs="Arial"/>
          <w:bCs/>
          <w:lang w:val="en-US"/>
        </w:rPr>
        <w:t>Ñandu</w:t>
      </w:r>
      <w:proofErr w:type="spellEnd"/>
      <w:r w:rsidRPr="007D2BC5">
        <w:rPr>
          <w:rFonts w:ascii="Arial" w:hAnsi="Arial" w:cs="Arial"/>
          <w:bCs/>
          <w:lang w:val="en-US"/>
        </w:rPr>
        <w:t xml:space="preserve">), </w:t>
      </w:r>
      <w:proofErr w:type="spellStart"/>
      <w:r w:rsidRPr="007D2BC5">
        <w:rPr>
          <w:rFonts w:ascii="Arial" w:hAnsi="Arial" w:cs="Arial"/>
          <w:bCs/>
          <w:lang w:val="en-US"/>
        </w:rPr>
        <w:t>Estribo</w:t>
      </w:r>
      <w:proofErr w:type="spellEnd"/>
      <w:r w:rsidRPr="007D2BC5">
        <w:rPr>
          <w:rFonts w:ascii="Arial" w:hAnsi="Arial" w:cs="Arial"/>
          <w:bCs/>
          <w:lang w:val="en-US"/>
        </w:rPr>
        <w:t xml:space="preserve"> del Plata, </w:t>
      </w:r>
      <w:proofErr w:type="spellStart"/>
      <w:r w:rsidRPr="007D2BC5">
        <w:rPr>
          <w:rFonts w:ascii="Arial" w:hAnsi="Arial" w:cs="Arial"/>
          <w:bCs/>
          <w:lang w:val="en-US"/>
        </w:rPr>
        <w:t>Puentesiño</w:t>
      </w:r>
      <w:proofErr w:type="spellEnd"/>
      <w:r w:rsidRPr="007D2BC5">
        <w:rPr>
          <w:rFonts w:ascii="Arial" w:hAnsi="Arial" w:cs="Arial"/>
          <w:bCs/>
          <w:lang w:val="en-US"/>
        </w:rPr>
        <w:t xml:space="preserve">, Laguna Cristo Rey, </w:t>
      </w:r>
      <w:proofErr w:type="spellStart"/>
      <w:r w:rsidRPr="007D2BC5">
        <w:rPr>
          <w:rFonts w:ascii="Arial" w:hAnsi="Arial" w:cs="Arial"/>
          <w:bCs/>
          <w:lang w:val="en-US"/>
        </w:rPr>
        <w:t>Anderi</w:t>
      </w:r>
      <w:proofErr w:type="spellEnd"/>
      <w:r w:rsidRPr="007D2BC5">
        <w:rPr>
          <w:rFonts w:ascii="Arial" w:hAnsi="Arial" w:cs="Arial"/>
          <w:bCs/>
          <w:lang w:val="en-US"/>
        </w:rPr>
        <w:t xml:space="preserve">, </w:t>
      </w:r>
      <w:proofErr w:type="spellStart"/>
      <w:r w:rsidRPr="007D2BC5">
        <w:rPr>
          <w:rFonts w:ascii="Arial" w:hAnsi="Arial" w:cs="Arial"/>
          <w:bCs/>
          <w:lang w:val="en-US"/>
        </w:rPr>
        <w:t>Islería</w:t>
      </w:r>
      <w:proofErr w:type="spellEnd"/>
      <w:r w:rsidRPr="007D2BC5">
        <w:rPr>
          <w:rFonts w:ascii="Arial" w:hAnsi="Arial" w:cs="Arial"/>
          <w:bCs/>
          <w:lang w:val="en-US"/>
        </w:rPr>
        <w:t xml:space="preserve"> , Virgen del Camino, </w:t>
      </w:r>
      <w:proofErr w:type="spellStart"/>
      <w:r w:rsidRPr="007D2BC5">
        <w:rPr>
          <w:rFonts w:ascii="Arial" w:hAnsi="Arial" w:cs="Arial"/>
          <w:bCs/>
          <w:lang w:val="en-US"/>
        </w:rPr>
        <w:t>Jhugua</w:t>
      </w:r>
      <w:proofErr w:type="spellEnd"/>
      <w:r w:rsidRPr="007D2BC5">
        <w:rPr>
          <w:rFonts w:ascii="Arial" w:hAnsi="Arial" w:cs="Arial"/>
          <w:bCs/>
          <w:lang w:val="en-US"/>
        </w:rPr>
        <w:t xml:space="preserve"> </w:t>
      </w:r>
      <w:proofErr w:type="spellStart"/>
      <w:r w:rsidRPr="007D2BC5">
        <w:rPr>
          <w:rFonts w:ascii="Arial" w:hAnsi="Arial" w:cs="Arial"/>
          <w:bCs/>
          <w:lang w:val="en-US"/>
        </w:rPr>
        <w:t>Guasu</w:t>
      </w:r>
      <w:proofErr w:type="spellEnd"/>
      <w:r w:rsidRPr="007D2BC5">
        <w:rPr>
          <w:rFonts w:ascii="Arial" w:hAnsi="Arial" w:cs="Arial"/>
          <w:bCs/>
          <w:lang w:val="en-US"/>
        </w:rPr>
        <w:t xml:space="preserve">, </w:t>
      </w:r>
      <w:proofErr w:type="spellStart"/>
      <w:r w:rsidRPr="007D2BC5">
        <w:rPr>
          <w:rFonts w:ascii="Arial" w:hAnsi="Arial" w:cs="Arial"/>
          <w:bCs/>
          <w:lang w:val="en-US"/>
        </w:rPr>
        <w:t>Jhugua</w:t>
      </w:r>
      <w:proofErr w:type="spellEnd"/>
      <w:r w:rsidRPr="007D2BC5">
        <w:rPr>
          <w:rFonts w:ascii="Arial" w:hAnsi="Arial" w:cs="Arial"/>
          <w:bCs/>
          <w:lang w:val="en-US"/>
        </w:rPr>
        <w:t xml:space="preserve"> </w:t>
      </w:r>
      <w:proofErr w:type="spellStart"/>
      <w:r w:rsidRPr="007D2BC5">
        <w:rPr>
          <w:rFonts w:ascii="Arial" w:hAnsi="Arial" w:cs="Arial"/>
          <w:bCs/>
          <w:lang w:val="en-US"/>
        </w:rPr>
        <w:t>Po'i</w:t>
      </w:r>
      <w:proofErr w:type="spellEnd"/>
      <w:r w:rsidRPr="007D2BC5">
        <w:rPr>
          <w:rFonts w:ascii="Arial" w:hAnsi="Arial" w:cs="Arial"/>
          <w:bCs/>
          <w:lang w:val="en-US"/>
        </w:rPr>
        <w:t xml:space="preserve">, </w:t>
      </w:r>
      <w:proofErr w:type="spellStart"/>
      <w:r w:rsidRPr="007D2BC5">
        <w:rPr>
          <w:rFonts w:ascii="Arial" w:hAnsi="Arial" w:cs="Arial"/>
          <w:bCs/>
          <w:lang w:val="en-US"/>
        </w:rPr>
        <w:t>Santísima</w:t>
      </w:r>
      <w:proofErr w:type="spellEnd"/>
      <w:r w:rsidRPr="007D2BC5">
        <w:rPr>
          <w:rFonts w:ascii="Arial" w:hAnsi="Arial" w:cs="Arial"/>
          <w:bCs/>
          <w:lang w:val="en-US"/>
        </w:rPr>
        <w:t xml:space="preserve"> Trinidad, Paso </w:t>
      </w:r>
      <w:proofErr w:type="spellStart"/>
      <w:r w:rsidRPr="007D2BC5">
        <w:rPr>
          <w:rFonts w:ascii="Arial" w:hAnsi="Arial" w:cs="Arial"/>
          <w:bCs/>
          <w:lang w:val="en-US"/>
        </w:rPr>
        <w:t>Mbutu</w:t>
      </w:r>
      <w:proofErr w:type="spellEnd"/>
      <w:r w:rsidRPr="007D2BC5">
        <w:rPr>
          <w:rFonts w:ascii="Arial" w:hAnsi="Arial" w:cs="Arial"/>
          <w:bCs/>
          <w:lang w:val="en-US"/>
        </w:rPr>
        <w:t xml:space="preserve">, Calle 15, Dominguez </w:t>
      </w:r>
      <w:proofErr w:type="spellStart"/>
      <w:r w:rsidRPr="007D2BC5">
        <w:rPr>
          <w:rFonts w:ascii="Arial" w:hAnsi="Arial" w:cs="Arial"/>
          <w:bCs/>
          <w:lang w:val="en-US"/>
        </w:rPr>
        <w:t>Nigó</w:t>
      </w:r>
      <w:proofErr w:type="spellEnd"/>
      <w:r w:rsidRPr="007D2BC5">
        <w:rPr>
          <w:rFonts w:ascii="Arial" w:hAnsi="Arial" w:cs="Arial"/>
          <w:bCs/>
          <w:lang w:val="en-US"/>
        </w:rPr>
        <w:t xml:space="preserve">, and Ayala </w:t>
      </w:r>
      <w:proofErr w:type="spellStart"/>
      <w:r w:rsidRPr="007D2BC5">
        <w:rPr>
          <w:rFonts w:ascii="Arial" w:hAnsi="Arial" w:cs="Arial"/>
          <w:bCs/>
          <w:lang w:val="en-US"/>
        </w:rPr>
        <w:t>Cué</w:t>
      </w:r>
      <w:proofErr w:type="spellEnd"/>
      <w:r w:rsidRPr="007D2BC5">
        <w:rPr>
          <w:rFonts w:ascii="Arial" w:hAnsi="Arial" w:cs="Arial"/>
          <w:bCs/>
          <w:lang w:val="en-US"/>
        </w:rPr>
        <w:t>.</w:t>
      </w:r>
    </w:p>
    <w:p w14:paraId="13E75FB3" w14:textId="77777777" w:rsidR="00322219" w:rsidRPr="007D2BC5" w:rsidRDefault="00322219" w:rsidP="00DF2106">
      <w:pPr>
        <w:pStyle w:val="Prrafodelista"/>
        <w:autoSpaceDE w:val="0"/>
        <w:autoSpaceDN w:val="0"/>
        <w:adjustRightInd w:val="0"/>
        <w:spacing w:line="288" w:lineRule="auto"/>
        <w:ind w:left="0"/>
        <w:rPr>
          <w:rFonts w:ascii="Arial" w:hAnsi="Arial" w:cs="Arial"/>
          <w:bCs/>
          <w:lang w:val="en-US"/>
        </w:rPr>
      </w:pPr>
    </w:p>
    <w:p w14:paraId="2E4F2202" w14:textId="159CCD78" w:rsidR="00322219" w:rsidRPr="00DF2106" w:rsidRDefault="00322219" w:rsidP="00DF2106">
      <w:pPr>
        <w:pStyle w:val="Prrafodelista"/>
        <w:numPr>
          <w:ilvl w:val="0"/>
          <w:numId w:val="27"/>
        </w:numPr>
        <w:autoSpaceDE w:val="0"/>
        <w:autoSpaceDN w:val="0"/>
        <w:adjustRightInd w:val="0"/>
        <w:spacing w:line="288" w:lineRule="auto"/>
        <w:rPr>
          <w:rFonts w:ascii="Arial" w:hAnsi="Arial" w:cs="Arial"/>
          <w:bCs/>
        </w:rPr>
      </w:pPr>
      <w:r w:rsidRPr="007D2BC5">
        <w:rPr>
          <w:rFonts w:ascii="Arial" w:hAnsi="Arial" w:cs="Arial"/>
          <w:b/>
          <w:lang w:val="en-US"/>
        </w:rPr>
        <w:t>Directly Affected Area (ADA) of the industrial component:</w:t>
      </w:r>
      <w:r w:rsidR="007760DB">
        <w:rPr>
          <w:rFonts w:ascii="Arial" w:hAnsi="Arial" w:cs="Arial"/>
          <w:b/>
          <w:lang w:val="en-US"/>
        </w:rPr>
        <w:t xml:space="preserve"> </w:t>
      </w:r>
      <w:r w:rsidRPr="007D2BC5">
        <w:rPr>
          <w:rFonts w:ascii="Arial" w:hAnsi="Arial" w:cs="Arial"/>
          <w:bCs/>
          <w:lang w:val="en-US"/>
        </w:rPr>
        <w:t xml:space="preserve">Social units and communities located in the immediate surroundings of the Industrial Plant installation, within a radius of 1 km. </w:t>
      </w:r>
      <w:proofErr w:type="spellStart"/>
      <w:r w:rsidRPr="00DF2106">
        <w:rPr>
          <w:rFonts w:ascii="Arial" w:hAnsi="Arial" w:cs="Arial"/>
          <w:bCs/>
        </w:rPr>
        <w:t>It</w:t>
      </w:r>
      <w:proofErr w:type="spellEnd"/>
      <w:r w:rsidRPr="00DF2106">
        <w:rPr>
          <w:rFonts w:ascii="Arial" w:hAnsi="Arial" w:cs="Arial"/>
          <w:bCs/>
        </w:rPr>
        <w:t xml:space="preserve"> </w:t>
      </w:r>
      <w:proofErr w:type="spellStart"/>
      <w:r w:rsidRPr="00DF2106">
        <w:rPr>
          <w:rFonts w:ascii="Arial" w:hAnsi="Arial" w:cs="Arial"/>
          <w:bCs/>
        </w:rPr>
        <w:t>includes</w:t>
      </w:r>
      <w:proofErr w:type="spellEnd"/>
      <w:r w:rsidRPr="00DF2106">
        <w:rPr>
          <w:rFonts w:ascii="Arial" w:hAnsi="Arial" w:cs="Arial"/>
          <w:bCs/>
        </w:rPr>
        <w:t xml:space="preserve"> a </w:t>
      </w:r>
      <w:proofErr w:type="spellStart"/>
      <w:r w:rsidRPr="00DF2106">
        <w:rPr>
          <w:rFonts w:ascii="Arial" w:hAnsi="Arial" w:cs="Arial"/>
          <w:bCs/>
        </w:rPr>
        <w:t>micro-territory</w:t>
      </w:r>
      <w:proofErr w:type="spellEnd"/>
      <w:r w:rsidRPr="00DF2106">
        <w:rPr>
          <w:rFonts w:ascii="Arial" w:hAnsi="Arial" w:cs="Arial"/>
          <w:bCs/>
        </w:rPr>
        <w:t xml:space="preserve"> </w:t>
      </w:r>
      <w:proofErr w:type="spellStart"/>
      <w:r w:rsidRPr="00DF2106">
        <w:rPr>
          <w:rFonts w:ascii="Arial" w:hAnsi="Arial" w:cs="Arial"/>
          <w:bCs/>
        </w:rPr>
        <w:t>called</w:t>
      </w:r>
      <w:proofErr w:type="spellEnd"/>
      <w:r w:rsidRPr="00DF2106">
        <w:rPr>
          <w:rFonts w:ascii="Arial" w:hAnsi="Arial" w:cs="Arial"/>
          <w:bCs/>
        </w:rPr>
        <w:t xml:space="preserve"> Piquete Cue.</w:t>
      </w:r>
    </w:p>
    <w:p w14:paraId="2CD8613F" w14:textId="77777777" w:rsidR="00322219" w:rsidRPr="00DF2106" w:rsidRDefault="00322219" w:rsidP="00DF2106">
      <w:pPr>
        <w:pStyle w:val="Prrafodelista"/>
        <w:autoSpaceDE w:val="0"/>
        <w:autoSpaceDN w:val="0"/>
        <w:adjustRightInd w:val="0"/>
        <w:spacing w:line="288" w:lineRule="auto"/>
        <w:ind w:left="0"/>
        <w:rPr>
          <w:rFonts w:ascii="Arial" w:hAnsi="Arial" w:cs="Arial"/>
          <w:bCs/>
        </w:rPr>
      </w:pPr>
    </w:p>
    <w:p w14:paraId="04178269" w14:textId="398B022E" w:rsidR="00322219" w:rsidRPr="007D2BC5" w:rsidRDefault="00322219" w:rsidP="00DF2106">
      <w:pPr>
        <w:pStyle w:val="Prrafodelista"/>
        <w:numPr>
          <w:ilvl w:val="0"/>
          <w:numId w:val="27"/>
        </w:numPr>
        <w:autoSpaceDE w:val="0"/>
        <w:autoSpaceDN w:val="0"/>
        <w:adjustRightInd w:val="0"/>
        <w:spacing w:line="288" w:lineRule="auto"/>
        <w:rPr>
          <w:rFonts w:ascii="Arial" w:hAnsi="Arial" w:cs="Arial"/>
          <w:bCs/>
          <w:lang w:val="en-US"/>
        </w:rPr>
      </w:pPr>
      <w:r w:rsidRPr="007D2BC5">
        <w:rPr>
          <w:rFonts w:ascii="Arial" w:hAnsi="Arial" w:cs="Arial"/>
          <w:b/>
          <w:lang w:val="en-US"/>
        </w:rPr>
        <w:t>Area of ​​Direct Influence (AID) of the indigenous component:</w:t>
      </w:r>
      <w:r w:rsidR="007760DB">
        <w:rPr>
          <w:rFonts w:ascii="Arial" w:hAnsi="Arial" w:cs="Arial"/>
          <w:b/>
          <w:lang w:val="en-US"/>
        </w:rPr>
        <w:t xml:space="preserve"> </w:t>
      </w:r>
      <w:r w:rsidRPr="007D2BC5">
        <w:rPr>
          <w:rFonts w:ascii="Arial" w:hAnsi="Arial" w:cs="Arial"/>
          <w:bCs/>
          <w:lang w:val="en-US"/>
        </w:rPr>
        <w:t xml:space="preserve">It is made up of indigenous communities located between 1 to 15 kilometers from Paracel SA's ventures and that could be affected by the project. The indigenous communities identified are from the </w:t>
      </w:r>
      <w:proofErr w:type="spellStart"/>
      <w:r w:rsidRPr="007D2BC5">
        <w:rPr>
          <w:rFonts w:ascii="Arial" w:hAnsi="Arial" w:cs="Arial"/>
          <w:bCs/>
          <w:lang w:val="en-US"/>
        </w:rPr>
        <w:t>Paĩ</w:t>
      </w:r>
      <w:proofErr w:type="spellEnd"/>
      <w:r w:rsidRPr="007D2BC5">
        <w:rPr>
          <w:rFonts w:ascii="Arial" w:hAnsi="Arial" w:cs="Arial"/>
          <w:bCs/>
          <w:lang w:val="en-US"/>
        </w:rPr>
        <w:t xml:space="preserve"> </w:t>
      </w:r>
      <w:proofErr w:type="spellStart"/>
      <w:r w:rsidRPr="007D2BC5">
        <w:rPr>
          <w:rFonts w:ascii="Arial" w:hAnsi="Arial" w:cs="Arial"/>
          <w:bCs/>
          <w:lang w:val="en-US"/>
        </w:rPr>
        <w:t>Tavyterã</w:t>
      </w:r>
      <w:proofErr w:type="spellEnd"/>
      <w:r w:rsidRPr="007D2BC5">
        <w:rPr>
          <w:rFonts w:ascii="Arial" w:hAnsi="Arial" w:cs="Arial"/>
          <w:bCs/>
          <w:lang w:val="en-US"/>
        </w:rPr>
        <w:t xml:space="preserve"> and </w:t>
      </w:r>
      <w:proofErr w:type="spellStart"/>
      <w:r w:rsidRPr="007D2BC5">
        <w:rPr>
          <w:rFonts w:ascii="Arial" w:hAnsi="Arial" w:cs="Arial"/>
          <w:bCs/>
          <w:lang w:val="en-US"/>
        </w:rPr>
        <w:t>Mbya</w:t>
      </w:r>
      <w:proofErr w:type="spellEnd"/>
      <w:r w:rsidRPr="007D2BC5">
        <w:rPr>
          <w:rFonts w:ascii="Arial" w:hAnsi="Arial" w:cs="Arial"/>
          <w:bCs/>
          <w:lang w:val="en-US"/>
        </w:rPr>
        <w:t xml:space="preserve"> Guaraní ethnic groups and a multicultural indigenous community made up of indigenous people of different ethnicities, mainly from the </w:t>
      </w:r>
      <w:proofErr w:type="spellStart"/>
      <w:r w:rsidRPr="007D2BC5">
        <w:rPr>
          <w:rFonts w:ascii="Arial" w:hAnsi="Arial" w:cs="Arial"/>
          <w:bCs/>
          <w:lang w:val="en-US"/>
        </w:rPr>
        <w:t>Maskoy</w:t>
      </w:r>
      <w:proofErr w:type="spellEnd"/>
      <w:r w:rsidRPr="007D2BC5">
        <w:rPr>
          <w:rFonts w:ascii="Arial" w:hAnsi="Arial" w:cs="Arial"/>
          <w:bCs/>
          <w:lang w:val="en-US"/>
        </w:rPr>
        <w:t xml:space="preserve"> language. The indigenous communities identified are: </w:t>
      </w:r>
      <w:proofErr w:type="spellStart"/>
      <w:r w:rsidRPr="007D2BC5">
        <w:rPr>
          <w:rFonts w:ascii="Arial" w:hAnsi="Arial" w:cs="Arial"/>
          <w:bCs/>
          <w:lang w:val="en-US"/>
        </w:rPr>
        <w:t>Redención</w:t>
      </w:r>
      <w:proofErr w:type="spellEnd"/>
      <w:r w:rsidRPr="007D2BC5">
        <w:rPr>
          <w:rFonts w:ascii="Arial" w:hAnsi="Arial" w:cs="Arial"/>
          <w:bCs/>
          <w:lang w:val="en-US"/>
        </w:rPr>
        <w:t xml:space="preserve">, </w:t>
      </w:r>
      <w:proofErr w:type="spellStart"/>
      <w:r w:rsidRPr="007D2BC5">
        <w:rPr>
          <w:rFonts w:ascii="Arial" w:hAnsi="Arial" w:cs="Arial"/>
          <w:bCs/>
          <w:lang w:val="en-US"/>
        </w:rPr>
        <w:t>Jeguahaty</w:t>
      </w:r>
      <w:proofErr w:type="spellEnd"/>
      <w:r w:rsidRPr="007D2BC5">
        <w:rPr>
          <w:rFonts w:ascii="Arial" w:hAnsi="Arial" w:cs="Arial"/>
          <w:bCs/>
          <w:lang w:val="en-US"/>
        </w:rPr>
        <w:t xml:space="preserve">, </w:t>
      </w:r>
      <w:proofErr w:type="spellStart"/>
      <w:r w:rsidRPr="007D2BC5">
        <w:rPr>
          <w:rFonts w:ascii="Arial" w:hAnsi="Arial" w:cs="Arial"/>
          <w:bCs/>
          <w:lang w:val="en-US"/>
        </w:rPr>
        <w:t>Vy'a</w:t>
      </w:r>
      <w:proofErr w:type="spellEnd"/>
      <w:r w:rsidRPr="007D2BC5">
        <w:rPr>
          <w:rFonts w:ascii="Arial" w:hAnsi="Arial" w:cs="Arial"/>
          <w:bCs/>
          <w:lang w:val="en-US"/>
        </w:rPr>
        <w:t xml:space="preserve"> Renda, </w:t>
      </w:r>
      <w:proofErr w:type="spellStart"/>
      <w:r w:rsidRPr="007D2BC5">
        <w:rPr>
          <w:rFonts w:ascii="Arial" w:hAnsi="Arial" w:cs="Arial"/>
          <w:bCs/>
          <w:lang w:val="en-US"/>
        </w:rPr>
        <w:t>Takuarendyju</w:t>
      </w:r>
      <w:proofErr w:type="spellEnd"/>
      <w:r w:rsidRPr="007D2BC5">
        <w:rPr>
          <w:rFonts w:ascii="Arial" w:hAnsi="Arial" w:cs="Arial"/>
          <w:bCs/>
          <w:lang w:val="en-US"/>
        </w:rPr>
        <w:t xml:space="preserve">, </w:t>
      </w:r>
      <w:proofErr w:type="spellStart"/>
      <w:r w:rsidRPr="007D2BC5">
        <w:rPr>
          <w:rFonts w:ascii="Arial" w:hAnsi="Arial" w:cs="Arial"/>
          <w:bCs/>
          <w:lang w:val="en-US"/>
        </w:rPr>
        <w:t>Takuarita</w:t>
      </w:r>
      <w:proofErr w:type="spellEnd"/>
      <w:r w:rsidRPr="007D2BC5">
        <w:rPr>
          <w:rFonts w:ascii="Arial" w:hAnsi="Arial" w:cs="Arial"/>
          <w:bCs/>
          <w:lang w:val="en-US"/>
        </w:rPr>
        <w:t xml:space="preserve">, Sati, </w:t>
      </w:r>
      <w:proofErr w:type="spellStart"/>
      <w:r w:rsidRPr="007D2BC5">
        <w:rPr>
          <w:rFonts w:ascii="Arial" w:hAnsi="Arial" w:cs="Arial"/>
          <w:bCs/>
          <w:lang w:val="en-US"/>
        </w:rPr>
        <w:t>Guyra</w:t>
      </w:r>
      <w:proofErr w:type="spellEnd"/>
      <w:r w:rsidRPr="007D2BC5">
        <w:rPr>
          <w:rFonts w:ascii="Arial" w:hAnsi="Arial" w:cs="Arial"/>
          <w:bCs/>
          <w:lang w:val="en-US"/>
        </w:rPr>
        <w:t xml:space="preserve"> </w:t>
      </w:r>
      <w:proofErr w:type="spellStart"/>
      <w:r w:rsidRPr="007D2BC5">
        <w:rPr>
          <w:rFonts w:ascii="Arial" w:hAnsi="Arial" w:cs="Arial"/>
          <w:bCs/>
          <w:lang w:val="en-US"/>
        </w:rPr>
        <w:t>Ñe'engatu</w:t>
      </w:r>
      <w:proofErr w:type="spellEnd"/>
      <w:r w:rsidRPr="007D2BC5">
        <w:rPr>
          <w:rFonts w:ascii="Arial" w:hAnsi="Arial" w:cs="Arial"/>
          <w:bCs/>
          <w:lang w:val="en-US"/>
        </w:rPr>
        <w:t xml:space="preserve"> Amba, </w:t>
      </w:r>
      <w:proofErr w:type="spellStart"/>
      <w:r w:rsidRPr="007D2BC5">
        <w:rPr>
          <w:rFonts w:ascii="Arial" w:hAnsi="Arial" w:cs="Arial"/>
          <w:bCs/>
          <w:lang w:val="en-US"/>
        </w:rPr>
        <w:t>Mberyvo</w:t>
      </w:r>
      <w:proofErr w:type="spellEnd"/>
      <w:r w:rsidRPr="007D2BC5">
        <w:rPr>
          <w:rFonts w:ascii="Arial" w:hAnsi="Arial" w:cs="Arial"/>
          <w:bCs/>
          <w:lang w:val="en-US"/>
        </w:rPr>
        <w:t xml:space="preserve">, </w:t>
      </w:r>
      <w:proofErr w:type="spellStart"/>
      <w:r w:rsidRPr="007D2BC5">
        <w:rPr>
          <w:rFonts w:ascii="Arial" w:hAnsi="Arial" w:cs="Arial"/>
          <w:bCs/>
          <w:lang w:val="en-US"/>
        </w:rPr>
        <w:t>Yvyty</w:t>
      </w:r>
      <w:proofErr w:type="spellEnd"/>
      <w:r w:rsidRPr="007D2BC5">
        <w:rPr>
          <w:rFonts w:ascii="Arial" w:hAnsi="Arial" w:cs="Arial"/>
          <w:bCs/>
          <w:lang w:val="en-US"/>
        </w:rPr>
        <w:t xml:space="preserve"> </w:t>
      </w:r>
      <w:proofErr w:type="spellStart"/>
      <w:r w:rsidRPr="007D2BC5">
        <w:rPr>
          <w:rFonts w:ascii="Arial" w:hAnsi="Arial" w:cs="Arial"/>
          <w:bCs/>
          <w:lang w:val="en-US"/>
        </w:rPr>
        <w:t>Rovi</w:t>
      </w:r>
      <w:proofErr w:type="spellEnd"/>
      <w:r w:rsidRPr="007D2BC5">
        <w:rPr>
          <w:rFonts w:ascii="Arial" w:hAnsi="Arial" w:cs="Arial"/>
          <w:bCs/>
          <w:lang w:val="en-US"/>
        </w:rPr>
        <w:t xml:space="preserve">, </w:t>
      </w:r>
      <w:proofErr w:type="spellStart"/>
      <w:r w:rsidRPr="007D2BC5">
        <w:rPr>
          <w:rFonts w:ascii="Arial" w:hAnsi="Arial" w:cs="Arial"/>
          <w:bCs/>
          <w:lang w:val="en-US"/>
        </w:rPr>
        <w:t>Apyka</w:t>
      </w:r>
      <w:proofErr w:type="spellEnd"/>
      <w:r w:rsidRPr="007D2BC5">
        <w:rPr>
          <w:rFonts w:ascii="Arial" w:hAnsi="Arial" w:cs="Arial"/>
          <w:bCs/>
          <w:lang w:val="en-US"/>
        </w:rPr>
        <w:t xml:space="preserve"> </w:t>
      </w:r>
      <w:proofErr w:type="spellStart"/>
      <w:r w:rsidRPr="007D2BC5">
        <w:rPr>
          <w:rFonts w:ascii="Arial" w:hAnsi="Arial" w:cs="Arial"/>
          <w:bCs/>
          <w:lang w:val="en-US"/>
        </w:rPr>
        <w:t>Jegua</w:t>
      </w:r>
      <w:proofErr w:type="spellEnd"/>
      <w:r w:rsidRPr="007D2BC5">
        <w:rPr>
          <w:rFonts w:ascii="Arial" w:hAnsi="Arial" w:cs="Arial"/>
          <w:bCs/>
          <w:lang w:val="en-US"/>
        </w:rPr>
        <w:t>.</w:t>
      </w:r>
    </w:p>
    <w:p w14:paraId="14F2A56D" w14:textId="77777777" w:rsidR="00322219" w:rsidRPr="007D2BC5" w:rsidRDefault="00322219" w:rsidP="00DF2106">
      <w:pPr>
        <w:pStyle w:val="Prrafodelista"/>
        <w:autoSpaceDE w:val="0"/>
        <w:autoSpaceDN w:val="0"/>
        <w:adjustRightInd w:val="0"/>
        <w:spacing w:line="288" w:lineRule="auto"/>
        <w:ind w:left="0"/>
        <w:rPr>
          <w:rFonts w:ascii="Arial" w:hAnsi="Arial" w:cs="Arial"/>
          <w:bCs/>
          <w:lang w:val="en-US"/>
        </w:rPr>
      </w:pPr>
    </w:p>
    <w:p w14:paraId="3BC111AD" w14:textId="77777777" w:rsidR="00322219" w:rsidRPr="007D2BC5" w:rsidRDefault="00322219" w:rsidP="00DF2106">
      <w:pPr>
        <w:pStyle w:val="Prrafodelista"/>
        <w:numPr>
          <w:ilvl w:val="0"/>
          <w:numId w:val="27"/>
        </w:numPr>
        <w:autoSpaceDE w:val="0"/>
        <w:autoSpaceDN w:val="0"/>
        <w:adjustRightInd w:val="0"/>
        <w:spacing w:line="288" w:lineRule="auto"/>
        <w:rPr>
          <w:rFonts w:ascii="Arial" w:hAnsi="Arial" w:cs="Arial"/>
          <w:bCs/>
          <w:lang w:val="en-US"/>
        </w:rPr>
      </w:pPr>
      <w:r w:rsidRPr="007D2BC5">
        <w:rPr>
          <w:rFonts w:ascii="Arial" w:hAnsi="Arial" w:cs="Arial"/>
          <w:b/>
          <w:lang w:val="en-US"/>
        </w:rPr>
        <w:t>Indirect Area of ​​Influence (AII):</w:t>
      </w:r>
      <w:r w:rsidRPr="007D2BC5">
        <w:rPr>
          <w:rFonts w:ascii="Arial" w:hAnsi="Arial" w:cs="Arial"/>
          <w:bCs/>
          <w:lang w:val="en-US"/>
        </w:rPr>
        <w:t xml:space="preserve"> It includes the departments of Concepción, San Pedro and Amambay in the Eastern Region of Paraguay. </w:t>
      </w:r>
    </w:p>
    <w:p w14:paraId="78CFF3D5" w14:textId="77777777" w:rsidR="00322219" w:rsidRPr="007D2BC5" w:rsidRDefault="00322219" w:rsidP="00DF2106">
      <w:pPr>
        <w:pStyle w:val="Prrafodelista"/>
        <w:autoSpaceDE w:val="0"/>
        <w:autoSpaceDN w:val="0"/>
        <w:adjustRightInd w:val="0"/>
        <w:spacing w:line="288" w:lineRule="auto"/>
        <w:ind w:left="0"/>
        <w:rPr>
          <w:rFonts w:ascii="Arial" w:hAnsi="Arial" w:cs="Arial"/>
          <w:bCs/>
          <w:lang w:val="en-US"/>
        </w:rPr>
      </w:pPr>
    </w:p>
    <w:p w14:paraId="5CCA3859" w14:textId="3CA50CF2" w:rsidR="00322219" w:rsidRPr="007D2BC5" w:rsidRDefault="00322219" w:rsidP="00DF2106">
      <w:pPr>
        <w:pStyle w:val="Prrafodelista"/>
        <w:numPr>
          <w:ilvl w:val="0"/>
          <w:numId w:val="27"/>
        </w:numPr>
        <w:autoSpaceDE w:val="0"/>
        <w:autoSpaceDN w:val="0"/>
        <w:adjustRightInd w:val="0"/>
        <w:spacing w:line="288" w:lineRule="auto"/>
        <w:rPr>
          <w:rFonts w:ascii="Arial" w:hAnsi="Arial" w:cs="Arial"/>
          <w:bCs/>
          <w:lang w:val="en-US"/>
        </w:rPr>
      </w:pPr>
      <w:r w:rsidRPr="007D2BC5">
        <w:rPr>
          <w:rFonts w:ascii="Arial" w:hAnsi="Arial" w:cs="Arial"/>
          <w:b/>
          <w:lang w:val="en-US"/>
        </w:rPr>
        <w:t>Interest groups:</w:t>
      </w:r>
      <w:r w:rsidR="007760DB">
        <w:rPr>
          <w:rFonts w:ascii="Arial" w:hAnsi="Arial" w:cs="Arial"/>
          <w:b/>
          <w:lang w:val="en-US"/>
        </w:rPr>
        <w:t xml:space="preserve"> </w:t>
      </w:r>
      <w:r w:rsidRPr="007D2BC5">
        <w:rPr>
          <w:rFonts w:ascii="Arial" w:hAnsi="Arial" w:cs="Arial"/>
          <w:bCs/>
          <w:lang w:val="en-US"/>
        </w:rPr>
        <w:t>People or groups of people who have an impact on (or are affected by) the activities, products or services of the company. These people or groups of people may have a direct or indirect impact on the image, reputation, decisions and actions of Paracel SA. In this document they are also called public of interest or interested parties.]</w:t>
      </w:r>
    </w:p>
    <w:p w14:paraId="4A0E43A5" w14:textId="77777777" w:rsidR="00322219" w:rsidRPr="007D2BC5" w:rsidRDefault="00322219" w:rsidP="00322219">
      <w:pPr>
        <w:spacing w:after="0" w:line="288" w:lineRule="auto"/>
        <w:rPr>
          <w:rFonts w:ascii="Arial" w:hAnsi="Arial" w:cs="Arial"/>
          <w:sz w:val="20"/>
          <w:szCs w:val="20"/>
          <w:lang w:val="en-US"/>
        </w:rPr>
      </w:pPr>
    </w:p>
    <w:p w14:paraId="73BBE04D" w14:textId="23D152A7" w:rsidR="003A312A" w:rsidRPr="006B06D9" w:rsidRDefault="003A312A" w:rsidP="003A312A">
      <w:pPr>
        <w:pStyle w:val="Prrafodelista"/>
        <w:numPr>
          <w:ilvl w:val="0"/>
          <w:numId w:val="1"/>
        </w:numPr>
        <w:autoSpaceDE w:val="0"/>
        <w:autoSpaceDN w:val="0"/>
        <w:adjustRightInd w:val="0"/>
        <w:spacing w:line="288" w:lineRule="auto"/>
        <w:rPr>
          <w:rFonts w:ascii="Arial" w:hAnsi="Arial" w:cs="Arial"/>
          <w:b/>
          <w:bCs/>
        </w:rPr>
      </w:pPr>
      <w:r w:rsidRPr="006B06D9">
        <w:rPr>
          <w:rFonts w:ascii="Arial" w:hAnsi="Arial" w:cs="Arial"/>
          <w:b/>
          <w:bCs/>
        </w:rPr>
        <w:t>RESPONSIBILITIES</w:t>
      </w:r>
    </w:p>
    <w:tbl>
      <w:tblPr>
        <w:tblW w:w="9640"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3261"/>
        <w:gridCol w:w="6379"/>
      </w:tblGrid>
      <w:tr w:rsidR="003A312A" w:rsidRPr="007D2BC5" w14:paraId="1DBA3348" w14:textId="77777777" w:rsidTr="009D1A67">
        <w:trPr>
          <w:trHeight w:val="1132"/>
          <w:jc w:val="center"/>
        </w:trPr>
        <w:tc>
          <w:tcPr>
            <w:tcW w:w="3261" w:type="dxa"/>
            <w:vAlign w:val="center"/>
          </w:tcPr>
          <w:p w14:paraId="43BDA112" w14:textId="77777777" w:rsidR="003A312A" w:rsidRPr="007D2BC5" w:rsidRDefault="003A312A" w:rsidP="009D1A67">
            <w:pPr>
              <w:spacing w:line="288" w:lineRule="auto"/>
              <w:jc w:val="left"/>
              <w:rPr>
                <w:rFonts w:ascii="Arial" w:eastAsia="Arial" w:hAnsi="Arial" w:cs="Arial"/>
                <w:b/>
                <w:sz w:val="20"/>
                <w:lang w:val="en-US" w:bidi="es-ES"/>
              </w:rPr>
            </w:pPr>
            <w:r w:rsidRPr="007D2BC5">
              <w:rPr>
                <w:rFonts w:ascii="Arial" w:eastAsia="Arial" w:hAnsi="Arial" w:cs="Arial"/>
                <w:b/>
                <w:sz w:val="20"/>
                <w:lang w:val="en-US" w:bidi="es-ES"/>
              </w:rPr>
              <w:t>Communications and Social Sustainability Management</w:t>
            </w:r>
          </w:p>
        </w:tc>
        <w:tc>
          <w:tcPr>
            <w:tcW w:w="6379" w:type="dxa"/>
            <w:vAlign w:val="center"/>
          </w:tcPr>
          <w:p w14:paraId="0C07AE66" w14:textId="33B7CE24" w:rsidR="003A312A" w:rsidRPr="007D2BC5" w:rsidRDefault="00EB159B" w:rsidP="009D1A67">
            <w:pPr>
              <w:spacing w:line="288" w:lineRule="auto"/>
              <w:rPr>
                <w:rFonts w:ascii="Arial" w:eastAsia="Arial" w:hAnsi="Arial" w:cs="Arial"/>
                <w:bCs/>
                <w:sz w:val="20"/>
                <w:lang w:val="en-US" w:bidi="es-ES"/>
              </w:rPr>
            </w:pPr>
            <w:r w:rsidRPr="007D2BC5">
              <w:rPr>
                <w:rFonts w:ascii="Arial" w:eastAsia="Arial" w:hAnsi="Arial" w:cs="Arial"/>
                <w:bCs/>
                <w:sz w:val="20"/>
                <w:lang w:val="en-US" w:bidi="es-ES"/>
              </w:rPr>
              <w:t>Design the social intervention strategies framed in this program and lead their implementation.</w:t>
            </w:r>
          </w:p>
        </w:tc>
      </w:tr>
      <w:tr w:rsidR="003A312A" w:rsidRPr="007D2BC5" w14:paraId="095D9A4A" w14:textId="77777777" w:rsidTr="002A0214">
        <w:trPr>
          <w:trHeight w:val="681"/>
          <w:jc w:val="center"/>
        </w:trPr>
        <w:tc>
          <w:tcPr>
            <w:tcW w:w="3261" w:type="dxa"/>
            <w:vAlign w:val="center"/>
          </w:tcPr>
          <w:p w14:paraId="0B4E1BCA" w14:textId="5453CB41" w:rsidR="00097002" w:rsidRPr="007D2BC5" w:rsidRDefault="003B2C59" w:rsidP="004A669C">
            <w:pPr>
              <w:spacing w:line="288" w:lineRule="auto"/>
              <w:jc w:val="left"/>
              <w:rPr>
                <w:rFonts w:ascii="Arial" w:eastAsia="Arial" w:hAnsi="Arial" w:cs="Arial"/>
                <w:b/>
                <w:sz w:val="20"/>
                <w:lang w:val="en-US" w:bidi="es-ES"/>
              </w:rPr>
            </w:pPr>
            <w:r w:rsidRPr="007D2BC5">
              <w:rPr>
                <w:rFonts w:ascii="Arial" w:eastAsia="Arial" w:hAnsi="Arial" w:cs="Arial"/>
                <w:b/>
                <w:sz w:val="20"/>
                <w:lang w:val="en-US" w:bidi="es-ES"/>
              </w:rPr>
              <w:lastRenderedPageBreak/>
              <w:t>All areas of the company</w:t>
            </w:r>
          </w:p>
        </w:tc>
        <w:tc>
          <w:tcPr>
            <w:tcW w:w="6379" w:type="dxa"/>
            <w:vAlign w:val="center"/>
          </w:tcPr>
          <w:p w14:paraId="4E8CC490" w14:textId="00F58663" w:rsidR="003A312A" w:rsidRPr="007D2BC5" w:rsidRDefault="00EB159B" w:rsidP="009D1A67">
            <w:pPr>
              <w:spacing w:line="288" w:lineRule="auto"/>
              <w:rPr>
                <w:rFonts w:ascii="Arial" w:eastAsia="Arial" w:hAnsi="Arial" w:cs="Arial"/>
                <w:bCs/>
                <w:sz w:val="20"/>
                <w:lang w:val="en-US" w:bidi="es-ES"/>
              </w:rPr>
            </w:pPr>
            <w:r w:rsidRPr="007D2BC5">
              <w:rPr>
                <w:rFonts w:ascii="Arial" w:eastAsia="Arial" w:hAnsi="Arial" w:cs="Arial"/>
                <w:bCs/>
                <w:sz w:val="20"/>
                <w:lang w:val="en-US" w:bidi="es-ES"/>
              </w:rPr>
              <w:t>Support and implement the strategies and actions framed in this program (if applicable).</w:t>
            </w:r>
          </w:p>
        </w:tc>
      </w:tr>
      <w:tr w:rsidR="003A312A" w:rsidRPr="007D2BC5" w14:paraId="4B87F912" w14:textId="77777777" w:rsidTr="009D1A67">
        <w:trPr>
          <w:trHeight w:val="423"/>
          <w:jc w:val="center"/>
        </w:trPr>
        <w:tc>
          <w:tcPr>
            <w:tcW w:w="3261" w:type="dxa"/>
            <w:vAlign w:val="center"/>
          </w:tcPr>
          <w:p w14:paraId="66F4B16B" w14:textId="77777777" w:rsidR="003A312A" w:rsidRPr="0069333F" w:rsidRDefault="003A312A" w:rsidP="009D1A67">
            <w:pPr>
              <w:spacing w:line="288" w:lineRule="auto"/>
              <w:rPr>
                <w:rFonts w:ascii="Arial" w:eastAsia="Arial" w:hAnsi="Arial" w:cs="Arial"/>
                <w:b/>
                <w:sz w:val="20"/>
                <w:lang w:bidi="es-ES"/>
              </w:rPr>
            </w:pPr>
            <w:r w:rsidRPr="0069333F">
              <w:rPr>
                <w:rFonts w:ascii="Arial" w:eastAsia="Arial" w:hAnsi="Arial" w:cs="Arial"/>
                <w:b/>
                <w:sz w:val="20"/>
                <w:lang w:bidi="es-ES"/>
              </w:rPr>
              <w:t xml:space="preserve">General </w:t>
            </w:r>
            <w:proofErr w:type="spellStart"/>
            <w:r w:rsidRPr="0069333F">
              <w:rPr>
                <w:rFonts w:ascii="Arial" w:eastAsia="Arial" w:hAnsi="Arial" w:cs="Arial"/>
                <w:b/>
                <w:sz w:val="20"/>
                <w:lang w:bidi="es-ES"/>
              </w:rPr>
              <w:t>management</w:t>
            </w:r>
            <w:proofErr w:type="spellEnd"/>
          </w:p>
        </w:tc>
        <w:tc>
          <w:tcPr>
            <w:tcW w:w="6379" w:type="dxa"/>
            <w:vAlign w:val="center"/>
          </w:tcPr>
          <w:p w14:paraId="544739F9" w14:textId="504C88A7" w:rsidR="003A312A" w:rsidRPr="007D2BC5" w:rsidRDefault="003A312A" w:rsidP="009D1A67">
            <w:pPr>
              <w:spacing w:line="288" w:lineRule="auto"/>
              <w:rPr>
                <w:rFonts w:ascii="Arial" w:eastAsia="Arial" w:hAnsi="Arial" w:cs="Arial"/>
                <w:bCs/>
                <w:sz w:val="20"/>
                <w:lang w:val="en-US" w:bidi="es-ES"/>
              </w:rPr>
            </w:pPr>
            <w:r w:rsidRPr="007D2BC5">
              <w:rPr>
                <w:rFonts w:ascii="Arial" w:eastAsia="Arial" w:hAnsi="Arial" w:cs="Arial"/>
                <w:bCs/>
                <w:sz w:val="20"/>
                <w:lang w:val="en-US" w:bidi="es-ES"/>
              </w:rPr>
              <w:t>Approve budgets for the program.</w:t>
            </w:r>
          </w:p>
        </w:tc>
      </w:tr>
    </w:tbl>
    <w:p w14:paraId="055A136A" w14:textId="77777777" w:rsidR="00FD22DA" w:rsidRPr="007D2BC5" w:rsidRDefault="00FD22DA" w:rsidP="00FD22DA">
      <w:pPr>
        <w:pStyle w:val="Prrafodelista"/>
        <w:autoSpaceDE w:val="0"/>
        <w:autoSpaceDN w:val="0"/>
        <w:adjustRightInd w:val="0"/>
        <w:spacing w:line="288" w:lineRule="auto"/>
        <w:ind w:left="0"/>
        <w:rPr>
          <w:rFonts w:ascii="Arial" w:hAnsi="Arial" w:cs="Arial"/>
          <w:b/>
          <w:bCs/>
          <w:lang w:val="en-US"/>
        </w:rPr>
      </w:pPr>
    </w:p>
    <w:p w14:paraId="4F73A140" w14:textId="36E8D179" w:rsidR="005A10F4" w:rsidRPr="002A0214" w:rsidRDefault="007760DB" w:rsidP="002A0214">
      <w:pPr>
        <w:pStyle w:val="Prrafodelista"/>
        <w:numPr>
          <w:ilvl w:val="0"/>
          <w:numId w:val="1"/>
        </w:numPr>
        <w:autoSpaceDE w:val="0"/>
        <w:autoSpaceDN w:val="0"/>
        <w:adjustRightInd w:val="0"/>
        <w:spacing w:line="288" w:lineRule="auto"/>
        <w:rPr>
          <w:rFonts w:ascii="Arial" w:hAnsi="Arial" w:cs="Arial"/>
          <w:b/>
          <w:bCs/>
        </w:rPr>
      </w:pPr>
      <w:r>
        <w:rPr>
          <w:rFonts w:ascii="Arial" w:hAnsi="Arial" w:cs="Arial"/>
          <w:b/>
          <w:bCs/>
        </w:rPr>
        <w:t>DEVELOPMENT</w:t>
      </w:r>
    </w:p>
    <w:p w14:paraId="5916DDFA" w14:textId="77777777" w:rsidR="005A10F4" w:rsidRPr="002A0214" w:rsidRDefault="005A10F4" w:rsidP="002A0214">
      <w:pPr>
        <w:pStyle w:val="Prrafodelista"/>
        <w:autoSpaceDE w:val="0"/>
        <w:autoSpaceDN w:val="0"/>
        <w:adjustRightInd w:val="0"/>
        <w:spacing w:line="288" w:lineRule="auto"/>
        <w:ind w:left="0"/>
        <w:rPr>
          <w:rFonts w:ascii="Arial" w:hAnsi="Arial" w:cs="Arial"/>
          <w:b/>
          <w:bCs/>
        </w:rPr>
      </w:pPr>
    </w:p>
    <w:p w14:paraId="7C07BE13" w14:textId="615960FD" w:rsidR="005A10F4" w:rsidRPr="002A0214" w:rsidRDefault="005A10F4" w:rsidP="002A0214">
      <w:pPr>
        <w:pStyle w:val="Prrafodelista"/>
        <w:autoSpaceDE w:val="0"/>
        <w:autoSpaceDN w:val="0"/>
        <w:adjustRightInd w:val="0"/>
        <w:spacing w:line="288" w:lineRule="auto"/>
        <w:ind w:left="0"/>
        <w:rPr>
          <w:rFonts w:ascii="Arial" w:hAnsi="Arial" w:cs="Arial"/>
          <w:b/>
          <w:bCs/>
        </w:rPr>
      </w:pPr>
      <w:r w:rsidRPr="002A0214">
        <w:rPr>
          <w:rFonts w:ascii="Arial" w:hAnsi="Arial" w:cs="Arial"/>
          <w:b/>
          <w:bCs/>
        </w:rPr>
        <w:t xml:space="preserve">5.1 </w:t>
      </w:r>
      <w:proofErr w:type="spellStart"/>
      <w:r w:rsidRPr="002A0214">
        <w:rPr>
          <w:rFonts w:ascii="Arial" w:hAnsi="Arial" w:cs="Arial"/>
          <w:b/>
          <w:bCs/>
        </w:rPr>
        <w:t>Related</w:t>
      </w:r>
      <w:proofErr w:type="spellEnd"/>
      <w:r w:rsidRPr="002A0214">
        <w:rPr>
          <w:rFonts w:ascii="Arial" w:hAnsi="Arial" w:cs="Arial"/>
          <w:b/>
          <w:bCs/>
        </w:rPr>
        <w:t xml:space="preserve"> </w:t>
      </w:r>
      <w:proofErr w:type="spellStart"/>
      <w:r w:rsidRPr="002A0214">
        <w:rPr>
          <w:rFonts w:ascii="Arial" w:hAnsi="Arial" w:cs="Arial"/>
          <w:b/>
          <w:bCs/>
        </w:rPr>
        <w:t>Impacts</w:t>
      </w:r>
      <w:proofErr w:type="spellEnd"/>
    </w:p>
    <w:p w14:paraId="3CEAA76C" w14:textId="77777777" w:rsidR="004754F4" w:rsidRPr="002A0214" w:rsidRDefault="004754F4" w:rsidP="002A0214">
      <w:pPr>
        <w:pStyle w:val="Prrafodelista"/>
        <w:autoSpaceDE w:val="0"/>
        <w:autoSpaceDN w:val="0"/>
        <w:adjustRightInd w:val="0"/>
        <w:spacing w:line="288" w:lineRule="auto"/>
        <w:ind w:left="0"/>
        <w:rPr>
          <w:rFonts w:ascii="Arial" w:hAnsi="Arial" w:cs="Arial"/>
          <w:b/>
          <w:bCs/>
        </w:rPr>
      </w:pPr>
    </w:p>
    <w:p w14:paraId="7B01E465" w14:textId="499580C8" w:rsidR="00406998" w:rsidRPr="007D2BC5" w:rsidRDefault="007760DB" w:rsidP="002A0214">
      <w:pPr>
        <w:pStyle w:val="TableParagraph"/>
        <w:spacing w:line="288" w:lineRule="auto"/>
        <w:ind w:left="0"/>
        <w:jc w:val="both"/>
        <w:rPr>
          <w:b/>
          <w:bCs/>
          <w:i/>
          <w:iCs/>
          <w:lang w:val="en-US"/>
        </w:rPr>
      </w:pPr>
      <w:r>
        <w:rPr>
          <w:b/>
          <w:bCs/>
          <w:lang w:val="en-US"/>
        </w:rPr>
        <w:t>a</w:t>
      </w:r>
      <w:r w:rsidR="00406998" w:rsidRPr="007D2BC5">
        <w:rPr>
          <w:b/>
          <w:bCs/>
          <w:lang w:val="en-US"/>
        </w:rPr>
        <w:t>. Industrial and Forestry Component:</w:t>
      </w:r>
    </w:p>
    <w:p w14:paraId="12A3E357" w14:textId="77777777" w:rsidR="00406998" w:rsidRPr="007D2BC5" w:rsidRDefault="00406998" w:rsidP="002A0214">
      <w:pPr>
        <w:pStyle w:val="TableParagraph"/>
        <w:spacing w:line="288" w:lineRule="auto"/>
        <w:ind w:left="720"/>
        <w:jc w:val="both"/>
        <w:rPr>
          <w:sz w:val="16"/>
          <w:szCs w:val="16"/>
          <w:lang w:val="en-US"/>
        </w:rPr>
      </w:pPr>
    </w:p>
    <w:p w14:paraId="24DA5521" w14:textId="65CFEDFD" w:rsidR="002A0214" w:rsidRPr="007D2BC5" w:rsidRDefault="002A0214" w:rsidP="002A0214">
      <w:pPr>
        <w:pStyle w:val="Default"/>
        <w:numPr>
          <w:ilvl w:val="0"/>
          <w:numId w:val="33"/>
        </w:numPr>
        <w:spacing w:line="288" w:lineRule="auto"/>
        <w:jc w:val="both"/>
        <w:rPr>
          <w:rFonts w:ascii="Arial" w:eastAsiaTheme="minorEastAsia" w:hAnsi="Arial" w:cs="Arial"/>
          <w:color w:val="auto"/>
          <w:sz w:val="22"/>
          <w:szCs w:val="22"/>
          <w:lang w:val="en-US"/>
        </w:rPr>
      </w:pPr>
      <w:r w:rsidRPr="007D2BC5">
        <w:rPr>
          <w:rFonts w:ascii="Arial" w:eastAsiaTheme="minorEastAsia" w:hAnsi="Arial" w:cs="Arial"/>
          <w:color w:val="auto"/>
          <w:sz w:val="22"/>
          <w:szCs w:val="22"/>
          <w:lang w:val="en-US"/>
        </w:rPr>
        <w:t>Impact on health and safety of third parties (in forestry related to external factors).</w:t>
      </w:r>
    </w:p>
    <w:p w14:paraId="6700A34F" w14:textId="74E9E7B0" w:rsidR="002A0214" w:rsidRPr="007D2BC5" w:rsidRDefault="002A0214" w:rsidP="002A0214">
      <w:pPr>
        <w:pStyle w:val="Default"/>
        <w:numPr>
          <w:ilvl w:val="0"/>
          <w:numId w:val="33"/>
        </w:numPr>
        <w:spacing w:line="288" w:lineRule="auto"/>
        <w:jc w:val="both"/>
        <w:rPr>
          <w:rFonts w:ascii="Arial" w:eastAsiaTheme="minorEastAsia" w:hAnsi="Arial" w:cs="Arial"/>
          <w:color w:val="auto"/>
          <w:sz w:val="22"/>
          <w:szCs w:val="22"/>
          <w:lang w:val="en-US"/>
        </w:rPr>
      </w:pPr>
      <w:r w:rsidRPr="007D2BC5">
        <w:rPr>
          <w:rFonts w:ascii="Arial" w:eastAsiaTheme="minorEastAsia" w:hAnsi="Arial" w:cs="Arial"/>
          <w:color w:val="auto"/>
          <w:sz w:val="22"/>
          <w:szCs w:val="22"/>
          <w:lang w:val="en-US"/>
        </w:rPr>
        <w:t>Impact on occupational health and safety (including COVID-19).</w:t>
      </w:r>
    </w:p>
    <w:p w14:paraId="3DF752DF" w14:textId="4C6A478B" w:rsidR="002A0214" w:rsidRPr="007D2BC5" w:rsidRDefault="002A0214" w:rsidP="002A0214">
      <w:pPr>
        <w:pStyle w:val="Default"/>
        <w:numPr>
          <w:ilvl w:val="0"/>
          <w:numId w:val="33"/>
        </w:numPr>
        <w:spacing w:line="288" w:lineRule="auto"/>
        <w:jc w:val="both"/>
        <w:rPr>
          <w:rFonts w:ascii="Arial" w:eastAsiaTheme="minorEastAsia" w:hAnsi="Arial" w:cs="Arial"/>
          <w:color w:val="auto"/>
          <w:sz w:val="22"/>
          <w:szCs w:val="22"/>
          <w:lang w:val="en-US"/>
        </w:rPr>
      </w:pPr>
      <w:r w:rsidRPr="007D2BC5">
        <w:rPr>
          <w:rFonts w:ascii="Arial" w:eastAsiaTheme="minorEastAsia" w:hAnsi="Arial" w:cs="Arial"/>
          <w:color w:val="auto"/>
          <w:sz w:val="22"/>
          <w:szCs w:val="22"/>
          <w:lang w:val="en-US"/>
        </w:rPr>
        <w:t>Changes in customs and uses.</w:t>
      </w:r>
    </w:p>
    <w:p w14:paraId="6CAE2344" w14:textId="656E2542" w:rsidR="004754F4" w:rsidRPr="007D2BC5" w:rsidRDefault="002A0214" w:rsidP="002A0214">
      <w:pPr>
        <w:pStyle w:val="Default"/>
        <w:numPr>
          <w:ilvl w:val="0"/>
          <w:numId w:val="33"/>
        </w:numPr>
        <w:spacing w:line="288" w:lineRule="auto"/>
        <w:jc w:val="both"/>
        <w:rPr>
          <w:rFonts w:ascii="Arial" w:eastAsiaTheme="minorEastAsia" w:hAnsi="Arial" w:cs="Arial"/>
          <w:color w:val="auto"/>
          <w:sz w:val="22"/>
          <w:szCs w:val="22"/>
          <w:lang w:val="en-US"/>
        </w:rPr>
      </w:pPr>
      <w:r w:rsidRPr="007D2BC5">
        <w:rPr>
          <w:rFonts w:ascii="Arial" w:eastAsiaTheme="minorEastAsia" w:hAnsi="Arial" w:cs="Arial"/>
          <w:color w:val="auto"/>
          <w:sz w:val="22"/>
          <w:szCs w:val="22"/>
          <w:lang w:val="en-US"/>
        </w:rPr>
        <w:t>Impact on river traffic and ports.</w:t>
      </w:r>
    </w:p>
    <w:p w14:paraId="4D983376" w14:textId="77777777" w:rsidR="002A0214" w:rsidRPr="007D2BC5" w:rsidRDefault="002A0214" w:rsidP="002A0214">
      <w:pPr>
        <w:pStyle w:val="Default"/>
        <w:spacing w:line="288" w:lineRule="auto"/>
        <w:ind w:left="502"/>
        <w:jc w:val="both"/>
        <w:rPr>
          <w:rFonts w:ascii="Arial" w:eastAsiaTheme="minorEastAsia" w:hAnsi="Arial" w:cs="Arial"/>
          <w:color w:val="auto"/>
          <w:sz w:val="22"/>
          <w:szCs w:val="22"/>
          <w:lang w:val="en-US"/>
        </w:rPr>
      </w:pPr>
    </w:p>
    <w:p w14:paraId="63ECEFAA" w14:textId="13B337C2" w:rsidR="002A0214" w:rsidRPr="002A0214" w:rsidRDefault="00406998" w:rsidP="002A0214">
      <w:pPr>
        <w:pStyle w:val="Prrafodelista"/>
        <w:autoSpaceDE w:val="0"/>
        <w:autoSpaceDN w:val="0"/>
        <w:adjustRightInd w:val="0"/>
        <w:spacing w:line="288" w:lineRule="auto"/>
        <w:ind w:left="0"/>
        <w:rPr>
          <w:rFonts w:ascii="Arial" w:eastAsia="Arial" w:hAnsi="Arial" w:cs="Arial"/>
          <w:b/>
          <w:bCs/>
          <w:lang w:eastAsia="es-ES" w:bidi="es-ES"/>
        </w:rPr>
      </w:pPr>
      <w:r w:rsidRPr="002A0214">
        <w:rPr>
          <w:rFonts w:ascii="Arial" w:eastAsia="Arial" w:hAnsi="Arial" w:cs="Arial"/>
          <w:b/>
          <w:bCs/>
          <w:lang w:eastAsia="es-ES" w:bidi="es-ES"/>
        </w:rPr>
        <w:t xml:space="preserve">b. </w:t>
      </w:r>
      <w:proofErr w:type="spellStart"/>
      <w:r w:rsidRPr="002A0214">
        <w:rPr>
          <w:rFonts w:ascii="Arial" w:eastAsia="Arial" w:hAnsi="Arial" w:cs="Arial"/>
          <w:b/>
          <w:bCs/>
          <w:lang w:eastAsia="es-ES" w:bidi="es-ES"/>
        </w:rPr>
        <w:t>Indigenous</w:t>
      </w:r>
      <w:proofErr w:type="spellEnd"/>
      <w:r w:rsidRPr="002A0214">
        <w:rPr>
          <w:rFonts w:ascii="Arial" w:eastAsia="Arial" w:hAnsi="Arial" w:cs="Arial"/>
          <w:b/>
          <w:bCs/>
          <w:lang w:eastAsia="es-ES" w:bidi="es-ES"/>
        </w:rPr>
        <w:t xml:space="preserve"> </w:t>
      </w:r>
      <w:proofErr w:type="spellStart"/>
      <w:r w:rsidRPr="002A0214">
        <w:rPr>
          <w:rFonts w:ascii="Arial" w:eastAsia="Arial" w:hAnsi="Arial" w:cs="Arial"/>
          <w:b/>
          <w:bCs/>
          <w:lang w:eastAsia="es-ES" w:bidi="es-ES"/>
        </w:rPr>
        <w:t>Component</w:t>
      </w:r>
      <w:proofErr w:type="spellEnd"/>
      <w:r w:rsidRPr="002A0214">
        <w:rPr>
          <w:rFonts w:ascii="Arial" w:eastAsia="Arial" w:hAnsi="Arial" w:cs="Arial"/>
          <w:b/>
          <w:bCs/>
          <w:lang w:eastAsia="es-ES" w:bidi="es-ES"/>
        </w:rPr>
        <w:t>:</w:t>
      </w:r>
    </w:p>
    <w:p w14:paraId="363D16F8" w14:textId="77777777" w:rsidR="002A0214" w:rsidRPr="007D2BC5" w:rsidRDefault="002A0214" w:rsidP="002A0214">
      <w:pPr>
        <w:pStyle w:val="Default"/>
        <w:numPr>
          <w:ilvl w:val="0"/>
          <w:numId w:val="33"/>
        </w:numPr>
        <w:spacing w:line="288" w:lineRule="auto"/>
        <w:jc w:val="both"/>
        <w:rPr>
          <w:rFonts w:ascii="Arial" w:eastAsiaTheme="minorEastAsia" w:hAnsi="Arial" w:cs="Arial"/>
          <w:color w:val="auto"/>
          <w:sz w:val="22"/>
          <w:szCs w:val="22"/>
          <w:lang w:val="en-US"/>
        </w:rPr>
      </w:pPr>
      <w:r w:rsidRPr="007D2BC5">
        <w:rPr>
          <w:rFonts w:ascii="Arial" w:eastAsiaTheme="minorEastAsia" w:hAnsi="Arial" w:cs="Arial"/>
          <w:color w:val="auto"/>
          <w:sz w:val="22"/>
          <w:szCs w:val="22"/>
          <w:lang w:val="en-US"/>
        </w:rPr>
        <w:t>Improvement of coverage and access to health services and health facilities.</w:t>
      </w:r>
    </w:p>
    <w:p w14:paraId="60A6EE00" w14:textId="77777777" w:rsidR="002A0214" w:rsidRPr="007D2BC5" w:rsidRDefault="002A0214" w:rsidP="002A0214">
      <w:pPr>
        <w:pStyle w:val="Default"/>
        <w:numPr>
          <w:ilvl w:val="0"/>
          <w:numId w:val="33"/>
        </w:numPr>
        <w:spacing w:line="288" w:lineRule="auto"/>
        <w:jc w:val="both"/>
        <w:rPr>
          <w:rFonts w:ascii="Arial" w:eastAsiaTheme="minorEastAsia" w:hAnsi="Arial" w:cs="Arial"/>
          <w:color w:val="auto"/>
          <w:sz w:val="22"/>
          <w:szCs w:val="22"/>
          <w:lang w:val="en-US"/>
        </w:rPr>
      </w:pPr>
      <w:r w:rsidRPr="007D2BC5">
        <w:rPr>
          <w:rFonts w:ascii="Arial" w:eastAsiaTheme="minorEastAsia" w:hAnsi="Arial" w:cs="Arial"/>
          <w:color w:val="auto"/>
          <w:sz w:val="22"/>
          <w:szCs w:val="22"/>
          <w:lang w:val="en-US"/>
        </w:rPr>
        <w:t>Increased risk of man-made disasters due to waste management.</w:t>
      </w:r>
    </w:p>
    <w:p w14:paraId="7F0561E5" w14:textId="77777777" w:rsidR="002A0214" w:rsidRPr="007D2BC5" w:rsidRDefault="002A0214" w:rsidP="002A0214">
      <w:pPr>
        <w:pStyle w:val="Default"/>
        <w:numPr>
          <w:ilvl w:val="0"/>
          <w:numId w:val="33"/>
        </w:numPr>
        <w:spacing w:line="288" w:lineRule="auto"/>
        <w:jc w:val="both"/>
        <w:rPr>
          <w:rFonts w:ascii="Arial" w:eastAsiaTheme="minorEastAsia" w:hAnsi="Arial" w:cs="Arial"/>
          <w:color w:val="auto"/>
          <w:sz w:val="22"/>
          <w:szCs w:val="22"/>
          <w:lang w:val="en-US"/>
        </w:rPr>
      </w:pPr>
      <w:r w:rsidRPr="007D2BC5">
        <w:rPr>
          <w:rFonts w:ascii="Arial" w:eastAsiaTheme="minorEastAsia" w:hAnsi="Arial" w:cs="Arial"/>
          <w:color w:val="auto"/>
          <w:sz w:val="22"/>
          <w:szCs w:val="22"/>
          <w:lang w:val="en-US"/>
        </w:rPr>
        <w:t>Increase in the flow of people and the probability of suffering crimes.</w:t>
      </w:r>
    </w:p>
    <w:p w14:paraId="3CD0ED87" w14:textId="5D6ECFA3" w:rsidR="00FD22DA" w:rsidRPr="007D2BC5" w:rsidRDefault="002A0214" w:rsidP="002A0214">
      <w:pPr>
        <w:pStyle w:val="Default"/>
        <w:numPr>
          <w:ilvl w:val="0"/>
          <w:numId w:val="33"/>
        </w:numPr>
        <w:spacing w:line="288" w:lineRule="auto"/>
        <w:jc w:val="both"/>
        <w:rPr>
          <w:rFonts w:ascii="Arial" w:eastAsiaTheme="minorEastAsia" w:hAnsi="Arial" w:cs="Arial"/>
          <w:color w:val="auto"/>
          <w:sz w:val="22"/>
          <w:szCs w:val="22"/>
          <w:lang w:val="en-US"/>
        </w:rPr>
      </w:pPr>
      <w:r w:rsidRPr="007D2BC5">
        <w:rPr>
          <w:rFonts w:ascii="Arial" w:eastAsiaTheme="minorEastAsia" w:hAnsi="Arial" w:cs="Arial"/>
          <w:color w:val="auto"/>
          <w:sz w:val="22"/>
          <w:szCs w:val="22"/>
          <w:lang w:val="en-US"/>
        </w:rPr>
        <w:t>Increase in the traffic of light and heavy vehicles around the communities and the risk of suffering traffic accidents].</w:t>
      </w:r>
    </w:p>
    <w:p w14:paraId="2DC43017" w14:textId="5A75AE8E" w:rsidR="00FD22DA" w:rsidRPr="007D2BC5" w:rsidRDefault="00FD22DA" w:rsidP="005A10F4">
      <w:pPr>
        <w:pStyle w:val="Prrafodelista"/>
        <w:autoSpaceDE w:val="0"/>
        <w:autoSpaceDN w:val="0"/>
        <w:adjustRightInd w:val="0"/>
        <w:spacing w:line="288" w:lineRule="auto"/>
        <w:rPr>
          <w:rFonts w:ascii="Arial" w:hAnsi="Arial" w:cs="Arial"/>
          <w:b/>
          <w:bCs/>
          <w:lang w:val="en-US"/>
        </w:rPr>
      </w:pPr>
    </w:p>
    <w:p w14:paraId="07C53820" w14:textId="77777777" w:rsidR="00FD22DA" w:rsidRPr="007D2BC5" w:rsidRDefault="00FD22DA" w:rsidP="005A10F4">
      <w:pPr>
        <w:autoSpaceDE w:val="0"/>
        <w:autoSpaceDN w:val="0"/>
        <w:adjustRightInd w:val="0"/>
        <w:spacing w:line="288" w:lineRule="auto"/>
        <w:rPr>
          <w:rFonts w:ascii="Arial" w:hAnsi="Arial" w:cs="Arial"/>
          <w:b/>
          <w:bCs/>
          <w:lang w:val="en-US"/>
        </w:rPr>
        <w:sectPr w:rsidR="00FD22DA" w:rsidRPr="007D2BC5" w:rsidSect="00FD22DA">
          <w:headerReference w:type="default" r:id="rId8"/>
          <w:pgSz w:w="11906" w:h="16838"/>
          <w:pgMar w:top="1418" w:right="1701" w:bottom="1418" w:left="1701" w:header="709" w:footer="709" w:gutter="0"/>
          <w:cols w:space="708"/>
          <w:docGrid w:linePitch="360"/>
        </w:sectPr>
      </w:pPr>
    </w:p>
    <w:p w14:paraId="74563C0B" w14:textId="77777777" w:rsidR="005E6594" w:rsidRPr="007D2BC5" w:rsidRDefault="005E6594" w:rsidP="00AE72DA">
      <w:pPr>
        <w:autoSpaceDE w:val="0"/>
        <w:autoSpaceDN w:val="0"/>
        <w:adjustRightInd w:val="0"/>
        <w:spacing w:line="288" w:lineRule="auto"/>
        <w:rPr>
          <w:rFonts w:ascii="Arial" w:hAnsi="Arial" w:cs="Arial"/>
          <w:b/>
          <w:bCs/>
          <w:lang w:val="en-US"/>
        </w:rPr>
      </w:pPr>
    </w:p>
    <w:p w14:paraId="376505C8" w14:textId="0309C619" w:rsidR="00AE72DA" w:rsidRDefault="005A10F4" w:rsidP="00AE72DA">
      <w:pPr>
        <w:autoSpaceDE w:val="0"/>
        <w:autoSpaceDN w:val="0"/>
        <w:adjustRightInd w:val="0"/>
        <w:spacing w:line="288" w:lineRule="auto"/>
        <w:rPr>
          <w:rFonts w:ascii="Arial" w:hAnsi="Arial" w:cs="Arial"/>
          <w:b/>
          <w:bCs/>
        </w:rPr>
      </w:pPr>
      <w:r>
        <w:rPr>
          <w:rFonts w:ascii="Arial" w:hAnsi="Arial" w:cs="Arial"/>
          <w:b/>
          <w:bCs/>
        </w:rPr>
        <w:t xml:space="preserve">5.2. </w:t>
      </w:r>
      <w:proofErr w:type="spellStart"/>
      <w:r>
        <w:rPr>
          <w:rFonts w:ascii="Arial" w:hAnsi="Arial" w:cs="Arial"/>
          <w:b/>
          <w:bCs/>
        </w:rPr>
        <w:t>Development</w:t>
      </w:r>
      <w:proofErr w:type="spellEnd"/>
      <w:r>
        <w:rPr>
          <w:rFonts w:ascii="Arial" w:hAnsi="Arial" w:cs="Arial"/>
          <w:b/>
          <w:bCs/>
        </w:rPr>
        <w:t xml:space="preserve"> </w:t>
      </w:r>
      <w:proofErr w:type="spellStart"/>
      <w:r>
        <w:rPr>
          <w:rFonts w:ascii="Arial" w:hAnsi="Arial" w:cs="Arial"/>
          <w:b/>
          <w:bCs/>
        </w:rPr>
        <w:t>of</w:t>
      </w:r>
      <w:proofErr w:type="spellEnd"/>
      <w:r>
        <w:rPr>
          <w:rFonts w:ascii="Arial" w:hAnsi="Arial" w:cs="Arial"/>
          <w:b/>
          <w:bCs/>
        </w:rPr>
        <w:t xml:space="preserve"> </w:t>
      </w:r>
      <w:proofErr w:type="spellStart"/>
      <w:r>
        <w:rPr>
          <w:rFonts w:ascii="Arial" w:hAnsi="Arial" w:cs="Arial"/>
          <w:b/>
          <w:bCs/>
        </w:rPr>
        <w:t>Proposed</w:t>
      </w:r>
      <w:proofErr w:type="spellEnd"/>
      <w:r>
        <w:rPr>
          <w:rFonts w:ascii="Arial" w:hAnsi="Arial" w:cs="Arial"/>
          <w:b/>
          <w:bCs/>
        </w:rPr>
        <w:t xml:space="preserve"> </w:t>
      </w:r>
      <w:proofErr w:type="spellStart"/>
      <w:r>
        <w:rPr>
          <w:rFonts w:ascii="Arial" w:hAnsi="Arial" w:cs="Arial"/>
          <w:b/>
          <w:bCs/>
        </w:rPr>
        <w:t>Measures</w:t>
      </w:r>
      <w:proofErr w:type="spellEnd"/>
    </w:p>
    <w:tbl>
      <w:tblPr>
        <w:tblStyle w:val="TableNormal"/>
        <w:tblW w:w="15168" w:type="dxa"/>
        <w:tblInd w:w="-4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168"/>
        <w:gridCol w:w="1802"/>
        <w:gridCol w:w="4111"/>
        <w:gridCol w:w="2268"/>
        <w:gridCol w:w="2464"/>
        <w:gridCol w:w="2355"/>
      </w:tblGrid>
      <w:tr w:rsidR="00544105" w:rsidRPr="007D2BC5" w14:paraId="7BB5D4B1" w14:textId="77777777" w:rsidTr="00F10D0E">
        <w:trPr>
          <w:trHeight w:val="556"/>
        </w:trPr>
        <w:tc>
          <w:tcPr>
            <w:tcW w:w="2168" w:type="dxa"/>
            <w:vAlign w:val="center"/>
          </w:tcPr>
          <w:p w14:paraId="623FF399" w14:textId="517CC414" w:rsidR="00544105" w:rsidRPr="00F7221C" w:rsidRDefault="005E6594" w:rsidP="00F10D0E">
            <w:pPr>
              <w:pStyle w:val="TableParagraph"/>
              <w:spacing w:before="135"/>
              <w:jc w:val="center"/>
              <w:rPr>
                <w:b/>
                <w:sz w:val="20"/>
                <w:szCs w:val="20"/>
              </w:rPr>
            </w:pPr>
            <w:r>
              <w:rPr>
                <w:b/>
                <w:sz w:val="20"/>
              </w:rPr>
              <w:t>[</w:t>
            </w:r>
            <w:proofErr w:type="spellStart"/>
            <w:r>
              <w:rPr>
                <w:b/>
                <w:sz w:val="20"/>
              </w:rPr>
              <w:t>Associated</w:t>
            </w:r>
            <w:proofErr w:type="spellEnd"/>
            <w:r>
              <w:rPr>
                <w:b/>
                <w:sz w:val="20"/>
              </w:rPr>
              <w:t xml:space="preserve"> </w:t>
            </w:r>
            <w:proofErr w:type="spellStart"/>
            <w:r>
              <w:rPr>
                <w:b/>
                <w:sz w:val="20"/>
              </w:rPr>
              <w:t>Population</w:t>
            </w:r>
            <w:proofErr w:type="spellEnd"/>
            <w:r>
              <w:rPr>
                <w:b/>
                <w:sz w:val="20"/>
              </w:rPr>
              <w:t>]</w:t>
            </w:r>
          </w:p>
        </w:tc>
        <w:tc>
          <w:tcPr>
            <w:tcW w:w="1802" w:type="dxa"/>
            <w:vAlign w:val="center"/>
          </w:tcPr>
          <w:p w14:paraId="4A712F2A" w14:textId="5438586D" w:rsidR="00544105" w:rsidRPr="00F7221C" w:rsidRDefault="00544105" w:rsidP="00F10D0E">
            <w:pPr>
              <w:pStyle w:val="TableParagraph"/>
              <w:spacing w:before="135"/>
              <w:jc w:val="center"/>
              <w:rPr>
                <w:b/>
                <w:sz w:val="20"/>
                <w:szCs w:val="20"/>
              </w:rPr>
            </w:pPr>
            <w:proofErr w:type="spellStart"/>
            <w:r w:rsidRPr="00F7221C">
              <w:rPr>
                <w:b/>
                <w:sz w:val="20"/>
                <w:szCs w:val="20"/>
              </w:rPr>
              <w:t>Proposed</w:t>
            </w:r>
            <w:proofErr w:type="spellEnd"/>
            <w:r w:rsidRPr="00F7221C">
              <w:rPr>
                <w:b/>
                <w:sz w:val="20"/>
                <w:szCs w:val="20"/>
              </w:rPr>
              <w:t xml:space="preserve"> </w:t>
            </w:r>
            <w:proofErr w:type="spellStart"/>
            <w:r w:rsidRPr="00F7221C">
              <w:rPr>
                <w:b/>
                <w:sz w:val="20"/>
                <w:szCs w:val="20"/>
              </w:rPr>
              <w:t>Measures</w:t>
            </w:r>
            <w:proofErr w:type="spellEnd"/>
          </w:p>
        </w:tc>
        <w:tc>
          <w:tcPr>
            <w:tcW w:w="4111" w:type="dxa"/>
            <w:vAlign w:val="center"/>
          </w:tcPr>
          <w:p w14:paraId="732B3E63" w14:textId="607F96E4" w:rsidR="00544105" w:rsidRPr="00F7221C" w:rsidRDefault="00544105" w:rsidP="00F10D0E">
            <w:pPr>
              <w:pStyle w:val="TableParagraph"/>
              <w:spacing w:before="135"/>
              <w:ind w:left="988"/>
              <w:jc w:val="center"/>
              <w:rPr>
                <w:b/>
                <w:sz w:val="20"/>
                <w:szCs w:val="20"/>
              </w:rPr>
            </w:pPr>
            <w:r w:rsidRPr="00F7221C">
              <w:rPr>
                <w:b/>
                <w:sz w:val="20"/>
                <w:szCs w:val="20"/>
              </w:rPr>
              <w:t xml:space="preserve">Concrete </w:t>
            </w:r>
            <w:proofErr w:type="spellStart"/>
            <w:r w:rsidRPr="00F7221C">
              <w:rPr>
                <w:b/>
                <w:sz w:val="20"/>
                <w:szCs w:val="20"/>
              </w:rPr>
              <w:t>actions</w:t>
            </w:r>
            <w:proofErr w:type="spellEnd"/>
          </w:p>
        </w:tc>
        <w:tc>
          <w:tcPr>
            <w:tcW w:w="2268" w:type="dxa"/>
            <w:vAlign w:val="center"/>
          </w:tcPr>
          <w:p w14:paraId="5D055DE4" w14:textId="19CC9866" w:rsidR="00544105" w:rsidRPr="00F7221C" w:rsidRDefault="00544105" w:rsidP="00F10D0E">
            <w:pPr>
              <w:pStyle w:val="TableParagraph"/>
              <w:spacing w:before="135"/>
              <w:ind w:left="255"/>
              <w:jc w:val="center"/>
              <w:rPr>
                <w:b/>
                <w:sz w:val="20"/>
                <w:szCs w:val="20"/>
              </w:rPr>
            </w:pPr>
            <w:proofErr w:type="spellStart"/>
            <w:r w:rsidRPr="00F7221C">
              <w:rPr>
                <w:b/>
                <w:sz w:val="20"/>
                <w:szCs w:val="20"/>
              </w:rPr>
              <w:t>Indicators</w:t>
            </w:r>
            <w:proofErr w:type="spellEnd"/>
          </w:p>
        </w:tc>
        <w:tc>
          <w:tcPr>
            <w:tcW w:w="2464" w:type="dxa"/>
            <w:vAlign w:val="center"/>
          </w:tcPr>
          <w:p w14:paraId="5783ECDC" w14:textId="3B2C41A5" w:rsidR="00544105" w:rsidRPr="00F7221C" w:rsidRDefault="007760DB" w:rsidP="00F10D0E">
            <w:pPr>
              <w:pStyle w:val="TableParagraph"/>
              <w:spacing w:before="46"/>
              <w:ind w:left="0"/>
              <w:jc w:val="center"/>
              <w:rPr>
                <w:b/>
                <w:sz w:val="20"/>
                <w:szCs w:val="20"/>
              </w:rPr>
            </w:pPr>
            <w:proofErr w:type="spellStart"/>
            <w:r>
              <w:rPr>
                <w:b/>
                <w:sz w:val="20"/>
                <w:szCs w:val="20"/>
              </w:rPr>
              <w:t>Methods</w:t>
            </w:r>
            <w:proofErr w:type="spellEnd"/>
            <w:r>
              <w:rPr>
                <w:b/>
                <w:sz w:val="20"/>
                <w:szCs w:val="20"/>
              </w:rPr>
              <w:t xml:space="preserve"> </w:t>
            </w:r>
            <w:proofErr w:type="spellStart"/>
            <w:r>
              <w:rPr>
                <w:b/>
                <w:sz w:val="20"/>
                <w:szCs w:val="20"/>
              </w:rPr>
              <w:t>of</w:t>
            </w:r>
            <w:proofErr w:type="spellEnd"/>
            <w:r>
              <w:rPr>
                <w:b/>
                <w:sz w:val="20"/>
                <w:szCs w:val="20"/>
              </w:rPr>
              <w:t xml:space="preserve"> </w:t>
            </w:r>
            <w:proofErr w:type="spellStart"/>
            <w:r>
              <w:rPr>
                <w:b/>
                <w:sz w:val="20"/>
                <w:szCs w:val="20"/>
              </w:rPr>
              <w:t>Verification</w:t>
            </w:r>
            <w:proofErr w:type="spellEnd"/>
          </w:p>
        </w:tc>
        <w:tc>
          <w:tcPr>
            <w:tcW w:w="2355" w:type="dxa"/>
            <w:vAlign w:val="center"/>
          </w:tcPr>
          <w:p w14:paraId="7B22A8E2" w14:textId="77777777" w:rsidR="00544105" w:rsidRPr="007D2BC5" w:rsidRDefault="00544105" w:rsidP="00F10D0E">
            <w:pPr>
              <w:pStyle w:val="TableParagraph"/>
              <w:spacing w:before="135"/>
              <w:ind w:left="133"/>
              <w:jc w:val="center"/>
              <w:rPr>
                <w:b/>
                <w:sz w:val="20"/>
                <w:szCs w:val="20"/>
                <w:lang w:val="en-US"/>
              </w:rPr>
            </w:pPr>
            <w:r w:rsidRPr="007D2BC5">
              <w:rPr>
                <w:b/>
                <w:sz w:val="20"/>
                <w:szCs w:val="20"/>
                <w:lang w:val="en-US"/>
              </w:rPr>
              <w:t>Linked norms and / or standards</w:t>
            </w:r>
          </w:p>
        </w:tc>
      </w:tr>
      <w:tr w:rsidR="00544105" w:rsidRPr="007D2BC5" w14:paraId="2EA6EE10" w14:textId="77777777" w:rsidTr="00F10D0E">
        <w:trPr>
          <w:trHeight w:val="1097"/>
        </w:trPr>
        <w:tc>
          <w:tcPr>
            <w:tcW w:w="2168" w:type="dxa"/>
            <w:tcBorders>
              <w:bottom w:val="single" w:sz="4" w:space="0" w:color="auto"/>
            </w:tcBorders>
            <w:vAlign w:val="center"/>
          </w:tcPr>
          <w:p w14:paraId="09AD8E67" w14:textId="77777777" w:rsidR="00544105" w:rsidRPr="007D2BC5" w:rsidRDefault="00544105" w:rsidP="00B605D4">
            <w:pPr>
              <w:pStyle w:val="TableParagraph"/>
              <w:spacing w:line="288" w:lineRule="auto"/>
              <w:ind w:right="204"/>
              <w:jc w:val="center"/>
              <w:rPr>
                <w:bCs/>
                <w:sz w:val="20"/>
                <w:lang w:val="en-US"/>
              </w:rPr>
            </w:pPr>
          </w:p>
          <w:p w14:paraId="623CC1E2" w14:textId="75C76664" w:rsidR="00544105" w:rsidRPr="002A0214" w:rsidRDefault="007D573D" w:rsidP="00B605D4">
            <w:pPr>
              <w:pStyle w:val="TableParagraph"/>
              <w:spacing w:before="135" w:line="288" w:lineRule="auto"/>
              <w:ind w:left="113"/>
              <w:jc w:val="center"/>
              <w:rPr>
                <w:bCs/>
                <w:sz w:val="20"/>
                <w:szCs w:val="20"/>
              </w:rPr>
            </w:pPr>
            <w:proofErr w:type="spellStart"/>
            <w:r w:rsidRPr="002A0214">
              <w:rPr>
                <w:bCs/>
                <w:sz w:val="20"/>
                <w:szCs w:val="20"/>
              </w:rPr>
              <w:t>Community</w:t>
            </w:r>
            <w:proofErr w:type="spellEnd"/>
            <w:r w:rsidRPr="002A0214">
              <w:rPr>
                <w:bCs/>
                <w:sz w:val="20"/>
                <w:szCs w:val="20"/>
              </w:rPr>
              <w:t xml:space="preserve"> in General </w:t>
            </w:r>
          </w:p>
        </w:tc>
        <w:tc>
          <w:tcPr>
            <w:tcW w:w="1802" w:type="dxa"/>
            <w:vMerge w:val="restart"/>
            <w:vAlign w:val="center"/>
          </w:tcPr>
          <w:p w14:paraId="4FE6EB58" w14:textId="77777777" w:rsidR="00544105" w:rsidRPr="007D2BC5" w:rsidRDefault="00544105" w:rsidP="002A0214">
            <w:pPr>
              <w:pStyle w:val="TableParagraph"/>
              <w:spacing w:before="135" w:line="288" w:lineRule="auto"/>
              <w:rPr>
                <w:bCs/>
                <w:sz w:val="20"/>
                <w:szCs w:val="20"/>
                <w:lang w:val="en-US"/>
              </w:rPr>
            </w:pPr>
            <w:r w:rsidRPr="007D2BC5">
              <w:rPr>
                <w:bCs/>
                <w:sz w:val="20"/>
                <w:szCs w:val="20"/>
                <w:lang w:val="en-US"/>
              </w:rPr>
              <w:t>1. Establish measures to prevent, face and respond to emergency situations.</w:t>
            </w:r>
          </w:p>
        </w:tc>
        <w:tc>
          <w:tcPr>
            <w:tcW w:w="4111" w:type="dxa"/>
            <w:vAlign w:val="center"/>
          </w:tcPr>
          <w:p w14:paraId="68DF6C8D" w14:textId="77777777" w:rsidR="00544105" w:rsidRPr="007D2BC5" w:rsidRDefault="00544105" w:rsidP="00B605D4">
            <w:pPr>
              <w:pStyle w:val="TableParagraph"/>
              <w:spacing w:before="135" w:line="288" w:lineRule="auto"/>
              <w:ind w:left="0"/>
              <w:jc w:val="both"/>
              <w:rPr>
                <w:bCs/>
                <w:sz w:val="20"/>
                <w:szCs w:val="20"/>
                <w:lang w:val="en-US"/>
              </w:rPr>
            </w:pPr>
            <w:r w:rsidRPr="007D2BC5">
              <w:rPr>
                <w:bCs/>
                <w:sz w:val="20"/>
                <w:szCs w:val="20"/>
                <w:lang w:val="en-US"/>
              </w:rPr>
              <w:t>1.1. Development of an Emergency Preparedness and Response Plan.</w:t>
            </w:r>
          </w:p>
        </w:tc>
        <w:tc>
          <w:tcPr>
            <w:tcW w:w="2268" w:type="dxa"/>
          </w:tcPr>
          <w:p w14:paraId="5E545867" w14:textId="77777777" w:rsidR="00544105" w:rsidRPr="007D2BC5" w:rsidRDefault="00544105" w:rsidP="00B605D4">
            <w:pPr>
              <w:pStyle w:val="TableParagraph"/>
              <w:spacing w:before="135"/>
              <w:ind w:left="255"/>
              <w:jc w:val="center"/>
              <w:rPr>
                <w:b/>
                <w:sz w:val="20"/>
                <w:szCs w:val="20"/>
                <w:lang w:val="en-US"/>
              </w:rPr>
            </w:pPr>
          </w:p>
          <w:p w14:paraId="64D058EF" w14:textId="765E6214" w:rsidR="00544105" w:rsidRPr="00E32D9B" w:rsidRDefault="007760DB" w:rsidP="00B605D4">
            <w:pPr>
              <w:pStyle w:val="TableParagraph"/>
              <w:spacing w:before="135"/>
              <w:ind w:left="255"/>
              <w:jc w:val="center"/>
              <w:rPr>
                <w:bCs/>
                <w:sz w:val="20"/>
                <w:szCs w:val="20"/>
              </w:rPr>
            </w:pPr>
            <w:r>
              <w:rPr>
                <w:bCs/>
                <w:sz w:val="20"/>
                <w:szCs w:val="20"/>
              </w:rPr>
              <w:t xml:space="preserve">No. </w:t>
            </w:r>
            <w:proofErr w:type="spellStart"/>
            <w:r w:rsidR="00544105" w:rsidRPr="00E32D9B">
              <w:rPr>
                <w:bCs/>
                <w:sz w:val="20"/>
                <w:szCs w:val="20"/>
              </w:rPr>
              <w:t>of</w:t>
            </w:r>
            <w:proofErr w:type="spellEnd"/>
            <w:r w:rsidR="00544105" w:rsidRPr="00E32D9B">
              <w:rPr>
                <w:bCs/>
                <w:sz w:val="20"/>
                <w:szCs w:val="20"/>
              </w:rPr>
              <w:t xml:space="preserve"> </w:t>
            </w:r>
            <w:proofErr w:type="spellStart"/>
            <w:r w:rsidR="00544105" w:rsidRPr="00E32D9B">
              <w:rPr>
                <w:bCs/>
                <w:sz w:val="20"/>
                <w:szCs w:val="20"/>
              </w:rPr>
              <w:t>situations</w:t>
            </w:r>
            <w:proofErr w:type="spellEnd"/>
            <w:r w:rsidR="00544105" w:rsidRPr="00E32D9B">
              <w:rPr>
                <w:bCs/>
                <w:sz w:val="20"/>
                <w:szCs w:val="20"/>
              </w:rPr>
              <w:t xml:space="preserve"> </w:t>
            </w:r>
            <w:proofErr w:type="spellStart"/>
            <w:r w:rsidR="00544105" w:rsidRPr="00E32D9B">
              <w:rPr>
                <w:bCs/>
                <w:sz w:val="20"/>
                <w:szCs w:val="20"/>
              </w:rPr>
              <w:t>attended</w:t>
            </w:r>
            <w:proofErr w:type="spellEnd"/>
          </w:p>
        </w:tc>
        <w:tc>
          <w:tcPr>
            <w:tcW w:w="2464" w:type="dxa"/>
          </w:tcPr>
          <w:p w14:paraId="27F0A9C9" w14:textId="77777777" w:rsidR="00544105" w:rsidRPr="007D2BC5" w:rsidRDefault="00544105" w:rsidP="00B605D4">
            <w:pPr>
              <w:pStyle w:val="TableParagraph"/>
              <w:spacing w:line="227" w:lineRule="exact"/>
              <w:jc w:val="center"/>
              <w:rPr>
                <w:b/>
                <w:sz w:val="20"/>
                <w:szCs w:val="20"/>
                <w:lang w:val="en-US"/>
              </w:rPr>
            </w:pPr>
          </w:p>
          <w:p w14:paraId="74D311F6" w14:textId="5ACEBB17" w:rsidR="00544105" w:rsidRPr="007D2BC5" w:rsidRDefault="00544105" w:rsidP="00F10D0E">
            <w:pPr>
              <w:pStyle w:val="TableParagraph"/>
              <w:spacing w:line="227" w:lineRule="exact"/>
              <w:jc w:val="center"/>
              <w:rPr>
                <w:bCs/>
                <w:sz w:val="20"/>
                <w:szCs w:val="20"/>
                <w:lang w:val="en-US"/>
              </w:rPr>
            </w:pPr>
            <w:r w:rsidRPr="007D2BC5">
              <w:rPr>
                <w:bCs/>
                <w:sz w:val="20"/>
                <w:szCs w:val="20"/>
                <w:lang w:val="en-US"/>
              </w:rPr>
              <w:t xml:space="preserve">Records </w:t>
            </w:r>
          </w:p>
          <w:p w14:paraId="6064FC2E" w14:textId="77777777" w:rsidR="00544105" w:rsidRPr="007D2BC5" w:rsidRDefault="00544105" w:rsidP="00B605D4">
            <w:pPr>
              <w:pStyle w:val="TableParagraph"/>
              <w:spacing w:line="227" w:lineRule="exact"/>
              <w:jc w:val="center"/>
              <w:rPr>
                <w:b/>
                <w:sz w:val="20"/>
                <w:szCs w:val="20"/>
                <w:lang w:val="en-US"/>
              </w:rPr>
            </w:pPr>
            <w:r w:rsidRPr="007D2BC5">
              <w:rPr>
                <w:bCs/>
                <w:sz w:val="20"/>
                <w:szCs w:val="20"/>
                <w:lang w:val="en-US"/>
              </w:rPr>
              <w:t>Emergency Preparedness and Response Plan</w:t>
            </w:r>
          </w:p>
        </w:tc>
        <w:tc>
          <w:tcPr>
            <w:tcW w:w="2355" w:type="dxa"/>
            <w:vMerge w:val="restart"/>
            <w:vAlign w:val="center"/>
          </w:tcPr>
          <w:p w14:paraId="2619185F" w14:textId="19739B8C" w:rsidR="00544105" w:rsidRPr="007D2BC5" w:rsidRDefault="00544105" w:rsidP="00F10D0E">
            <w:pPr>
              <w:pStyle w:val="TableParagraph"/>
              <w:spacing w:line="227" w:lineRule="exact"/>
              <w:ind w:left="0"/>
              <w:jc w:val="center"/>
              <w:rPr>
                <w:sz w:val="20"/>
                <w:szCs w:val="20"/>
                <w:lang w:val="en-US"/>
              </w:rPr>
            </w:pPr>
            <w:r w:rsidRPr="007D2BC5">
              <w:rPr>
                <w:i/>
                <w:iCs/>
                <w:sz w:val="20"/>
                <w:szCs w:val="20"/>
                <w:lang w:val="en-US"/>
              </w:rPr>
              <w:t>IFC Performance Standard # 1:</w:t>
            </w:r>
            <w:r w:rsidRPr="007D2BC5">
              <w:rPr>
                <w:sz w:val="20"/>
                <w:szCs w:val="20"/>
                <w:lang w:val="en-US"/>
              </w:rPr>
              <w:t xml:space="preserve"> Evaluation and management of environmental and social risks and impacts</w:t>
            </w:r>
          </w:p>
          <w:p w14:paraId="4FFD7740" w14:textId="595979D3" w:rsidR="00544105" w:rsidRPr="007D2BC5" w:rsidRDefault="00544105" w:rsidP="00F10D0E">
            <w:pPr>
              <w:pStyle w:val="TableParagraph"/>
              <w:spacing w:line="227" w:lineRule="exact"/>
              <w:jc w:val="center"/>
              <w:rPr>
                <w:sz w:val="20"/>
                <w:szCs w:val="20"/>
                <w:lang w:val="en-US"/>
              </w:rPr>
            </w:pPr>
            <w:r w:rsidRPr="007D2BC5">
              <w:rPr>
                <w:i/>
                <w:iCs/>
                <w:sz w:val="20"/>
                <w:szCs w:val="20"/>
                <w:lang w:val="en-US"/>
              </w:rPr>
              <w:t>IFC Performance Standard No. 4:</w:t>
            </w:r>
            <w:r w:rsidRPr="007D2BC5">
              <w:rPr>
                <w:sz w:val="20"/>
                <w:szCs w:val="20"/>
                <w:lang w:val="en-US"/>
              </w:rPr>
              <w:t xml:space="preserve"> Community health and safety</w:t>
            </w:r>
          </w:p>
          <w:p w14:paraId="7CF7D5C0" w14:textId="58A382E2" w:rsidR="00544105" w:rsidRPr="007D2BC5" w:rsidRDefault="00544105" w:rsidP="00F10D0E">
            <w:pPr>
              <w:pStyle w:val="TableParagraph"/>
              <w:spacing w:line="227" w:lineRule="exact"/>
              <w:jc w:val="center"/>
              <w:rPr>
                <w:sz w:val="20"/>
                <w:szCs w:val="20"/>
                <w:lang w:val="en-US"/>
              </w:rPr>
            </w:pPr>
            <w:r w:rsidRPr="007D2BC5">
              <w:rPr>
                <w:i/>
                <w:iCs/>
                <w:sz w:val="20"/>
                <w:szCs w:val="20"/>
                <w:lang w:val="en-US"/>
              </w:rPr>
              <w:t>Equator Principle No. 5:</w:t>
            </w:r>
            <w:r w:rsidRPr="007D2BC5">
              <w:rPr>
                <w:lang w:val="en-US"/>
              </w:rPr>
              <w:t xml:space="preserve"> Stakeholder participation</w:t>
            </w:r>
          </w:p>
          <w:p w14:paraId="4AD0284D" w14:textId="77777777" w:rsidR="00544105" w:rsidRPr="007D2BC5" w:rsidRDefault="00544105" w:rsidP="00B605D4">
            <w:pPr>
              <w:pStyle w:val="TableParagraph"/>
              <w:spacing w:line="227" w:lineRule="exact"/>
              <w:jc w:val="center"/>
              <w:rPr>
                <w:sz w:val="20"/>
                <w:szCs w:val="20"/>
                <w:lang w:val="en-US"/>
              </w:rPr>
            </w:pPr>
            <w:r w:rsidRPr="007D2BC5">
              <w:rPr>
                <w:i/>
                <w:iCs/>
                <w:sz w:val="20"/>
                <w:szCs w:val="20"/>
                <w:lang w:val="en-US"/>
              </w:rPr>
              <w:t>ISO 26000:</w:t>
            </w:r>
            <w:r w:rsidRPr="007D2BC5">
              <w:rPr>
                <w:sz w:val="20"/>
                <w:szCs w:val="20"/>
                <w:lang w:val="en-US"/>
              </w:rPr>
              <w:t xml:space="preserve"> Labor Practices / Community</w:t>
            </w:r>
          </w:p>
        </w:tc>
      </w:tr>
      <w:tr w:rsidR="00544105" w:rsidRPr="00F7221C" w14:paraId="1354EF81" w14:textId="77777777" w:rsidTr="00F10D0E">
        <w:trPr>
          <w:trHeight w:val="1793"/>
        </w:trPr>
        <w:tc>
          <w:tcPr>
            <w:tcW w:w="2168" w:type="dxa"/>
            <w:tcBorders>
              <w:top w:val="single" w:sz="4" w:space="0" w:color="auto"/>
            </w:tcBorders>
            <w:vAlign w:val="center"/>
          </w:tcPr>
          <w:p w14:paraId="5507985B" w14:textId="6B0BE8E6" w:rsidR="00544105" w:rsidRPr="002A0214" w:rsidRDefault="007D573D" w:rsidP="00B605D4">
            <w:pPr>
              <w:pStyle w:val="TableParagraph"/>
              <w:spacing w:before="135" w:line="288" w:lineRule="auto"/>
              <w:ind w:left="113"/>
              <w:jc w:val="center"/>
              <w:rPr>
                <w:bCs/>
                <w:sz w:val="20"/>
              </w:rPr>
            </w:pPr>
            <w:proofErr w:type="spellStart"/>
            <w:r w:rsidRPr="002A0214">
              <w:rPr>
                <w:bCs/>
                <w:sz w:val="20"/>
                <w:szCs w:val="20"/>
              </w:rPr>
              <w:t>Community</w:t>
            </w:r>
            <w:proofErr w:type="spellEnd"/>
            <w:r w:rsidRPr="002A0214">
              <w:rPr>
                <w:bCs/>
                <w:sz w:val="20"/>
                <w:szCs w:val="20"/>
              </w:rPr>
              <w:t xml:space="preserve"> in General </w:t>
            </w:r>
          </w:p>
        </w:tc>
        <w:tc>
          <w:tcPr>
            <w:tcW w:w="1802" w:type="dxa"/>
            <w:vMerge/>
            <w:vAlign w:val="center"/>
          </w:tcPr>
          <w:p w14:paraId="1F6CABE9" w14:textId="77777777" w:rsidR="00544105" w:rsidRPr="00FC53A8" w:rsidRDefault="00544105" w:rsidP="00B605D4">
            <w:pPr>
              <w:pStyle w:val="TableParagraph"/>
              <w:spacing w:before="135" w:line="288" w:lineRule="auto"/>
              <w:jc w:val="both"/>
              <w:rPr>
                <w:bCs/>
                <w:sz w:val="20"/>
                <w:szCs w:val="20"/>
              </w:rPr>
            </w:pPr>
          </w:p>
        </w:tc>
        <w:tc>
          <w:tcPr>
            <w:tcW w:w="4111" w:type="dxa"/>
            <w:vAlign w:val="center"/>
          </w:tcPr>
          <w:p w14:paraId="270BBCBF" w14:textId="125A320A" w:rsidR="00544105" w:rsidRPr="007D2BC5" w:rsidRDefault="00544105" w:rsidP="00B605D4">
            <w:pPr>
              <w:pStyle w:val="TableParagraph"/>
              <w:spacing w:before="135" w:line="288" w:lineRule="auto"/>
              <w:ind w:left="0"/>
              <w:jc w:val="both"/>
              <w:rPr>
                <w:bCs/>
                <w:sz w:val="20"/>
                <w:szCs w:val="20"/>
                <w:lang w:val="en-US"/>
              </w:rPr>
            </w:pPr>
            <w:r w:rsidRPr="007D2BC5">
              <w:rPr>
                <w:bCs/>
                <w:sz w:val="20"/>
                <w:szCs w:val="20"/>
                <w:lang w:val="en-US"/>
              </w:rPr>
              <w:t>1.2. Monitoring and evaluation of compliance with the Emergency Preparedness and Response Plan.</w:t>
            </w:r>
          </w:p>
        </w:tc>
        <w:tc>
          <w:tcPr>
            <w:tcW w:w="2268" w:type="dxa"/>
            <w:vAlign w:val="center"/>
          </w:tcPr>
          <w:p w14:paraId="0854C095" w14:textId="77777777" w:rsidR="00544105" w:rsidRPr="007D2BC5" w:rsidRDefault="00544105" w:rsidP="00B605D4">
            <w:pPr>
              <w:pStyle w:val="TableParagraph"/>
              <w:spacing w:before="135"/>
              <w:ind w:left="0"/>
              <w:jc w:val="center"/>
              <w:rPr>
                <w:bCs/>
                <w:sz w:val="20"/>
                <w:szCs w:val="20"/>
                <w:lang w:val="en-US"/>
              </w:rPr>
            </w:pPr>
            <w:r w:rsidRPr="007D2BC5">
              <w:rPr>
                <w:bCs/>
                <w:sz w:val="20"/>
                <w:szCs w:val="20"/>
                <w:lang w:val="en-US"/>
              </w:rPr>
              <w:t>No. of follow-up activities</w:t>
            </w:r>
          </w:p>
        </w:tc>
        <w:tc>
          <w:tcPr>
            <w:tcW w:w="2464" w:type="dxa"/>
            <w:vAlign w:val="center"/>
          </w:tcPr>
          <w:p w14:paraId="366CDBC3" w14:textId="77777777" w:rsidR="00544105" w:rsidRPr="00E32D9B" w:rsidRDefault="00544105" w:rsidP="00B605D4">
            <w:pPr>
              <w:pStyle w:val="TableParagraph"/>
              <w:spacing w:line="227" w:lineRule="exact"/>
              <w:jc w:val="center"/>
              <w:rPr>
                <w:bCs/>
                <w:sz w:val="20"/>
                <w:szCs w:val="20"/>
              </w:rPr>
            </w:pPr>
            <w:r w:rsidRPr="00E32D9B">
              <w:rPr>
                <w:bCs/>
                <w:sz w:val="20"/>
                <w:szCs w:val="20"/>
              </w:rPr>
              <w:t>Tracking logs</w:t>
            </w:r>
          </w:p>
          <w:p w14:paraId="09379432" w14:textId="77777777" w:rsidR="00544105" w:rsidRPr="00E32D9B" w:rsidRDefault="00544105" w:rsidP="00B605D4">
            <w:pPr>
              <w:pStyle w:val="TableParagraph"/>
              <w:spacing w:line="227" w:lineRule="exact"/>
              <w:jc w:val="center"/>
              <w:rPr>
                <w:bCs/>
                <w:sz w:val="20"/>
                <w:szCs w:val="20"/>
              </w:rPr>
            </w:pPr>
          </w:p>
          <w:p w14:paraId="343CF92A" w14:textId="77777777" w:rsidR="00544105" w:rsidRPr="00F7221C" w:rsidRDefault="00544105" w:rsidP="00B605D4">
            <w:pPr>
              <w:pStyle w:val="TableParagraph"/>
              <w:spacing w:line="227" w:lineRule="exact"/>
              <w:jc w:val="center"/>
              <w:rPr>
                <w:b/>
                <w:sz w:val="20"/>
                <w:szCs w:val="20"/>
              </w:rPr>
            </w:pPr>
            <w:r w:rsidRPr="00E32D9B">
              <w:rPr>
                <w:bCs/>
                <w:sz w:val="20"/>
                <w:szCs w:val="20"/>
              </w:rPr>
              <w:t>Mails</w:t>
            </w:r>
          </w:p>
        </w:tc>
        <w:tc>
          <w:tcPr>
            <w:tcW w:w="2355" w:type="dxa"/>
            <w:vMerge/>
            <w:vAlign w:val="center"/>
          </w:tcPr>
          <w:p w14:paraId="222F802C" w14:textId="77777777" w:rsidR="00544105" w:rsidRPr="00D62204" w:rsidRDefault="00544105" w:rsidP="00B605D4">
            <w:pPr>
              <w:pStyle w:val="TableParagraph"/>
              <w:spacing w:line="227" w:lineRule="exact"/>
              <w:ind w:left="0"/>
              <w:jc w:val="center"/>
              <w:rPr>
                <w:i/>
                <w:iCs/>
                <w:sz w:val="20"/>
                <w:szCs w:val="20"/>
              </w:rPr>
            </w:pPr>
          </w:p>
        </w:tc>
      </w:tr>
    </w:tbl>
    <w:p w14:paraId="4DF9DBEF" w14:textId="03ACE67C" w:rsidR="00544105" w:rsidRDefault="00544105" w:rsidP="00AE72DA">
      <w:pPr>
        <w:autoSpaceDE w:val="0"/>
        <w:autoSpaceDN w:val="0"/>
        <w:adjustRightInd w:val="0"/>
        <w:spacing w:line="288" w:lineRule="auto"/>
        <w:rPr>
          <w:rFonts w:ascii="Arial" w:hAnsi="Arial" w:cs="Arial"/>
          <w:b/>
          <w:bCs/>
        </w:rPr>
      </w:pPr>
    </w:p>
    <w:p w14:paraId="53F94FF9" w14:textId="75D08CDD" w:rsidR="00F10D0E" w:rsidRDefault="00F10D0E" w:rsidP="00AE72DA">
      <w:pPr>
        <w:autoSpaceDE w:val="0"/>
        <w:autoSpaceDN w:val="0"/>
        <w:adjustRightInd w:val="0"/>
        <w:spacing w:line="288" w:lineRule="auto"/>
        <w:rPr>
          <w:rFonts w:ascii="Arial" w:hAnsi="Arial" w:cs="Arial"/>
          <w:b/>
          <w:bCs/>
        </w:rPr>
      </w:pPr>
      <w:r>
        <w:rPr>
          <w:rFonts w:ascii="Arial" w:hAnsi="Arial" w:cs="Arial"/>
          <w:b/>
          <w:bCs/>
        </w:rPr>
        <w:t>5.3. Schedule</w:t>
      </w:r>
    </w:p>
    <w:tbl>
      <w:tblPr>
        <w:tblStyle w:val="Tablaconcuadrcula1"/>
        <w:tblpPr w:leftFromText="141" w:rightFromText="141" w:vertAnchor="page" w:horzAnchor="margin" w:tblpX="-289" w:tblpY="8086"/>
        <w:tblW w:w="15047" w:type="dxa"/>
        <w:tblLook w:val="04A0" w:firstRow="1" w:lastRow="0" w:firstColumn="1" w:lastColumn="0" w:noHBand="0" w:noVBand="1"/>
      </w:tblPr>
      <w:tblGrid>
        <w:gridCol w:w="7425"/>
        <w:gridCol w:w="619"/>
        <w:gridCol w:w="619"/>
        <w:gridCol w:w="772"/>
        <w:gridCol w:w="614"/>
        <w:gridCol w:w="623"/>
        <w:gridCol w:w="615"/>
        <w:gridCol w:w="607"/>
        <w:gridCol w:w="619"/>
        <w:gridCol w:w="620"/>
        <w:gridCol w:w="614"/>
        <w:gridCol w:w="620"/>
        <w:gridCol w:w="680"/>
      </w:tblGrid>
      <w:tr w:rsidR="00F10D0E" w:rsidRPr="001C446E" w14:paraId="7ACB5587" w14:textId="77777777" w:rsidTr="00F10D0E">
        <w:trPr>
          <w:trHeight w:val="149"/>
        </w:trPr>
        <w:tc>
          <w:tcPr>
            <w:tcW w:w="7559" w:type="dxa"/>
            <w:vMerge w:val="restart"/>
            <w:vAlign w:val="center"/>
          </w:tcPr>
          <w:p w14:paraId="78BF3469" w14:textId="77777777" w:rsidR="00F10D0E" w:rsidRPr="00F10D0E" w:rsidRDefault="00F10D0E" w:rsidP="00F10D0E">
            <w:pPr>
              <w:spacing w:line="288" w:lineRule="auto"/>
              <w:jc w:val="center"/>
              <w:rPr>
                <w:rFonts w:ascii="Arial" w:hAnsi="Arial" w:cs="Arial"/>
                <w:b/>
                <w:bCs/>
                <w:sz w:val="20"/>
                <w:szCs w:val="20"/>
              </w:rPr>
            </w:pPr>
            <w:bookmarkStart w:id="1" w:name="_Hlk60849541"/>
            <w:r w:rsidRPr="00F10D0E">
              <w:rPr>
                <w:rFonts w:ascii="Arial" w:hAnsi="Arial" w:cs="Arial"/>
                <w:b/>
                <w:bCs/>
                <w:sz w:val="20"/>
                <w:szCs w:val="20"/>
              </w:rPr>
              <w:t>ACTIVITIES</w:t>
            </w:r>
          </w:p>
        </w:tc>
        <w:tc>
          <w:tcPr>
            <w:tcW w:w="7488" w:type="dxa"/>
            <w:gridSpan w:val="12"/>
          </w:tcPr>
          <w:p w14:paraId="5A4A988E" w14:textId="77777777" w:rsidR="00F10D0E" w:rsidRPr="00F10D0E" w:rsidRDefault="00F10D0E" w:rsidP="00F10D0E">
            <w:pPr>
              <w:spacing w:line="288" w:lineRule="auto"/>
              <w:jc w:val="center"/>
              <w:rPr>
                <w:rFonts w:ascii="Arial" w:hAnsi="Arial" w:cs="Arial"/>
                <w:sz w:val="20"/>
                <w:szCs w:val="20"/>
              </w:rPr>
            </w:pPr>
            <w:r w:rsidRPr="00F10D0E">
              <w:rPr>
                <w:rFonts w:ascii="Arial" w:hAnsi="Arial" w:cs="Arial"/>
                <w:sz w:val="20"/>
                <w:szCs w:val="20"/>
              </w:rPr>
              <w:t>2021</w:t>
            </w:r>
          </w:p>
        </w:tc>
      </w:tr>
      <w:tr w:rsidR="00F10D0E" w:rsidRPr="001C446E" w14:paraId="66EF5BA8" w14:textId="77777777" w:rsidTr="00F10D0E">
        <w:trPr>
          <w:trHeight w:val="288"/>
        </w:trPr>
        <w:tc>
          <w:tcPr>
            <w:tcW w:w="7559" w:type="dxa"/>
            <w:vMerge/>
          </w:tcPr>
          <w:p w14:paraId="659D02FE" w14:textId="77777777" w:rsidR="00F10D0E" w:rsidRPr="00F10D0E" w:rsidRDefault="00F10D0E" w:rsidP="00F10D0E">
            <w:pPr>
              <w:spacing w:line="288" w:lineRule="auto"/>
              <w:rPr>
                <w:rFonts w:ascii="Arial" w:hAnsi="Arial" w:cs="Arial"/>
                <w:sz w:val="20"/>
                <w:szCs w:val="20"/>
              </w:rPr>
            </w:pPr>
          </w:p>
        </w:tc>
        <w:tc>
          <w:tcPr>
            <w:tcW w:w="621" w:type="dxa"/>
          </w:tcPr>
          <w:p w14:paraId="5388BA4A" w14:textId="77777777" w:rsidR="00F10D0E" w:rsidRPr="00F10D0E" w:rsidRDefault="00F10D0E" w:rsidP="00F10D0E">
            <w:pPr>
              <w:spacing w:line="288" w:lineRule="auto"/>
              <w:rPr>
                <w:rFonts w:ascii="Arial" w:hAnsi="Arial" w:cs="Arial"/>
                <w:sz w:val="20"/>
                <w:szCs w:val="20"/>
              </w:rPr>
            </w:pPr>
            <w:r w:rsidRPr="00F10D0E">
              <w:rPr>
                <w:rFonts w:ascii="Arial" w:hAnsi="Arial" w:cs="Arial"/>
                <w:sz w:val="20"/>
                <w:szCs w:val="20"/>
              </w:rPr>
              <w:t>Jan</w:t>
            </w:r>
          </w:p>
        </w:tc>
        <w:tc>
          <w:tcPr>
            <w:tcW w:w="620" w:type="dxa"/>
          </w:tcPr>
          <w:p w14:paraId="3F5F97ED" w14:textId="77777777" w:rsidR="00F10D0E" w:rsidRPr="00F10D0E" w:rsidRDefault="00F10D0E" w:rsidP="00F10D0E">
            <w:pPr>
              <w:spacing w:line="288" w:lineRule="auto"/>
              <w:rPr>
                <w:rFonts w:ascii="Arial" w:hAnsi="Arial" w:cs="Arial"/>
                <w:sz w:val="20"/>
                <w:szCs w:val="20"/>
              </w:rPr>
            </w:pPr>
            <w:r w:rsidRPr="00F10D0E">
              <w:rPr>
                <w:rFonts w:ascii="Arial" w:hAnsi="Arial" w:cs="Arial"/>
                <w:sz w:val="20"/>
                <w:szCs w:val="20"/>
              </w:rPr>
              <w:t>Feb</w:t>
            </w:r>
          </w:p>
        </w:tc>
        <w:tc>
          <w:tcPr>
            <w:tcW w:w="620" w:type="dxa"/>
          </w:tcPr>
          <w:p w14:paraId="51544047" w14:textId="36C29461" w:rsidR="00F10D0E" w:rsidRPr="00F10D0E" w:rsidRDefault="007760DB" w:rsidP="00F10D0E">
            <w:pPr>
              <w:spacing w:line="288" w:lineRule="auto"/>
              <w:rPr>
                <w:rFonts w:ascii="Arial" w:hAnsi="Arial" w:cs="Arial"/>
                <w:sz w:val="20"/>
                <w:szCs w:val="20"/>
              </w:rPr>
            </w:pPr>
            <w:r>
              <w:rPr>
                <w:rFonts w:ascii="Arial" w:hAnsi="Arial" w:cs="Arial"/>
                <w:sz w:val="20"/>
                <w:szCs w:val="20"/>
              </w:rPr>
              <w:t>March</w:t>
            </w:r>
          </w:p>
        </w:tc>
        <w:tc>
          <w:tcPr>
            <w:tcW w:w="616" w:type="dxa"/>
          </w:tcPr>
          <w:p w14:paraId="2832D430" w14:textId="77777777" w:rsidR="00F10D0E" w:rsidRPr="00F10D0E" w:rsidRDefault="00F10D0E" w:rsidP="00F10D0E">
            <w:pPr>
              <w:spacing w:line="288" w:lineRule="auto"/>
              <w:rPr>
                <w:rFonts w:ascii="Arial" w:hAnsi="Arial" w:cs="Arial"/>
                <w:sz w:val="20"/>
                <w:szCs w:val="20"/>
              </w:rPr>
            </w:pPr>
            <w:proofErr w:type="spellStart"/>
            <w:r w:rsidRPr="00F10D0E">
              <w:rPr>
                <w:rFonts w:ascii="Arial" w:hAnsi="Arial" w:cs="Arial"/>
                <w:sz w:val="20"/>
                <w:szCs w:val="20"/>
              </w:rPr>
              <w:t>Apr</w:t>
            </w:r>
            <w:proofErr w:type="spellEnd"/>
          </w:p>
        </w:tc>
        <w:tc>
          <w:tcPr>
            <w:tcW w:w="624" w:type="dxa"/>
          </w:tcPr>
          <w:p w14:paraId="4102FA99" w14:textId="08BDF57F" w:rsidR="00F10D0E" w:rsidRPr="00F10D0E" w:rsidRDefault="007760DB" w:rsidP="00F10D0E">
            <w:pPr>
              <w:spacing w:line="288" w:lineRule="auto"/>
              <w:rPr>
                <w:rFonts w:ascii="Arial" w:hAnsi="Arial" w:cs="Arial"/>
                <w:sz w:val="20"/>
                <w:szCs w:val="20"/>
              </w:rPr>
            </w:pPr>
            <w:r>
              <w:rPr>
                <w:rFonts w:ascii="Arial" w:hAnsi="Arial" w:cs="Arial"/>
                <w:sz w:val="20"/>
                <w:szCs w:val="20"/>
              </w:rPr>
              <w:t>M</w:t>
            </w:r>
            <w:r w:rsidR="00F10D0E" w:rsidRPr="00F10D0E">
              <w:rPr>
                <w:rFonts w:ascii="Arial" w:hAnsi="Arial" w:cs="Arial"/>
                <w:sz w:val="20"/>
                <w:szCs w:val="20"/>
              </w:rPr>
              <w:t>ay</w:t>
            </w:r>
          </w:p>
        </w:tc>
        <w:tc>
          <w:tcPr>
            <w:tcW w:w="617" w:type="dxa"/>
          </w:tcPr>
          <w:p w14:paraId="2A548C29" w14:textId="77777777" w:rsidR="00F10D0E" w:rsidRPr="00F10D0E" w:rsidRDefault="00F10D0E" w:rsidP="00F10D0E">
            <w:pPr>
              <w:spacing w:line="288" w:lineRule="auto"/>
              <w:rPr>
                <w:rFonts w:ascii="Arial" w:hAnsi="Arial" w:cs="Arial"/>
                <w:sz w:val="20"/>
                <w:szCs w:val="20"/>
              </w:rPr>
            </w:pPr>
            <w:r w:rsidRPr="00F10D0E">
              <w:rPr>
                <w:rFonts w:ascii="Arial" w:hAnsi="Arial" w:cs="Arial"/>
                <w:sz w:val="20"/>
                <w:szCs w:val="20"/>
              </w:rPr>
              <w:t>Jun</w:t>
            </w:r>
          </w:p>
        </w:tc>
        <w:tc>
          <w:tcPr>
            <w:tcW w:w="610" w:type="dxa"/>
          </w:tcPr>
          <w:p w14:paraId="0891CCCD" w14:textId="77777777" w:rsidR="00F10D0E" w:rsidRPr="00F10D0E" w:rsidRDefault="00F10D0E" w:rsidP="00F10D0E">
            <w:pPr>
              <w:spacing w:line="288" w:lineRule="auto"/>
              <w:rPr>
                <w:rFonts w:ascii="Arial" w:hAnsi="Arial" w:cs="Arial"/>
                <w:sz w:val="20"/>
                <w:szCs w:val="20"/>
              </w:rPr>
            </w:pPr>
            <w:r w:rsidRPr="00F10D0E">
              <w:rPr>
                <w:rFonts w:ascii="Arial" w:hAnsi="Arial" w:cs="Arial"/>
                <w:sz w:val="20"/>
                <w:szCs w:val="20"/>
              </w:rPr>
              <w:t>Jul</w:t>
            </w:r>
          </w:p>
        </w:tc>
        <w:tc>
          <w:tcPr>
            <w:tcW w:w="620" w:type="dxa"/>
          </w:tcPr>
          <w:p w14:paraId="5C6A8806" w14:textId="77777777" w:rsidR="00F10D0E" w:rsidRPr="00F10D0E" w:rsidRDefault="00F10D0E" w:rsidP="00F10D0E">
            <w:pPr>
              <w:spacing w:line="288" w:lineRule="auto"/>
              <w:rPr>
                <w:rFonts w:ascii="Arial" w:hAnsi="Arial" w:cs="Arial"/>
                <w:sz w:val="20"/>
                <w:szCs w:val="20"/>
              </w:rPr>
            </w:pPr>
            <w:proofErr w:type="spellStart"/>
            <w:r w:rsidRPr="00F10D0E">
              <w:rPr>
                <w:rFonts w:ascii="Arial" w:hAnsi="Arial" w:cs="Arial"/>
                <w:sz w:val="20"/>
                <w:szCs w:val="20"/>
              </w:rPr>
              <w:t>Aug</w:t>
            </w:r>
            <w:proofErr w:type="spellEnd"/>
          </w:p>
        </w:tc>
        <w:tc>
          <w:tcPr>
            <w:tcW w:w="621" w:type="dxa"/>
          </w:tcPr>
          <w:p w14:paraId="7DF126D1" w14:textId="77777777" w:rsidR="00F10D0E" w:rsidRPr="00F10D0E" w:rsidRDefault="00F10D0E" w:rsidP="00F10D0E">
            <w:pPr>
              <w:spacing w:line="288" w:lineRule="auto"/>
              <w:rPr>
                <w:rFonts w:ascii="Arial" w:hAnsi="Arial" w:cs="Arial"/>
                <w:sz w:val="20"/>
                <w:szCs w:val="20"/>
              </w:rPr>
            </w:pPr>
            <w:proofErr w:type="spellStart"/>
            <w:r w:rsidRPr="00F10D0E">
              <w:rPr>
                <w:rFonts w:ascii="Arial" w:hAnsi="Arial" w:cs="Arial"/>
                <w:sz w:val="20"/>
                <w:szCs w:val="20"/>
              </w:rPr>
              <w:t>Sep</w:t>
            </w:r>
            <w:proofErr w:type="spellEnd"/>
          </w:p>
        </w:tc>
        <w:tc>
          <w:tcPr>
            <w:tcW w:w="616" w:type="dxa"/>
          </w:tcPr>
          <w:p w14:paraId="276B1B8F" w14:textId="77777777" w:rsidR="00F10D0E" w:rsidRPr="00F10D0E" w:rsidRDefault="00F10D0E" w:rsidP="00F10D0E">
            <w:pPr>
              <w:spacing w:line="288" w:lineRule="auto"/>
              <w:rPr>
                <w:rFonts w:ascii="Arial" w:hAnsi="Arial" w:cs="Arial"/>
                <w:sz w:val="20"/>
                <w:szCs w:val="20"/>
              </w:rPr>
            </w:pPr>
            <w:r w:rsidRPr="00F10D0E">
              <w:rPr>
                <w:rFonts w:ascii="Arial" w:hAnsi="Arial" w:cs="Arial"/>
                <w:sz w:val="20"/>
                <w:szCs w:val="20"/>
              </w:rPr>
              <w:t>Oct</w:t>
            </w:r>
          </w:p>
        </w:tc>
        <w:tc>
          <w:tcPr>
            <w:tcW w:w="621" w:type="dxa"/>
          </w:tcPr>
          <w:p w14:paraId="530D0BB3" w14:textId="77777777" w:rsidR="00F10D0E" w:rsidRPr="00F10D0E" w:rsidRDefault="00F10D0E" w:rsidP="00F10D0E">
            <w:pPr>
              <w:spacing w:line="288" w:lineRule="auto"/>
              <w:rPr>
                <w:rFonts w:ascii="Arial" w:hAnsi="Arial" w:cs="Arial"/>
                <w:sz w:val="20"/>
                <w:szCs w:val="20"/>
              </w:rPr>
            </w:pPr>
            <w:r w:rsidRPr="00F10D0E">
              <w:rPr>
                <w:rFonts w:ascii="Arial" w:hAnsi="Arial" w:cs="Arial"/>
                <w:sz w:val="20"/>
                <w:szCs w:val="20"/>
              </w:rPr>
              <w:t>Nov</w:t>
            </w:r>
          </w:p>
        </w:tc>
        <w:tc>
          <w:tcPr>
            <w:tcW w:w="678" w:type="dxa"/>
          </w:tcPr>
          <w:p w14:paraId="3686A832" w14:textId="77777777" w:rsidR="00F10D0E" w:rsidRPr="00F10D0E" w:rsidRDefault="00F10D0E" w:rsidP="00F10D0E">
            <w:pPr>
              <w:spacing w:line="288" w:lineRule="auto"/>
              <w:rPr>
                <w:rFonts w:ascii="Arial" w:hAnsi="Arial" w:cs="Arial"/>
                <w:sz w:val="20"/>
                <w:szCs w:val="20"/>
              </w:rPr>
            </w:pPr>
            <w:proofErr w:type="spellStart"/>
            <w:r w:rsidRPr="00F10D0E">
              <w:rPr>
                <w:rFonts w:ascii="Arial" w:hAnsi="Arial" w:cs="Arial"/>
                <w:sz w:val="20"/>
                <w:szCs w:val="20"/>
              </w:rPr>
              <w:t>Dec</w:t>
            </w:r>
            <w:proofErr w:type="spellEnd"/>
          </w:p>
        </w:tc>
      </w:tr>
      <w:tr w:rsidR="00F10D0E" w:rsidRPr="007D2BC5" w14:paraId="5C95365E" w14:textId="77777777" w:rsidTr="00F10D0E">
        <w:trPr>
          <w:trHeight w:val="435"/>
        </w:trPr>
        <w:tc>
          <w:tcPr>
            <w:tcW w:w="7559" w:type="dxa"/>
            <w:vAlign w:val="center"/>
          </w:tcPr>
          <w:p w14:paraId="079C1F8A" w14:textId="77777777" w:rsidR="00F10D0E" w:rsidRPr="007D2BC5" w:rsidRDefault="00F10D0E" w:rsidP="00F10D0E">
            <w:pPr>
              <w:spacing w:line="288" w:lineRule="auto"/>
              <w:rPr>
                <w:rFonts w:ascii="Arial" w:hAnsi="Arial" w:cs="Arial"/>
                <w:sz w:val="20"/>
                <w:szCs w:val="20"/>
                <w:lang w:val="en-US"/>
              </w:rPr>
            </w:pPr>
            <w:r w:rsidRPr="007D2BC5">
              <w:rPr>
                <w:rFonts w:ascii="Arial" w:hAnsi="Arial" w:cs="Arial"/>
                <w:bCs/>
                <w:sz w:val="20"/>
                <w:szCs w:val="20"/>
                <w:lang w:val="en-US"/>
              </w:rPr>
              <w:t>1.1. Development of an Emergency Preparedness and Response Plan.</w:t>
            </w:r>
          </w:p>
        </w:tc>
        <w:tc>
          <w:tcPr>
            <w:tcW w:w="621" w:type="dxa"/>
            <w:shd w:val="clear" w:color="auto" w:fill="FFFFFF" w:themeFill="background1"/>
          </w:tcPr>
          <w:p w14:paraId="0B72AD01" w14:textId="77777777" w:rsidR="00F10D0E" w:rsidRPr="007D2BC5" w:rsidRDefault="00F10D0E" w:rsidP="00F10D0E">
            <w:pPr>
              <w:spacing w:line="288" w:lineRule="auto"/>
              <w:rPr>
                <w:rFonts w:ascii="Arial" w:hAnsi="Arial" w:cs="Arial"/>
                <w:sz w:val="20"/>
                <w:szCs w:val="20"/>
                <w:lang w:val="en-US"/>
              </w:rPr>
            </w:pPr>
          </w:p>
        </w:tc>
        <w:tc>
          <w:tcPr>
            <w:tcW w:w="620" w:type="dxa"/>
            <w:shd w:val="clear" w:color="auto" w:fill="auto"/>
          </w:tcPr>
          <w:p w14:paraId="4963B7DC" w14:textId="77777777" w:rsidR="00F10D0E" w:rsidRPr="007D2BC5" w:rsidRDefault="00F10D0E" w:rsidP="00F10D0E">
            <w:pPr>
              <w:spacing w:line="288" w:lineRule="auto"/>
              <w:rPr>
                <w:rFonts w:ascii="Arial" w:hAnsi="Arial" w:cs="Arial"/>
                <w:sz w:val="20"/>
                <w:szCs w:val="20"/>
                <w:lang w:val="en-US"/>
              </w:rPr>
            </w:pPr>
          </w:p>
        </w:tc>
        <w:tc>
          <w:tcPr>
            <w:tcW w:w="620" w:type="dxa"/>
            <w:shd w:val="clear" w:color="auto" w:fill="FFFFFF" w:themeFill="background1"/>
          </w:tcPr>
          <w:p w14:paraId="11914B1E" w14:textId="77777777" w:rsidR="00F10D0E" w:rsidRPr="007D2BC5" w:rsidRDefault="00F10D0E" w:rsidP="00F10D0E">
            <w:pPr>
              <w:spacing w:line="288" w:lineRule="auto"/>
              <w:rPr>
                <w:rFonts w:ascii="Arial" w:hAnsi="Arial" w:cs="Arial"/>
                <w:sz w:val="20"/>
                <w:szCs w:val="20"/>
                <w:lang w:val="en-US"/>
              </w:rPr>
            </w:pPr>
          </w:p>
        </w:tc>
        <w:tc>
          <w:tcPr>
            <w:tcW w:w="616" w:type="dxa"/>
            <w:shd w:val="clear" w:color="auto" w:fill="FFFFFF" w:themeFill="background1"/>
          </w:tcPr>
          <w:p w14:paraId="0DFB695C" w14:textId="77777777" w:rsidR="00F10D0E" w:rsidRPr="007D2BC5" w:rsidRDefault="00F10D0E" w:rsidP="00F10D0E">
            <w:pPr>
              <w:spacing w:line="288" w:lineRule="auto"/>
              <w:rPr>
                <w:rFonts w:ascii="Arial" w:hAnsi="Arial" w:cs="Arial"/>
                <w:sz w:val="20"/>
                <w:szCs w:val="20"/>
                <w:lang w:val="en-US"/>
              </w:rPr>
            </w:pPr>
          </w:p>
        </w:tc>
        <w:tc>
          <w:tcPr>
            <w:tcW w:w="624" w:type="dxa"/>
            <w:shd w:val="clear" w:color="auto" w:fill="FFE599" w:themeFill="accent4" w:themeFillTint="66"/>
          </w:tcPr>
          <w:p w14:paraId="0105AF64" w14:textId="77777777" w:rsidR="00F10D0E" w:rsidRPr="007D2BC5" w:rsidRDefault="00F10D0E" w:rsidP="00F10D0E">
            <w:pPr>
              <w:spacing w:line="288" w:lineRule="auto"/>
              <w:rPr>
                <w:rFonts w:ascii="Arial" w:hAnsi="Arial" w:cs="Arial"/>
                <w:sz w:val="20"/>
                <w:szCs w:val="20"/>
                <w:lang w:val="en-US"/>
              </w:rPr>
            </w:pPr>
          </w:p>
        </w:tc>
        <w:tc>
          <w:tcPr>
            <w:tcW w:w="617" w:type="dxa"/>
            <w:shd w:val="clear" w:color="auto" w:fill="auto"/>
          </w:tcPr>
          <w:p w14:paraId="52262EF2" w14:textId="77777777" w:rsidR="00F10D0E" w:rsidRPr="007D2BC5" w:rsidRDefault="00F10D0E" w:rsidP="00F10D0E">
            <w:pPr>
              <w:spacing w:line="288" w:lineRule="auto"/>
              <w:rPr>
                <w:rFonts w:ascii="Arial" w:hAnsi="Arial" w:cs="Arial"/>
                <w:sz w:val="20"/>
                <w:szCs w:val="20"/>
                <w:lang w:val="en-US"/>
              </w:rPr>
            </w:pPr>
          </w:p>
        </w:tc>
        <w:tc>
          <w:tcPr>
            <w:tcW w:w="610" w:type="dxa"/>
            <w:shd w:val="clear" w:color="auto" w:fill="auto"/>
          </w:tcPr>
          <w:p w14:paraId="1DE3ECC8" w14:textId="77777777" w:rsidR="00F10D0E" w:rsidRPr="007D2BC5" w:rsidRDefault="00F10D0E" w:rsidP="00F10D0E">
            <w:pPr>
              <w:spacing w:line="288" w:lineRule="auto"/>
              <w:rPr>
                <w:rFonts w:ascii="Arial" w:hAnsi="Arial" w:cs="Arial"/>
                <w:sz w:val="20"/>
                <w:szCs w:val="20"/>
                <w:lang w:val="en-US"/>
              </w:rPr>
            </w:pPr>
          </w:p>
        </w:tc>
        <w:tc>
          <w:tcPr>
            <w:tcW w:w="620" w:type="dxa"/>
            <w:shd w:val="clear" w:color="auto" w:fill="auto"/>
          </w:tcPr>
          <w:p w14:paraId="4BFF850E" w14:textId="77777777" w:rsidR="00F10D0E" w:rsidRPr="007D2BC5" w:rsidRDefault="00F10D0E" w:rsidP="00F10D0E">
            <w:pPr>
              <w:spacing w:line="288" w:lineRule="auto"/>
              <w:rPr>
                <w:rFonts w:ascii="Arial" w:hAnsi="Arial" w:cs="Arial"/>
                <w:sz w:val="20"/>
                <w:szCs w:val="20"/>
                <w:lang w:val="en-US"/>
              </w:rPr>
            </w:pPr>
          </w:p>
        </w:tc>
        <w:tc>
          <w:tcPr>
            <w:tcW w:w="621" w:type="dxa"/>
            <w:shd w:val="clear" w:color="auto" w:fill="auto"/>
          </w:tcPr>
          <w:p w14:paraId="24A0401B" w14:textId="77777777" w:rsidR="00F10D0E" w:rsidRPr="007D2BC5" w:rsidRDefault="00F10D0E" w:rsidP="00F10D0E">
            <w:pPr>
              <w:spacing w:line="288" w:lineRule="auto"/>
              <w:rPr>
                <w:rFonts w:ascii="Arial" w:hAnsi="Arial" w:cs="Arial"/>
                <w:sz w:val="20"/>
                <w:szCs w:val="20"/>
                <w:lang w:val="en-US"/>
              </w:rPr>
            </w:pPr>
          </w:p>
        </w:tc>
        <w:tc>
          <w:tcPr>
            <w:tcW w:w="616" w:type="dxa"/>
            <w:shd w:val="clear" w:color="auto" w:fill="auto"/>
          </w:tcPr>
          <w:p w14:paraId="32C8135E" w14:textId="77777777" w:rsidR="00F10D0E" w:rsidRPr="007D2BC5" w:rsidRDefault="00F10D0E" w:rsidP="00F10D0E">
            <w:pPr>
              <w:spacing w:line="288" w:lineRule="auto"/>
              <w:rPr>
                <w:rFonts w:ascii="Arial" w:hAnsi="Arial" w:cs="Arial"/>
                <w:sz w:val="20"/>
                <w:szCs w:val="20"/>
                <w:lang w:val="en-US"/>
              </w:rPr>
            </w:pPr>
          </w:p>
        </w:tc>
        <w:tc>
          <w:tcPr>
            <w:tcW w:w="621" w:type="dxa"/>
            <w:shd w:val="clear" w:color="auto" w:fill="auto"/>
          </w:tcPr>
          <w:p w14:paraId="409BC288" w14:textId="77777777" w:rsidR="00F10D0E" w:rsidRPr="007D2BC5" w:rsidRDefault="00F10D0E" w:rsidP="00F10D0E">
            <w:pPr>
              <w:spacing w:line="288" w:lineRule="auto"/>
              <w:rPr>
                <w:rFonts w:ascii="Arial" w:hAnsi="Arial" w:cs="Arial"/>
                <w:sz w:val="20"/>
                <w:szCs w:val="20"/>
                <w:lang w:val="en-US"/>
              </w:rPr>
            </w:pPr>
          </w:p>
        </w:tc>
        <w:tc>
          <w:tcPr>
            <w:tcW w:w="678" w:type="dxa"/>
            <w:shd w:val="clear" w:color="auto" w:fill="auto"/>
          </w:tcPr>
          <w:p w14:paraId="3282BCE4" w14:textId="77777777" w:rsidR="00F10D0E" w:rsidRPr="007D2BC5" w:rsidRDefault="00F10D0E" w:rsidP="00F10D0E">
            <w:pPr>
              <w:spacing w:line="288" w:lineRule="auto"/>
              <w:rPr>
                <w:rFonts w:ascii="Arial" w:hAnsi="Arial" w:cs="Arial"/>
                <w:sz w:val="20"/>
                <w:szCs w:val="20"/>
                <w:lang w:val="en-US"/>
              </w:rPr>
            </w:pPr>
          </w:p>
        </w:tc>
      </w:tr>
      <w:tr w:rsidR="00F10D0E" w:rsidRPr="007D2BC5" w14:paraId="7FA32C63" w14:textId="77777777" w:rsidTr="00F10D0E">
        <w:trPr>
          <w:trHeight w:val="613"/>
        </w:trPr>
        <w:tc>
          <w:tcPr>
            <w:tcW w:w="7559" w:type="dxa"/>
            <w:vAlign w:val="center"/>
          </w:tcPr>
          <w:p w14:paraId="63538F2F" w14:textId="77777777" w:rsidR="00F10D0E" w:rsidRPr="007D2BC5" w:rsidRDefault="00F10D0E" w:rsidP="00F10D0E">
            <w:pPr>
              <w:spacing w:line="288" w:lineRule="auto"/>
              <w:rPr>
                <w:rFonts w:ascii="Arial" w:hAnsi="Arial" w:cs="Arial"/>
                <w:sz w:val="20"/>
                <w:szCs w:val="20"/>
                <w:lang w:val="en-US"/>
              </w:rPr>
            </w:pPr>
            <w:r w:rsidRPr="007D2BC5">
              <w:rPr>
                <w:rFonts w:ascii="Arial" w:hAnsi="Arial" w:cs="Arial"/>
                <w:bCs/>
                <w:sz w:val="20"/>
                <w:szCs w:val="20"/>
                <w:lang w:val="en-US"/>
              </w:rPr>
              <w:t>1.2. Monitoring and evaluation of compliance with the Emergency Preparedness and Response Plan.</w:t>
            </w:r>
          </w:p>
        </w:tc>
        <w:tc>
          <w:tcPr>
            <w:tcW w:w="621" w:type="dxa"/>
            <w:shd w:val="clear" w:color="auto" w:fill="FFFFFF" w:themeFill="background1"/>
          </w:tcPr>
          <w:p w14:paraId="17A8F284" w14:textId="77777777" w:rsidR="00F10D0E" w:rsidRPr="007D2BC5" w:rsidRDefault="00F10D0E" w:rsidP="00F10D0E">
            <w:pPr>
              <w:spacing w:line="288" w:lineRule="auto"/>
              <w:rPr>
                <w:rFonts w:ascii="Arial" w:hAnsi="Arial" w:cs="Arial"/>
                <w:sz w:val="20"/>
                <w:szCs w:val="20"/>
                <w:lang w:val="en-US"/>
              </w:rPr>
            </w:pPr>
          </w:p>
        </w:tc>
        <w:tc>
          <w:tcPr>
            <w:tcW w:w="620" w:type="dxa"/>
            <w:shd w:val="clear" w:color="auto" w:fill="FFFFFF" w:themeFill="background1"/>
          </w:tcPr>
          <w:p w14:paraId="476C6FC5" w14:textId="77777777" w:rsidR="00F10D0E" w:rsidRPr="007D2BC5" w:rsidRDefault="00F10D0E" w:rsidP="00F10D0E">
            <w:pPr>
              <w:spacing w:line="288" w:lineRule="auto"/>
              <w:rPr>
                <w:rFonts w:ascii="Arial" w:hAnsi="Arial" w:cs="Arial"/>
                <w:sz w:val="20"/>
                <w:szCs w:val="20"/>
                <w:lang w:val="en-US"/>
              </w:rPr>
            </w:pPr>
          </w:p>
        </w:tc>
        <w:tc>
          <w:tcPr>
            <w:tcW w:w="620" w:type="dxa"/>
            <w:shd w:val="clear" w:color="auto" w:fill="auto"/>
          </w:tcPr>
          <w:p w14:paraId="2608ACCA" w14:textId="77777777" w:rsidR="00F10D0E" w:rsidRPr="007D2BC5" w:rsidRDefault="00F10D0E" w:rsidP="00F10D0E">
            <w:pPr>
              <w:spacing w:line="288" w:lineRule="auto"/>
              <w:rPr>
                <w:rFonts w:ascii="Arial" w:hAnsi="Arial" w:cs="Arial"/>
                <w:sz w:val="20"/>
                <w:szCs w:val="20"/>
                <w:lang w:val="en-US"/>
              </w:rPr>
            </w:pPr>
          </w:p>
        </w:tc>
        <w:tc>
          <w:tcPr>
            <w:tcW w:w="616" w:type="dxa"/>
            <w:shd w:val="clear" w:color="auto" w:fill="FFFFFF" w:themeFill="background1"/>
          </w:tcPr>
          <w:p w14:paraId="35D97B27" w14:textId="77777777" w:rsidR="00F10D0E" w:rsidRPr="007D2BC5" w:rsidRDefault="00F10D0E" w:rsidP="00F10D0E">
            <w:pPr>
              <w:spacing w:line="288" w:lineRule="auto"/>
              <w:rPr>
                <w:rFonts w:ascii="Arial" w:hAnsi="Arial" w:cs="Arial"/>
                <w:sz w:val="20"/>
                <w:szCs w:val="20"/>
                <w:lang w:val="en-US"/>
              </w:rPr>
            </w:pPr>
          </w:p>
        </w:tc>
        <w:tc>
          <w:tcPr>
            <w:tcW w:w="624" w:type="dxa"/>
            <w:shd w:val="clear" w:color="auto" w:fill="FFFFFF" w:themeFill="background1"/>
          </w:tcPr>
          <w:p w14:paraId="735662BA" w14:textId="77777777" w:rsidR="00F10D0E" w:rsidRPr="007D2BC5" w:rsidRDefault="00F10D0E" w:rsidP="00F10D0E">
            <w:pPr>
              <w:spacing w:line="288" w:lineRule="auto"/>
              <w:rPr>
                <w:rFonts w:ascii="Arial" w:hAnsi="Arial" w:cs="Arial"/>
                <w:sz w:val="20"/>
                <w:szCs w:val="20"/>
                <w:lang w:val="en-US"/>
              </w:rPr>
            </w:pPr>
          </w:p>
        </w:tc>
        <w:tc>
          <w:tcPr>
            <w:tcW w:w="617" w:type="dxa"/>
            <w:shd w:val="clear" w:color="auto" w:fill="FFE599" w:themeFill="accent4" w:themeFillTint="66"/>
          </w:tcPr>
          <w:p w14:paraId="5416786C" w14:textId="77777777" w:rsidR="00F10D0E" w:rsidRPr="007D2BC5" w:rsidRDefault="00F10D0E" w:rsidP="00F10D0E">
            <w:pPr>
              <w:spacing w:line="288" w:lineRule="auto"/>
              <w:rPr>
                <w:rFonts w:ascii="Arial" w:hAnsi="Arial" w:cs="Arial"/>
                <w:sz w:val="20"/>
                <w:szCs w:val="20"/>
                <w:lang w:val="en-US"/>
              </w:rPr>
            </w:pPr>
          </w:p>
        </w:tc>
        <w:tc>
          <w:tcPr>
            <w:tcW w:w="610" w:type="dxa"/>
            <w:shd w:val="clear" w:color="auto" w:fill="FFE599" w:themeFill="accent4" w:themeFillTint="66"/>
          </w:tcPr>
          <w:p w14:paraId="7D16B500" w14:textId="77777777" w:rsidR="00F10D0E" w:rsidRPr="007D2BC5" w:rsidRDefault="00F10D0E" w:rsidP="00F10D0E">
            <w:pPr>
              <w:spacing w:line="288" w:lineRule="auto"/>
              <w:rPr>
                <w:rFonts w:ascii="Arial" w:hAnsi="Arial" w:cs="Arial"/>
                <w:sz w:val="20"/>
                <w:szCs w:val="20"/>
                <w:lang w:val="en-US"/>
              </w:rPr>
            </w:pPr>
          </w:p>
        </w:tc>
        <w:tc>
          <w:tcPr>
            <w:tcW w:w="620" w:type="dxa"/>
            <w:shd w:val="clear" w:color="auto" w:fill="FFE599" w:themeFill="accent4" w:themeFillTint="66"/>
          </w:tcPr>
          <w:p w14:paraId="6B2AC52C" w14:textId="77777777" w:rsidR="00F10D0E" w:rsidRPr="007D2BC5" w:rsidRDefault="00F10D0E" w:rsidP="00F10D0E">
            <w:pPr>
              <w:spacing w:line="288" w:lineRule="auto"/>
              <w:rPr>
                <w:rFonts w:ascii="Arial" w:hAnsi="Arial" w:cs="Arial"/>
                <w:sz w:val="20"/>
                <w:szCs w:val="20"/>
                <w:lang w:val="en-US"/>
              </w:rPr>
            </w:pPr>
          </w:p>
        </w:tc>
        <w:tc>
          <w:tcPr>
            <w:tcW w:w="621" w:type="dxa"/>
            <w:shd w:val="clear" w:color="auto" w:fill="FFE599" w:themeFill="accent4" w:themeFillTint="66"/>
          </w:tcPr>
          <w:p w14:paraId="62DB12B5" w14:textId="77777777" w:rsidR="00F10D0E" w:rsidRPr="007D2BC5" w:rsidRDefault="00F10D0E" w:rsidP="00F10D0E">
            <w:pPr>
              <w:spacing w:line="288" w:lineRule="auto"/>
              <w:rPr>
                <w:rFonts w:ascii="Arial" w:hAnsi="Arial" w:cs="Arial"/>
                <w:sz w:val="20"/>
                <w:szCs w:val="20"/>
                <w:lang w:val="en-US"/>
              </w:rPr>
            </w:pPr>
          </w:p>
        </w:tc>
        <w:tc>
          <w:tcPr>
            <w:tcW w:w="616" w:type="dxa"/>
            <w:shd w:val="clear" w:color="auto" w:fill="FFE599" w:themeFill="accent4" w:themeFillTint="66"/>
          </w:tcPr>
          <w:p w14:paraId="09698EFC" w14:textId="77777777" w:rsidR="00F10D0E" w:rsidRPr="007D2BC5" w:rsidRDefault="00F10D0E" w:rsidP="00F10D0E">
            <w:pPr>
              <w:spacing w:line="288" w:lineRule="auto"/>
              <w:rPr>
                <w:rFonts w:ascii="Arial" w:hAnsi="Arial" w:cs="Arial"/>
                <w:sz w:val="20"/>
                <w:szCs w:val="20"/>
                <w:lang w:val="en-US"/>
              </w:rPr>
            </w:pPr>
          </w:p>
        </w:tc>
        <w:tc>
          <w:tcPr>
            <w:tcW w:w="621" w:type="dxa"/>
            <w:shd w:val="clear" w:color="auto" w:fill="FFE599" w:themeFill="accent4" w:themeFillTint="66"/>
          </w:tcPr>
          <w:p w14:paraId="319F1C3C" w14:textId="77777777" w:rsidR="00F10D0E" w:rsidRPr="007D2BC5" w:rsidRDefault="00F10D0E" w:rsidP="00F10D0E">
            <w:pPr>
              <w:spacing w:line="288" w:lineRule="auto"/>
              <w:rPr>
                <w:rFonts w:ascii="Arial" w:hAnsi="Arial" w:cs="Arial"/>
                <w:sz w:val="20"/>
                <w:szCs w:val="20"/>
                <w:lang w:val="en-US"/>
              </w:rPr>
            </w:pPr>
          </w:p>
        </w:tc>
        <w:tc>
          <w:tcPr>
            <w:tcW w:w="678" w:type="dxa"/>
            <w:shd w:val="clear" w:color="auto" w:fill="FFE599" w:themeFill="accent4" w:themeFillTint="66"/>
          </w:tcPr>
          <w:p w14:paraId="400AF699" w14:textId="77777777" w:rsidR="00F10D0E" w:rsidRPr="007D2BC5" w:rsidRDefault="00F10D0E" w:rsidP="00F10D0E">
            <w:pPr>
              <w:spacing w:line="288" w:lineRule="auto"/>
              <w:rPr>
                <w:rFonts w:ascii="Arial" w:hAnsi="Arial" w:cs="Arial"/>
                <w:sz w:val="20"/>
                <w:szCs w:val="20"/>
                <w:lang w:val="en-US"/>
              </w:rPr>
            </w:pPr>
          </w:p>
        </w:tc>
      </w:tr>
    </w:tbl>
    <w:bookmarkEnd w:id="1"/>
    <w:p w14:paraId="05063B02" w14:textId="22DB5DD0" w:rsidR="00E971B4" w:rsidRPr="007D2BC5" w:rsidRDefault="00EB721E" w:rsidP="008915ED">
      <w:pPr>
        <w:pStyle w:val="Ttulo"/>
        <w:spacing w:line="288" w:lineRule="auto"/>
        <w:jc w:val="both"/>
        <w:rPr>
          <w:rFonts w:ascii="Arial" w:eastAsiaTheme="minorEastAsia" w:hAnsi="Arial" w:cs="Arial"/>
          <w:b w:val="0"/>
          <w:sz w:val="20"/>
          <w:lang w:val="en-US" w:eastAsia="en-US"/>
        </w:rPr>
        <w:sectPr w:rsidR="00E971B4" w:rsidRPr="007D2BC5" w:rsidSect="003C04E0">
          <w:headerReference w:type="default" r:id="rId9"/>
          <w:pgSz w:w="16838" w:h="11906" w:orient="landscape"/>
          <w:pgMar w:top="1701" w:right="1418" w:bottom="1701" w:left="1418" w:header="709" w:footer="709" w:gutter="0"/>
          <w:cols w:space="708"/>
          <w:docGrid w:linePitch="360"/>
        </w:sectPr>
      </w:pPr>
      <w:r w:rsidRPr="007D2BC5">
        <w:rPr>
          <w:rFonts w:ascii="Arial" w:eastAsiaTheme="minorEastAsia" w:hAnsi="Arial" w:cs="Arial"/>
          <w:b w:val="0"/>
          <w:sz w:val="20"/>
          <w:lang w:val="en-US" w:eastAsia="en-US"/>
        </w:rPr>
        <w:t>Observation: The schedules will be reviewed annually.</w:t>
      </w:r>
    </w:p>
    <w:p w14:paraId="3DCFB5D9" w14:textId="77777777" w:rsidR="00F10D0E" w:rsidRPr="007D2BC5" w:rsidRDefault="00F10D0E" w:rsidP="00F10D0E">
      <w:pPr>
        <w:pStyle w:val="Prrafodelista"/>
        <w:tabs>
          <w:tab w:val="left" w:pos="3495"/>
        </w:tabs>
        <w:spacing w:line="288" w:lineRule="auto"/>
        <w:ind w:left="0"/>
        <w:rPr>
          <w:rFonts w:ascii="Arial" w:hAnsi="Arial" w:cs="Arial"/>
          <w:b/>
          <w:bCs/>
          <w:lang w:val="en-US"/>
        </w:rPr>
      </w:pPr>
    </w:p>
    <w:p w14:paraId="2303D2E2" w14:textId="4866E99D" w:rsidR="00F10D0E" w:rsidRDefault="00F10D0E" w:rsidP="00F10D0E">
      <w:pPr>
        <w:pStyle w:val="Prrafodelista"/>
        <w:numPr>
          <w:ilvl w:val="0"/>
          <w:numId w:val="1"/>
        </w:numPr>
        <w:tabs>
          <w:tab w:val="left" w:pos="3495"/>
        </w:tabs>
        <w:spacing w:line="288" w:lineRule="auto"/>
        <w:rPr>
          <w:rFonts w:ascii="Arial" w:hAnsi="Arial" w:cs="Arial"/>
          <w:b/>
          <w:bCs/>
        </w:rPr>
      </w:pPr>
      <w:r>
        <w:rPr>
          <w:rFonts w:ascii="Arial" w:hAnsi="Arial" w:cs="Arial"/>
          <w:b/>
          <w:bCs/>
        </w:rPr>
        <w:t>[BUDGET]</w:t>
      </w:r>
    </w:p>
    <w:tbl>
      <w:tblPr>
        <w:tblW w:w="9072" w:type="dxa"/>
        <w:tblInd w:w="-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4253"/>
        <w:gridCol w:w="4819"/>
      </w:tblGrid>
      <w:tr w:rsidR="00F10D0E" w:rsidRPr="00DD26C2" w14:paraId="29EF7ED8" w14:textId="77777777" w:rsidTr="00EE3699">
        <w:trPr>
          <w:trHeight w:val="346"/>
        </w:trPr>
        <w:tc>
          <w:tcPr>
            <w:tcW w:w="4253" w:type="dxa"/>
            <w:vAlign w:val="center"/>
          </w:tcPr>
          <w:p w14:paraId="0AB620E3" w14:textId="77777777" w:rsidR="00F10D0E" w:rsidRPr="0069333F" w:rsidRDefault="00F10D0E" w:rsidP="00EE3699">
            <w:pPr>
              <w:spacing w:line="288" w:lineRule="auto"/>
              <w:rPr>
                <w:rFonts w:ascii="Arial" w:eastAsia="Arial" w:hAnsi="Arial" w:cs="Arial"/>
                <w:b/>
                <w:bCs/>
                <w:sz w:val="20"/>
                <w:lang w:bidi="es-ES"/>
              </w:rPr>
            </w:pPr>
            <w:r>
              <w:rPr>
                <w:rFonts w:ascii="Arial" w:eastAsia="Arial" w:hAnsi="Arial" w:cs="Arial"/>
                <w:b/>
                <w:bCs/>
                <w:sz w:val="20"/>
                <w:lang w:bidi="es-ES"/>
              </w:rPr>
              <w:t xml:space="preserve">Budget </w:t>
            </w:r>
            <w:proofErr w:type="spellStart"/>
            <w:r>
              <w:rPr>
                <w:rFonts w:ascii="Arial" w:eastAsia="Arial" w:hAnsi="Arial" w:cs="Arial"/>
                <w:b/>
                <w:bCs/>
                <w:sz w:val="20"/>
                <w:lang w:bidi="es-ES"/>
              </w:rPr>
              <w:t>Assigned</w:t>
            </w:r>
            <w:proofErr w:type="spellEnd"/>
          </w:p>
        </w:tc>
        <w:tc>
          <w:tcPr>
            <w:tcW w:w="4819" w:type="dxa"/>
            <w:vAlign w:val="center"/>
          </w:tcPr>
          <w:p w14:paraId="08185E8A" w14:textId="77777777" w:rsidR="00F10D0E" w:rsidRPr="00DD26C2" w:rsidRDefault="00F10D0E" w:rsidP="00EE3699">
            <w:pPr>
              <w:spacing w:line="288" w:lineRule="auto"/>
              <w:jc w:val="center"/>
              <w:rPr>
                <w:rFonts w:ascii="Arial" w:hAnsi="Arial" w:cs="Arial"/>
              </w:rPr>
            </w:pPr>
            <w:r>
              <w:rPr>
                <w:rFonts w:ascii="Arial" w:eastAsia="Arial" w:hAnsi="Arial" w:cs="Arial"/>
                <w:bCs/>
                <w:sz w:val="20"/>
                <w:lang w:bidi="es-ES"/>
              </w:rPr>
              <w:t>-----------------------------------------------</w:t>
            </w:r>
          </w:p>
        </w:tc>
      </w:tr>
    </w:tbl>
    <w:p w14:paraId="634446EF" w14:textId="2F1D0D98" w:rsidR="00F10D0E" w:rsidRDefault="00F10D0E" w:rsidP="00F10D0E">
      <w:pPr>
        <w:pStyle w:val="Prrafodelista"/>
        <w:tabs>
          <w:tab w:val="left" w:pos="3495"/>
        </w:tabs>
        <w:spacing w:line="288" w:lineRule="auto"/>
        <w:ind w:left="0"/>
        <w:rPr>
          <w:rFonts w:ascii="Arial" w:hAnsi="Arial" w:cs="Arial"/>
          <w:b/>
          <w:bCs/>
        </w:rPr>
      </w:pPr>
    </w:p>
    <w:p w14:paraId="089F46BB" w14:textId="77777777" w:rsidR="00F10D0E" w:rsidRDefault="00F10D0E" w:rsidP="00F10D0E">
      <w:pPr>
        <w:pStyle w:val="Prrafodelista"/>
        <w:tabs>
          <w:tab w:val="left" w:pos="3495"/>
        </w:tabs>
        <w:spacing w:line="288" w:lineRule="auto"/>
        <w:ind w:left="0"/>
        <w:rPr>
          <w:rFonts w:ascii="Arial" w:hAnsi="Arial" w:cs="Arial"/>
          <w:b/>
          <w:bCs/>
        </w:rPr>
      </w:pPr>
    </w:p>
    <w:p w14:paraId="246DE226" w14:textId="64BDDFEC" w:rsidR="001D6E9D" w:rsidRDefault="00466FAC" w:rsidP="001D6E9D">
      <w:pPr>
        <w:pStyle w:val="Prrafodelista"/>
        <w:numPr>
          <w:ilvl w:val="0"/>
          <w:numId w:val="1"/>
        </w:numPr>
        <w:tabs>
          <w:tab w:val="left" w:pos="3495"/>
        </w:tabs>
        <w:spacing w:line="288" w:lineRule="auto"/>
        <w:rPr>
          <w:rFonts w:ascii="Arial" w:hAnsi="Arial" w:cs="Arial"/>
          <w:b/>
          <w:bCs/>
        </w:rPr>
      </w:pPr>
      <w:r>
        <w:rPr>
          <w:rFonts w:ascii="Arial" w:hAnsi="Arial" w:cs="Arial"/>
          <w:b/>
          <w:bCs/>
        </w:rPr>
        <w:t>[REFERENCE DOCUMENTS</w:t>
      </w:r>
    </w:p>
    <w:p w14:paraId="53AB7DD7" w14:textId="3AE15648" w:rsidR="002F1FA2" w:rsidRPr="00225417" w:rsidRDefault="002F1FA2" w:rsidP="00225417">
      <w:pPr>
        <w:pStyle w:val="Prrafodelista"/>
        <w:ind w:left="0"/>
        <w:rPr>
          <w:rFonts w:ascii="Arial" w:hAnsi="Arial" w:cs="Arial"/>
        </w:rPr>
      </w:pPr>
    </w:p>
    <w:p w14:paraId="32D67ACF" w14:textId="77777777" w:rsidR="008915ED" w:rsidRPr="007D2BC5" w:rsidRDefault="008915ED" w:rsidP="008915ED">
      <w:pPr>
        <w:pStyle w:val="Prrafodelista"/>
        <w:spacing w:line="288" w:lineRule="auto"/>
        <w:ind w:left="0"/>
        <w:rPr>
          <w:rFonts w:ascii="Arial" w:hAnsi="Arial" w:cs="Arial"/>
          <w:lang w:val="en-US"/>
        </w:rPr>
      </w:pPr>
      <w:r w:rsidRPr="007D2BC5">
        <w:rPr>
          <w:rFonts w:ascii="Arial" w:hAnsi="Arial" w:cs="Arial"/>
          <w:lang w:val="en-US"/>
        </w:rPr>
        <w:t>Social Study of the Industrial Component</w:t>
      </w:r>
    </w:p>
    <w:p w14:paraId="2A5290F6" w14:textId="04B87112" w:rsidR="008915ED" w:rsidRPr="007D2BC5" w:rsidRDefault="008915ED" w:rsidP="008915ED">
      <w:pPr>
        <w:pStyle w:val="Prrafodelista"/>
        <w:spacing w:line="288" w:lineRule="auto"/>
        <w:ind w:left="0"/>
        <w:rPr>
          <w:rFonts w:ascii="Arial" w:hAnsi="Arial" w:cs="Arial"/>
          <w:lang w:val="en-US"/>
        </w:rPr>
      </w:pPr>
      <w:r w:rsidRPr="007D2BC5">
        <w:rPr>
          <w:rFonts w:ascii="Arial" w:hAnsi="Arial" w:cs="Arial"/>
          <w:lang w:val="en-US"/>
        </w:rPr>
        <w:t>Social Study of the Forest Component</w:t>
      </w:r>
    </w:p>
    <w:p w14:paraId="4C4D5244" w14:textId="08B5322D" w:rsidR="008915ED" w:rsidRPr="007D2BC5" w:rsidRDefault="008915ED" w:rsidP="008915ED">
      <w:pPr>
        <w:pStyle w:val="Prrafodelista"/>
        <w:spacing w:line="288" w:lineRule="auto"/>
        <w:ind w:left="0"/>
        <w:rPr>
          <w:rFonts w:ascii="Arial" w:hAnsi="Arial" w:cs="Arial"/>
          <w:lang w:val="en-US"/>
        </w:rPr>
      </w:pPr>
      <w:r w:rsidRPr="007D2BC5">
        <w:rPr>
          <w:rFonts w:ascii="Arial" w:hAnsi="Arial" w:cs="Arial"/>
          <w:lang w:val="en-US"/>
        </w:rPr>
        <w:t>Social Study of the Indigenous Component</w:t>
      </w:r>
    </w:p>
    <w:p w14:paraId="4D59E793" w14:textId="77777777" w:rsidR="008915ED" w:rsidRPr="007D2BC5" w:rsidRDefault="008915ED" w:rsidP="008915ED">
      <w:pPr>
        <w:pStyle w:val="Prrafodelista"/>
        <w:spacing w:line="288" w:lineRule="auto"/>
        <w:ind w:left="0"/>
        <w:rPr>
          <w:rFonts w:ascii="Arial" w:hAnsi="Arial" w:cs="Arial"/>
          <w:lang w:val="en-US"/>
        </w:rPr>
      </w:pPr>
      <w:r w:rsidRPr="007D2BC5">
        <w:rPr>
          <w:rFonts w:ascii="Arial" w:hAnsi="Arial" w:cs="Arial"/>
          <w:lang w:val="en-US"/>
        </w:rPr>
        <w:t>ISO 26000</w:t>
      </w:r>
    </w:p>
    <w:p w14:paraId="0D15C953" w14:textId="77777777" w:rsidR="008915ED" w:rsidRPr="007D2BC5" w:rsidRDefault="008915ED" w:rsidP="008915ED">
      <w:pPr>
        <w:pStyle w:val="Prrafodelista"/>
        <w:spacing w:line="288" w:lineRule="auto"/>
        <w:ind w:left="0"/>
        <w:rPr>
          <w:rFonts w:ascii="Arial" w:hAnsi="Arial" w:cs="Arial"/>
          <w:lang w:val="en-US"/>
        </w:rPr>
      </w:pPr>
      <w:r w:rsidRPr="007D2BC5">
        <w:rPr>
          <w:rFonts w:ascii="Arial" w:hAnsi="Arial" w:cs="Arial"/>
          <w:lang w:val="en-US"/>
        </w:rPr>
        <w:t>Sustainable Development Goals</w:t>
      </w:r>
    </w:p>
    <w:p w14:paraId="17D91D3E" w14:textId="77777777" w:rsidR="008915ED" w:rsidRPr="007D2BC5" w:rsidRDefault="008915ED" w:rsidP="008915ED">
      <w:pPr>
        <w:pStyle w:val="Prrafodelista"/>
        <w:spacing w:line="288" w:lineRule="auto"/>
        <w:ind w:left="0"/>
        <w:rPr>
          <w:rFonts w:ascii="Arial" w:hAnsi="Arial" w:cs="Arial"/>
          <w:lang w:val="en-US"/>
        </w:rPr>
      </w:pPr>
      <w:r w:rsidRPr="007D2BC5">
        <w:rPr>
          <w:rFonts w:ascii="Arial" w:hAnsi="Arial" w:cs="Arial"/>
          <w:lang w:val="en-US"/>
        </w:rPr>
        <w:t>FSC standard</w:t>
      </w:r>
    </w:p>
    <w:p w14:paraId="5BA6CF50" w14:textId="7F438DD0" w:rsidR="002F1FA2" w:rsidRPr="00225417" w:rsidRDefault="008915ED" w:rsidP="008915ED">
      <w:pPr>
        <w:pStyle w:val="Prrafodelista"/>
        <w:spacing w:line="288" w:lineRule="auto"/>
        <w:ind w:left="0"/>
        <w:rPr>
          <w:rFonts w:ascii="Arial" w:hAnsi="Arial" w:cs="Arial"/>
        </w:rPr>
      </w:pPr>
      <w:r w:rsidRPr="008915ED">
        <w:rPr>
          <w:rFonts w:ascii="Arial" w:hAnsi="Arial" w:cs="Arial"/>
        </w:rPr>
        <w:t xml:space="preserve">IFC Performance </w:t>
      </w:r>
      <w:proofErr w:type="spellStart"/>
      <w:r w:rsidRPr="008915ED">
        <w:rPr>
          <w:rFonts w:ascii="Arial" w:hAnsi="Arial" w:cs="Arial"/>
        </w:rPr>
        <w:t>Standards</w:t>
      </w:r>
      <w:proofErr w:type="spellEnd"/>
      <w:r w:rsidRPr="008915ED">
        <w:rPr>
          <w:rFonts w:ascii="Arial" w:hAnsi="Arial" w:cs="Arial"/>
        </w:rPr>
        <w:t>]</w:t>
      </w:r>
    </w:p>
    <w:p w14:paraId="0F201FC1" w14:textId="77777777" w:rsidR="001D6E9D" w:rsidRDefault="001D6E9D" w:rsidP="001D6E9D">
      <w:pPr>
        <w:pStyle w:val="Prrafodelista"/>
        <w:tabs>
          <w:tab w:val="left" w:pos="3495"/>
        </w:tabs>
        <w:spacing w:line="288" w:lineRule="auto"/>
        <w:ind w:left="0"/>
        <w:rPr>
          <w:rFonts w:ascii="Arial" w:hAnsi="Arial" w:cs="Arial"/>
          <w:b/>
          <w:bCs/>
        </w:rPr>
      </w:pPr>
    </w:p>
    <w:p w14:paraId="626624EA" w14:textId="22B2750C" w:rsidR="006B14EE" w:rsidRDefault="00466FAC" w:rsidP="006B14EE">
      <w:pPr>
        <w:pStyle w:val="Prrafodelista"/>
        <w:numPr>
          <w:ilvl w:val="0"/>
          <w:numId w:val="1"/>
        </w:numPr>
        <w:spacing w:line="288" w:lineRule="auto"/>
        <w:rPr>
          <w:rFonts w:ascii="Arial" w:hAnsi="Arial" w:cs="Arial"/>
          <w:b/>
          <w:bCs/>
        </w:rPr>
      </w:pPr>
      <w:r>
        <w:rPr>
          <w:rFonts w:ascii="Arial" w:hAnsi="Arial" w:cs="Arial"/>
          <w:b/>
          <w:bCs/>
        </w:rPr>
        <w:t>[RECORDS AND / OR ANNEX</w:t>
      </w:r>
    </w:p>
    <w:p w14:paraId="3341136B" w14:textId="77777777" w:rsidR="006B14EE" w:rsidRPr="006B14EE" w:rsidRDefault="006B14EE" w:rsidP="006B14EE">
      <w:pPr>
        <w:pStyle w:val="Prrafodelista"/>
        <w:spacing w:line="288" w:lineRule="auto"/>
        <w:ind w:left="0"/>
        <w:rPr>
          <w:rFonts w:ascii="Arial" w:hAnsi="Arial" w:cs="Arial"/>
          <w:b/>
          <w:bCs/>
        </w:rPr>
      </w:pPr>
    </w:p>
    <w:p w14:paraId="7B23E243" w14:textId="0FA3C0B4" w:rsidR="00AD3AC9" w:rsidRPr="00225417" w:rsidRDefault="00AD3AC9" w:rsidP="00E14804">
      <w:pPr>
        <w:pStyle w:val="Prrafodelista"/>
        <w:ind w:left="0"/>
        <w:rPr>
          <w:rFonts w:ascii="Arial" w:hAnsi="Arial" w:cs="Arial"/>
        </w:rPr>
      </w:pPr>
      <w:r w:rsidRPr="00225417">
        <w:rPr>
          <w:rFonts w:ascii="Arial" w:hAnsi="Arial" w:cs="Arial"/>
        </w:rPr>
        <w:t>Tracking logs</w:t>
      </w:r>
    </w:p>
    <w:p w14:paraId="18246E11" w14:textId="5A4FF508" w:rsidR="00AD3AC9" w:rsidRPr="00225417" w:rsidRDefault="00AD3AC9" w:rsidP="00E14804">
      <w:pPr>
        <w:pStyle w:val="Prrafodelista"/>
        <w:ind w:left="0"/>
        <w:rPr>
          <w:rFonts w:ascii="Arial" w:hAnsi="Arial" w:cs="Arial"/>
        </w:rPr>
      </w:pPr>
      <w:r w:rsidRPr="00225417">
        <w:rPr>
          <w:rFonts w:ascii="Arial" w:hAnsi="Arial" w:cs="Arial"/>
        </w:rPr>
        <w:t>Mails</w:t>
      </w:r>
    </w:p>
    <w:p w14:paraId="3CDEAA72" w14:textId="0B80418B" w:rsidR="00FC7A97" w:rsidRPr="007D2BC5" w:rsidRDefault="00AD3AC9" w:rsidP="00E14804">
      <w:pPr>
        <w:pStyle w:val="Prrafodelista"/>
        <w:ind w:left="0"/>
        <w:rPr>
          <w:rFonts w:ascii="Arial" w:hAnsi="Arial" w:cs="Arial"/>
          <w:lang w:val="en-US"/>
        </w:rPr>
      </w:pPr>
      <w:r w:rsidRPr="007D2BC5">
        <w:rPr>
          <w:rFonts w:ascii="Arial" w:hAnsi="Arial" w:cs="Arial"/>
          <w:lang w:val="en-US"/>
        </w:rPr>
        <w:t>Emergency Preparedness and Response Plan].</w:t>
      </w:r>
    </w:p>
    <w:p w14:paraId="658CF691" w14:textId="6BDC0A57" w:rsidR="001002D7" w:rsidRPr="007D2BC5" w:rsidRDefault="001002D7" w:rsidP="00E971B4">
      <w:pPr>
        <w:pStyle w:val="Prrafodelista"/>
        <w:ind w:left="0"/>
        <w:rPr>
          <w:rFonts w:ascii="Arial" w:eastAsia="Arial" w:hAnsi="Arial" w:cs="Arial"/>
          <w:bCs/>
          <w:sz w:val="20"/>
          <w:lang w:val="en-US" w:bidi="es-ES"/>
        </w:rPr>
      </w:pPr>
    </w:p>
    <w:p w14:paraId="73859A7F" w14:textId="6784F3BE" w:rsidR="001002D7" w:rsidRPr="007D2BC5" w:rsidRDefault="001002D7" w:rsidP="00E971B4">
      <w:pPr>
        <w:pStyle w:val="Prrafodelista"/>
        <w:ind w:left="0"/>
        <w:rPr>
          <w:rFonts w:ascii="Arial" w:eastAsia="Arial" w:hAnsi="Arial" w:cs="Arial"/>
          <w:bCs/>
          <w:sz w:val="20"/>
          <w:lang w:val="en-US" w:bidi="es-ES"/>
        </w:rPr>
      </w:pPr>
    </w:p>
    <w:p w14:paraId="7287B8BB" w14:textId="5BC6CFAC" w:rsidR="001002D7" w:rsidRPr="007D2BC5" w:rsidRDefault="001002D7" w:rsidP="00E971B4">
      <w:pPr>
        <w:pStyle w:val="Prrafodelista"/>
        <w:ind w:left="0"/>
        <w:rPr>
          <w:rFonts w:ascii="Arial" w:eastAsia="Arial" w:hAnsi="Arial" w:cs="Arial"/>
          <w:bCs/>
          <w:sz w:val="20"/>
          <w:lang w:val="en-US" w:bidi="es-ES"/>
        </w:rPr>
      </w:pPr>
    </w:p>
    <w:p w14:paraId="7519EF7E" w14:textId="7F05B832" w:rsidR="001002D7" w:rsidRPr="007D2BC5" w:rsidRDefault="001002D7" w:rsidP="00E971B4">
      <w:pPr>
        <w:pStyle w:val="Prrafodelista"/>
        <w:ind w:left="0"/>
        <w:rPr>
          <w:rFonts w:ascii="Arial" w:eastAsia="Arial" w:hAnsi="Arial" w:cs="Arial"/>
          <w:bCs/>
          <w:sz w:val="20"/>
          <w:lang w:val="en-US" w:bidi="es-ES"/>
        </w:rPr>
      </w:pPr>
    </w:p>
    <w:p w14:paraId="19784715" w14:textId="364BC047" w:rsidR="001002D7" w:rsidRPr="007D2BC5" w:rsidRDefault="001002D7" w:rsidP="00E971B4">
      <w:pPr>
        <w:pStyle w:val="Prrafodelista"/>
        <w:ind w:left="0"/>
        <w:rPr>
          <w:rFonts w:ascii="Arial" w:eastAsia="Arial" w:hAnsi="Arial" w:cs="Arial"/>
          <w:bCs/>
          <w:sz w:val="20"/>
          <w:lang w:val="en-US" w:bidi="es-ES"/>
        </w:rPr>
      </w:pPr>
    </w:p>
    <w:tbl>
      <w:tblPr>
        <w:tblpPr w:leftFromText="141" w:rightFromText="141" w:vertAnchor="text" w:horzAnchor="margin" w:tblpXSpec="center" w:tblpY="202"/>
        <w:tblW w:w="10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27"/>
      </w:tblGrid>
      <w:tr w:rsidR="001002D7" w:rsidRPr="007D2BC5" w14:paraId="78020DA0" w14:textId="77777777" w:rsidTr="008915ED">
        <w:trPr>
          <w:trHeight w:val="701"/>
        </w:trPr>
        <w:tc>
          <w:tcPr>
            <w:tcW w:w="10927" w:type="dxa"/>
            <w:tcBorders>
              <w:top w:val="single" w:sz="4" w:space="0" w:color="000000"/>
              <w:left w:val="single" w:sz="4" w:space="0" w:color="000000"/>
              <w:bottom w:val="single" w:sz="4" w:space="0" w:color="000000"/>
              <w:right w:val="single" w:sz="4" w:space="0" w:color="000000"/>
            </w:tcBorders>
            <w:shd w:val="clear" w:color="auto" w:fill="auto"/>
          </w:tcPr>
          <w:p w14:paraId="22CDABDA" w14:textId="77777777" w:rsidR="001002D7" w:rsidRPr="007D2BC5" w:rsidRDefault="001002D7" w:rsidP="001002D7">
            <w:pPr>
              <w:spacing w:line="288" w:lineRule="auto"/>
              <w:rPr>
                <w:rFonts w:ascii="Arial" w:eastAsia="Arial" w:hAnsi="Arial" w:cs="Arial"/>
                <w:b/>
                <w:sz w:val="18"/>
                <w:szCs w:val="18"/>
                <w:lang w:val="en-US"/>
              </w:rPr>
            </w:pPr>
            <w:bookmarkStart w:id="2" w:name="_Hlk41742129"/>
            <w:r w:rsidRPr="007D2BC5">
              <w:rPr>
                <w:rFonts w:ascii="Arial" w:eastAsia="Arial" w:hAnsi="Arial" w:cs="Arial"/>
                <w:b/>
                <w:sz w:val="18"/>
                <w:szCs w:val="18"/>
                <w:lang w:val="en-US"/>
              </w:rPr>
              <w:t>Clarification:</w:t>
            </w:r>
          </w:p>
          <w:p w14:paraId="474688FC" w14:textId="77777777" w:rsidR="001002D7" w:rsidRPr="007D2BC5" w:rsidRDefault="001002D7" w:rsidP="001002D7">
            <w:pPr>
              <w:spacing w:line="288" w:lineRule="auto"/>
              <w:rPr>
                <w:rFonts w:ascii="Arial" w:eastAsia="Arial" w:hAnsi="Arial" w:cs="Arial"/>
                <w:lang w:val="en-US"/>
              </w:rPr>
            </w:pPr>
            <w:r w:rsidRPr="007D2BC5">
              <w:rPr>
                <w:rFonts w:ascii="Arial" w:eastAsia="Arial" w:hAnsi="Arial" w:cs="Arial"/>
                <w:sz w:val="18"/>
                <w:szCs w:val="18"/>
                <w:lang w:val="en-US"/>
              </w:rPr>
              <w:t>In this document the generic masculine terminology was adopted to refer to men and women equally. This is a resource that only seeks to give uniformity, simplicity and fluidity to the composition and reading of the text. It does not diminish, in any way, the commitment with which Paracel SA addresses gender equality.</w:t>
            </w:r>
          </w:p>
        </w:tc>
      </w:tr>
      <w:bookmarkEnd w:id="2"/>
    </w:tbl>
    <w:p w14:paraId="131C40DB" w14:textId="3DF0DBF6" w:rsidR="001002D7" w:rsidRPr="007D2BC5" w:rsidRDefault="001002D7" w:rsidP="00E971B4">
      <w:pPr>
        <w:pStyle w:val="Prrafodelista"/>
        <w:ind w:left="0"/>
        <w:rPr>
          <w:rFonts w:ascii="Arial" w:eastAsia="Arial" w:hAnsi="Arial" w:cs="Arial"/>
          <w:bCs/>
          <w:sz w:val="20"/>
          <w:lang w:val="en-US" w:bidi="es-ES"/>
        </w:rPr>
      </w:pPr>
    </w:p>
    <w:p w14:paraId="5C33545E" w14:textId="5B186435" w:rsidR="001002D7" w:rsidRDefault="001002D7" w:rsidP="00E971B4">
      <w:pPr>
        <w:pStyle w:val="Prrafodelista"/>
        <w:ind w:left="0"/>
        <w:rPr>
          <w:rFonts w:ascii="Arial" w:hAnsi="Arial" w:cs="Arial"/>
          <w:b/>
          <w:bCs/>
          <w:lang w:val="en-US"/>
        </w:rPr>
      </w:pPr>
    </w:p>
    <w:p w14:paraId="51C93A11" w14:textId="2FC57ED6" w:rsidR="007D2BC5" w:rsidRDefault="007D2BC5" w:rsidP="00E971B4">
      <w:pPr>
        <w:pStyle w:val="Prrafodelista"/>
        <w:ind w:left="0"/>
        <w:rPr>
          <w:rFonts w:ascii="Arial" w:hAnsi="Arial" w:cs="Arial"/>
          <w:b/>
          <w:bCs/>
          <w:lang w:val="en-US"/>
        </w:rPr>
      </w:pPr>
    </w:p>
    <w:sectPr w:rsidR="007D2BC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512994" w14:textId="77777777" w:rsidR="00613015" w:rsidRDefault="00613015" w:rsidP="00CB1913">
      <w:pPr>
        <w:spacing w:after="0" w:line="240" w:lineRule="auto"/>
      </w:pPr>
      <w:r>
        <w:separator/>
      </w:r>
    </w:p>
  </w:endnote>
  <w:endnote w:type="continuationSeparator" w:id="0">
    <w:p w14:paraId="197FA8B8" w14:textId="77777777" w:rsidR="00613015" w:rsidRDefault="00613015" w:rsidP="00CB1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Lato">
    <w:altName w:val="Segoe UI"/>
    <w:charset w:val="00"/>
    <w:family w:val="swiss"/>
    <w:pitch w:val="variable"/>
    <w:sig w:usb0="E10002FF" w:usb1="5000ECFF" w:usb2="00000021"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3F74E4" w14:textId="77777777" w:rsidR="00613015" w:rsidRDefault="00613015" w:rsidP="00CB1913">
      <w:pPr>
        <w:spacing w:after="0" w:line="240" w:lineRule="auto"/>
      </w:pPr>
      <w:r>
        <w:separator/>
      </w:r>
    </w:p>
  </w:footnote>
  <w:footnote w:type="continuationSeparator" w:id="0">
    <w:p w14:paraId="009438F7" w14:textId="77777777" w:rsidR="00613015" w:rsidRDefault="00613015" w:rsidP="00CB19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18" w:type="dxa"/>
      <w:tblInd w:w="-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21"/>
      <w:gridCol w:w="5244"/>
      <w:gridCol w:w="2653"/>
    </w:tblGrid>
    <w:tr w:rsidR="00A75E1A" w:rsidRPr="00E7030B" w14:paraId="583503ED" w14:textId="77777777" w:rsidTr="00637EAB">
      <w:trPr>
        <w:cantSplit/>
        <w:trHeight w:val="252"/>
      </w:trPr>
      <w:tc>
        <w:tcPr>
          <w:tcW w:w="2521" w:type="dxa"/>
          <w:vMerge w:val="restart"/>
          <w:vAlign w:val="center"/>
        </w:tcPr>
        <w:p w14:paraId="6B70FA27" w14:textId="30882F4D" w:rsidR="00A75E1A" w:rsidRPr="00E7030B" w:rsidRDefault="00A75E1A" w:rsidP="00A75E1A">
          <w:pPr>
            <w:autoSpaceDE w:val="0"/>
            <w:autoSpaceDN w:val="0"/>
            <w:rPr>
              <w:rFonts w:eastAsia="Arial" w:cs="Arial"/>
              <w:noProof/>
              <w:sz w:val="28"/>
              <w:lang w:val="es-ES_tradnl" w:bidi="es-ES"/>
            </w:rPr>
          </w:pPr>
          <w:r w:rsidRPr="00E7030B">
            <w:rPr>
              <w:rFonts w:eastAsia="Arial" w:cs="Arial"/>
              <w:noProof/>
              <w:sz w:val="28"/>
              <w:lang w:val="en-US"/>
            </w:rPr>
            <w:drawing>
              <wp:anchor distT="0" distB="0" distL="114300" distR="114300" simplePos="0" relativeHeight="251661312" behindDoc="0" locked="0" layoutInCell="1" allowOverlap="1" wp14:anchorId="3BA0C1BF" wp14:editId="66440E91">
                <wp:simplePos x="0" y="0"/>
                <wp:positionH relativeFrom="margin">
                  <wp:posOffset>17145</wp:posOffset>
                </wp:positionH>
                <wp:positionV relativeFrom="margin">
                  <wp:posOffset>128905</wp:posOffset>
                </wp:positionV>
                <wp:extent cx="1495425" cy="419100"/>
                <wp:effectExtent l="0" t="0" r="952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5425"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7030B">
            <w:rPr>
              <w:rFonts w:eastAsia="Arial" w:cs="Arial"/>
              <w:lang w:val="es-ES_tradnl" w:bidi="es-ES"/>
            </w:rPr>
            <w:tab/>
          </w:r>
          <w:r w:rsidRPr="00E7030B">
            <w:rPr>
              <w:rFonts w:eastAsia="Arial" w:cs="Arial"/>
              <w:lang w:val="es-ES_tradnl" w:bidi="es-ES"/>
            </w:rPr>
            <w:tab/>
          </w:r>
          <w:r w:rsidRPr="00E7030B">
            <w:rPr>
              <w:rFonts w:eastAsia="Arial" w:cs="Arial"/>
              <w:lang w:val="es-ES_tradnl" w:bidi="es-ES"/>
            </w:rPr>
            <w:tab/>
          </w:r>
        </w:p>
      </w:tc>
      <w:tc>
        <w:tcPr>
          <w:tcW w:w="5244" w:type="dxa"/>
          <w:vMerge w:val="restart"/>
          <w:vAlign w:val="center"/>
        </w:tcPr>
        <w:p w14:paraId="04C5ED3B" w14:textId="157BFDB0" w:rsidR="00A75E1A" w:rsidRPr="007D2BC5" w:rsidRDefault="00B71697" w:rsidP="00B71697">
          <w:pPr>
            <w:spacing w:line="240" w:lineRule="auto"/>
            <w:jc w:val="center"/>
            <w:rPr>
              <w:rFonts w:ascii="Arial" w:eastAsia="Arial" w:hAnsi="Arial" w:cs="Arial"/>
              <w:b/>
              <w:bCs/>
              <w:sz w:val="24"/>
              <w:szCs w:val="24"/>
              <w:lang w:val="en-US" w:bidi="es-ES"/>
            </w:rPr>
          </w:pPr>
          <w:r w:rsidRPr="007D2BC5">
            <w:rPr>
              <w:rFonts w:ascii="Arial" w:hAnsi="Arial" w:cs="Arial"/>
              <w:b/>
              <w:bCs/>
              <w:sz w:val="24"/>
              <w:szCs w:val="24"/>
              <w:lang w:val="en-US"/>
            </w:rPr>
            <w:t>SOCIAL CONTINGENCY PREVENTION AND MANAGEMENT PROGRAM</w:t>
          </w:r>
        </w:p>
      </w:tc>
      <w:tc>
        <w:tcPr>
          <w:tcW w:w="2653" w:type="dxa"/>
          <w:vAlign w:val="center"/>
        </w:tcPr>
        <w:p w14:paraId="382AACD4" w14:textId="7BEAED5E" w:rsidR="00A75E1A" w:rsidRPr="00E7030B" w:rsidRDefault="007760DB" w:rsidP="00A75E1A">
          <w:pPr>
            <w:autoSpaceDE w:val="0"/>
            <w:autoSpaceDN w:val="0"/>
            <w:jc w:val="left"/>
            <w:rPr>
              <w:rFonts w:ascii="Arial" w:eastAsia="Arial" w:hAnsi="Arial" w:cs="Arial"/>
              <w:bCs/>
              <w:sz w:val="18"/>
              <w:szCs w:val="18"/>
              <w:lang w:val="es-ES_tradnl" w:bidi="es-ES"/>
            </w:rPr>
          </w:pPr>
          <w:proofErr w:type="spellStart"/>
          <w:r>
            <w:rPr>
              <w:rFonts w:ascii="Arial" w:eastAsia="Arial" w:hAnsi="Arial" w:cs="Arial"/>
              <w:bCs/>
              <w:sz w:val="18"/>
              <w:szCs w:val="18"/>
              <w:lang w:val="es-ES_tradnl" w:bidi="es-ES"/>
            </w:rPr>
            <w:t>Code</w:t>
          </w:r>
          <w:proofErr w:type="spellEnd"/>
          <w:r>
            <w:rPr>
              <w:rFonts w:ascii="Arial" w:eastAsia="Arial" w:hAnsi="Arial" w:cs="Arial"/>
              <w:bCs/>
              <w:sz w:val="18"/>
              <w:szCs w:val="18"/>
              <w:lang w:val="es-ES_tradnl" w:bidi="es-ES"/>
            </w:rPr>
            <w:t>:      PR/SS/</w:t>
          </w:r>
          <w:r w:rsidR="00A75E1A" w:rsidRPr="00E7030B">
            <w:rPr>
              <w:rFonts w:ascii="Arial" w:eastAsia="Arial" w:hAnsi="Arial" w:cs="Arial"/>
              <w:bCs/>
              <w:sz w:val="18"/>
              <w:szCs w:val="18"/>
              <w:lang w:val="es-ES_tradnl" w:bidi="es-ES"/>
            </w:rPr>
            <w:t>PCS</w:t>
          </w:r>
        </w:p>
      </w:tc>
    </w:tr>
    <w:tr w:rsidR="00A75E1A" w:rsidRPr="00E7030B" w14:paraId="661BE993" w14:textId="77777777" w:rsidTr="00637EAB">
      <w:trPr>
        <w:cantSplit/>
        <w:trHeight w:val="252"/>
      </w:trPr>
      <w:tc>
        <w:tcPr>
          <w:tcW w:w="2521" w:type="dxa"/>
          <w:vMerge/>
          <w:vAlign w:val="center"/>
        </w:tcPr>
        <w:p w14:paraId="04E47CCF" w14:textId="77777777" w:rsidR="00A75E1A" w:rsidRPr="00E7030B" w:rsidRDefault="00A75E1A" w:rsidP="00A75E1A">
          <w:pPr>
            <w:autoSpaceDE w:val="0"/>
            <w:autoSpaceDN w:val="0"/>
            <w:rPr>
              <w:rFonts w:eastAsia="Arial" w:cs="Arial"/>
              <w:lang w:val="es-ES_tradnl" w:bidi="es-ES"/>
            </w:rPr>
          </w:pPr>
          <w:bookmarkStart w:id="0" w:name="_Hlk49435637"/>
        </w:p>
      </w:tc>
      <w:tc>
        <w:tcPr>
          <w:tcW w:w="5244" w:type="dxa"/>
          <w:vMerge/>
          <w:vAlign w:val="center"/>
        </w:tcPr>
        <w:p w14:paraId="4C94BF48" w14:textId="77777777" w:rsidR="00A75E1A" w:rsidRPr="00E7030B" w:rsidRDefault="00A75E1A" w:rsidP="00A75E1A">
          <w:pPr>
            <w:autoSpaceDE w:val="0"/>
            <w:autoSpaceDN w:val="0"/>
            <w:spacing w:line="360" w:lineRule="auto"/>
            <w:jc w:val="center"/>
            <w:rPr>
              <w:rFonts w:ascii="Arial" w:eastAsia="Arial" w:hAnsi="Arial" w:cs="Arial"/>
              <w:lang w:val="es-ES_tradnl" w:bidi="es-ES"/>
            </w:rPr>
          </w:pPr>
        </w:p>
      </w:tc>
      <w:tc>
        <w:tcPr>
          <w:tcW w:w="2653" w:type="dxa"/>
          <w:vAlign w:val="center"/>
        </w:tcPr>
        <w:p w14:paraId="017AFBD6" w14:textId="5592932A" w:rsidR="00A75E1A" w:rsidRPr="00E7030B" w:rsidRDefault="00A75E1A" w:rsidP="007760DB">
          <w:pPr>
            <w:autoSpaceDE w:val="0"/>
            <w:autoSpaceDN w:val="0"/>
            <w:jc w:val="left"/>
            <w:rPr>
              <w:rFonts w:ascii="Arial" w:eastAsia="Arial" w:hAnsi="Arial" w:cs="Arial"/>
              <w:bCs/>
              <w:sz w:val="18"/>
              <w:szCs w:val="18"/>
              <w:lang w:val="es-ES_tradnl" w:bidi="es-ES"/>
            </w:rPr>
          </w:pPr>
          <w:r w:rsidRPr="00E7030B">
            <w:rPr>
              <w:rFonts w:ascii="Arial" w:eastAsia="Arial" w:hAnsi="Arial" w:cs="Arial"/>
              <w:bCs/>
              <w:sz w:val="18"/>
              <w:szCs w:val="18"/>
              <w:lang w:val="es-ES_tradnl" w:bidi="es-ES"/>
            </w:rPr>
            <w:t>Date</w:t>
          </w:r>
          <w:r w:rsidRPr="00E7030B">
            <w:rPr>
              <w:rFonts w:ascii="Arial" w:eastAsia="Arial" w:hAnsi="Arial" w:cs="Arial"/>
              <w:bCs/>
              <w:color w:val="000000"/>
              <w:sz w:val="18"/>
              <w:szCs w:val="18"/>
              <w:lang w:val="es-ES_tradnl" w:bidi="es-ES"/>
            </w:rPr>
            <w:t xml:space="preserve">: </w:t>
          </w:r>
          <w:r w:rsidR="007760DB">
            <w:rPr>
              <w:rFonts w:ascii="Arial" w:eastAsia="Arial" w:hAnsi="Arial" w:cs="Arial"/>
              <w:bCs/>
              <w:color w:val="000000"/>
              <w:sz w:val="18"/>
              <w:szCs w:val="18"/>
              <w:lang w:val="es-ES_tradnl" w:bidi="es-ES"/>
            </w:rPr>
            <w:t xml:space="preserve">      24/05</w:t>
          </w:r>
          <w:r w:rsidRPr="00E7030B">
            <w:rPr>
              <w:rFonts w:ascii="Arial" w:eastAsia="Arial" w:hAnsi="Arial" w:cs="Arial"/>
              <w:bCs/>
              <w:color w:val="000000"/>
              <w:sz w:val="18"/>
              <w:szCs w:val="18"/>
              <w:lang w:val="es-ES_tradnl" w:bidi="es-ES"/>
            </w:rPr>
            <w:t>/2021</w:t>
          </w:r>
        </w:p>
      </w:tc>
    </w:tr>
    <w:tr w:rsidR="00A75E1A" w:rsidRPr="007760DB" w14:paraId="5A470B4A" w14:textId="77777777" w:rsidTr="00637EAB">
      <w:trPr>
        <w:cantSplit/>
        <w:trHeight w:val="323"/>
      </w:trPr>
      <w:tc>
        <w:tcPr>
          <w:tcW w:w="2521" w:type="dxa"/>
          <w:vMerge/>
          <w:vAlign w:val="center"/>
        </w:tcPr>
        <w:p w14:paraId="57DCAC61" w14:textId="77777777" w:rsidR="00A75E1A" w:rsidRPr="00E7030B" w:rsidRDefault="00A75E1A" w:rsidP="00A75E1A">
          <w:pPr>
            <w:autoSpaceDE w:val="0"/>
            <w:autoSpaceDN w:val="0"/>
            <w:jc w:val="center"/>
            <w:rPr>
              <w:rFonts w:eastAsia="Arial" w:cs="Arial"/>
              <w:sz w:val="28"/>
              <w:lang w:val="es-ES_tradnl" w:bidi="es-ES"/>
            </w:rPr>
          </w:pPr>
        </w:p>
      </w:tc>
      <w:tc>
        <w:tcPr>
          <w:tcW w:w="5244" w:type="dxa"/>
          <w:vMerge/>
          <w:vAlign w:val="center"/>
        </w:tcPr>
        <w:p w14:paraId="47CDF3D5" w14:textId="77777777" w:rsidR="00A75E1A" w:rsidRPr="00E7030B" w:rsidRDefault="00A75E1A" w:rsidP="00A75E1A">
          <w:pPr>
            <w:autoSpaceDE w:val="0"/>
            <w:autoSpaceDN w:val="0"/>
            <w:jc w:val="left"/>
            <w:rPr>
              <w:rFonts w:ascii="Arial" w:eastAsia="Arial" w:hAnsi="Arial" w:cs="Arial"/>
              <w:b/>
              <w:lang w:val="es-ES_tradnl" w:bidi="es-ES"/>
            </w:rPr>
          </w:pPr>
        </w:p>
      </w:tc>
      <w:tc>
        <w:tcPr>
          <w:tcW w:w="2653" w:type="dxa"/>
          <w:vAlign w:val="center"/>
        </w:tcPr>
        <w:p w14:paraId="4310101D" w14:textId="3D2D61FC" w:rsidR="00A75E1A" w:rsidRPr="007760DB" w:rsidRDefault="00A75E1A" w:rsidP="007760DB">
          <w:pPr>
            <w:autoSpaceDE w:val="0"/>
            <w:autoSpaceDN w:val="0"/>
            <w:jc w:val="left"/>
            <w:rPr>
              <w:rFonts w:ascii="Arial" w:eastAsia="Arial" w:hAnsi="Arial" w:cs="Arial"/>
              <w:bCs/>
              <w:sz w:val="18"/>
              <w:szCs w:val="18"/>
              <w:lang w:val="en-US" w:bidi="es-ES"/>
            </w:rPr>
          </w:pPr>
          <w:r w:rsidRPr="007760DB">
            <w:rPr>
              <w:rFonts w:ascii="Arial" w:eastAsia="Arial" w:hAnsi="Arial" w:cs="Arial"/>
              <w:bCs/>
              <w:sz w:val="18"/>
              <w:szCs w:val="18"/>
              <w:lang w:val="en-US" w:bidi="es-ES"/>
            </w:rPr>
            <w:t xml:space="preserve">Version: </w:t>
          </w:r>
          <w:r w:rsidR="007760DB">
            <w:rPr>
              <w:rFonts w:ascii="Arial" w:eastAsia="Arial" w:hAnsi="Arial" w:cs="Arial"/>
              <w:bCs/>
              <w:sz w:val="18"/>
              <w:szCs w:val="18"/>
              <w:lang w:val="en-US" w:bidi="es-ES"/>
            </w:rPr>
            <w:t xml:space="preserve">  </w:t>
          </w:r>
          <w:r w:rsidRPr="007760DB">
            <w:rPr>
              <w:rFonts w:ascii="Arial" w:eastAsia="Arial" w:hAnsi="Arial" w:cs="Arial"/>
              <w:bCs/>
              <w:sz w:val="18"/>
              <w:szCs w:val="18"/>
              <w:lang w:val="en-US" w:bidi="es-ES"/>
            </w:rPr>
            <w:t>01 / Page</w:t>
          </w:r>
          <w:r w:rsidR="007760DB" w:rsidRPr="007760DB">
            <w:rPr>
              <w:rFonts w:ascii="Arial" w:eastAsia="Arial" w:hAnsi="Arial" w:cs="Arial"/>
              <w:bCs/>
              <w:sz w:val="18"/>
              <w:szCs w:val="18"/>
              <w:lang w:val="en-US" w:bidi="es-ES"/>
            </w:rPr>
            <w:t>.</w:t>
          </w:r>
          <w:r w:rsidRPr="007760DB">
            <w:rPr>
              <w:rFonts w:ascii="Arial" w:eastAsia="Arial" w:hAnsi="Arial" w:cs="Arial"/>
              <w:bCs/>
              <w:sz w:val="18"/>
              <w:szCs w:val="18"/>
              <w:lang w:val="en-US" w:bidi="es-ES"/>
            </w:rPr>
            <w:t>:</w:t>
          </w:r>
          <w:r w:rsidRPr="00E7030B">
            <w:rPr>
              <w:rFonts w:ascii="Arial" w:eastAsia="Arial" w:hAnsi="Arial" w:cs="Arial"/>
              <w:bCs/>
              <w:sz w:val="18"/>
              <w:szCs w:val="18"/>
              <w:lang w:val="es-ES_tradnl" w:bidi="es-ES"/>
            </w:rPr>
            <w:fldChar w:fldCharType="begin"/>
          </w:r>
          <w:r w:rsidRPr="007760DB">
            <w:rPr>
              <w:rFonts w:ascii="Arial" w:eastAsia="Arial" w:hAnsi="Arial" w:cs="Arial"/>
              <w:bCs/>
              <w:sz w:val="18"/>
              <w:szCs w:val="18"/>
              <w:lang w:val="en-US" w:bidi="es-ES"/>
            </w:rPr>
            <w:instrText>PAGE  \* Arabic  \* MERGEFORMAT</w:instrText>
          </w:r>
          <w:r w:rsidRPr="00E7030B">
            <w:rPr>
              <w:rFonts w:ascii="Arial" w:eastAsia="Arial" w:hAnsi="Arial" w:cs="Arial"/>
              <w:bCs/>
              <w:sz w:val="18"/>
              <w:szCs w:val="18"/>
              <w:lang w:val="es-ES_tradnl" w:bidi="es-ES"/>
            </w:rPr>
            <w:fldChar w:fldCharType="separate"/>
          </w:r>
          <w:r w:rsidR="00766ACD">
            <w:rPr>
              <w:rFonts w:ascii="Arial" w:eastAsia="Arial" w:hAnsi="Arial" w:cs="Arial"/>
              <w:bCs/>
              <w:noProof/>
              <w:sz w:val="18"/>
              <w:szCs w:val="18"/>
              <w:lang w:val="en-US" w:bidi="es-ES"/>
            </w:rPr>
            <w:t>3</w:t>
          </w:r>
          <w:r w:rsidRPr="00E7030B">
            <w:rPr>
              <w:rFonts w:ascii="Arial" w:eastAsia="Arial" w:hAnsi="Arial" w:cs="Arial"/>
              <w:bCs/>
              <w:sz w:val="18"/>
              <w:szCs w:val="18"/>
              <w:lang w:val="es-ES_tradnl" w:bidi="es-ES"/>
            </w:rPr>
            <w:fldChar w:fldCharType="end"/>
          </w:r>
          <w:r w:rsidRPr="007760DB">
            <w:rPr>
              <w:rFonts w:ascii="Arial" w:eastAsia="Arial" w:hAnsi="Arial" w:cs="Arial"/>
              <w:bCs/>
              <w:sz w:val="18"/>
              <w:szCs w:val="18"/>
              <w:lang w:val="en-US" w:bidi="es-ES"/>
            </w:rPr>
            <w:t xml:space="preserve"> </w:t>
          </w:r>
          <w:r w:rsidR="007760DB">
            <w:rPr>
              <w:rFonts w:ascii="Arial" w:eastAsia="Arial" w:hAnsi="Arial" w:cs="Arial"/>
              <w:bCs/>
              <w:sz w:val="18"/>
              <w:szCs w:val="18"/>
              <w:lang w:val="en-US" w:bidi="es-ES"/>
            </w:rPr>
            <w:t>of</w:t>
          </w:r>
          <w:r w:rsidRPr="007760DB">
            <w:rPr>
              <w:rFonts w:ascii="Arial" w:eastAsia="Arial" w:hAnsi="Arial" w:cs="Arial"/>
              <w:bCs/>
              <w:sz w:val="18"/>
              <w:szCs w:val="18"/>
              <w:lang w:val="en-US" w:bidi="es-ES"/>
            </w:rPr>
            <w:t xml:space="preserve"> </w:t>
          </w:r>
          <w:r w:rsidRPr="00E7030B">
            <w:rPr>
              <w:rFonts w:ascii="Arial" w:eastAsia="Arial" w:hAnsi="Arial" w:cs="Arial"/>
              <w:bCs/>
              <w:sz w:val="18"/>
              <w:szCs w:val="18"/>
              <w:lang w:val="es-ES_tradnl" w:bidi="es-ES"/>
            </w:rPr>
            <w:fldChar w:fldCharType="begin"/>
          </w:r>
          <w:r w:rsidRPr="007760DB">
            <w:rPr>
              <w:rFonts w:ascii="Arial" w:eastAsia="Arial" w:hAnsi="Arial" w:cs="Arial"/>
              <w:bCs/>
              <w:sz w:val="18"/>
              <w:szCs w:val="18"/>
              <w:lang w:val="en-US" w:bidi="es-ES"/>
            </w:rPr>
            <w:instrText>NUMPAGES  \* Arabic  \* MERGEFORMAT</w:instrText>
          </w:r>
          <w:r w:rsidRPr="00E7030B">
            <w:rPr>
              <w:rFonts w:ascii="Arial" w:eastAsia="Arial" w:hAnsi="Arial" w:cs="Arial"/>
              <w:bCs/>
              <w:sz w:val="18"/>
              <w:szCs w:val="18"/>
              <w:lang w:val="es-ES_tradnl" w:bidi="es-ES"/>
            </w:rPr>
            <w:fldChar w:fldCharType="separate"/>
          </w:r>
          <w:r w:rsidR="00766ACD">
            <w:rPr>
              <w:rFonts w:ascii="Arial" w:eastAsia="Arial" w:hAnsi="Arial" w:cs="Arial"/>
              <w:bCs/>
              <w:noProof/>
              <w:sz w:val="18"/>
              <w:szCs w:val="18"/>
              <w:lang w:val="en-US" w:bidi="es-ES"/>
            </w:rPr>
            <w:t>5</w:t>
          </w:r>
          <w:r w:rsidRPr="00E7030B">
            <w:rPr>
              <w:rFonts w:ascii="Arial" w:eastAsia="Arial" w:hAnsi="Arial" w:cs="Arial"/>
              <w:bCs/>
              <w:sz w:val="18"/>
              <w:szCs w:val="18"/>
              <w:lang w:val="es-ES_tradnl" w:bidi="es-ES"/>
            </w:rPr>
            <w:fldChar w:fldCharType="end"/>
          </w:r>
        </w:p>
      </w:tc>
    </w:tr>
    <w:tr w:rsidR="00A75E1A" w:rsidRPr="007760DB" w14:paraId="7705FBFB" w14:textId="77777777" w:rsidTr="00637EAB">
      <w:trPr>
        <w:cantSplit/>
        <w:trHeight w:val="288"/>
      </w:trPr>
      <w:tc>
        <w:tcPr>
          <w:tcW w:w="2521" w:type="dxa"/>
          <w:vMerge/>
          <w:vAlign w:val="center"/>
        </w:tcPr>
        <w:p w14:paraId="7288FF28" w14:textId="77777777" w:rsidR="00A75E1A" w:rsidRPr="007760DB" w:rsidRDefault="00A75E1A" w:rsidP="00A75E1A">
          <w:pPr>
            <w:autoSpaceDE w:val="0"/>
            <w:autoSpaceDN w:val="0"/>
            <w:jc w:val="center"/>
            <w:rPr>
              <w:rFonts w:eastAsia="Arial" w:cs="Arial"/>
              <w:sz w:val="28"/>
              <w:lang w:val="en-US" w:bidi="es-ES"/>
            </w:rPr>
          </w:pPr>
        </w:p>
      </w:tc>
      <w:tc>
        <w:tcPr>
          <w:tcW w:w="5244" w:type="dxa"/>
          <w:vMerge/>
          <w:vAlign w:val="center"/>
        </w:tcPr>
        <w:p w14:paraId="0CB1833E" w14:textId="77777777" w:rsidR="00A75E1A" w:rsidRPr="007760DB" w:rsidRDefault="00A75E1A" w:rsidP="00A75E1A">
          <w:pPr>
            <w:autoSpaceDE w:val="0"/>
            <w:autoSpaceDN w:val="0"/>
            <w:jc w:val="left"/>
            <w:rPr>
              <w:rFonts w:ascii="Arial" w:eastAsia="Arial" w:hAnsi="Arial" w:cs="Arial"/>
              <w:b/>
              <w:lang w:val="en-US" w:bidi="es-ES"/>
            </w:rPr>
          </w:pPr>
        </w:p>
      </w:tc>
      <w:tc>
        <w:tcPr>
          <w:tcW w:w="2653" w:type="dxa"/>
          <w:vAlign w:val="center"/>
        </w:tcPr>
        <w:p w14:paraId="11048F9C" w14:textId="0C666A39" w:rsidR="00A75E1A" w:rsidRPr="007760DB" w:rsidRDefault="00A75E1A" w:rsidP="00A75E1A">
          <w:pPr>
            <w:autoSpaceDE w:val="0"/>
            <w:autoSpaceDN w:val="0"/>
            <w:rPr>
              <w:rFonts w:ascii="Arial" w:eastAsia="Arial" w:hAnsi="Arial" w:cs="Arial"/>
              <w:bCs/>
              <w:sz w:val="18"/>
              <w:szCs w:val="18"/>
              <w:lang w:val="en-US" w:bidi="es-ES"/>
            </w:rPr>
          </w:pPr>
          <w:r w:rsidRPr="007760DB">
            <w:rPr>
              <w:rFonts w:ascii="Arial" w:eastAsia="Arial" w:hAnsi="Arial" w:cs="Arial"/>
              <w:bCs/>
              <w:sz w:val="18"/>
              <w:szCs w:val="18"/>
              <w:lang w:val="en-US" w:bidi="es-ES"/>
            </w:rPr>
            <w:t xml:space="preserve">SG: </w:t>
          </w:r>
          <w:r w:rsidR="007760DB">
            <w:rPr>
              <w:rFonts w:ascii="Arial" w:eastAsia="Arial" w:hAnsi="Arial" w:cs="Arial"/>
              <w:bCs/>
              <w:sz w:val="18"/>
              <w:szCs w:val="18"/>
              <w:lang w:val="en-US" w:bidi="es-ES"/>
            </w:rPr>
            <w:t xml:space="preserve">         </w:t>
          </w:r>
          <w:r w:rsidRPr="007760DB">
            <w:rPr>
              <w:rFonts w:ascii="Arial" w:eastAsia="Arial" w:hAnsi="Arial" w:cs="Arial"/>
              <w:bCs/>
              <w:sz w:val="18"/>
              <w:szCs w:val="18"/>
              <w:lang w:val="en-US" w:bidi="es-ES"/>
            </w:rPr>
            <w:t>Paracel S</w:t>
          </w:r>
          <w:r w:rsidR="007760DB">
            <w:rPr>
              <w:rFonts w:ascii="Arial" w:eastAsia="Arial" w:hAnsi="Arial" w:cs="Arial"/>
              <w:bCs/>
              <w:sz w:val="18"/>
              <w:szCs w:val="18"/>
              <w:lang w:val="en-US" w:bidi="es-ES"/>
            </w:rPr>
            <w:t>.</w:t>
          </w:r>
          <w:r w:rsidRPr="007760DB">
            <w:rPr>
              <w:rFonts w:ascii="Arial" w:eastAsia="Arial" w:hAnsi="Arial" w:cs="Arial"/>
              <w:bCs/>
              <w:sz w:val="18"/>
              <w:szCs w:val="18"/>
              <w:lang w:val="en-US" w:bidi="es-ES"/>
            </w:rPr>
            <w:t xml:space="preserve">A </w:t>
          </w:r>
        </w:p>
      </w:tc>
    </w:tr>
    <w:bookmarkEnd w:id="0"/>
  </w:tbl>
  <w:p w14:paraId="6E126EFA" w14:textId="77777777" w:rsidR="00CB1913" w:rsidRPr="007760DB" w:rsidRDefault="00CB1913">
    <w:pPr>
      <w:pStyle w:val="Encabezado"/>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21"/>
      <w:gridCol w:w="5244"/>
      <w:gridCol w:w="2653"/>
    </w:tblGrid>
    <w:tr w:rsidR="00F10D0E" w:rsidRPr="00E7030B" w14:paraId="6626C16B" w14:textId="77777777" w:rsidTr="00F10D0E">
      <w:trPr>
        <w:cantSplit/>
        <w:trHeight w:val="252"/>
        <w:jc w:val="center"/>
      </w:trPr>
      <w:tc>
        <w:tcPr>
          <w:tcW w:w="2521" w:type="dxa"/>
          <w:vMerge w:val="restart"/>
          <w:vAlign w:val="center"/>
        </w:tcPr>
        <w:p w14:paraId="441B4545" w14:textId="77777777" w:rsidR="00F10D0E" w:rsidRPr="00E7030B" w:rsidRDefault="00F10D0E" w:rsidP="00F10D0E">
          <w:pPr>
            <w:autoSpaceDE w:val="0"/>
            <w:autoSpaceDN w:val="0"/>
            <w:rPr>
              <w:rFonts w:eastAsia="Arial" w:cs="Arial"/>
              <w:noProof/>
              <w:sz w:val="28"/>
              <w:lang w:val="es-ES_tradnl" w:bidi="es-ES"/>
            </w:rPr>
          </w:pPr>
          <w:r w:rsidRPr="00E7030B">
            <w:rPr>
              <w:rFonts w:eastAsia="Arial" w:cs="Arial"/>
              <w:noProof/>
              <w:sz w:val="28"/>
              <w:lang w:val="en-US"/>
            </w:rPr>
            <w:drawing>
              <wp:anchor distT="0" distB="0" distL="114300" distR="114300" simplePos="0" relativeHeight="251663360" behindDoc="0" locked="0" layoutInCell="1" allowOverlap="1" wp14:anchorId="255CCB48" wp14:editId="73EF471E">
                <wp:simplePos x="0" y="0"/>
                <wp:positionH relativeFrom="margin">
                  <wp:posOffset>17145</wp:posOffset>
                </wp:positionH>
                <wp:positionV relativeFrom="margin">
                  <wp:posOffset>128905</wp:posOffset>
                </wp:positionV>
                <wp:extent cx="1495425" cy="419100"/>
                <wp:effectExtent l="0" t="0" r="9525"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5425"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7030B">
            <w:rPr>
              <w:rFonts w:eastAsia="Arial" w:cs="Arial"/>
              <w:lang w:val="es-ES_tradnl" w:bidi="es-ES"/>
            </w:rPr>
            <w:tab/>
          </w:r>
          <w:r w:rsidRPr="00E7030B">
            <w:rPr>
              <w:rFonts w:eastAsia="Arial" w:cs="Arial"/>
              <w:lang w:val="es-ES_tradnl" w:bidi="es-ES"/>
            </w:rPr>
            <w:tab/>
          </w:r>
          <w:r w:rsidRPr="00E7030B">
            <w:rPr>
              <w:rFonts w:eastAsia="Arial" w:cs="Arial"/>
              <w:lang w:val="es-ES_tradnl" w:bidi="es-ES"/>
            </w:rPr>
            <w:tab/>
          </w:r>
        </w:p>
      </w:tc>
      <w:tc>
        <w:tcPr>
          <w:tcW w:w="5244" w:type="dxa"/>
          <w:vMerge w:val="restart"/>
          <w:vAlign w:val="center"/>
        </w:tcPr>
        <w:p w14:paraId="653D3F95" w14:textId="77777777" w:rsidR="00F10D0E" w:rsidRPr="007D2BC5" w:rsidRDefault="00F10D0E" w:rsidP="00F10D0E">
          <w:pPr>
            <w:spacing w:line="240" w:lineRule="auto"/>
            <w:jc w:val="center"/>
            <w:rPr>
              <w:rFonts w:ascii="Arial" w:eastAsia="Arial" w:hAnsi="Arial" w:cs="Arial"/>
              <w:b/>
              <w:bCs/>
              <w:sz w:val="24"/>
              <w:szCs w:val="24"/>
              <w:lang w:val="en-US" w:bidi="es-ES"/>
            </w:rPr>
          </w:pPr>
          <w:r w:rsidRPr="007D2BC5">
            <w:rPr>
              <w:rFonts w:ascii="Arial" w:hAnsi="Arial" w:cs="Arial"/>
              <w:b/>
              <w:bCs/>
              <w:sz w:val="24"/>
              <w:szCs w:val="24"/>
              <w:lang w:val="en-US"/>
            </w:rPr>
            <w:t>SOCIAL CONTINGENCY PREVENTION AND MANAGEMENT PROGRAM</w:t>
          </w:r>
        </w:p>
      </w:tc>
      <w:tc>
        <w:tcPr>
          <w:tcW w:w="2653" w:type="dxa"/>
          <w:vAlign w:val="center"/>
        </w:tcPr>
        <w:p w14:paraId="79BD16F6" w14:textId="39A0F890" w:rsidR="00F10D0E" w:rsidRPr="00E7030B" w:rsidRDefault="00766ACD" w:rsidP="00F10D0E">
          <w:pPr>
            <w:autoSpaceDE w:val="0"/>
            <w:autoSpaceDN w:val="0"/>
            <w:jc w:val="left"/>
            <w:rPr>
              <w:rFonts w:ascii="Arial" w:eastAsia="Arial" w:hAnsi="Arial" w:cs="Arial"/>
              <w:bCs/>
              <w:sz w:val="18"/>
              <w:szCs w:val="18"/>
              <w:lang w:val="es-ES_tradnl" w:bidi="es-ES"/>
            </w:rPr>
          </w:pPr>
          <w:proofErr w:type="spellStart"/>
          <w:r>
            <w:rPr>
              <w:rFonts w:ascii="Arial" w:eastAsia="Arial" w:hAnsi="Arial" w:cs="Arial"/>
              <w:bCs/>
              <w:sz w:val="18"/>
              <w:szCs w:val="18"/>
              <w:lang w:val="es-ES_tradnl" w:bidi="es-ES"/>
            </w:rPr>
            <w:t>Code</w:t>
          </w:r>
          <w:proofErr w:type="spellEnd"/>
          <w:r>
            <w:rPr>
              <w:rFonts w:ascii="Arial" w:eastAsia="Arial" w:hAnsi="Arial" w:cs="Arial"/>
              <w:bCs/>
              <w:sz w:val="18"/>
              <w:szCs w:val="18"/>
              <w:lang w:val="es-ES_tradnl" w:bidi="es-ES"/>
            </w:rPr>
            <w:t>:        PR/SS/</w:t>
          </w:r>
          <w:r w:rsidR="00F10D0E" w:rsidRPr="00E7030B">
            <w:rPr>
              <w:rFonts w:ascii="Arial" w:eastAsia="Arial" w:hAnsi="Arial" w:cs="Arial"/>
              <w:bCs/>
              <w:sz w:val="18"/>
              <w:szCs w:val="18"/>
              <w:lang w:val="es-ES_tradnl" w:bidi="es-ES"/>
            </w:rPr>
            <w:t>PCS</w:t>
          </w:r>
        </w:p>
      </w:tc>
    </w:tr>
    <w:tr w:rsidR="00F10D0E" w:rsidRPr="00E7030B" w14:paraId="10FE1344" w14:textId="77777777" w:rsidTr="00F10D0E">
      <w:trPr>
        <w:cantSplit/>
        <w:trHeight w:val="252"/>
        <w:jc w:val="center"/>
      </w:trPr>
      <w:tc>
        <w:tcPr>
          <w:tcW w:w="2521" w:type="dxa"/>
          <w:vMerge/>
          <w:vAlign w:val="center"/>
        </w:tcPr>
        <w:p w14:paraId="77D70EFE" w14:textId="77777777" w:rsidR="00F10D0E" w:rsidRPr="00E7030B" w:rsidRDefault="00F10D0E" w:rsidP="00F10D0E">
          <w:pPr>
            <w:autoSpaceDE w:val="0"/>
            <w:autoSpaceDN w:val="0"/>
            <w:rPr>
              <w:rFonts w:eastAsia="Arial" w:cs="Arial"/>
              <w:lang w:val="es-ES_tradnl" w:bidi="es-ES"/>
            </w:rPr>
          </w:pPr>
        </w:p>
      </w:tc>
      <w:tc>
        <w:tcPr>
          <w:tcW w:w="5244" w:type="dxa"/>
          <w:vMerge/>
          <w:vAlign w:val="center"/>
        </w:tcPr>
        <w:p w14:paraId="10672069" w14:textId="77777777" w:rsidR="00F10D0E" w:rsidRPr="00E7030B" w:rsidRDefault="00F10D0E" w:rsidP="00F10D0E">
          <w:pPr>
            <w:autoSpaceDE w:val="0"/>
            <w:autoSpaceDN w:val="0"/>
            <w:spacing w:line="360" w:lineRule="auto"/>
            <w:jc w:val="center"/>
            <w:rPr>
              <w:rFonts w:ascii="Arial" w:eastAsia="Arial" w:hAnsi="Arial" w:cs="Arial"/>
              <w:lang w:val="es-ES_tradnl" w:bidi="es-ES"/>
            </w:rPr>
          </w:pPr>
        </w:p>
      </w:tc>
      <w:tc>
        <w:tcPr>
          <w:tcW w:w="2653" w:type="dxa"/>
          <w:vAlign w:val="center"/>
        </w:tcPr>
        <w:p w14:paraId="5F53129E" w14:textId="0E1C9958" w:rsidR="00F10D0E" w:rsidRPr="00E7030B" w:rsidRDefault="00F10D0E" w:rsidP="00F10D0E">
          <w:pPr>
            <w:autoSpaceDE w:val="0"/>
            <w:autoSpaceDN w:val="0"/>
            <w:jc w:val="left"/>
            <w:rPr>
              <w:rFonts w:ascii="Arial" w:eastAsia="Arial" w:hAnsi="Arial" w:cs="Arial"/>
              <w:bCs/>
              <w:sz w:val="18"/>
              <w:szCs w:val="18"/>
              <w:lang w:val="es-ES_tradnl" w:bidi="es-ES"/>
            </w:rPr>
          </w:pPr>
          <w:r w:rsidRPr="00E7030B">
            <w:rPr>
              <w:rFonts w:ascii="Arial" w:eastAsia="Arial" w:hAnsi="Arial" w:cs="Arial"/>
              <w:bCs/>
              <w:sz w:val="18"/>
              <w:szCs w:val="18"/>
              <w:lang w:val="es-ES_tradnl" w:bidi="es-ES"/>
            </w:rPr>
            <w:t>Date</w:t>
          </w:r>
          <w:r w:rsidR="00766ACD">
            <w:rPr>
              <w:rFonts w:ascii="Arial" w:eastAsia="Arial" w:hAnsi="Arial" w:cs="Arial"/>
              <w:bCs/>
              <w:color w:val="000000"/>
              <w:sz w:val="18"/>
              <w:szCs w:val="18"/>
              <w:lang w:val="es-ES_tradnl" w:bidi="es-ES"/>
            </w:rPr>
            <w:t>:         24/05</w:t>
          </w:r>
          <w:r w:rsidRPr="00E7030B">
            <w:rPr>
              <w:rFonts w:ascii="Arial" w:eastAsia="Arial" w:hAnsi="Arial" w:cs="Arial"/>
              <w:bCs/>
              <w:color w:val="000000"/>
              <w:sz w:val="18"/>
              <w:szCs w:val="18"/>
              <w:lang w:val="es-ES_tradnl" w:bidi="es-ES"/>
            </w:rPr>
            <w:t>/2021</w:t>
          </w:r>
        </w:p>
      </w:tc>
    </w:tr>
    <w:tr w:rsidR="00F10D0E" w:rsidRPr="00E7030B" w14:paraId="69C6A389" w14:textId="77777777" w:rsidTr="00F10D0E">
      <w:trPr>
        <w:cantSplit/>
        <w:trHeight w:val="323"/>
        <w:jc w:val="center"/>
      </w:trPr>
      <w:tc>
        <w:tcPr>
          <w:tcW w:w="2521" w:type="dxa"/>
          <w:vMerge/>
          <w:vAlign w:val="center"/>
        </w:tcPr>
        <w:p w14:paraId="7E35BF56" w14:textId="77777777" w:rsidR="00F10D0E" w:rsidRPr="00E7030B" w:rsidRDefault="00F10D0E" w:rsidP="00F10D0E">
          <w:pPr>
            <w:autoSpaceDE w:val="0"/>
            <w:autoSpaceDN w:val="0"/>
            <w:jc w:val="center"/>
            <w:rPr>
              <w:rFonts w:eastAsia="Arial" w:cs="Arial"/>
              <w:sz w:val="28"/>
              <w:lang w:val="es-ES_tradnl" w:bidi="es-ES"/>
            </w:rPr>
          </w:pPr>
        </w:p>
      </w:tc>
      <w:tc>
        <w:tcPr>
          <w:tcW w:w="5244" w:type="dxa"/>
          <w:vMerge/>
          <w:vAlign w:val="center"/>
        </w:tcPr>
        <w:p w14:paraId="6EFA49D0" w14:textId="77777777" w:rsidR="00F10D0E" w:rsidRPr="00E7030B" w:rsidRDefault="00F10D0E" w:rsidP="00F10D0E">
          <w:pPr>
            <w:autoSpaceDE w:val="0"/>
            <w:autoSpaceDN w:val="0"/>
            <w:jc w:val="left"/>
            <w:rPr>
              <w:rFonts w:ascii="Arial" w:eastAsia="Arial" w:hAnsi="Arial" w:cs="Arial"/>
              <w:b/>
              <w:lang w:val="es-ES_tradnl" w:bidi="es-ES"/>
            </w:rPr>
          </w:pPr>
        </w:p>
      </w:tc>
      <w:tc>
        <w:tcPr>
          <w:tcW w:w="2653" w:type="dxa"/>
          <w:vAlign w:val="center"/>
        </w:tcPr>
        <w:p w14:paraId="12EEAF45" w14:textId="0904AF83" w:rsidR="00F10D0E" w:rsidRPr="00E7030B" w:rsidRDefault="00F10D0E" w:rsidP="00766ACD">
          <w:pPr>
            <w:autoSpaceDE w:val="0"/>
            <w:autoSpaceDN w:val="0"/>
            <w:jc w:val="left"/>
            <w:rPr>
              <w:rFonts w:ascii="Arial" w:eastAsia="Arial" w:hAnsi="Arial" w:cs="Arial"/>
              <w:bCs/>
              <w:sz w:val="18"/>
              <w:szCs w:val="18"/>
              <w:lang w:val="es-ES_tradnl" w:bidi="es-ES"/>
            </w:rPr>
          </w:pPr>
          <w:proofErr w:type="spellStart"/>
          <w:r w:rsidRPr="00E7030B">
            <w:rPr>
              <w:rFonts w:ascii="Arial" w:eastAsia="Arial" w:hAnsi="Arial" w:cs="Arial"/>
              <w:bCs/>
              <w:sz w:val="18"/>
              <w:szCs w:val="18"/>
              <w:lang w:val="es-ES_tradnl" w:bidi="es-ES"/>
            </w:rPr>
            <w:t>Version</w:t>
          </w:r>
          <w:proofErr w:type="spellEnd"/>
          <w:r w:rsidRPr="00E7030B">
            <w:rPr>
              <w:rFonts w:ascii="Arial" w:eastAsia="Arial" w:hAnsi="Arial" w:cs="Arial"/>
              <w:bCs/>
              <w:sz w:val="18"/>
              <w:szCs w:val="18"/>
              <w:lang w:val="es-ES_tradnl" w:bidi="es-ES"/>
            </w:rPr>
            <w:t xml:space="preserve">: </w:t>
          </w:r>
          <w:r w:rsidR="00766ACD">
            <w:rPr>
              <w:rFonts w:ascii="Arial" w:eastAsia="Arial" w:hAnsi="Arial" w:cs="Arial"/>
              <w:bCs/>
              <w:sz w:val="18"/>
              <w:szCs w:val="18"/>
              <w:lang w:val="es-ES_tradnl" w:bidi="es-ES"/>
            </w:rPr>
            <w:t xml:space="preserve">   </w:t>
          </w:r>
          <w:r w:rsidRPr="00E7030B">
            <w:rPr>
              <w:rFonts w:ascii="Arial" w:eastAsia="Arial" w:hAnsi="Arial" w:cs="Arial"/>
              <w:bCs/>
              <w:sz w:val="18"/>
              <w:szCs w:val="18"/>
              <w:lang w:val="es-ES_tradnl" w:bidi="es-ES"/>
            </w:rPr>
            <w:t>01 / Page</w:t>
          </w:r>
          <w:r w:rsidR="00766ACD">
            <w:rPr>
              <w:rFonts w:ascii="Arial" w:eastAsia="Arial" w:hAnsi="Arial" w:cs="Arial"/>
              <w:bCs/>
              <w:sz w:val="18"/>
              <w:szCs w:val="18"/>
              <w:lang w:val="es-ES_tradnl" w:bidi="es-ES"/>
            </w:rPr>
            <w:t>.</w:t>
          </w:r>
          <w:r w:rsidRPr="00E7030B">
            <w:rPr>
              <w:rFonts w:ascii="Arial" w:eastAsia="Arial" w:hAnsi="Arial" w:cs="Arial"/>
              <w:bCs/>
              <w:sz w:val="18"/>
              <w:szCs w:val="18"/>
              <w:lang w:val="es-ES_tradnl" w:bidi="es-ES"/>
            </w:rPr>
            <w:t>:</w:t>
          </w:r>
          <w:r w:rsidRPr="00E7030B">
            <w:rPr>
              <w:rFonts w:ascii="Arial" w:eastAsia="Arial" w:hAnsi="Arial" w:cs="Arial"/>
              <w:bCs/>
              <w:sz w:val="18"/>
              <w:szCs w:val="18"/>
              <w:lang w:val="es-ES_tradnl" w:bidi="es-ES"/>
            </w:rPr>
            <w:fldChar w:fldCharType="begin"/>
          </w:r>
          <w:r w:rsidRPr="00E7030B">
            <w:rPr>
              <w:rFonts w:ascii="Arial" w:eastAsia="Arial" w:hAnsi="Arial" w:cs="Arial"/>
              <w:bCs/>
              <w:sz w:val="18"/>
              <w:szCs w:val="18"/>
              <w:lang w:val="es-ES_tradnl" w:bidi="es-ES"/>
            </w:rPr>
            <w:instrText>PAGE  \* Arabic  \* MERGEFORMAT</w:instrText>
          </w:r>
          <w:r w:rsidRPr="00E7030B">
            <w:rPr>
              <w:rFonts w:ascii="Arial" w:eastAsia="Arial" w:hAnsi="Arial" w:cs="Arial"/>
              <w:bCs/>
              <w:sz w:val="18"/>
              <w:szCs w:val="18"/>
              <w:lang w:val="es-ES_tradnl" w:bidi="es-ES"/>
            </w:rPr>
            <w:fldChar w:fldCharType="separate"/>
          </w:r>
          <w:r w:rsidR="00766ACD" w:rsidRPr="00766ACD">
            <w:rPr>
              <w:rFonts w:ascii="Arial" w:eastAsia="Arial" w:hAnsi="Arial" w:cs="Arial"/>
              <w:bCs/>
              <w:noProof/>
              <w:sz w:val="18"/>
              <w:szCs w:val="18"/>
              <w:lang w:bidi="es-ES"/>
            </w:rPr>
            <w:t>5</w:t>
          </w:r>
          <w:r w:rsidRPr="00E7030B">
            <w:rPr>
              <w:rFonts w:ascii="Arial" w:eastAsia="Arial" w:hAnsi="Arial" w:cs="Arial"/>
              <w:bCs/>
              <w:sz w:val="18"/>
              <w:szCs w:val="18"/>
              <w:lang w:val="es-ES_tradnl" w:bidi="es-ES"/>
            </w:rPr>
            <w:fldChar w:fldCharType="end"/>
          </w:r>
          <w:r w:rsidR="00766ACD">
            <w:rPr>
              <w:rFonts w:ascii="Arial" w:eastAsia="Arial" w:hAnsi="Arial" w:cs="Arial"/>
              <w:bCs/>
              <w:sz w:val="18"/>
              <w:szCs w:val="18"/>
              <w:lang w:bidi="es-ES"/>
            </w:rPr>
            <w:t xml:space="preserve"> of</w:t>
          </w:r>
          <w:r w:rsidRPr="00E7030B">
            <w:rPr>
              <w:rFonts w:ascii="Arial" w:eastAsia="Arial" w:hAnsi="Arial" w:cs="Arial"/>
              <w:bCs/>
              <w:sz w:val="18"/>
              <w:szCs w:val="18"/>
              <w:lang w:bidi="es-ES"/>
            </w:rPr>
            <w:t xml:space="preserve"> </w:t>
          </w:r>
          <w:r w:rsidRPr="00E7030B">
            <w:rPr>
              <w:rFonts w:ascii="Arial" w:eastAsia="Arial" w:hAnsi="Arial" w:cs="Arial"/>
              <w:bCs/>
              <w:sz w:val="18"/>
              <w:szCs w:val="18"/>
              <w:lang w:val="es-ES_tradnl" w:bidi="es-ES"/>
            </w:rPr>
            <w:fldChar w:fldCharType="begin"/>
          </w:r>
          <w:r w:rsidRPr="00E7030B">
            <w:rPr>
              <w:rFonts w:ascii="Arial" w:eastAsia="Arial" w:hAnsi="Arial" w:cs="Arial"/>
              <w:bCs/>
              <w:sz w:val="18"/>
              <w:szCs w:val="18"/>
              <w:lang w:val="es-ES_tradnl" w:bidi="es-ES"/>
            </w:rPr>
            <w:instrText>NUMPAGES  \* Arabic  \* MERGEFORMAT</w:instrText>
          </w:r>
          <w:r w:rsidRPr="00E7030B">
            <w:rPr>
              <w:rFonts w:ascii="Arial" w:eastAsia="Arial" w:hAnsi="Arial" w:cs="Arial"/>
              <w:bCs/>
              <w:sz w:val="18"/>
              <w:szCs w:val="18"/>
              <w:lang w:val="es-ES_tradnl" w:bidi="es-ES"/>
            </w:rPr>
            <w:fldChar w:fldCharType="separate"/>
          </w:r>
          <w:r w:rsidR="00766ACD" w:rsidRPr="00766ACD">
            <w:rPr>
              <w:rFonts w:ascii="Arial" w:eastAsia="Arial" w:hAnsi="Arial" w:cs="Arial"/>
              <w:bCs/>
              <w:noProof/>
              <w:sz w:val="18"/>
              <w:szCs w:val="18"/>
              <w:lang w:bidi="es-ES"/>
            </w:rPr>
            <w:t>5</w:t>
          </w:r>
          <w:r w:rsidRPr="00E7030B">
            <w:rPr>
              <w:rFonts w:ascii="Arial" w:eastAsia="Arial" w:hAnsi="Arial" w:cs="Arial"/>
              <w:bCs/>
              <w:sz w:val="18"/>
              <w:szCs w:val="18"/>
              <w:lang w:val="es-ES_tradnl" w:bidi="es-ES"/>
            </w:rPr>
            <w:fldChar w:fldCharType="end"/>
          </w:r>
        </w:p>
      </w:tc>
    </w:tr>
    <w:tr w:rsidR="00F10D0E" w:rsidRPr="00E7030B" w14:paraId="760127B2" w14:textId="77777777" w:rsidTr="00F10D0E">
      <w:trPr>
        <w:cantSplit/>
        <w:trHeight w:val="288"/>
        <w:jc w:val="center"/>
      </w:trPr>
      <w:tc>
        <w:tcPr>
          <w:tcW w:w="2521" w:type="dxa"/>
          <w:vMerge/>
          <w:vAlign w:val="center"/>
        </w:tcPr>
        <w:p w14:paraId="047CA4D3" w14:textId="77777777" w:rsidR="00F10D0E" w:rsidRPr="00E7030B" w:rsidRDefault="00F10D0E" w:rsidP="00F10D0E">
          <w:pPr>
            <w:autoSpaceDE w:val="0"/>
            <w:autoSpaceDN w:val="0"/>
            <w:jc w:val="center"/>
            <w:rPr>
              <w:rFonts w:eastAsia="Arial" w:cs="Arial"/>
              <w:sz w:val="28"/>
              <w:lang w:val="es-ES_tradnl" w:bidi="es-ES"/>
            </w:rPr>
          </w:pPr>
        </w:p>
      </w:tc>
      <w:tc>
        <w:tcPr>
          <w:tcW w:w="5244" w:type="dxa"/>
          <w:vMerge/>
          <w:vAlign w:val="center"/>
        </w:tcPr>
        <w:p w14:paraId="3CCBF544" w14:textId="77777777" w:rsidR="00F10D0E" w:rsidRPr="00E7030B" w:rsidRDefault="00F10D0E" w:rsidP="00F10D0E">
          <w:pPr>
            <w:autoSpaceDE w:val="0"/>
            <w:autoSpaceDN w:val="0"/>
            <w:jc w:val="left"/>
            <w:rPr>
              <w:rFonts w:ascii="Arial" w:eastAsia="Arial" w:hAnsi="Arial" w:cs="Arial"/>
              <w:b/>
              <w:lang w:val="es-ES_tradnl" w:bidi="es-ES"/>
            </w:rPr>
          </w:pPr>
        </w:p>
      </w:tc>
      <w:tc>
        <w:tcPr>
          <w:tcW w:w="2653" w:type="dxa"/>
          <w:vAlign w:val="center"/>
        </w:tcPr>
        <w:p w14:paraId="778CF789" w14:textId="68C73FBE" w:rsidR="00F10D0E" w:rsidRPr="00E7030B" w:rsidRDefault="00F10D0E" w:rsidP="00F10D0E">
          <w:pPr>
            <w:autoSpaceDE w:val="0"/>
            <w:autoSpaceDN w:val="0"/>
            <w:rPr>
              <w:rFonts w:ascii="Arial" w:eastAsia="Arial" w:hAnsi="Arial" w:cs="Arial"/>
              <w:bCs/>
              <w:sz w:val="18"/>
              <w:szCs w:val="18"/>
              <w:lang w:val="es-ES_tradnl" w:bidi="es-ES"/>
            </w:rPr>
          </w:pPr>
          <w:r w:rsidRPr="00E7030B">
            <w:rPr>
              <w:rFonts w:ascii="Arial" w:eastAsia="Arial" w:hAnsi="Arial" w:cs="Arial"/>
              <w:bCs/>
              <w:sz w:val="18"/>
              <w:szCs w:val="18"/>
              <w:lang w:val="es-ES_tradnl" w:bidi="es-ES"/>
            </w:rPr>
            <w:t xml:space="preserve">SG: </w:t>
          </w:r>
          <w:r w:rsidR="00766ACD">
            <w:rPr>
              <w:rFonts w:ascii="Arial" w:eastAsia="Arial" w:hAnsi="Arial" w:cs="Arial"/>
              <w:bCs/>
              <w:sz w:val="18"/>
              <w:szCs w:val="18"/>
              <w:lang w:val="es-ES_tradnl" w:bidi="es-ES"/>
            </w:rPr>
            <w:t xml:space="preserve">          </w:t>
          </w:r>
          <w:r w:rsidRPr="00E7030B">
            <w:rPr>
              <w:rFonts w:ascii="Arial" w:eastAsia="Arial" w:hAnsi="Arial" w:cs="Arial"/>
              <w:bCs/>
              <w:sz w:val="18"/>
              <w:szCs w:val="18"/>
              <w:lang w:val="es-ES_tradnl" w:bidi="es-ES"/>
            </w:rPr>
            <w:t>Paracel S</w:t>
          </w:r>
          <w:r w:rsidR="00766ACD">
            <w:rPr>
              <w:rFonts w:ascii="Arial" w:eastAsia="Arial" w:hAnsi="Arial" w:cs="Arial"/>
              <w:bCs/>
              <w:sz w:val="18"/>
              <w:szCs w:val="18"/>
              <w:lang w:val="es-ES_tradnl" w:bidi="es-ES"/>
            </w:rPr>
            <w:t>.</w:t>
          </w:r>
          <w:r w:rsidRPr="00E7030B">
            <w:rPr>
              <w:rFonts w:ascii="Arial" w:eastAsia="Arial" w:hAnsi="Arial" w:cs="Arial"/>
              <w:bCs/>
              <w:sz w:val="18"/>
              <w:szCs w:val="18"/>
              <w:lang w:val="es-ES_tradnl" w:bidi="es-ES"/>
            </w:rPr>
            <w:t xml:space="preserve">A </w:t>
          </w:r>
        </w:p>
      </w:tc>
    </w:tr>
  </w:tbl>
  <w:p w14:paraId="5D13F2A9" w14:textId="77777777" w:rsidR="00544105" w:rsidRDefault="00544105">
    <w:pPr>
      <w:pStyle w:val="Textoindependien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A28B5"/>
    <w:multiLevelType w:val="multilevel"/>
    <w:tmpl w:val="C6A0779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3FF7A99"/>
    <w:multiLevelType w:val="multilevel"/>
    <w:tmpl w:val="B8CCEB50"/>
    <w:lvl w:ilvl="0">
      <w:start w:val="1"/>
      <w:numFmt w:val="decimal"/>
      <w:lvlText w:val="%1."/>
      <w:lvlJc w:val="left"/>
      <w:pPr>
        <w:ind w:left="720" w:hanging="360"/>
      </w:pPr>
      <w:rPr>
        <w:rFonts w:hint="default"/>
        <w:b w:val="0"/>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48059CE"/>
    <w:multiLevelType w:val="multilevel"/>
    <w:tmpl w:val="30DCB6AE"/>
    <w:lvl w:ilvl="0">
      <w:start w:val="1"/>
      <w:numFmt w:val="decimal"/>
      <w:lvlText w:val="%1."/>
      <w:lvlJc w:val="left"/>
      <w:pPr>
        <w:ind w:left="0" w:hanging="360"/>
      </w:pPr>
      <w:rPr>
        <w:rFonts w:hint="default"/>
      </w:rPr>
    </w:lvl>
    <w:lvl w:ilvl="1">
      <w:start w:val="7"/>
      <w:numFmt w:val="decimal"/>
      <w:isLgl/>
      <w:lvlText w:val="%1.%2."/>
      <w:lvlJc w:val="left"/>
      <w:pPr>
        <w:ind w:left="360" w:hanging="72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720" w:hanging="1080"/>
      </w:pPr>
      <w:rPr>
        <w:rFonts w:hint="default"/>
      </w:rPr>
    </w:lvl>
    <w:lvl w:ilvl="4">
      <w:start w:val="1"/>
      <w:numFmt w:val="decimal"/>
      <w:isLgl/>
      <w:lvlText w:val="%1.%2.%3.%4.%5."/>
      <w:lvlJc w:val="left"/>
      <w:pPr>
        <w:ind w:left="720" w:hanging="1080"/>
      </w:pPr>
      <w:rPr>
        <w:rFonts w:hint="default"/>
      </w:rPr>
    </w:lvl>
    <w:lvl w:ilvl="5">
      <w:start w:val="1"/>
      <w:numFmt w:val="decimal"/>
      <w:isLgl/>
      <w:lvlText w:val="%1.%2.%3.%4.%5.%6."/>
      <w:lvlJc w:val="left"/>
      <w:pPr>
        <w:ind w:left="1080" w:hanging="1440"/>
      </w:pPr>
      <w:rPr>
        <w:rFonts w:hint="default"/>
      </w:rPr>
    </w:lvl>
    <w:lvl w:ilvl="6">
      <w:start w:val="1"/>
      <w:numFmt w:val="decimal"/>
      <w:isLgl/>
      <w:lvlText w:val="%1.%2.%3.%4.%5.%6.%7."/>
      <w:lvlJc w:val="left"/>
      <w:pPr>
        <w:ind w:left="1080" w:hanging="1440"/>
      </w:pPr>
      <w:rPr>
        <w:rFonts w:hint="default"/>
      </w:rPr>
    </w:lvl>
    <w:lvl w:ilvl="7">
      <w:start w:val="1"/>
      <w:numFmt w:val="decimal"/>
      <w:isLgl/>
      <w:lvlText w:val="%1.%2.%3.%4.%5.%6.%7.%8."/>
      <w:lvlJc w:val="left"/>
      <w:pPr>
        <w:ind w:left="1440" w:hanging="1800"/>
      </w:pPr>
      <w:rPr>
        <w:rFonts w:hint="default"/>
      </w:rPr>
    </w:lvl>
    <w:lvl w:ilvl="8">
      <w:start w:val="1"/>
      <w:numFmt w:val="decimal"/>
      <w:isLgl/>
      <w:lvlText w:val="%1.%2.%3.%4.%5.%6.%7.%8.%9."/>
      <w:lvlJc w:val="left"/>
      <w:pPr>
        <w:ind w:left="1440" w:hanging="1800"/>
      </w:pPr>
      <w:rPr>
        <w:rFonts w:hint="default"/>
      </w:rPr>
    </w:lvl>
  </w:abstractNum>
  <w:abstractNum w:abstractNumId="3" w15:restartNumberingAfterBreak="0">
    <w:nsid w:val="06226824"/>
    <w:multiLevelType w:val="multilevel"/>
    <w:tmpl w:val="E70C3F6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66467D0"/>
    <w:multiLevelType w:val="multilevel"/>
    <w:tmpl w:val="A5D8DB02"/>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5" w15:restartNumberingAfterBreak="0">
    <w:nsid w:val="0E185953"/>
    <w:multiLevelType w:val="multilevel"/>
    <w:tmpl w:val="2040970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FFC636E"/>
    <w:multiLevelType w:val="hybridMultilevel"/>
    <w:tmpl w:val="CF2A3DEC"/>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7" w15:restartNumberingAfterBreak="0">
    <w:nsid w:val="14900A88"/>
    <w:multiLevelType w:val="multilevel"/>
    <w:tmpl w:val="E8082510"/>
    <w:lvl w:ilvl="0">
      <w:start w:val="1"/>
      <w:numFmt w:val="decimal"/>
      <w:lvlText w:val="%1."/>
      <w:lvlJc w:val="left"/>
      <w:pPr>
        <w:ind w:left="420" w:hanging="360"/>
      </w:pPr>
      <w:rPr>
        <w:rFonts w:hint="default"/>
      </w:rPr>
    </w:lvl>
    <w:lvl w:ilvl="1">
      <w:start w:val="1"/>
      <w:numFmt w:val="decimal"/>
      <w:isLgl/>
      <w:lvlText w:val="%1.%2."/>
      <w:lvlJc w:val="left"/>
      <w:pPr>
        <w:ind w:left="420" w:hanging="360"/>
      </w:pPr>
      <w:rPr>
        <w:rFonts w:hint="default"/>
      </w:rPr>
    </w:lvl>
    <w:lvl w:ilvl="2">
      <w:start w:val="1"/>
      <w:numFmt w:val="decimal"/>
      <w:isLgl/>
      <w:lvlText w:val="%1.%2.%3."/>
      <w:lvlJc w:val="left"/>
      <w:pPr>
        <w:ind w:left="780" w:hanging="720"/>
      </w:pPr>
      <w:rPr>
        <w:rFonts w:hint="default"/>
      </w:rPr>
    </w:lvl>
    <w:lvl w:ilvl="3">
      <w:start w:val="1"/>
      <w:numFmt w:val="decimal"/>
      <w:isLgl/>
      <w:lvlText w:val="%1.%2.%3.%4."/>
      <w:lvlJc w:val="left"/>
      <w:pPr>
        <w:ind w:left="780" w:hanging="72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00" w:hanging="1440"/>
      </w:pPr>
      <w:rPr>
        <w:rFonts w:hint="default"/>
      </w:rPr>
    </w:lvl>
    <w:lvl w:ilvl="8">
      <w:start w:val="1"/>
      <w:numFmt w:val="decimal"/>
      <w:isLgl/>
      <w:lvlText w:val="%1.%2.%3.%4.%5.%6.%7.%8.%9."/>
      <w:lvlJc w:val="left"/>
      <w:pPr>
        <w:ind w:left="1860" w:hanging="1800"/>
      </w:pPr>
      <w:rPr>
        <w:rFonts w:hint="default"/>
      </w:rPr>
    </w:lvl>
  </w:abstractNum>
  <w:abstractNum w:abstractNumId="8" w15:restartNumberingAfterBreak="0">
    <w:nsid w:val="167073FD"/>
    <w:multiLevelType w:val="hybridMultilevel"/>
    <w:tmpl w:val="EDC8C10E"/>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9" w15:restartNumberingAfterBreak="0">
    <w:nsid w:val="1CBC0081"/>
    <w:multiLevelType w:val="hybridMultilevel"/>
    <w:tmpl w:val="127097E8"/>
    <w:lvl w:ilvl="0" w:tplc="A62A287C">
      <w:start w:val="4"/>
      <w:numFmt w:val="bullet"/>
      <w:lvlText w:val="-"/>
      <w:lvlJc w:val="left"/>
      <w:pPr>
        <w:ind w:left="502" w:hanging="360"/>
      </w:pPr>
      <w:rPr>
        <w:rFonts w:ascii="Arial" w:eastAsia="Arial" w:hAnsi="Arial" w:cs="Arial" w:hint="default"/>
      </w:rPr>
    </w:lvl>
    <w:lvl w:ilvl="1" w:tplc="3C0A0003" w:tentative="1">
      <w:start w:val="1"/>
      <w:numFmt w:val="bullet"/>
      <w:lvlText w:val="o"/>
      <w:lvlJc w:val="left"/>
      <w:pPr>
        <w:ind w:left="1222" w:hanging="360"/>
      </w:pPr>
      <w:rPr>
        <w:rFonts w:ascii="Courier New" w:hAnsi="Courier New" w:cs="Courier New" w:hint="default"/>
      </w:rPr>
    </w:lvl>
    <w:lvl w:ilvl="2" w:tplc="3C0A0005" w:tentative="1">
      <w:start w:val="1"/>
      <w:numFmt w:val="bullet"/>
      <w:lvlText w:val=""/>
      <w:lvlJc w:val="left"/>
      <w:pPr>
        <w:ind w:left="1942" w:hanging="360"/>
      </w:pPr>
      <w:rPr>
        <w:rFonts w:ascii="Wingdings" w:hAnsi="Wingdings" w:hint="default"/>
      </w:rPr>
    </w:lvl>
    <w:lvl w:ilvl="3" w:tplc="3C0A0001" w:tentative="1">
      <w:start w:val="1"/>
      <w:numFmt w:val="bullet"/>
      <w:lvlText w:val=""/>
      <w:lvlJc w:val="left"/>
      <w:pPr>
        <w:ind w:left="2662" w:hanging="360"/>
      </w:pPr>
      <w:rPr>
        <w:rFonts w:ascii="Symbol" w:hAnsi="Symbol" w:hint="default"/>
      </w:rPr>
    </w:lvl>
    <w:lvl w:ilvl="4" w:tplc="3C0A0003" w:tentative="1">
      <w:start w:val="1"/>
      <w:numFmt w:val="bullet"/>
      <w:lvlText w:val="o"/>
      <w:lvlJc w:val="left"/>
      <w:pPr>
        <w:ind w:left="3382" w:hanging="360"/>
      </w:pPr>
      <w:rPr>
        <w:rFonts w:ascii="Courier New" w:hAnsi="Courier New" w:cs="Courier New" w:hint="default"/>
      </w:rPr>
    </w:lvl>
    <w:lvl w:ilvl="5" w:tplc="3C0A0005" w:tentative="1">
      <w:start w:val="1"/>
      <w:numFmt w:val="bullet"/>
      <w:lvlText w:val=""/>
      <w:lvlJc w:val="left"/>
      <w:pPr>
        <w:ind w:left="4102" w:hanging="360"/>
      </w:pPr>
      <w:rPr>
        <w:rFonts w:ascii="Wingdings" w:hAnsi="Wingdings" w:hint="default"/>
      </w:rPr>
    </w:lvl>
    <w:lvl w:ilvl="6" w:tplc="3C0A0001" w:tentative="1">
      <w:start w:val="1"/>
      <w:numFmt w:val="bullet"/>
      <w:lvlText w:val=""/>
      <w:lvlJc w:val="left"/>
      <w:pPr>
        <w:ind w:left="4822" w:hanging="360"/>
      </w:pPr>
      <w:rPr>
        <w:rFonts w:ascii="Symbol" w:hAnsi="Symbol" w:hint="default"/>
      </w:rPr>
    </w:lvl>
    <w:lvl w:ilvl="7" w:tplc="3C0A0003" w:tentative="1">
      <w:start w:val="1"/>
      <w:numFmt w:val="bullet"/>
      <w:lvlText w:val="o"/>
      <w:lvlJc w:val="left"/>
      <w:pPr>
        <w:ind w:left="5542" w:hanging="360"/>
      </w:pPr>
      <w:rPr>
        <w:rFonts w:ascii="Courier New" w:hAnsi="Courier New" w:cs="Courier New" w:hint="default"/>
      </w:rPr>
    </w:lvl>
    <w:lvl w:ilvl="8" w:tplc="3C0A0005" w:tentative="1">
      <w:start w:val="1"/>
      <w:numFmt w:val="bullet"/>
      <w:lvlText w:val=""/>
      <w:lvlJc w:val="left"/>
      <w:pPr>
        <w:ind w:left="6262" w:hanging="360"/>
      </w:pPr>
      <w:rPr>
        <w:rFonts w:ascii="Wingdings" w:hAnsi="Wingdings" w:hint="default"/>
      </w:rPr>
    </w:lvl>
  </w:abstractNum>
  <w:abstractNum w:abstractNumId="10" w15:restartNumberingAfterBreak="0">
    <w:nsid w:val="1DBF6AE9"/>
    <w:multiLevelType w:val="hybridMultilevel"/>
    <w:tmpl w:val="645EC80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1" w15:restartNumberingAfterBreak="0">
    <w:nsid w:val="1E4D39A5"/>
    <w:multiLevelType w:val="hybridMultilevel"/>
    <w:tmpl w:val="79A2DCB8"/>
    <w:lvl w:ilvl="0" w:tplc="BB868332">
      <w:start w:val="5"/>
      <w:numFmt w:val="bullet"/>
      <w:lvlText w:val="-"/>
      <w:lvlJc w:val="left"/>
      <w:pPr>
        <w:ind w:left="720" w:hanging="360"/>
      </w:pPr>
      <w:rPr>
        <w:rFonts w:ascii="Arial" w:eastAsiaTheme="minorEastAsia"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2" w15:restartNumberingAfterBreak="0">
    <w:nsid w:val="1F0F3171"/>
    <w:multiLevelType w:val="multilevel"/>
    <w:tmpl w:val="E14814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0B5652E"/>
    <w:multiLevelType w:val="multilevel"/>
    <w:tmpl w:val="DC84350A"/>
    <w:lvl w:ilvl="0">
      <w:start w:val="1"/>
      <w:numFmt w:val="decimal"/>
      <w:lvlText w:val="%1."/>
      <w:lvlJc w:val="left"/>
      <w:pPr>
        <w:ind w:left="360" w:hanging="360"/>
      </w:pPr>
      <w:rPr>
        <w:rFonts w:eastAsia="Calibri" w:hint="default"/>
      </w:rPr>
    </w:lvl>
    <w:lvl w:ilvl="1">
      <w:start w:val="1"/>
      <w:numFmt w:val="decimal"/>
      <w:lvlText w:val="%1.%2."/>
      <w:lvlJc w:val="left"/>
      <w:pPr>
        <w:ind w:left="360" w:hanging="360"/>
      </w:pPr>
      <w:rPr>
        <w:rFonts w:eastAsia="Calibri" w:hint="default"/>
      </w:rPr>
    </w:lvl>
    <w:lvl w:ilvl="2">
      <w:start w:val="1"/>
      <w:numFmt w:val="decimal"/>
      <w:lvlText w:val="%1.%2.%3."/>
      <w:lvlJc w:val="left"/>
      <w:pPr>
        <w:ind w:left="720" w:hanging="720"/>
      </w:pPr>
      <w:rPr>
        <w:rFonts w:eastAsia="Calibri" w:hint="default"/>
      </w:rPr>
    </w:lvl>
    <w:lvl w:ilvl="3">
      <w:start w:val="1"/>
      <w:numFmt w:val="decimal"/>
      <w:lvlText w:val="%1.%2.%3.%4."/>
      <w:lvlJc w:val="left"/>
      <w:pPr>
        <w:ind w:left="720" w:hanging="720"/>
      </w:pPr>
      <w:rPr>
        <w:rFonts w:eastAsia="Calibri" w:hint="default"/>
      </w:rPr>
    </w:lvl>
    <w:lvl w:ilvl="4">
      <w:start w:val="1"/>
      <w:numFmt w:val="decimal"/>
      <w:lvlText w:val="%1.%2.%3.%4.%5."/>
      <w:lvlJc w:val="left"/>
      <w:pPr>
        <w:ind w:left="1080" w:hanging="1080"/>
      </w:pPr>
      <w:rPr>
        <w:rFonts w:eastAsia="Calibri" w:hint="default"/>
      </w:rPr>
    </w:lvl>
    <w:lvl w:ilvl="5">
      <w:start w:val="1"/>
      <w:numFmt w:val="decimal"/>
      <w:lvlText w:val="%1.%2.%3.%4.%5.%6."/>
      <w:lvlJc w:val="left"/>
      <w:pPr>
        <w:ind w:left="1080" w:hanging="1080"/>
      </w:pPr>
      <w:rPr>
        <w:rFonts w:eastAsia="Calibri" w:hint="default"/>
      </w:rPr>
    </w:lvl>
    <w:lvl w:ilvl="6">
      <w:start w:val="1"/>
      <w:numFmt w:val="decimal"/>
      <w:lvlText w:val="%1.%2.%3.%4.%5.%6.%7."/>
      <w:lvlJc w:val="left"/>
      <w:pPr>
        <w:ind w:left="1440" w:hanging="1440"/>
      </w:pPr>
      <w:rPr>
        <w:rFonts w:eastAsia="Calibri" w:hint="default"/>
      </w:rPr>
    </w:lvl>
    <w:lvl w:ilvl="7">
      <w:start w:val="1"/>
      <w:numFmt w:val="decimal"/>
      <w:lvlText w:val="%1.%2.%3.%4.%5.%6.%7.%8."/>
      <w:lvlJc w:val="left"/>
      <w:pPr>
        <w:ind w:left="1440" w:hanging="1440"/>
      </w:pPr>
      <w:rPr>
        <w:rFonts w:eastAsia="Calibri" w:hint="default"/>
      </w:rPr>
    </w:lvl>
    <w:lvl w:ilvl="8">
      <w:start w:val="1"/>
      <w:numFmt w:val="decimal"/>
      <w:lvlText w:val="%1.%2.%3.%4.%5.%6.%7.%8.%9."/>
      <w:lvlJc w:val="left"/>
      <w:pPr>
        <w:ind w:left="1800" w:hanging="1800"/>
      </w:pPr>
      <w:rPr>
        <w:rFonts w:eastAsia="Calibri" w:hint="default"/>
      </w:rPr>
    </w:lvl>
  </w:abstractNum>
  <w:abstractNum w:abstractNumId="14" w15:restartNumberingAfterBreak="0">
    <w:nsid w:val="2E006CFA"/>
    <w:multiLevelType w:val="hybridMultilevel"/>
    <w:tmpl w:val="234217F2"/>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5" w15:restartNumberingAfterBreak="0">
    <w:nsid w:val="32CD1C7C"/>
    <w:multiLevelType w:val="multilevel"/>
    <w:tmpl w:val="CF1A906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4EE5FB5"/>
    <w:multiLevelType w:val="hybridMultilevel"/>
    <w:tmpl w:val="FDAE9A16"/>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7" w15:restartNumberingAfterBreak="0">
    <w:nsid w:val="41870C01"/>
    <w:multiLevelType w:val="multilevel"/>
    <w:tmpl w:val="5252698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31C4E48"/>
    <w:multiLevelType w:val="multilevel"/>
    <w:tmpl w:val="2C3C67D4"/>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19" w15:restartNumberingAfterBreak="0">
    <w:nsid w:val="444E23D2"/>
    <w:multiLevelType w:val="hybridMultilevel"/>
    <w:tmpl w:val="6524710A"/>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0" w15:restartNumberingAfterBreak="0">
    <w:nsid w:val="44BA6832"/>
    <w:multiLevelType w:val="multilevel"/>
    <w:tmpl w:val="33A819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6D87D07"/>
    <w:multiLevelType w:val="multilevel"/>
    <w:tmpl w:val="AE765C8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F163937"/>
    <w:multiLevelType w:val="multilevel"/>
    <w:tmpl w:val="45A05CD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F2A377A"/>
    <w:multiLevelType w:val="hybridMultilevel"/>
    <w:tmpl w:val="DE66919A"/>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4" w15:restartNumberingAfterBreak="0">
    <w:nsid w:val="52A71D75"/>
    <w:multiLevelType w:val="multilevel"/>
    <w:tmpl w:val="8646A48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8F279A3"/>
    <w:multiLevelType w:val="multilevel"/>
    <w:tmpl w:val="901623B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B256E4D"/>
    <w:multiLevelType w:val="hybridMultilevel"/>
    <w:tmpl w:val="79288F8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7" w15:restartNumberingAfterBreak="0">
    <w:nsid w:val="67DF338E"/>
    <w:multiLevelType w:val="hybridMultilevel"/>
    <w:tmpl w:val="0AFA905E"/>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8" w15:restartNumberingAfterBreak="0">
    <w:nsid w:val="6BB84881"/>
    <w:multiLevelType w:val="multilevel"/>
    <w:tmpl w:val="C3926100"/>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29" w15:restartNumberingAfterBreak="0">
    <w:nsid w:val="72CF4754"/>
    <w:multiLevelType w:val="hybridMultilevel"/>
    <w:tmpl w:val="35B0FA8A"/>
    <w:lvl w:ilvl="0" w:tplc="2620F350">
      <w:start w:val="1"/>
      <w:numFmt w:val="bullet"/>
      <w:lvlText w:val=""/>
      <w:lvlJc w:val="left"/>
      <w:pPr>
        <w:ind w:left="1440" w:hanging="360"/>
      </w:pPr>
      <w:rPr>
        <w:rFonts w:ascii="Symbol" w:hAnsi="Symbol" w:hint="default"/>
      </w:rPr>
    </w:lvl>
    <w:lvl w:ilvl="1" w:tplc="3C0A0003" w:tentative="1">
      <w:start w:val="1"/>
      <w:numFmt w:val="bullet"/>
      <w:lvlText w:val="o"/>
      <w:lvlJc w:val="left"/>
      <w:pPr>
        <w:ind w:left="2160" w:hanging="360"/>
      </w:pPr>
      <w:rPr>
        <w:rFonts w:ascii="Courier New" w:hAnsi="Courier New" w:cs="Courier New" w:hint="default"/>
      </w:rPr>
    </w:lvl>
    <w:lvl w:ilvl="2" w:tplc="3C0A0005" w:tentative="1">
      <w:start w:val="1"/>
      <w:numFmt w:val="bullet"/>
      <w:lvlText w:val=""/>
      <w:lvlJc w:val="left"/>
      <w:pPr>
        <w:ind w:left="2880" w:hanging="360"/>
      </w:pPr>
      <w:rPr>
        <w:rFonts w:ascii="Wingdings" w:hAnsi="Wingdings" w:hint="default"/>
      </w:rPr>
    </w:lvl>
    <w:lvl w:ilvl="3" w:tplc="3C0A0001" w:tentative="1">
      <w:start w:val="1"/>
      <w:numFmt w:val="bullet"/>
      <w:lvlText w:val=""/>
      <w:lvlJc w:val="left"/>
      <w:pPr>
        <w:ind w:left="3600" w:hanging="360"/>
      </w:pPr>
      <w:rPr>
        <w:rFonts w:ascii="Symbol" w:hAnsi="Symbol" w:hint="default"/>
      </w:rPr>
    </w:lvl>
    <w:lvl w:ilvl="4" w:tplc="3C0A0003" w:tentative="1">
      <w:start w:val="1"/>
      <w:numFmt w:val="bullet"/>
      <w:lvlText w:val="o"/>
      <w:lvlJc w:val="left"/>
      <w:pPr>
        <w:ind w:left="4320" w:hanging="360"/>
      </w:pPr>
      <w:rPr>
        <w:rFonts w:ascii="Courier New" w:hAnsi="Courier New" w:cs="Courier New" w:hint="default"/>
      </w:rPr>
    </w:lvl>
    <w:lvl w:ilvl="5" w:tplc="3C0A0005" w:tentative="1">
      <w:start w:val="1"/>
      <w:numFmt w:val="bullet"/>
      <w:lvlText w:val=""/>
      <w:lvlJc w:val="left"/>
      <w:pPr>
        <w:ind w:left="5040" w:hanging="360"/>
      </w:pPr>
      <w:rPr>
        <w:rFonts w:ascii="Wingdings" w:hAnsi="Wingdings" w:hint="default"/>
      </w:rPr>
    </w:lvl>
    <w:lvl w:ilvl="6" w:tplc="3C0A0001" w:tentative="1">
      <w:start w:val="1"/>
      <w:numFmt w:val="bullet"/>
      <w:lvlText w:val=""/>
      <w:lvlJc w:val="left"/>
      <w:pPr>
        <w:ind w:left="5760" w:hanging="360"/>
      </w:pPr>
      <w:rPr>
        <w:rFonts w:ascii="Symbol" w:hAnsi="Symbol" w:hint="default"/>
      </w:rPr>
    </w:lvl>
    <w:lvl w:ilvl="7" w:tplc="3C0A0003" w:tentative="1">
      <w:start w:val="1"/>
      <w:numFmt w:val="bullet"/>
      <w:lvlText w:val="o"/>
      <w:lvlJc w:val="left"/>
      <w:pPr>
        <w:ind w:left="6480" w:hanging="360"/>
      </w:pPr>
      <w:rPr>
        <w:rFonts w:ascii="Courier New" w:hAnsi="Courier New" w:cs="Courier New" w:hint="default"/>
      </w:rPr>
    </w:lvl>
    <w:lvl w:ilvl="8" w:tplc="3C0A0005" w:tentative="1">
      <w:start w:val="1"/>
      <w:numFmt w:val="bullet"/>
      <w:lvlText w:val=""/>
      <w:lvlJc w:val="left"/>
      <w:pPr>
        <w:ind w:left="7200" w:hanging="360"/>
      </w:pPr>
      <w:rPr>
        <w:rFonts w:ascii="Wingdings" w:hAnsi="Wingdings" w:hint="default"/>
      </w:rPr>
    </w:lvl>
  </w:abstractNum>
  <w:abstractNum w:abstractNumId="30" w15:restartNumberingAfterBreak="0">
    <w:nsid w:val="77815E0B"/>
    <w:multiLevelType w:val="multilevel"/>
    <w:tmpl w:val="12604B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A3C17FE"/>
    <w:multiLevelType w:val="multilevel"/>
    <w:tmpl w:val="54628A0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B6F1927"/>
    <w:multiLevelType w:val="hybridMultilevel"/>
    <w:tmpl w:val="225EB744"/>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num w:numId="1">
    <w:abstractNumId w:val="2"/>
  </w:num>
  <w:num w:numId="2">
    <w:abstractNumId w:val="18"/>
  </w:num>
  <w:num w:numId="3">
    <w:abstractNumId w:val="13"/>
  </w:num>
  <w:num w:numId="4">
    <w:abstractNumId w:val="27"/>
  </w:num>
  <w:num w:numId="5">
    <w:abstractNumId w:val="26"/>
  </w:num>
  <w:num w:numId="6">
    <w:abstractNumId w:val="28"/>
  </w:num>
  <w:num w:numId="7">
    <w:abstractNumId w:val="12"/>
  </w:num>
  <w:num w:numId="8">
    <w:abstractNumId w:val="25"/>
  </w:num>
  <w:num w:numId="9">
    <w:abstractNumId w:val="5"/>
  </w:num>
  <w:num w:numId="10">
    <w:abstractNumId w:val="21"/>
  </w:num>
  <w:num w:numId="11">
    <w:abstractNumId w:val="6"/>
  </w:num>
  <w:num w:numId="12">
    <w:abstractNumId w:val="11"/>
  </w:num>
  <w:num w:numId="13">
    <w:abstractNumId w:val="19"/>
  </w:num>
  <w:num w:numId="14">
    <w:abstractNumId w:val="10"/>
  </w:num>
  <w:num w:numId="15">
    <w:abstractNumId w:val="4"/>
  </w:num>
  <w:num w:numId="16">
    <w:abstractNumId w:val="20"/>
  </w:num>
  <w:num w:numId="17">
    <w:abstractNumId w:val="31"/>
  </w:num>
  <w:num w:numId="18">
    <w:abstractNumId w:val="7"/>
  </w:num>
  <w:num w:numId="19">
    <w:abstractNumId w:val="24"/>
  </w:num>
  <w:num w:numId="20">
    <w:abstractNumId w:val="3"/>
  </w:num>
  <w:num w:numId="21">
    <w:abstractNumId w:val="1"/>
  </w:num>
  <w:num w:numId="22">
    <w:abstractNumId w:val="15"/>
  </w:num>
  <w:num w:numId="23">
    <w:abstractNumId w:val="22"/>
  </w:num>
  <w:num w:numId="24">
    <w:abstractNumId w:val="17"/>
  </w:num>
  <w:num w:numId="25">
    <w:abstractNumId w:val="0"/>
  </w:num>
  <w:num w:numId="26">
    <w:abstractNumId w:val="30"/>
  </w:num>
  <w:num w:numId="27">
    <w:abstractNumId w:val="32"/>
  </w:num>
  <w:num w:numId="28">
    <w:abstractNumId w:val="14"/>
  </w:num>
  <w:num w:numId="29">
    <w:abstractNumId w:val="16"/>
  </w:num>
  <w:num w:numId="30">
    <w:abstractNumId w:val="8"/>
  </w:num>
  <w:num w:numId="31">
    <w:abstractNumId w:val="23"/>
  </w:num>
  <w:num w:numId="32">
    <w:abstractNumId w:val="29"/>
  </w:num>
  <w:num w:numId="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913"/>
    <w:rsid w:val="00000221"/>
    <w:rsid w:val="00021551"/>
    <w:rsid w:val="00033416"/>
    <w:rsid w:val="0003735B"/>
    <w:rsid w:val="000556EF"/>
    <w:rsid w:val="00092B56"/>
    <w:rsid w:val="00097002"/>
    <w:rsid w:val="000D0F69"/>
    <w:rsid w:val="000E0B98"/>
    <w:rsid w:val="000E23B3"/>
    <w:rsid w:val="001002D7"/>
    <w:rsid w:val="001303AE"/>
    <w:rsid w:val="00146153"/>
    <w:rsid w:val="0019563B"/>
    <w:rsid w:val="00195C5C"/>
    <w:rsid w:val="001B1300"/>
    <w:rsid w:val="001C45DE"/>
    <w:rsid w:val="001D6E9D"/>
    <w:rsid w:val="001F6F92"/>
    <w:rsid w:val="0020122F"/>
    <w:rsid w:val="0020636C"/>
    <w:rsid w:val="00211BD8"/>
    <w:rsid w:val="00225417"/>
    <w:rsid w:val="00233DD2"/>
    <w:rsid w:val="00246473"/>
    <w:rsid w:val="00267216"/>
    <w:rsid w:val="002935BC"/>
    <w:rsid w:val="002A0214"/>
    <w:rsid w:val="002B3AAB"/>
    <w:rsid w:val="002B5F55"/>
    <w:rsid w:val="002B6E0D"/>
    <w:rsid w:val="002C59D2"/>
    <w:rsid w:val="002F1FA2"/>
    <w:rsid w:val="002F3849"/>
    <w:rsid w:val="002F6DDA"/>
    <w:rsid w:val="0031535D"/>
    <w:rsid w:val="003158B9"/>
    <w:rsid w:val="00322219"/>
    <w:rsid w:val="00331485"/>
    <w:rsid w:val="00341C4B"/>
    <w:rsid w:val="00366787"/>
    <w:rsid w:val="00375880"/>
    <w:rsid w:val="00381A81"/>
    <w:rsid w:val="003A312A"/>
    <w:rsid w:val="003B2C59"/>
    <w:rsid w:val="003C04E0"/>
    <w:rsid w:val="003C621E"/>
    <w:rsid w:val="003D37CE"/>
    <w:rsid w:val="00403C3D"/>
    <w:rsid w:val="00406998"/>
    <w:rsid w:val="00424B23"/>
    <w:rsid w:val="00431F99"/>
    <w:rsid w:val="00434764"/>
    <w:rsid w:val="004372A7"/>
    <w:rsid w:val="00454CF7"/>
    <w:rsid w:val="0045696A"/>
    <w:rsid w:val="00466FAC"/>
    <w:rsid w:val="004754F4"/>
    <w:rsid w:val="00491A22"/>
    <w:rsid w:val="0049746A"/>
    <w:rsid w:val="00497F86"/>
    <w:rsid w:val="004A669C"/>
    <w:rsid w:val="004A7A90"/>
    <w:rsid w:val="004D3421"/>
    <w:rsid w:val="004D3971"/>
    <w:rsid w:val="004D44E6"/>
    <w:rsid w:val="004E0953"/>
    <w:rsid w:val="004E444C"/>
    <w:rsid w:val="00503F5D"/>
    <w:rsid w:val="00511F68"/>
    <w:rsid w:val="005213DE"/>
    <w:rsid w:val="00542088"/>
    <w:rsid w:val="00544105"/>
    <w:rsid w:val="00550EB7"/>
    <w:rsid w:val="00551B9D"/>
    <w:rsid w:val="00561BCB"/>
    <w:rsid w:val="0057012B"/>
    <w:rsid w:val="00573FD1"/>
    <w:rsid w:val="005759A4"/>
    <w:rsid w:val="00586445"/>
    <w:rsid w:val="00590EF3"/>
    <w:rsid w:val="005A0BA6"/>
    <w:rsid w:val="005A10F4"/>
    <w:rsid w:val="005C10BF"/>
    <w:rsid w:val="005C5B63"/>
    <w:rsid w:val="005C5BDF"/>
    <w:rsid w:val="005C6E52"/>
    <w:rsid w:val="005E2A80"/>
    <w:rsid w:val="005E2F37"/>
    <w:rsid w:val="005E6594"/>
    <w:rsid w:val="005E7EED"/>
    <w:rsid w:val="005F3C2C"/>
    <w:rsid w:val="0060204A"/>
    <w:rsid w:val="00613015"/>
    <w:rsid w:val="00637EAB"/>
    <w:rsid w:val="00641D57"/>
    <w:rsid w:val="00644EBA"/>
    <w:rsid w:val="00647FC6"/>
    <w:rsid w:val="00662591"/>
    <w:rsid w:val="00665499"/>
    <w:rsid w:val="00665B38"/>
    <w:rsid w:val="00667328"/>
    <w:rsid w:val="00690DD2"/>
    <w:rsid w:val="0069333F"/>
    <w:rsid w:val="006B14EE"/>
    <w:rsid w:val="006D3E22"/>
    <w:rsid w:val="006F0449"/>
    <w:rsid w:val="00700368"/>
    <w:rsid w:val="00723BEB"/>
    <w:rsid w:val="0072472F"/>
    <w:rsid w:val="00764E2C"/>
    <w:rsid w:val="00766ACD"/>
    <w:rsid w:val="007739E1"/>
    <w:rsid w:val="007760DB"/>
    <w:rsid w:val="0078158B"/>
    <w:rsid w:val="0079427B"/>
    <w:rsid w:val="00795CBF"/>
    <w:rsid w:val="007B49B1"/>
    <w:rsid w:val="007B6C47"/>
    <w:rsid w:val="007D2BC5"/>
    <w:rsid w:val="007D573D"/>
    <w:rsid w:val="007F4694"/>
    <w:rsid w:val="0080266B"/>
    <w:rsid w:val="008057B8"/>
    <w:rsid w:val="00813301"/>
    <w:rsid w:val="0084140E"/>
    <w:rsid w:val="00846A21"/>
    <w:rsid w:val="0086151A"/>
    <w:rsid w:val="00872D6F"/>
    <w:rsid w:val="00887AA4"/>
    <w:rsid w:val="008915ED"/>
    <w:rsid w:val="00891FB8"/>
    <w:rsid w:val="008A197C"/>
    <w:rsid w:val="008B7813"/>
    <w:rsid w:val="008D53E7"/>
    <w:rsid w:val="00900B60"/>
    <w:rsid w:val="0090456C"/>
    <w:rsid w:val="00927F53"/>
    <w:rsid w:val="0093302C"/>
    <w:rsid w:val="00944FAF"/>
    <w:rsid w:val="00954282"/>
    <w:rsid w:val="009633CC"/>
    <w:rsid w:val="009723DB"/>
    <w:rsid w:val="009861AB"/>
    <w:rsid w:val="00986699"/>
    <w:rsid w:val="009C3119"/>
    <w:rsid w:val="009C6B6D"/>
    <w:rsid w:val="009D5E8D"/>
    <w:rsid w:val="00A12BE6"/>
    <w:rsid w:val="00A17B85"/>
    <w:rsid w:val="00A233A1"/>
    <w:rsid w:val="00A45D40"/>
    <w:rsid w:val="00A52430"/>
    <w:rsid w:val="00A72CFE"/>
    <w:rsid w:val="00A75E1A"/>
    <w:rsid w:val="00A85568"/>
    <w:rsid w:val="00A85D90"/>
    <w:rsid w:val="00A90BC8"/>
    <w:rsid w:val="00AA2D53"/>
    <w:rsid w:val="00AB4713"/>
    <w:rsid w:val="00AD0D98"/>
    <w:rsid w:val="00AD3AC9"/>
    <w:rsid w:val="00AD42C3"/>
    <w:rsid w:val="00AD59B0"/>
    <w:rsid w:val="00AE72DA"/>
    <w:rsid w:val="00B019AB"/>
    <w:rsid w:val="00B02444"/>
    <w:rsid w:val="00B03B91"/>
    <w:rsid w:val="00B11C51"/>
    <w:rsid w:val="00B156B9"/>
    <w:rsid w:val="00B31EA7"/>
    <w:rsid w:val="00B61E2C"/>
    <w:rsid w:val="00B71697"/>
    <w:rsid w:val="00B7588C"/>
    <w:rsid w:val="00B828D2"/>
    <w:rsid w:val="00B87E63"/>
    <w:rsid w:val="00B92139"/>
    <w:rsid w:val="00B971BD"/>
    <w:rsid w:val="00BA73D0"/>
    <w:rsid w:val="00BB2679"/>
    <w:rsid w:val="00BE76BC"/>
    <w:rsid w:val="00C023F6"/>
    <w:rsid w:val="00C06302"/>
    <w:rsid w:val="00C07A98"/>
    <w:rsid w:val="00C349D8"/>
    <w:rsid w:val="00C57677"/>
    <w:rsid w:val="00C612CF"/>
    <w:rsid w:val="00C731A4"/>
    <w:rsid w:val="00C7469B"/>
    <w:rsid w:val="00C93BF8"/>
    <w:rsid w:val="00C9462E"/>
    <w:rsid w:val="00CA0A02"/>
    <w:rsid w:val="00CA2E9E"/>
    <w:rsid w:val="00CA6819"/>
    <w:rsid w:val="00CB1913"/>
    <w:rsid w:val="00CB5B47"/>
    <w:rsid w:val="00CC3687"/>
    <w:rsid w:val="00CC4278"/>
    <w:rsid w:val="00D043F1"/>
    <w:rsid w:val="00D12B07"/>
    <w:rsid w:val="00D13C19"/>
    <w:rsid w:val="00D30947"/>
    <w:rsid w:val="00D62330"/>
    <w:rsid w:val="00D96716"/>
    <w:rsid w:val="00DC0AB3"/>
    <w:rsid w:val="00DC2CF2"/>
    <w:rsid w:val="00DD311B"/>
    <w:rsid w:val="00DE58C0"/>
    <w:rsid w:val="00DF008E"/>
    <w:rsid w:val="00DF2106"/>
    <w:rsid w:val="00DF3E23"/>
    <w:rsid w:val="00DF5DBE"/>
    <w:rsid w:val="00E07161"/>
    <w:rsid w:val="00E11C25"/>
    <w:rsid w:val="00E14804"/>
    <w:rsid w:val="00E2777A"/>
    <w:rsid w:val="00E33DBA"/>
    <w:rsid w:val="00E37909"/>
    <w:rsid w:val="00E51FB3"/>
    <w:rsid w:val="00E62ED1"/>
    <w:rsid w:val="00E640FB"/>
    <w:rsid w:val="00E6760C"/>
    <w:rsid w:val="00E8090A"/>
    <w:rsid w:val="00E971B4"/>
    <w:rsid w:val="00EB02AB"/>
    <w:rsid w:val="00EB159B"/>
    <w:rsid w:val="00EB3B28"/>
    <w:rsid w:val="00EB721E"/>
    <w:rsid w:val="00EC0D1E"/>
    <w:rsid w:val="00F018BF"/>
    <w:rsid w:val="00F056F3"/>
    <w:rsid w:val="00F10D0E"/>
    <w:rsid w:val="00F14C4F"/>
    <w:rsid w:val="00F30F01"/>
    <w:rsid w:val="00F360F3"/>
    <w:rsid w:val="00F40243"/>
    <w:rsid w:val="00F62B9B"/>
    <w:rsid w:val="00F6486D"/>
    <w:rsid w:val="00F66002"/>
    <w:rsid w:val="00F81D95"/>
    <w:rsid w:val="00F95BCF"/>
    <w:rsid w:val="00F96423"/>
    <w:rsid w:val="00FB3E4B"/>
    <w:rsid w:val="00FB6545"/>
    <w:rsid w:val="00FC0475"/>
    <w:rsid w:val="00FC66DB"/>
    <w:rsid w:val="00FC7A97"/>
    <w:rsid w:val="00FD22DA"/>
    <w:rsid w:val="00FD273A"/>
    <w:rsid w:val="00FF4183"/>
    <w:rsid w:val="00FF641B"/>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8400BC"/>
  <w15:chartTrackingRefBased/>
  <w15:docId w15:val="{6558FBB2-F88B-40BB-92A3-0295539BB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913"/>
    <w:pPr>
      <w:jc w:val="both"/>
    </w:pPr>
    <w:rPr>
      <w:rFonts w:eastAsiaTheme="minorEastAsia"/>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B191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B1913"/>
  </w:style>
  <w:style w:type="paragraph" w:styleId="Piedepgina">
    <w:name w:val="footer"/>
    <w:basedOn w:val="Normal"/>
    <w:link w:val="PiedepginaCar"/>
    <w:uiPriority w:val="99"/>
    <w:unhideWhenUsed/>
    <w:rsid w:val="00CB191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B1913"/>
  </w:style>
  <w:style w:type="paragraph" w:styleId="Prrafodelista">
    <w:name w:val="List Paragraph"/>
    <w:aliases w:val="titulo 5"/>
    <w:basedOn w:val="Normal"/>
    <w:link w:val="PrrafodelistaCar"/>
    <w:uiPriority w:val="34"/>
    <w:qFormat/>
    <w:rsid w:val="00CB1913"/>
    <w:pPr>
      <w:ind w:left="720"/>
      <w:contextualSpacing/>
    </w:pPr>
  </w:style>
  <w:style w:type="character" w:customStyle="1" w:styleId="PrrafodelistaCar">
    <w:name w:val="Párrafo de lista Car"/>
    <w:aliases w:val="titulo 5 Car"/>
    <w:link w:val="Prrafodelista"/>
    <w:uiPriority w:val="34"/>
    <w:rsid w:val="00CB1913"/>
    <w:rPr>
      <w:rFonts w:eastAsiaTheme="minorEastAsia"/>
      <w:lang w:val="es-ES"/>
    </w:rPr>
  </w:style>
  <w:style w:type="paragraph" w:styleId="Ttulo">
    <w:name w:val="Title"/>
    <w:basedOn w:val="Normal"/>
    <w:link w:val="TtuloCar"/>
    <w:uiPriority w:val="10"/>
    <w:qFormat/>
    <w:rsid w:val="00813301"/>
    <w:pPr>
      <w:spacing w:after="0" w:line="240" w:lineRule="auto"/>
      <w:jc w:val="center"/>
    </w:pPr>
    <w:rPr>
      <w:rFonts w:ascii="Times New Roman" w:eastAsia="Times New Roman" w:hAnsi="Times New Roman" w:cs="Times New Roman"/>
      <w:b/>
      <w:sz w:val="28"/>
      <w:szCs w:val="20"/>
      <w:lang w:val="es-ES_tradnl" w:eastAsia="es-ES"/>
    </w:rPr>
  </w:style>
  <w:style w:type="character" w:customStyle="1" w:styleId="TtuloCar">
    <w:name w:val="Título Car"/>
    <w:basedOn w:val="Fuentedeprrafopredeter"/>
    <w:link w:val="Ttulo"/>
    <w:uiPriority w:val="10"/>
    <w:rsid w:val="00813301"/>
    <w:rPr>
      <w:rFonts w:ascii="Times New Roman" w:eastAsia="Times New Roman" w:hAnsi="Times New Roman" w:cs="Times New Roman"/>
      <w:b/>
      <w:sz w:val="28"/>
      <w:szCs w:val="20"/>
      <w:lang w:val="es-ES_tradnl" w:eastAsia="es-ES"/>
    </w:rPr>
  </w:style>
  <w:style w:type="table" w:customStyle="1" w:styleId="TableNormal1">
    <w:name w:val="Table Normal1"/>
    <w:uiPriority w:val="2"/>
    <w:semiHidden/>
    <w:unhideWhenUsed/>
    <w:qFormat/>
    <w:rsid w:val="00813301"/>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13301"/>
    <w:pPr>
      <w:widowControl w:val="0"/>
      <w:autoSpaceDE w:val="0"/>
      <w:autoSpaceDN w:val="0"/>
      <w:spacing w:after="0" w:line="240" w:lineRule="auto"/>
      <w:ind w:left="112"/>
      <w:jc w:val="left"/>
    </w:pPr>
    <w:rPr>
      <w:rFonts w:ascii="Arial" w:eastAsia="Arial" w:hAnsi="Arial" w:cs="Arial"/>
      <w:lang w:eastAsia="es-ES" w:bidi="es-ES"/>
    </w:rPr>
  </w:style>
  <w:style w:type="table" w:customStyle="1" w:styleId="Tablaconcuadrcula11">
    <w:name w:val="Tabla con cuadrícula11"/>
    <w:basedOn w:val="Tablanormal"/>
    <w:next w:val="Tablaconcuadrcula"/>
    <w:uiPriority w:val="39"/>
    <w:rsid w:val="00092B56"/>
    <w:pPr>
      <w:widowControl w:val="0"/>
      <w:autoSpaceDE w:val="0"/>
      <w:autoSpaceDN w:val="0"/>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092B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FF641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FF641B"/>
    <w:pPr>
      <w:widowControl w:val="0"/>
      <w:autoSpaceDE w:val="0"/>
      <w:autoSpaceDN w:val="0"/>
      <w:spacing w:after="0" w:line="240" w:lineRule="auto"/>
      <w:jc w:val="left"/>
    </w:pPr>
    <w:rPr>
      <w:rFonts w:ascii="Arial" w:eastAsia="Arial" w:hAnsi="Arial" w:cs="Arial"/>
      <w:sz w:val="18"/>
      <w:szCs w:val="18"/>
      <w:lang w:eastAsia="es-ES" w:bidi="es-ES"/>
    </w:rPr>
  </w:style>
  <w:style w:type="character" w:customStyle="1" w:styleId="TextoindependienteCar">
    <w:name w:val="Texto independiente Car"/>
    <w:basedOn w:val="Fuentedeprrafopredeter"/>
    <w:link w:val="Textoindependiente"/>
    <w:uiPriority w:val="1"/>
    <w:rsid w:val="00FF641B"/>
    <w:rPr>
      <w:rFonts w:ascii="Arial" w:eastAsia="Arial" w:hAnsi="Arial" w:cs="Arial"/>
      <w:sz w:val="18"/>
      <w:szCs w:val="18"/>
      <w:lang w:val="es-ES" w:eastAsia="es-ES" w:bidi="es-ES"/>
    </w:rPr>
  </w:style>
  <w:style w:type="table" w:customStyle="1" w:styleId="Tablaconcuadrcula1">
    <w:name w:val="Tabla con cuadrícula1"/>
    <w:basedOn w:val="Tablanormal"/>
    <w:next w:val="Tablaconcuadrcula"/>
    <w:uiPriority w:val="39"/>
    <w:rsid w:val="00331485"/>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1">
    <w:name w:val="Título1"/>
    <w:basedOn w:val="Normal"/>
    <w:qFormat/>
    <w:rsid w:val="002F1FA2"/>
    <w:pPr>
      <w:spacing w:after="0" w:line="240" w:lineRule="auto"/>
      <w:jc w:val="center"/>
    </w:pPr>
    <w:rPr>
      <w:rFonts w:ascii="Times New Roman" w:eastAsia="Times New Roman" w:hAnsi="Times New Roman" w:cs="Times New Roman"/>
      <w:b/>
      <w:sz w:val="28"/>
      <w:szCs w:val="20"/>
      <w:lang w:val="es-ES_tradnl" w:eastAsia="es-ES"/>
    </w:rPr>
  </w:style>
  <w:style w:type="paragraph" w:customStyle="1" w:styleId="Default">
    <w:name w:val="Default"/>
    <w:rsid w:val="004754F4"/>
    <w:pPr>
      <w:autoSpaceDE w:val="0"/>
      <w:autoSpaceDN w:val="0"/>
      <w:adjustRightInd w:val="0"/>
      <w:spacing w:after="0" w:line="240" w:lineRule="auto"/>
    </w:pPr>
    <w:rPr>
      <w:rFonts w:ascii="Lato" w:hAnsi="Lato" w:cs="Lato"/>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206111-591D-4F0C-BAA3-A37E1F32F4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999</Words>
  <Characters>5500</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Noelia Mendoza</dc:creator>
  <cp:keywords/>
  <dc:description/>
  <cp:lastModifiedBy>Latifi Chelala</cp:lastModifiedBy>
  <cp:revision>2</cp:revision>
  <dcterms:created xsi:type="dcterms:W3CDTF">2021-05-26T19:31:00Z</dcterms:created>
  <dcterms:modified xsi:type="dcterms:W3CDTF">2021-05-26T19:31:00Z</dcterms:modified>
</cp:coreProperties>
</file>