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644E" w14:textId="7A429920" w:rsidR="00CC7357" w:rsidRDefault="00CC7357" w:rsidP="00CC7357">
      <w:pPr>
        <w:pStyle w:val="ListParagraph"/>
        <w:numPr>
          <w:ilvl w:val="0"/>
          <w:numId w:val="1"/>
        </w:numPr>
      </w:pPr>
      <w:r>
        <w:t>Layer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CC7357" w14:paraId="066CDD80" w14:textId="77777777" w:rsidTr="00CC7357">
        <w:tc>
          <w:tcPr>
            <w:tcW w:w="2870" w:type="dxa"/>
          </w:tcPr>
          <w:p w14:paraId="705DBF64" w14:textId="77777777" w:rsidR="00CC7357" w:rsidRDefault="00CC7357" w:rsidP="00CC7357">
            <w:pPr>
              <w:pStyle w:val="ListParagraph"/>
              <w:ind w:left="0"/>
            </w:pPr>
          </w:p>
        </w:tc>
        <w:tc>
          <w:tcPr>
            <w:tcW w:w="2880" w:type="dxa"/>
          </w:tcPr>
          <w:p w14:paraId="578462FA" w14:textId="37744076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TCP</w:t>
            </w:r>
          </w:p>
        </w:tc>
        <w:tc>
          <w:tcPr>
            <w:tcW w:w="2880" w:type="dxa"/>
          </w:tcPr>
          <w:p w14:paraId="0CD5F035" w14:textId="4F25F72E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UDP</w:t>
            </w:r>
          </w:p>
        </w:tc>
      </w:tr>
      <w:tr w:rsidR="00CC7357" w14:paraId="2D27A69D" w14:textId="77777777" w:rsidTr="00CC7357">
        <w:tc>
          <w:tcPr>
            <w:tcW w:w="2870" w:type="dxa"/>
          </w:tcPr>
          <w:p w14:paraId="197A2C7A" w14:textId="4748C52E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Connection</w:t>
            </w:r>
          </w:p>
        </w:tc>
        <w:tc>
          <w:tcPr>
            <w:tcW w:w="2880" w:type="dxa"/>
          </w:tcPr>
          <w:p w14:paraId="7F0907E7" w14:textId="534C7C62" w:rsidR="00CC7357" w:rsidRDefault="00CC7357" w:rsidP="00CC7357">
            <w:pPr>
              <w:pStyle w:val="ListParagraph"/>
              <w:ind w:left="0"/>
            </w:pPr>
            <w:r>
              <w:t>Connection-oriented</w:t>
            </w:r>
          </w:p>
        </w:tc>
        <w:tc>
          <w:tcPr>
            <w:tcW w:w="2880" w:type="dxa"/>
          </w:tcPr>
          <w:p w14:paraId="188122FB" w14:textId="4447CB06" w:rsidR="00CC7357" w:rsidRDefault="00CC7357" w:rsidP="00CC7357">
            <w:pPr>
              <w:pStyle w:val="ListParagraph"/>
              <w:ind w:left="0"/>
            </w:pPr>
            <w:r>
              <w:t>Connection-less</w:t>
            </w:r>
          </w:p>
        </w:tc>
      </w:tr>
      <w:tr w:rsidR="00CC7357" w14:paraId="0F1333E6" w14:textId="77777777" w:rsidTr="00CC7357">
        <w:tc>
          <w:tcPr>
            <w:tcW w:w="2870" w:type="dxa"/>
          </w:tcPr>
          <w:p w14:paraId="652FAE0C" w14:textId="1EB1001E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Reliability</w:t>
            </w:r>
          </w:p>
        </w:tc>
        <w:tc>
          <w:tcPr>
            <w:tcW w:w="2880" w:type="dxa"/>
          </w:tcPr>
          <w:p w14:paraId="7134FA77" w14:textId="4BDD9983" w:rsidR="00CC7357" w:rsidRDefault="00CC7357" w:rsidP="00CC7357">
            <w:pPr>
              <w:pStyle w:val="ListParagraph"/>
              <w:ind w:left="0"/>
            </w:pPr>
            <w:r>
              <w:t>Reliable</w:t>
            </w:r>
          </w:p>
        </w:tc>
        <w:tc>
          <w:tcPr>
            <w:tcW w:w="2880" w:type="dxa"/>
          </w:tcPr>
          <w:p w14:paraId="1879ADF4" w14:textId="72D9E0D1" w:rsidR="00CC7357" w:rsidRDefault="00CC7357" w:rsidP="00CC7357">
            <w:pPr>
              <w:pStyle w:val="ListParagraph"/>
              <w:ind w:left="0"/>
            </w:pPr>
            <w:r>
              <w:t>Unreliable</w:t>
            </w:r>
          </w:p>
        </w:tc>
      </w:tr>
      <w:tr w:rsidR="00CC7357" w14:paraId="0168C63D" w14:textId="77777777" w:rsidTr="00CC7357">
        <w:tc>
          <w:tcPr>
            <w:tcW w:w="2870" w:type="dxa"/>
          </w:tcPr>
          <w:p w14:paraId="6EBAB241" w14:textId="4B8FD22F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Flow Control</w:t>
            </w:r>
          </w:p>
        </w:tc>
        <w:tc>
          <w:tcPr>
            <w:tcW w:w="2880" w:type="dxa"/>
          </w:tcPr>
          <w:p w14:paraId="0B554E32" w14:textId="4E14E674" w:rsidR="00CC7357" w:rsidRDefault="00CC7357" w:rsidP="00CC7357">
            <w:pPr>
              <w:pStyle w:val="ListParagraph"/>
              <w:ind w:left="0"/>
            </w:pPr>
            <w:r>
              <w:t>Includes flow control</w:t>
            </w:r>
          </w:p>
        </w:tc>
        <w:tc>
          <w:tcPr>
            <w:tcW w:w="2880" w:type="dxa"/>
          </w:tcPr>
          <w:p w14:paraId="62A57AE6" w14:textId="0E5D0F8B" w:rsidR="00CC7357" w:rsidRDefault="00CC7357" w:rsidP="00CC7357">
            <w:pPr>
              <w:pStyle w:val="ListParagraph"/>
              <w:ind w:left="0"/>
            </w:pPr>
            <w:r>
              <w:t>No flow control</w:t>
            </w:r>
          </w:p>
        </w:tc>
      </w:tr>
      <w:tr w:rsidR="00CC7357" w14:paraId="037FC5EE" w14:textId="77777777" w:rsidTr="00CC7357">
        <w:tc>
          <w:tcPr>
            <w:tcW w:w="2870" w:type="dxa"/>
          </w:tcPr>
          <w:p w14:paraId="2B89CF3A" w14:textId="4979A411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Ordering</w:t>
            </w:r>
          </w:p>
        </w:tc>
        <w:tc>
          <w:tcPr>
            <w:tcW w:w="2880" w:type="dxa"/>
          </w:tcPr>
          <w:p w14:paraId="60DFBF55" w14:textId="5ED91C7E" w:rsidR="00CC7357" w:rsidRDefault="00CC7357" w:rsidP="00CC7357">
            <w:pPr>
              <w:pStyle w:val="ListParagraph"/>
              <w:ind w:left="0"/>
            </w:pPr>
            <w:r>
              <w:t>Ordered</w:t>
            </w:r>
          </w:p>
        </w:tc>
        <w:tc>
          <w:tcPr>
            <w:tcW w:w="2880" w:type="dxa"/>
          </w:tcPr>
          <w:p w14:paraId="02BC0E5D" w14:textId="519E0699" w:rsidR="00CC7357" w:rsidRDefault="00CC7357" w:rsidP="00CC7357">
            <w:pPr>
              <w:pStyle w:val="ListParagraph"/>
              <w:ind w:left="0"/>
            </w:pPr>
            <w:r>
              <w:t>Not ordered</w:t>
            </w:r>
          </w:p>
        </w:tc>
      </w:tr>
      <w:tr w:rsidR="00CC7357" w14:paraId="756C250F" w14:textId="77777777" w:rsidTr="00CC7357">
        <w:tc>
          <w:tcPr>
            <w:tcW w:w="2870" w:type="dxa"/>
          </w:tcPr>
          <w:p w14:paraId="58379BCE" w14:textId="165D35B2" w:rsidR="00CC7357" w:rsidRPr="00CC7357" w:rsidRDefault="00CC7357" w:rsidP="00CC7357">
            <w:pPr>
              <w:pStyle w:val="ListParagraph"/>
              <w:ind w:left="0"/>
              <w:rPr>
                <w:b/>
                <w:bCs/>
              </w:rPr>
            </w:pPr>
            <w:r w:rsidRPr="00CC7357">
              <w:rPr>
                <w:b/>
                <w:bCs/>
              </w:rPr>
              <w:t>Speed</w:t>
            </w:r>
          </w:p>
        </w:tc>
        <w:tc>
          <w:tcPr>
            <w:tcW w:w="2880" w:type="dxa"/>
          </w:tcPr>
          <w:p w14:paraId="68612019" w14:textId="54344492" w:rsidR="00CC7357" w:rsidRDefault="00CC7357" w:rsidP="00CC7357">
            <w:pPr>
              <w:pStyle w:val="ListParagraph"/>
              <w:ind w:left="0"/>
            </w:pPr>
            <w:r>
              <w:t>Slower</w:t>
            </w:r>
          </w:p>
        </w:tc>
        <w:tc>
          <w:tcPr>
            <w:tcW w:w="2880" w:type="dxa"/>
          </w:tcPr>
          <w:p w14:paraId="71195F5B" w14:textId="6D19434F" w:rsidR="00CC7357" w:rsidRDefault="00CC7357" w:rsidP="00CC7357">
            <w:pPr>
              <w:pStyle w:val="ListParagraph"/>
              <w:ind w:left="0"/>
            </w:pPr>
            <w:r>
              <w:t>Faster</w:t>
            </w:r>
          </w:p>
        </w:tc>
      </w:tr>
    </w:tbl>
    <w:p w14:paraId="67F96B3E" w14:textId="77777777" w:rsidR="00CC7357" w:rsidRDefault="00CC7357" w:rsidP="00CC7357">
      <w:pPr>
        <w:pStyle w:val="ListParagraph"/>
      </w:pPr>
    </w:p>
    <w:p w14:paraId="77F89CFE" w14:textId="2CF1EF6E" w:rsidR="00063FEF" w:rsidRDefault="00CC7357" w:rsidP="00CC7357">
      <w:pPr>
        <w:pStyle w:val="ListParagraph"/>
        <w:numPr>
          <w:ilvl w:val="0"/>
          <w:numId w:val="1"/>
        </w:numPr>
      </w:pPr>
      <w:r>
        <w:t>Layer 1 – Physical Layer</w:t>
      </w:r>
    </w:p>
    <w:p w14:paraId="587B1C83" w14:textId="6EF19492" w:rsidR="00CC7357" w:rsidRDefault="001A142E" w:rsidP="00CC7357">
      <w:pPr>
        <w:pStyle w:val="ListParagraph"/>
        <w:numPr>
          <w:ilvl w:val="0"/>
          <w:numId w:val="2"/>
        </w:numPr>
      </w:pPr>
      <w:r>
        <w:t>EX: Ethernet cable connectors</w:t>
      </w:r>
    </w:p>
    <w:p w14:paraId="11BF4C45" w14:textId="43BF3E16" w:rsidR="00CC7357" w:rsidRDefault="00CC7357" w:rsidP="00CC7357">
      <w:pPr>
        <w:pStyle w:val="ListParagraph"/>
      </w:pPr>
      <w:r>
        <w:t>Layer 2 – Data-link Layer</w:t>
      </w:r>
    </w:p>
    <w:p w14:paraId="1ABDBC9E" w14:textId="05119D3A" w:rsidR="00CC7357" w:rsidRDefault="001A142E" w:rsidP="00CC7357">
      <w:pPr>
        <w:pStyle w:val="ListParagraph"/>
        <w:numPr>
          <w:ilvl w:val="0"/>
          <w:numId w:val="2"/>
        </w:numPr>
      </w:pPr>
      <w:r>
        <w:t>EX: MAC address (ex: 3C-95-09-9C-21-G1)</w:t>
      </w:r>
    </w:p>
    <w:p w14:paraId="59B1B56A" w14:textId="4E3F8585" w:rsidR="00CC7357" w:rsidRDefault="00CC7357" w:rsidP="00CC7357">
      <w:pPr>
        <w:pStyle w:val="ListParagraph"/>
      </w:pPr>
      <w:r>
        <w:t>Layer 3 – Network Layer</w:t>
      </w:r>
    </w:p>
    <w:p w14:paraId="75F2175B" w14:textId="63FBC66A" w:rsidR="00CC7357" w:rsidRDefault="001A142E" w:rsidP="00CC7357">
      <w:pPr>
        <w:pStyle w:val="ListParagraph"/>
        <w:numPr>
          <w:ilvl w:val="0"/>
          <w:numId w:val="2"/>
        </w:numPr>
      </w:pPr>
      <w:r>
        <w:t>EX: Routers</w:t>
      </w:r>
    </w:p>
    <w:p w14:paraId="746D70DF" w14:textId="6285E777" w:rsidR="00CC7357" w:rsidRDefault="00CC7357" w:rsidP="00CC7357">
      <w:pPr>
        <w:pStyle w:val="ListParagraph"/>
      </w:pPr>
      <w:r>
        <w:t>Layer 4 – Transport Layer</w:t>
      </w:r>
    </w:p>
    <w:p w14:paraId="460DBC16" w14:textId="60B03E45" w:rsidR="00CC7357" w:rsidRDefault="001A142E" w:rsidP="00CC7357">
      <w:pPr>
        <w:pStyle w:val="ListParagraph"/>
        <w:numPr>
          <w:ilvl w:val="0"/>
          <w:numId w:val="2"/>
        </w:numPr>
      </w:pPr>
      <w:r>
        <w:t>EX: TCP</w:t>
      </w:r>
    </w:p>
    <w:p w14:paraId="33BAAD9A" w14:textId="4CCD2724" w:rsidR="00CC7357" w:rsidRDefault="00CC7357" w:rsidP="00CC7357">
      <w:pPr>
        <w:pStyle w:val="ListParagraph"/>
      </w:pPr>
      <w:r>
        <w:t>Layer 5 – Session Layer</w:t>
      </w:r>
    </w:p>
    <w:p w14:paraId="75637E5F" w14:textId="2F456585" w:rsidR="00CC7357" w:rsidRDefault="001A142E" w:rsidP="00CC7357">
      <w:pPr>
        <w:pStyle w:val="ListParagraph"/>
        <w:numPr>
          <w:ilvl w:val="0"/>
          <w:numId w:val="2"/>
        </w:numPr>
      </w:pPr>
      <w:r>
        <w:t>USAGE: Helps keep data safe and ensure that data will never get completely lost</w:t>
      </w:r>
    </w:p>
    <w:p w14:paraId="7F157E33" w14:textId="7321EE85" w:rsidR="00CC7357" w:rsidRDefault="00CC7357" w:rsidP="00CC7357">
      <w:pPr>
        <w:pStyle w:val="ListParagraph"/>
      </w:pPr>
      <w:r>
        <w:t>Layer 6 – Presentation Layer</w:t>
      </w:r>
    </w:p>
    <w:p w14:paraId="77C86005" w14:textId="37A53952" w:rsidR="00CC7357" w:rsidRDefault="001A142E" w:rsidP="00CC7357">
      <w:pPr>
        <w:pStyle w:val="ListParagraph"/>
        <w:numPr>
          <w:ilvl w:val="0"/>
          <w:numId w:val="2"/>
        </w:numPr>
      </w:pPr>
      <w:r>
        <w:t>USAGE: Data compression</w:t>
      </w:r>
    </w:p>
    <w:p w14:paraId="72A8DA38" w14:textId="0D51A01F" w:rsidR="00CC7357" w:rsidRDefault="00CC7357" w:rsidP="00CC7357">
      <w:pPr>
        <w:pStyle w:val="ListParagraph"/>
      </w:pPr>
      <w:r>
        <w:t>Layer 7 – Application Layer</w:t>
      </w:r>
    </w:p>
    <w:p w14:paraId="0F788900" w14:textId="7965C4B1" w:rsidR="00CC7357" w:rsidRDefault="001A142E" w:rsidP="00CC7357">
      <w:pPr>
        <w:pStyle w:val="ListParagraph"/>
        <w:numPr>
          <w:ilvl w:val="0"/>
          <w:numId w:val="2"/>
        </w:numPr>
      </w:pPr>
      <w:r>
        <w:t>EX: HTTP</w:t>
      </w:r>
    </w:p>
    <w:p w14:paraId="1C113FD3" w14:textId="7E133A37" w:rsidR="00ED1577" w:rsidRDefault="00ED1577" w:rsidP="00ED1577">
      <w:pPr>
        <w:pStyle w:val="ListParagraph"/>
        <w:numPr>
          <w:ilvl w:val="0"/>
          <w:numId w:val="1"/>
        </w:numPr>
      </w:pPr>
      <w:r>
        <w:t>HTTP lacks the security to encrypt data and instead transfers data through plain text. HTTPS, on the other hand, transfers data through encrypted text</w:t>
      </w:r>
      <w:r w:rsidR="009B3E03">
        <w:t>. SSL and TLS actively secure data when using HTTPS.</w:t>
      </w:r>
    </w:p>
    <w:p w14:paraId="02440C56" w14:textId="380EF7D3" w:rsidR="00ED1577" w:rsidRDefault="00ED1577" w:rsidP="00ED1577">
      <w:pPr>
        <w:pStyle w:val="ListParagraph"/>
      </w:pPr>
      <w:r>
        <w:t>Encryption is the process that scrambles data and protects data from outside observers. Using encryption, the privacy of users is secured, and their information is less likely to be stolen.</w:t>
      </w:r>
    </w:p>
    <w:p w14:paraId="4AA4281E" w14:textId="2A121550" w:rsidR="00550F82" w:rsidRDefault="00ED1577" w:rsidP="00550F82">
      <w:pPr>
        <w:pStyle w:val="ListParagraph"/>
        <w:numPr>
          <w:ilvl w:val="0"/>
          <w:numId w:val="1"/>
        </w:numPr>
      </w:pPr>
      <w:r>
        <w:t>A socket is an interface for sending and receiving data on a specific port. A port is a number assigned to a process or application in a device. The default port for email is Port 25.</w:t>
      </w:r>
    </w:p>
    <w:p w14:paraId="4D47BFA5" w14:textId="7FDAE767" w:rsidR="00550F82" w:rsidRDefault="009B3E03" w:rsidP="00550F82">
      <w:pPr>
        <w:pStyle w:val="ListParagraph"/>
        <w:numPr>
          <w:ilvl w:val="0"/>
          <w:numId w:val="1"/>
        </w:numPr>
      </w:pPr>
      <w:r>
        <w:t xml:space="preserve">Public </w:t>
      </w:r>
      <w:r w:rsidR="002A6CA2">
        <w:t>Wi-Fi</w:t>
      </w:r>
      <w:r>
        <w:t xml:space="preserve"> makes it easier for a connected device to have its data seen or stolen. As public </w:t>
      </w:r>
      <w:proofErr w:type="spellStart"/>
      <w:r>
        <w:t>wifi</w:t>
      </w:r>
      <w:proofErr w:type="spellEnd"/>
      <w:r>
        <w:t xml:space="preserve"> links many devices together at once, connecting to one puts your device at risk of attacks or eavesdropping. If you use an unsecured website (HTTP) over such a network, your traffic could be visible to anyone else on the network. Websites that use HTTPS give you an extra layer of encryption that helps protect your device.</w:t>
      </w:r>
    </w:p>
    <w:p w14:paraId="7E4B0FE3" w14:textId="4BBB900A" w:rsidR="00550F82" w:rsidRDefault="00063FEF" w:rsidP="00550F82">
      <w:pPr>
        <w:pStyle w:val="ListParagraph"/>
        <w:numPr>
          <w:ilvl w:val="0"/>
          <w:numId w:val="1"/>
        </w:numPr>
      </w:pPr>
      <w:r w:rsidRPr="00063FEF">
        <w:t>192.168.56.1</w:t>
      </w:r>
    </w:p>
    <w:p w14:paraId="4C1DE1FB" w14:textId="00BDA7AB" w:rsidR="00550F82" w:rsidRDefault="00550F82">
      <w:r w:rsidRPr="00550F82">
        <w:rPr>
          <w:noProof/>
        </w:rPr>
        <w:lastRenderedPageBreak/>
        <w:drawing>
          <wp:inline distT="0" distB="0" distL="0" distR="0" wp14:anchorId="4FFB2ED4" wp14:editId="0AB371F6">
            <wp:extent cx="2522220" cy="206331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336" cy="20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11B3" w14:textId="2BD09006" w:rsidR="00063FEF" w:rsidRDefault="00063FEF">
      <w:r>
        <w:t>7.</w:t>
      </w:r>
      <w:r w:rsidR="00550F82">
        <w:t xml:space="preserve"> </w:t>
      </w:r>
      <w:r w:rsidR="00EF5DC5">
        <w:t>A ping command sends out a signal to a computer across a network and receives the response that is “pinged” back from the computer. It returns how long it took to receive a response from the computer (a.k.a. how long it took to ping back).</w:t>
      </w:r>
    </w:p>
    <w:p w14:paraId="06ABA6FB" w14:textId="2123190E" w:rsidR="00550F82" w:rsidRDefault="00550F82">
      <w:r w:rsidRPr="00550F82">
        <w:rPr>
          <w:noProof/>
        </w:rPr>
        <w:drawing>
          <wp:inline distT="0" distB="0" distL="0" distR="0" wp14:anchorId="5A84F50B" wp14:editId="34F1BF17">
            <wp:extent cx="4008120" cy="1948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114" cy="19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128" w14:textId="657DBE5F" w:rsidR="009B3E37" w:rsidRDefault="00063FEF">
      <w:r>
        <w:t>8</w:t>
      </w:r>
      <w:r w:rsidR="009B3E37">
        <w:t xml:space="preserve"> 1. </w:t>
      </w:r>
      <w:r w:rsidR="009F42ED">
        <w:t>192.168.86.1</w:t>
      </w:r>
    </w:p>
    <w:p w14:paraId="5C82E593" w14:textId="7244FC53" w:rsidR="00063FEF" w:rsidRDefault="009B3E37">
      <w:r>
        <w:t>2a. 5 GHz</w:t>
      </w:r>
    </w:p>
    <w:p w14:paraId="6B7A4E12" w14:textId="63EE498B" w:rsidR="009B3E37" w:rsidRDefault="009B3E37">
      <w:r>
        <w:t>2b. 149</w:t>
      </w:r>
    </w:p>
    <w:p w14:paraId="1BFC87A0" w14:textId="505CADF2" w:rsidR="009B3E37" w:rsidRDefault="009B3E37">
      <w:r>
        <w:t>2c. 390/260 (Mbps)</w:t>
      </w:r>
    </w:p>
    <w:p w14:paraId="080E38CE" w14:textId="6005422D" w:rsidR="009B3E37" w:rsidRDefault="009B3E37">
      <w:r>
        <w:t>2d. Yes, you can change the Wi-Fi password.</w:t>
      </w:r>
    </w:p>
    <w:p w14:paraId="1B8DBACC" w14:textId="07EE9429" w:rsidR="009B3E37" w:rsidRDefault="009B3E37">
      <w:r>
        <w:t>2e. No, you cannot change your email password.</w:t>
      </w:r>
    </w:p>
    <w:p w14:paraId="66B6B060" w14:textId="77777777" w:rsidR="009F42ED" w:rsidRDefault="009F42ED"/>
    <w:p w14:paraId="553C9DFC" w14:textId="0AE7EBB0" w:rsidR="00063FEF" w:rsidRDefault="00063FEF">
      <w:r>
        <w:t>9.</w:t>
      </w:r>
      <w:r w:rsidR="009F42ED">
        <w:t xml:space="preserve"> 1. Status code 200 means “success.”</w:t>
      </w:r>
    </w:p>
    <w:p w14:paraId="7761114B" w14:textId="57077FCA" w:rsidR="009F42ED" w:rsidRDefault="009F42ED">
      <w:r>
        <w:t>2. Status code 404 means that a requested page is “not found.”</w:t>
      </w:r>
    </w:p>
    <w:p w14:paraId="151A7390" w14:textId="323AEFD2" w:rsidR="009F42ED" w:rsidRDefault="009F42ED">
      <w:r>
        <w:lastRenderedPageBreak/>
        <w:t xml:space="preserve">3. </w:t>
      </w:r>
      <w:r w:rsidRPr="009F42ED">
        <w:rPr>
          <w:noProof/>
        </w:rPr>
        <w:drawing>
          <wp:inline distT="0" distB="0" distL="0" distR="0" wp14:anchorId="1A0F1B04" wp14:editId="1D3B3BA8">
            <wp:extent cx="2430780" cy="1988513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332" cy="1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AA" w14:textId="11CC7BA7" w:rsidR="009F42ED" w:rsidRDefault="009F42ED">
      <w:r>
        <w:t xml:space="preserve">4. </w:t>
      </w:r>
      <w:r w:rsidRPr="009F42ED">
        <w:rPr>
          <w:noProof/>
        </w:rPr>
        <w:drawing>
          <wp:inline distT="0" distB="0" distL="0" distR="0" wp14:anchorId="6CB05EBA" wp14:editId="0E375A4A">
            <wp:extent cx="2457264" cy="1946910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230" cy="1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B4"/>
    <w:multiLevelType w:val="hybridMultilevel"/>
    <w:tmpl w:val="3C585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37E00"/>
    <w:multiLevelType w:val="hybridMultilevel"/>
    <w:tmpl w:val="8040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B2"/>
    <w:rsid w:val="00063FEF"/>
    <w:rsid w:val="0014345A"/>
    <w:rsid w:val="001A142E"/>
    <w:rsid w:val="002A6CA2"/>
    <w:rsid w:val="00424E0D"/>
    <w:rsid w:val="00550F82"/>
    <w:rsid w:val="00610F9D"/>
    <w:rsid w:val="009714A5"/>
    <w:rsid w:val="009B3E03"/>
    <w:rsid w:val="009B3E37"/>
    <w:rsid w:val="009F42ED"/>
    <w:rsid w:val="00CC7357"/>
    <w:rsid w:val="00E561B2"/>
    <w:rsid w:val="00ED1577"/>
    <w:rsid w:val="00EE101D"/>
    <w:rsid w:val="00E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9841"/>
  <w15:chartTrackingRefBased/>
  <w15:docId w15:val="{9B75652F-DE6A-4426-B259-95B8F083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57"/>
    <w:pPr>
      <w:ind w:left="720"/>
      <w:contextualSpacing/>
    </w:pPr>
  </w:style>
  <w:style w:type="table" w:styleId="TableGrid">
    <w:name w:val="Table Grid"/>
    <w:basedOn w:val="TableNormal"/>
    <w:uiPriority w:val="39"/>
    <w:rsid w:val="00CC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</dc:creator>
  <cp:keywords/>
  <dc:description/>
  <cp:lastModifiedBy>Li Jin</cp:lastModifiedBy>
  <cp:revision>2</cp:revision>
  <dcterms:created xsi:type="dcterms:W3CDTF">2021-11-12T03:07:00Z</dcterms:created>
  <dcterms:modified xsi:type="dcterms:W3CDTF">2021-11-12T03:07:00Z</dcterms:modified>
</cp:coreProperties>
</file>