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74246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76CB" w:rsidRDefault="00F576CB">
          <w:pPr>
            <w:pStyle w:val="TOC"/>
          </w:pPr>
          <w:r>
            <w:rPr>
              <w:lang w:val="zh-CN"/>
            </w:rPr>
            <w:t>目录</w:t>
          </w:r>
        </w:p>
        <w:p w:rsidR="00F576CB" w:rsidRDefault="00F576C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7892" w:history="1">
            <w:r w:rsidRPr="003D3E3A">
              <w:rPr>
                <w:rStyle w:val="a7"/>
                <w:noProof/>
              </w:rPr>
              <w:t>1.引言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93" w:history="1">
            <w:r w:rsidR="00F576CB" w:rsidRPr="003D3E3A">
              <w:rPr>
                <w:rStyle w:val="a7"/>
                <w:noProof/>
              </w:rPr>
              <w:t>1.1编写目的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_Toc4497893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2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94" w:history="1">
            <w:r w:rsidR="00F576CB" w:rsidRPr="003D3E3A">
              <w:rPr>
                <w:rStyle w:val="a7"/>
                <w:noProof/>
              </w:rPr>
              <w:t>1.2编写范围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_Toc4497894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3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95" w:history="1">
            <w:r w:rsidR="00F576CB" w:rsidRPr="003D3E3A">
              <w:rPr>
                <w:rStyle w:val="a7"/>
                <w:noProof/>
              </w:rPr>
              <w:t>1.3参考资料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_Toc4497895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3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96" w:history="1">
            <w:r w:rsidR="00F576CB" w:rsidRPr="003D3E3A">
              <w:rPr>
                <w:rStyle w:val="a7"/>
                <w:noProof/>
              </w:rPr>
              <w:t>1.4概述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_Toc4497896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3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97" w:history="1">
            <w:r w:rsidR="00F576CB" w:rsidRPr="003D3E3A">
              <w:rPr>
                <w:rStyle w:val="a7"/>
                <w:noProof/>
              </w:rPr>
              <w:t>2.软件概要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_Toc4497897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3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98" w:history="1">
            <w:r w:rsidR="00F576CB" w:rsidRPr="003D3E3A">
              <w:rPr>
                <w:rStyle w:val="a7"/>
                <w:noProof/>
              </w:rPr>
              <w:t>2.1产品总体描述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_Toc4497898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3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99" w:history="1">
            <w:r w:rsidR="00F576CB" w:rsidRPr="003D3E3A">
              <w:rPr>
                <w:rStyle w:val="a7"/>
                <w:noProof/>
              </w:rPr>
              <w:t>2.2用户特点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_Toc4497899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3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00" w:history="1">
            <w:r w:rsidR="00F576CB" w:rsidRPr="003D3E3A">
              <w:rPr>
                <w:rStyle w:val="a7"/>
                <w:noProof/>
              </w:rPr>
              <w:t>2.3产品功能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_Toc4497900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3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01" w:history="1">
            <w:r w:rsidR="00F576CB" w:rsidRPr="003D3E3A">
              <w:rPr>
                <w:rStyle w:val="a7"/>
                <w:noProof/>
              </w:rPr>
              <w:t>2.4一般约束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_Toc4497901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3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02" w:history="1">
            <w:r w:rsidR="00F576CB" w:rsidRPr="003D3E3A">
              <w:rPr>
                <w:rStyle w:val="a7"/>
                <w:noProof/>
              </w:rPr>
              <w:t>2.5假定和依赖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_Toc4497902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3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03" w:history="1">
            <w:r w:rsidR="00F576CB" w:rsidRPr="003D3E3A">
              <w:rPr>
                <w:rStyle w:val="a7"/>
                <w:noProof/>
              </w:rPr>
              <w:t>3.功能性需求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_Toc4497903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3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04" w:history="1">
            <w:r w:rsidR="00F576CB" w:rsidRPr="003D3E3A">
              <w:rPr>
                <w:rStyle w:val="a7"/>
                <w:noProof/>
              </w:rPr>
              <w:t>3.1环境分析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_Toc4497904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3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05" w:history="1">
            <w:r w:rsidR="00F576CB" w:rsidRPr="003D3E3A">
              <w:rPr>
                <w:rStyle w:val="a7"/>
                <w:noProof/>
              </w:rPr>
              <w:t>3.1.1A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_Toc4497905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3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06" w:history="1">
            <w:r w:rsidR="00F576CB" w:rsidRPr="003D3E3A">
              <w:rPr>
                <w:rStyle w:val="a7"/>
                <w:noProof/>
              </w:rPr>
              <w:t>3.1.2B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_Toc4497906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3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07" w:history="1">
            <w:r w:rsidR="00F576CB" w:rsidRPr="003D3E3A">
              <w:rPr>
                <w:rStyle w:val="a7"/>
                <w:noProof/>
              </w:rPr>
              <w:t>3.2功能性需求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_Toc4497907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3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08" w:history="1">
            <w:r w:rsidR="00F576CB" w:rsidRPr="003D3E3A">
              <w:rPr>
                <w:rStyle w:val="a7"/>
                <w:noProof/>
              </w:rPr>
              <w:t>3.2.1A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_Toc4497908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3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09" w:history="1">
            <w:r w:rsidR="00F576CB" w:rsidRPr="003D3E3A">
              <w:rPr>
                <w:rStyle w:val="a7"/>
                <w:noProof/>
              </w:rPr>
              <w:t>3.2.2B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_Toc4497909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4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10" w:history="1">
            <w:r w:rsidR="00F576CB" w:rsidRPr="003D3E3A">
              <w:rPr>
                <w:rStyle w:val="a7"/>
                <w:noProof/>
              </w:rPr>
              <w:t>3.2.3C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_Toc4497910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4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11" w:history="1">
            <w:r w:rsidR="00F576CB" w:rsidRPr="003D3E3A">
              <w:rPr>
                <w:rStyle w:val="a7"/>
                <w:noProof/>
              </w:rPr>
              <w:t>3.3用例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_Toc4497911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4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12" w:history="1">
            <w:r w:rsidR="00F576CB" w:rsidRPr="003D3E3A">
              <w:rPr>
                <w:rStyle w:val="a7"/>
                <w:noProof/>
              </w:rPr>
              <w:t>3.3.1用户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_Toc4497912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4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13" w:history="1">
            <w:r w:rsidR="00F576CB" w:rsidRPr="003D3E3A">
              <w:rPr>
                <w:rStyle w:val="a7"/>
                <w:noProof/>
              </w:rPr>
              <w:t>3.3.2</w:t>
            </w:r>
            <w:r w:rsidR="00E83005">
              <w:rPr>
                <w:rStyle w:val="a7"/>
                <w:rFonts w:hint="eastAsia"/>
                <w:noProof/>
              </w:rPr>
              <w:t>测试人员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_Toc4497913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4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14" w:history="1">
            <w:r w:rsidR="00F576CB" w:rsidRPr="003D3E3A">
              <w:rPr>
                <w:rStyle w:val="a7"/>
                <w:noProof/>
              </w:rPr>
              <w:t>3.3.3维修人员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_Toc4497914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4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15" w:history="1">
            <w:r w:rsidR="00F576CB" w:rsidRPr="003D3E3A">
              <w:rPr>
                <w:rStyle w:val="a7"/>
                <w:noProof/>
              </w:rPr>
              <w:t>4.非功能性需求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_Toc4497915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4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16" w:history="1">
            <w:r w:rsidR="00F576CB" w:rsidRPr="003D3E3A">
              <w:rPr>
                <w:rStyle w:val="a7"/>
                <w:noProof/>
              </w:rPr>
              <w:t>4.1质量要求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_Toc4497916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4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17" w:history="1">
            <w:r w:rsidR="00F576CB" w:rsidRPr="003D3E3A">
              <w:rPr>
                <w:rStyle w:val="a7"/>
                <w:noProof/>
              </w:rPr>
              <w:t>4.1.1性能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_Toc4497917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4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18" w:history="1">
            <w:r w:rsidR="00F576CB" w:rsidRPr="003D3E3A">
              <w:rPr>
                <w:rStyle w:val="a7"/>
                <w:noProof/>
              </w:rPr>
              <w:t>4.1.2可靠性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_Toc4497918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4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19" w:history="1">
            <w:r w:rsidR="00F576CB" w:rsidRPr="003D3E3A">
              <w:rPr>
                <w:rStyle w:val="a7"/>
                <w:noProof/>
              </w:rPr>
              <w:t>4.1.3可用性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_Toc4497919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4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20" w:history="1">
            <w:r w:rsidR="00F576CB" w:rsidRPr="003D3E3A">
              <w:rPr>
                <w:rStyle w:val="a7"/>
                <w:noProof/>
              </w:rPr>
              <w:t>4.1.4安全性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_Toc4497920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4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21" w:history="1">
            <w:r w:rsidR="00F576CB" w:rsidRPr="003D3E3A">
              <w:rPr>
                <w:rStyle w:val="a7"/>
                <w:noProof/>
              </w:rPr>
              <w:t>4.1.5可维护性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_Toc4497921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4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22" w:history="1">
            <w:r w:rsidR="00F576CB" w:rsidRPr="003D3E3A">
              <w:rPr>
                <w:rStyle w:val="a7"/>
                <w:noProof/>
              </w:rPr>
              <w:t>4.1.6可移植性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_Toc4497922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4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23" w:history="1">
            <w:r w:rsidR="00F576CB" w:rsidRPr="003D3E3A">
              <w:rPr>
                <w:rStyle w:val="a7"/>
                <w:noProof/>
              </w:rPr>
              <w:t>4.2工程需求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_Toc4497923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4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24" w:history="1">
            <w:r w:rsidR="00F576CB" w:rsidRPr="003D3E3A">
              <w:rPr>
                <w:rStyle w:val="a7"/>
                <w:noProof/>
              </w:rPr>
              <w:t>4.2.1设计约束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_Toc4497924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5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25" w:history="1">
            <w:r w:rsidR="00F576CB" w:rsidRPr="003D3E3A">
              <w:rPr>
                <w:rStyle w:val="a7"/>
                <w:noProof/>
              </w:rPr>
              <w:t>4.2.2 逻辑数据库要求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_Toc4497925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5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07556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926" w:history="1">
            <w:r w:rsidR="00F576CB" w:rsidRPr="003D3E3A">
              <w:rPr>
                <w:rStyle w:val="a7"/>
                <w:noProof/>
              </w:rPr>
              <w:t>5.测试</w:t>
            </w:r>
            <w:r w:rsidR="00F576CB">
              <w:rPr>
                <w:noProof/>
                <w:webHidden/>
              </w:rPr>
              <w:tab/>
            </w:r>
            <w:r w:rsidR="00F576CB">
              <w:rPr>
                <w:noProof/>
                <w:webHidden/>
              </w:rPr>
              <w:fldChar w:fldCharType="begin"/>
            </w:r>
            <w:r w:rsidR="00F576CB">
              <w:rPr>
                <w:noProof/>
                <w:webHidden/>
              </w:rPr>
              <w:instrText xml:space="preserve"> PAGEREF _Toc4497926 \h </w:instrText>
            </w:r>
            <w:r w:rsidR="00F576CB">
              <w:rPr>
                <w:noProof/>
                <w:webHidden/>
              </w:rPr>
            </w:r>
            <w:r w:rsidR="00F576CB">
              <w:rPr>
                <w:noProof/>
                <w:webHidden/>
              </w:rPr>
              <w:fldChar w:fldCharType="separate"/>
            </w:r>
            <w:r w:rsidR="00F576CB">
              <w:rPr>
                <w:noProof/>
                <w:webHidden/>
              </w:rPr>
              <w:t>5</w:t>
            </w:r>
            <w:r w:rsidR="00F576CB">
              <w:rPr>
                <w:noProof/>
                <w:webHidden/>
              </w:rPr>
              <w:fldChar w:fldCharType="end"/>
            </w:r>
          </w:hyperlink>
        </w:p>
        <w:p w:rsidR="00F576CB" w:rsidRDefault="00F576CB">
          <w:r>
            <w:rPr>
              <w:b/>
              <w:bCs/>
              <w:lang w:val="zh-CN"/>
            </w:rPr>
            <w:fldChar w:fldCharType="end"/>
          </w:r>
        </w:p>
      </w:sdtContent>
    </w:sdt>
    <w:p w:rsidR="00982E6F" w:rsidRDefault="00982E6F" w:rsidP="00DB07CB"/>
    <w:p w:rsidR="00982E6F" w:rsidRDefault="00982E6F" w:rsidP="00982E6F">
      <w:r>
        <w:br w:type="page"/>
      </w:r>
    </w:p>
    <w:p w:rsidR="00EB577E" w:rsidRDefault="00862362" w:rsidP="00862362">
      <w:pPr>
        <w:pStyle w:val="1"/>
      </w:pPr>
      <w:bookmarkStart w:id="0" w:name="_Toc4497892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引言</w:t>
      </w:r>
      <w:bookmarkEnd w:id="0"/>
    </w:p>
    <w:p w:rsidR="00862362" w:rsidRDefault="00862362" w:rsidP="00862362">
      <w:pPr>
        <w:pStyle w:val="2"/>
      </w:pPr>
      <w:bookmarkStart w:id="1" w:name="_Toc4497893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"/>
    </w:p>
    <w:p w:rsidR="00F576CB" w:rsidRPr="00F576CB" w:rsidRDefault="00DE0223" w:rsidP="00DE0223">
      <w:pPr>
        <w:rPr>
          <w:rFonts w:ascii="Times New Roman" w:eastAsia="Times" w:hAnsi="Times New Roman" w:cs="Times New Roman"/>
          <w:sz w:val="28"/>
          <w:szCs w:val="20"/>
        </w:rPr>
      </w:pPr>
      <w:bookmarkStart w:id="2" w:name="_Toc11981"/>
      <w:r>
        <w:rPr>
          <w:rFonts w:hint="eastAsia"/>
        </w:rPr>
        <w:t>此</w:t>
      </w:r>
      <w:r w:rsidRPr="00F576CB">
        <w:rPr>
          <w:rFonts w:hint="eastAsia"/>
        </w:rPr>
        <w:t>文档的目的是陈述列举</w:t>
      </w:r>
      <w:r>
        <w:rPr>
          <w:rFonts w:hint="eastAsia"/>
        </w:rPr>
        <w:t>网上订餐a</w:t>
      </w:r>
      <w:r>
        <w:t>pp</w:t>
      </w:r>
      <w:r w:rsidRPr="00F576CB">
        <w:rPr>
          <w:rFonts w:hint="eastAsia"/>
        </w:rPr>
        <w:t>的各项功能需求，性能需求和其他非功能需求，希望能使本软件开发工作更具体，同时也为未来</w:t>
      </w:r>
      <w:r>
        <w:rPr>
          <w:rFonts w:hint="eastAsia"/>
        </w:rPr>
        <w:t>软件</w:t>
      </w:r>
      <w:r w:rsidRPr="00F576CB">
        <w:rPr>
          <w:rFonts w:hint="eastAsia"/>
        </w:rPr>
        <w:t>的开发复用打下了良好基础。为了使用户、软件开发者及分析和</w:t>
      </w:r>
      <w:hyperlink r:id="rId8" w:tgtFrame="http://blog.csdn.net/li_canhui/article/details/_blank" w:tooltip="软件测试知识库" w:history="1">
        <w:r w:rsidRPr="00F576CB">
          <w:rPr>
            <w:rFonts w:hint="eastAsia"/>
            <w:sz w:val="24"/>
            <w:szCs w:val="20"/>
          </w:rPr>
          <w:t>测试</w:t>
        </w:r>
      </w:hyperlink>
      <w:r w:rsidRPr="00F576CB">
        <w:rPr>
          <w:rFonts w:hint="eastAsia"/>
        </w:rPr>
        <w:t>人员对该软件的初始规定有一个共同的理解，它说明了本软件的各项功能需求、性能需求和数据需求，明确标识各项功能的具体含义，阐述实用背景及范围，提供客户解决问题或达到目标所需要的条件或权能，提供一个度量和遵循的基准。具体而言，编写软件需求说明的目的是为所开发的软件提出：</w:t>
      </w:r>
      <w:bookmarkEnd w:id="2"/>
    </w:p>
    <w:p w:rsidR="00F576CB" w:rsidRPr="00F576CB" w:rsidRDefault="00F576CB" w:rsidP="00DE0223">
      <w:pPr>
        <w:rPr>
          <w:shd w:val="clear" w:color="auto" w:fill="FFFFFF"/>
        </w:rPr>
      </w:pPr>
      <w:r w:rsidRPr="00F576CB">
        <w:rPr>
          <w:rFonts w:hint="eastAsia"/>
        </w:rPr>
        <w:t>帮助开发人员了解系统的框架结构，并且也统一落实了用户和开发人员的设计思路</w:t>
      </w:r>
      <w:r w:rsidRPr="00F576CB">
        <w:rPr>
          <w:rFonts w:hint="eastAsia"/>
          <w:shd w:val="clear" w:color="auto" w:fill="FFFFFF"/>
        </w:rPr>
        <w:t>。</w:t>
      </w:r>
    </w:p>
    <w:p w:rsidR="00F576CB" w:rsidRPr="00F576CB" w:rsidRDefault="00F576CB" w:rsidP="00DE0223">
      <w:pPr>
        <w:rPr>
          <w:rFonts w:ascii="Times New Roman" w:hAnsi="Times New Roman" w:cs="Times New Roman"/>
          <w:iCs/>
        </w:rPr>
      </w:pPr>
      <w:r w:rsidRPr="00F576CB">
        <w:rPr>
          <w:rFonts w:hint="eastAsia"/>
          <w:shd w:val="clear" w:color="auto" w:fill="FFFFFF"/>
        </w:rPr>
        <w:t>功能、性能要求，</w:t>
      </w:r>
      <w:hyperlink r:id="rId9" w:tgtFrame="http://blog.csdn.net/li_canhui/article/details/_blank" w:tooltip="算法与数据结构知识库" w:history="1">
        <w:r w:rsidRPr="00F576CB">
          <w:rPr>
            <w:rFonts w:hint="eastAsia"/>
            <w:shd w:val="clear" w:color="auto" w:fill="FFFFFF"/>
          </w:rPr>
          <w:t>数据结构</w:t>
        </w:r>
      </w:hyperlink>
      <w:r w:rsidRPr="00F576CB">
        <w:rPr>
          <w:rFonts w:hint="eastAsia"/>
          <w:shd w:val="clear" w:color="auto" w:fill="FFFFFF"/>
        </w:rPr>
        <w:t>和采集要求，重要的接口要求，作为软件设计人员进行概要设计的依据。</w:t>
      </w:r>
    </w:p>
    <w:p w:rsidR="00F576CB" w:rsidRPr="00F576CB" w:rsidRDefault="00F576CB" w:rsidP="00DE0223">
      <w:pPr>
        <w:rPr>
          <w:rFonts w:ascii="Times New Roman" w:hAnsi="Times New Roman" w:cs="Times New Roman"/>
          <w:iCs/>
        </w:rPr>
      </w:pPr>
      <w:r w:rsidRPr="00F576CB">
        <w:rPr>
          <w:rFonts w:hint="eastAsia"/>
        </w:rPr>
        <w:t>在未来进行软件测试时提供出几种重要的质量衡量指标</w:t>
      </w:r>
      <w:r w:rsidRPr="00F576CB">
        <w:rPr>
          <w:rFonts w:hint="eastAsia"/>
          <w:shd w:val="clear" w:color="auto" w:fill="FFFFFF"/>
        </w:rPr>
        <w:t>。</w:t>
      </w:r>
    </w:p>
    <w:p w:rsidR="00F576CB" w:rsidRPr="00F576CB" w:rsidRDefault="00F576CB" w:rsidP="00DE0223">
      <w:pPr>
        <w:rPr>
          <w:shd w:val="clear" w:color="auto" w:fill="FFFFFF"/>
        </w:rPr>
      </w:pPr>
      <w:r w:rsidRPr="00F576CB">
        <w:rPr>
          <w:rFonts w:hint="eastAsia"/>
          <w:shd w:val="clear" w:color="auto" w:fill="FFFFFF"/>
        </w:rPr>
        <w:t>本文档的预期读者对象为：</w:t>
      </w:r>
    </w:p>
    <w:p w:rsidR="00F576CB" w:rsidRPr="00F576CB" w:rsidRDefault="00F576CB" w:rsidP="00DE0223">
      <w:pPr>
        <w:rPr>
          <w:rFonts w:ascii="Times New Roman" w:cs="Times New Roman"/>
          <w:shd w:val="clear" w:color="auto" w:fill="FFFFFF"/>
        </w:rPr>
      </w:pPr>
      <w:r w:rsidRPr="00F576CB">
        <w:rPr>
          <w:shd w:val="clear" w:color="auto" w:fill="FFFFFF"/>
        </w:rPr>
        <w:t xml:space="preserve">1) </w:t>
      </w:r>
      <w:r w:rsidRPr="00F576CB">
        <w:rPr>
          <w:rFonts w:ascii="Times New Roman" w:cs="Times New Roman" w:hint="eastAsia"/>
          <w:shd w:val="clear" w:color="auto" w:fill="FFFFFF"/>
        </w:rPr>
        <w:t>用户：了解预期项目的功能和性能，并与开发方人员一起对整个需求进行讨论和协商。</w:t>
      </w:r>
      <w:r w:rsidRPr="00F576CB">
        <w:rPr>
          <w:rFonts w:ascii="Times New Roman" w:cs="Times New Roman"/>
          <w:shd w:val="clear" w:color="auto" w:fill="FFFFFF"/>
        </w:rPr>
        <w:t xml:space="preserve"> </w:t>
      </w:r>
    </w:p>
    <w:p w:rsidR="00F576CB" w:rsidRPr="00F576CB" w:rsidRDefault="00F576CB" w:rsidP="00DE0223">
      <w:pPr>
        <w:rPr>
          <w:rFonts w:ascii="Times New Roman" w:cs="Times New Roman"/>
          <w:shd w:val="clear" w:color="auto" w:fill="FFFFFF"/>
        </w:rPr>
      </w:pPr>
      <w:r w:rsidRPr="00F576CB">
        <w:rPr>
          <w:shd w:val="clear" w:color="auto" w:fill="FFFFFF"/>
        </w:rPr>
        <w:t xml:space="preserve">2) </w:t>
      </w:r>
      <w:r w:rsidRPr="00F576CB">
        <w:rPr>
          <w:rFonts w:ascii="Times New Roman" w:cs="Times New Roman" w:hint="eastAsia"/>
          <w:shd w:val="clear" w:color="auto" w:fill="FFFFFF"/>
        </w:rPr>
        <w:t>开发人员：根据该文档了解预期项目的功能，并据此进行系统设计与开发。</w:t>
      </w:r>
      <w:r w:rsidRPr="00F576CB">
        <w:rPr>
          <w:rFonts w:ascii="Times New Roman" w:cs="Times New Roman"/>
          <w:shd w:val="clear" w:color="auto" w:fill="FFFFFF"/>
        </w:rPr>
        <w:t xml:space="preserve"> </w:t>
      </w:r>
    </w:p>
    <w:p w:rsidR="00F576CB" w:rsidRPr="00F576CB" w:rsidRDefault="00F576CB" w:rsidP="00DE0223">
      <w:pPr>
        <w:rPr>
          <w:rFonts w:ascii="Times New Roman" w:cs="Times New Roman"/>
          <w:shd w:val="clear" w:color="auto" w:fill="FFFFFF"/>
        </w:rPr>
      </w:pPr>
      <w:r w:rsidRPr="00F576CB">
        <w:rPr>
          <w:shd w:val="clear" w:color="auto" w:fill="FFFFFF"/>
        </w:rPr>
        <w:t xml:space="preserve">3) </w:t>
      </w:r>
      <w:r w:rsidRPr="00F576CB">
        <w:rPr>
          <w:rFonts w:ascii="Times New Roman" w:cs="Times New Roman" w:hint="eastAsia"/>
          <w:shd w:val="clear" w:color="auto" w:fill="FFFFFF"/>
        </w:rPr>
        <w:t>测试人员：根据本文档对软件产品进行功能性测试和非功能性测试。</w:t>
      </w:r>
      <w:r w:rsidRPr="00F576CB">
        <w:rPr>
          <w:rFonts w:ascii="Times New Roman" w:cs="Times New Roman"/>
          <w:shd w:val="clear" w:color="auto" w:fill="FFFFFF"/>
        </w:rPr>
        <w:t xml:space="preserve"> </w:t>
      </w:r>
    </w:p>
    <w:p w:rsidR="00F576CB" w:rsidRPr="00F576CB" w:rsidRDefault="00F576CB" w:rsidP="00DE0223">
      <w:pPr>
        <w:rPr>
          <w:rFonts w:ascii="Times New Roman" w:cs="Times New Roman"/>
          <w:shd w:val="clear" w:color="auto" w:fill="FFFFFF"/>
        </w:rPr>
      </w:pPr>
      <w:r w:rsidRPr="00F576CB">
        <w:rPr>
          <w:shd w:val="clear" w:color="auto" w:fill="FFFFFF"/>
        </w:rPr>
        <w:t xml:space="preserve">4) </w:t>
      </w:r>
      <w:r w:rsidRPr="00F576CB">
        <w:rPr>
          <w:rFonts w:ascii="Times New Roman" w:cs="Times New Roman" w:hint="eastAsia"/>
          <w:shd w:val="clear" w:color="auto" w:fill="FFFFFF"/>
        </w:rPr>
        <w:t>其他相关人员：如用户文档编写者、项目管理人员等。</w:t>
      </w:r>
      <w:r w:rsidRPr="00F576CB">
        <w:rPr>
          <w:rFonts w:ascii="Times New Roman" w:cs="Times New Roman"/>
          <w:shd w:val="clear" w:color="auto" w:fill="FFFFFF"/>
        </w:rPr>
        <w:t xml:space="preserve"> </w:t>
      </w:r>
    </w:p>
    <w:p w:rsidR="00F576CB" w:rsidRPr="00F576CB" w:rsidRDefault="00F576CB" w:rsidP="00DE0223">
      <w:pPr>
        <w:rPr>
          <w:rFonts w:ascii="Times New Roman" w:eastAsia="Times" w:cs="Times New Roman"/>
          <w:sz w:val="24"/>
          <w:szCs w:val="20"/>
          <w:shd w:val="clear" w:color="auto" w:fill="FFFFFF"/>
        </w:rPr>
      </w:pPr>
      <w:r w:rsidRPr="00F576CB">
        <w:rPr>
          <w:rFonts w:hint="eastAsia"/>
          <w:shd w:val="clear" w:color="auto" w:fill="FFFFFF"/>
        </w:rPr>
        <w:t>在阅读本文档时，首先要了解产品的功能概貌，然后可以根据自身的需要对每一功能进行适当的了解。</w:t>
      </w:r>
    </w:p>
    <w:p w:rsidR="00F576CB" w:rsidRDefault="00C06047" w:rsidP="00C06047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背景分析</w:t>
      </w:r>
    </w:p>
    <w:p w:rsidR="00C06047" w:rsidRDefault="00C06047" w:rsidP="00C06047">
      <w:r>
        <w:rPr>
          <w:rFonts w:hint="eastAsia"/>
        </w:rPr>
        <w:t>在手机智能化的今天，智能手机的应用的已经非常普及，涉及到了生活中的方方面面，这也将成为未来生活和社会发展的趋势。对于传统的餐厅来说，点餐都是由服务员独自完成，这就对于在高峰期用餐人员比较多的情况下，会使得点、用餐时间较长。</w:t>
      </w:r>
    </w:p>
    <w:p w:rsidR="00C06047" w:rsidRDefault="00C06047" w:rsidP="00C06047">
      <w:r>
        <w:rPr>
          <w:rFonts w:hint="eastAsia"/>
        </w:rPr>
        <w:t>对于当代安卓系统的普及，许多硬件设备、平板电脑等都基于安卓平台，通过使用系统上的各种</w:t>
      </w:r>
      <w:r>
        <w:t xml:space="preserve"> App，可以使生活更加便捷。使用各种数字化餐饮管理系统，可以使</w:t>
      </w:r>
      <w:r>
        <w:rPr>
          <w:rFonts w:hint="eastAsia"/>
        </w:rPr>
        <w:t>餐厅的治理更加简单便捷，用电子菜单来替代传统的纸质菜单，不仅提升了餐厅的用餐档次，也会使餐厅有进一步的提升，顾客有较好的消费体验。</w:t>
      </w:r>
      <w:r>
        <w:t xml:space="preserve"> </w:t>
      </w:r>
    </w:p>
    <w:p w:rsidR="00C06047" w:rsidRDefault="00C06047" w:rsidP="00C06047">
      <w:r>
        <w:rPr>
          <w:rFonts w:hint="eastAsia"/>
        </w:rPr>
        <w:t>据调查发现，许多餐厅使用的菜谱在打印成本上都需要较高的费用，并且每年需要更换几次。这样很大的程度上，增加了成本。而使用一个普通的安卓平板电脑成本不会太高，并且可以多次使用，根据菜品的改变也能够在平台上直接更换菜谱。另外还可以根据餐厅的风格来制定具有特色的菜谱，使得配图更加鲜活，提高了客户点餐的频率。</w:t>
      </w:r>
      <w:r>
        <w:t xml:space="preserve"> </w:t>
      </w:r>
    </w:p>
    <w:p w:rsidR="00C06047" w:rsidRDefault="00C06047" w:rsidP="00C06047">
      <w:r>
        <w:rPr>
          <w:rFonts w:hint="eastAsia"/>
        </w:rPr>
        <w:t>人们在现代智能化系统生活中，手机已经成为了生活中必不可少的工具，它早已突破了传统的功能，现在你能够通过手机完成许多生活中的功能。通过使用手机平台，许多新的资讯都能够获得。安卓系统的开源性，使得开发变得非常灵活，越来越多的开发商和制作团队加入到</w:t>
      </w:r>
      <w:r>
        <w:t xml:space="preserve"> Android 平台的应用开发中，也使得 Android 平台下的软件</w:t>
      </w:r>
      <w:r>
        <w:rPr>
          <w:rFonts w:hint="eastAsia"/>
        </w:rPr>
        <w:t>非常丰富。</w:t>
      </w:r>
      <w:r>
        <w:t xml:space="preserve"> </w:t>
      </w:r>
    </w:p>
    <w:p w:rsidR="00C06047" w:rsidRPr="00C06047" w:rsidRDefault="00C06047" w:rsidP="00C06047">
      <w:pPr>
        <w:rPr>
          <w:rFonts w:hint="eastAsia"/>
        </w:rPr>
      </w:pPr>
      <w:r>
        <w:rPr>
          <w:rFonts w:hint="eastAsia"/>
        </w:rPr>
        <w:t>因此，一个完善高效的点餐系统能够很好的解决这些问题，使餐厅的运转更加流畅，管理更</w:t>
      </w:r>
      <w:r>
        <w:rPr>
          <w:rFonts w:hint="eastAsia"/>
        </w:rPr>
        <w:lastRenderedPageBreak/>
        <w:t>加有效，通过信息化手段确立餐厅的发展方向，加快用餐顾客的用餐效率，减少顾客过长时间等待，让用餐管理运作科学有效，在餐饮市场上富有较强的竞争力。</w:t>
      </w:r>
    </w:p>
    <w:p w:rsidR="00862362" w:rsidRDefault="00862362" w:rsidP="00862362">
      <w:pPr>
        <w:pStyle w:val="2"/>
      </w:pPr>
      <w:bookmarkStart w:id="3" w:name="_Toc4497894"/>
      <w:r>
        <w:rPr>
          <w:rFonts w:hint="eastAsia"/>
        </w:rPr>
        <w:t>1</w:t>
      </w:r>
      <w:r>
        <w:t>.2</w:t>
      </w:r>
      <w:r>
        <w:rPr>
          <w:rFonts w:hint="eastAsia"/>
        </w:rPr>
        <w:t>编写范围</w:t>
      </w:r>
      <w:bookmarkEnd w:id="3"/>
    </w:p>
    <w:p w:rsidR="00DE0223" w:rsidRDefault="00DE0223" w:rsidP="00DE0223">
      <w:r>
        <w:t>(1)软件系统名称：</w:t>
      </w:r>
      <w:r>
        <w:rPr>
          <w:rFonts w:hint="eastAsia"/>
        </w:rPr>
        <w:t>网上订餐</w:t>
      </w:r>
      <w:r w:rsidR="00C06047">
        <w:rPr>
          <w:rFonts w:hint="eastAsia"/>
        </w:rPr>
        <w:t>系统软件</w:t>
      </w:r>
    </w:p>
    <w:p w:rsidR="00DE0223" w:rsidRDefault="00DE0223" w:rsidP="00DE0223">
      <w:r>
        <w:t>(2)软件系统功能：本系统提供给</w:t>
      </w:r>
      <w:r w:rsidR="00203492">
        <w:rPr>
          <w:rFonts w:hint="eastAsia"/>
        </w:rPr>
        <w:t>用户</w:t>
      </w:r>
      <w:r>
        <w:t>、</w:t>
      </w:r>
      <w:r w:rsidR="00203492">
        <w:rPr>
          <w:rFonts w:hint="eastAsia"/>
        </w:rPr>
        <w:t>测试人员</w:t>
      </w:r>
      <w:r>
        <w:t>、</w:t>
      </w:r>
      <w:r w:rsidR="00203492">
        <w:rPr>
          <w:rFonts w:hint="eastAsia"/>
        </w:rPr>
        <w:t>其他相关人员</w:t>
      </w:r>
      <w:r>
        <w:t>等进行使用。</w:t>
      </w:r>
    </w:p>
    <w:p w:rsidR="00DE0223" w:rsidRDefault="00DE0223" w:rsidP="00DE0223">
      <w:r>
        <w:t>(3)软件系统应用：</w:t>
      </w:r>
    </w:p>
    <w:p w:rsidR="00DE0223" w:rsidRPr="00DE0223" w:rsidRDefault="00DE0223" w:rsidP="00203492">
      <w:r>
        <w:t></w:t>
      </w:r>
      <w:r>
        <w:tab/>
      </w:r>
    </w:p>
    <w:p w:rsidR="00862362" w:rsidRDefault="00862362" w:rsidP="00862362">
      <w:pPr>
        <w:pStyle w:val="2"/>
      </w:pPr>
      <w:bookmarkStart w:id="4" w:name="_Toc4497895"/>
      <w:r>
        <w:rPr>
          <w:rFonts w:hint="eastAsia"/>
        </w:rPr>
        <w:t>1</w:t>
      </w:r>
      <w:r>
        <w:t>.3</w:t>
      </w:r>
      <w:r>
        <w:rPr>
          <w:rFonts w:hint="eastAsia"/>
        </w:rPr>
        <w:t>参考资料</w:t>
      </w:r>
      <w:bookmarkEnd w:id="4"/>
    </w:p>
    <w:p w:rsidR="00C06047" w:rsidRDefault="00C06047" w:rsidP="00C06047">
      <w:r>
        <w:rPr>
          <w:rFonts w:hint="eastAsia"/>
        </w:rPr>
        <w:t>【】</w:t>
      </w:r>
    </w:p>
    <w:p w:rsidR="00C06047" w:rsidRDefault="00C06047" w:rsidP="00C06047">
      <w:r>
        <w:rPr>
          <w:rFonts w:hint="eastAsia"/>
        </w:rPr>
        <w:t>【】</w:t>
      </w:r>
    </w:p>
    <w:p w:rsidR="00C06047" w:rsidRPr="00C06047" w:rsidRDefault="00C06047" w:rsidP="00C06047">
      <w:pPr>
        <w:rPr>
          <w:rFonts w:hint="eastAsia"/>
        </w:rPr>
      </w:pPr>
      <w:r>
        <w:rPr>
          <w:rFonts w:hint="eastAsia"/>
        </w:rPr>
        <w:t>【】</w:t>
      </w:r>
    </w:p>
    <w:p w:rsidR="00862362" w:rsidRDefault="00862362" w:rsidP="00862362">
      <w:pPr>
        <w:pStyle w:val="2"/>
      </w:pPr>
      <w:bookmarkStart w:id="5" w:name="_Toc4497896"/>
      <w:r>
        <w:rPr>
          <w:rFonts w:hint="eastAsia"/>
        </w:rPr>
        <w:t>1</w:t>
      </w:r>
      <w:r>
        <w:t>.4</w:t>
      </w:r>
      <w:r>
        <w:rPr>
          <w:rFonts w:hint="eastAsia"/>
        </w:rPr>
        <w:t>概述</w:t>
      </w:r>
      <w:bookmarkEnd w:id="5"/>
    </w:p>
    <w:p w:rsidR="00C06047" w:rsidRDefault="00C06047" w:rsidP="00C06047">
      <w:r>
        <w:rPr>
          <w:rFonts w:hint="eastAsia"/>
          <w:sz w:val="20"/>
        </w:rPr>
        <w:t xml:space="preserve">  </w:t>
      </w:r>
      <w:r>
        <w:rPr>
          <w:rFonts w:hint="eastAsia"/>
        </w:rPr>
        <w:t>1、首先对该系统需求进行整体分析。</w:t>
      </w:r>
    </w:p>
    <w:p w:rsidR="00C06047" w:rsidRDefault="00C06047" w:rsidP="00C06047">
      <w:r>
        <w:tab/>
      </w:r>
      <w:r>
        <w:rPr>
          <w:rFonts w:hint="eastAsia"/>
        </w:rPr>
        <w:t>2、对系统进行功能性需求、非功能性需求、变更需求管理进行分析。</w:t>
      </w:r>
    </w:p>
    <w:p w:rsidR="00C06047" w:rsidRDefault="00C06047" w:rsidP="00C06047">
      <w:r>
        <w:tab/>
      </w:r>
      <w:r>
        <w:tab/>
      </w:r>
      <w:r>
        <w:rPr>
          <w:rFonts w:hint="eastAsia"/>
        </w:rPr>
        <w:t>功能性需求包括：</w:t>
      </w:r>
    </w:p>
    <w:p w:rsidR="00C06047" w:rsidRDefault="00C06047" w:rsidP="00C06047">
      <w:r>
        <w:rPr>
          <w:rFonts w:hint="eastAsia"/>
        </w:rPr>
        <w:t>环境分析：系统和外界环境分析</w:t>
      </w:r>
    </w:p>
    <w:p w:rsidR="00C06047" w:rsidRDefault="00C06047" w:rsidP="00C06047">
      <w:r>
        <w:rPr>
          <w:rFonts w:hint="eastAsia"/>
        </w:rPr>
        <w:t>功能性需求：系统具备的功能性要求</w:t>
      </w:r>
    </w:p>
    <w:p w:rsidR="00C06047" w:rsidRDefault="00C06047" w:rsidP="00C06047">
      <w:r>
        <w:rPr>
          <w:rFonts w:hint="eastAsia"/>
        </w:rPr>
        <w:t>用例：系统面向使用角色分析</w:t>
      </w:r>
    </w:p>
    <w:p w:rsidR="00C06047" w:rsidRDefault="00C06047" w:rsidP="00C06047">
      <w:r>
        <w:tab/>
      </w:r>
      <w:r>
        <w:tab/>
      </w:r>
      <w:r>
        <w:rPr>
          <w:rFonts w:hint="eastAsia"/>
        </w:rPr>
        <w:t>非功能性需求：</w:t>
      </w:r>
    </w:p>
    <w:p w:rsidR="00C06047" w:rsidRDefault="00C06047" w:rsidP="00C06047">
      <w:r>
        <w:rPr>
          <w:rFonts w:hint="eastAsia"/>
        </w:rPr>
        <w:t>质量要求：产品质量要求达到目标</w:t>
      </w:r>
    </w:p>
    <w:p w:rsidR="00C06047" w:rsidRDefault="00C06047" w:rsidP="00C06047">
      <w:r>
        <w:rPr>
          <w:rFonts w:hint="eastAsia"/>
        </w:rPr>
        <w:t>工程需求：产品开发时要求使用的数据库等工程设计要求</w:t>
      </w:r>
    </w:p>
    <w:p w:rsidR="00C06047" w:rsidRDefault="00C06047" w:rsidP="00C06047">
      <w:r>
        <w:tab/>
      </w:r>
      <w:r>
        <w:tab/>
      </w:r>
      <w:r>
        <w:rPr>
          <w:rFonts w:hint="eastAsia"/>
        </w:rPr>
        <w:t>变更需求管理：</w:t>
      </w:r>
    </w:p>
    <w:p w:rsidR="00C06047" w:rsidRDefault="00C06047" w:rsidP="00C06047">
      <w:r>
        <w:tab/>
      </w:r>
      <w:r>
        <w:tab/>
      </w:r>
      <w:r>
        <w:tab/>
      </w:r>
      <w:r>
        <w:rPr>
          <w:rFonts w:hint="eastAsia"/>
        </w:rPr>
        <w:t>本说明书变更遵循流程</w:t>
      </w:r>
    </w:p>
    <w:p w:rsidR="00F576CB" w:rsidRPr="00F576CB" w:rsidRDefault="00C06047" w:rsidP="00F576CB">
      <w:pPr>
        <w:rPr>
          <w:rFonts w:hint="eastAsia"/>
        </w:rPr>
      </w:pPr>
      <w:r>
        <w:tab/>
      </w:r>
      <w:r>
        <w:rPr>
          <w:rFonts w:hint="eastAsia"/>
        </w:rPr>
        <w:t>3、</w:t>
      </w:r>
      <w:r>
        <w:rPr>
          <w:rFonts w:hint="eastAsia"/>
        </w:rPr>
        <w:t>其他</w:t>
      </w:r>
    </w:p>
    <w:p w:rsidR="00862362" w:rsidRDefault="00862362" w:rsidP="00862362">
      <w:pPr>
        <w:pStyle w:val="1"/>
      </w:pPr>
      <w:bookmarkStart w:id="6" w:name="_Toc4497897"/>
      <w:r>
        <w:rPr>
          <w:rFonts w:hint="eastAsia"/>
        </w:rPr>
        <w:t>2.软件概要</w:t>
      </w:r>
      <w:bookmarkEnd w:id="6"/>
    </w:p>
    <w:p w:rsidR="00220894" w:rsidRDefault="00220894" w:rsidP="00220894">
      <w:pPr>
        <w:pStyle w:val="2"/>
      </w:pPr>
      <w:bookmarkStart w:id="7" w:name="_Toc4497898"/>
      <w:r>
        <w:rPr>
          <w:rFonts w:hint="eastAsia"/>
        </w:rPr>
        <w:t>2</w:t>
      </w:r>
      <w:r>
        <w:t>.1</w:t>
      </w:r>
      <w:r>
        <w:rPr>
          <w:rFonts w:hint="eastAsia"/>
        </w:rPr>
        <w:t>产品总体描述</w:t>
      </w:r>
      <w:bookmarkEnd w:id="7"/>
    </w:p>
    <w:p w:rsidR="0093580B" w:rsidRDefault="0093580B" w:rsidP="0093580B">
      <w:pPr>
        <w:ind w:firstLineChars="200" w:firstLine="420"/>
      </w:pPr>
      <w:r>
        <w:rPr>
          <w:rFonts w:hint="eastAsia"/>
        </w:rPr>
        <w:t>对于网上</w:t>
      </w:r>
      <w:r>
        <w:t>点餐系统，需要对餐单需要进行订制，对于客户对店里的订单也需</w:t>
      </w:r>
    </w:p>
    <w:p w:rsidR="0093580B" w:rsidRDefault="0093580B" w:rsidP="0093580B">
      <w:r>
        <w:rPr>
          <w:rFonts w:hint="eastAsia"/>
        </w:rPr>
        <w:t>要进行处理。根据快餐行业的长期发展，餐饮公司需要对于市场上的不同需求做出相</w:t>
      </w:r>
    </w:p>
    <w:p w:rsidR="0093580B" w:rsidRDefault="0093580B" w:rsidP="0093580B">
      <w:r>
        <w:rPr>
          <w:rFonts w:hint="eastAsia"/>
        </w:rPr>
        <w:t>应的调整，根据库存情况向相关部分反馈信息，提早让公司做好计划调整，尽可能去</w:t>
      </w:r>
    </w:p>
    <w:p w:rsidR="0093580B" w:rsidRDefault="0093580B" w:rsidP="0093580B">
      <w:r>
        <w:rPr>
          <w:rFonts w:hint="eastAsia"/>
        </w:rPr>
        <w:t>减少生产的成本，保持公司的资金顺利运转。</w:t>
      </w:r>
      <w:r>
        <w:t xml:space="preserve"> </w:t>
      </w:r>
    </w:p>
    <w:p w:rsidR="0093580B" w:rsidRDefault="0093580B" w:rsidP="0093580B">
      <w:r>
        <w:rPr>
          <w:rFonts w:hint="eastAsia"/>
        </w:rPr>
        <w:t>点餐系统分析和设计后，系统需要达到以下的要求：</w:t>
      </w:r>
      <w:r>
        <w:t xml:space="preserve"> </w:t>
      </w:r>
    </w:p>
    <w:p w:rsidR="0093580B" w:rsidRDefault="0093580B" w:rsidP="0093580B">
      <w:r>
        <w:rPr>
          <w:rFonts w:hint="eastAsia"/>
        </w:rPr>
        <w:lastRenderedPageBreak/>
        <w:t>（</w:t>
      </w:r>
      <w:r>
        <w:t xml:space="preserve">1）操作的简易性 </w:t>
      </w:r>
    </w:p>
    <w:p w:rsidR="0093580B" w:rsidRDefault="0093580B" w:rsidP="0093580B">
      <w:r>
        <w:rPr>
          <w:rFonts w:hint="eastAsia"/>
        </w:rPr>
        <w:t>目前开发的系统最重要的是要有较全的功能，并不是要一味地要求系统有复杂的</w:t>
      </w:r>
    </w:p>
    <w:p w:rsidR="0093580B" w:rsidRDefault="0093580B" w:rsidP="0093580B">
      <w:r>
        <w:rPr>
          <w:rFonts w:hint="eastAsia"/>
        </w:rPr>
        <w:t>功能，而是需要系统能够有较简便的功能来满足大部分客户的需要，因此要求让界面</w:t>
      </w:r>
    </w:p>
    <w:p w:rsidR="0093580B" w:rsidRDefault="0093580B" w:rsidP="0093580B">
      <w:r>
        <w:rPr>
          <w:rFonts w:hint="eastAsia"/>
        </w:rPr>
        <w:t>操作足够简单，这样，在后续的使用中不需要投入大量的培训精力，也能够让使用者</w:t>
      </w:r>
    </w:p>
    <w:p w:rsidR="0093580B" w:rsidRDefault="0093580B" w:rsidP="0093580B">
      <w:r>
        <w:rPr>
          <w:rFonts w:hint="eastAsia"/>
        </w:rPr>
        <w:t>能够较好的去完成对软件的学习和使用，这样在未来的系统维护中，也能够较简便去</w:t>
      </w:r>
    </w:p>
    <w:p w:rsidR="0093580B" w:rsidRDefault="0093580B" w:rsidP="0093580B">
      <w:r>
        <w:rPr>
          <w:rFonts w:hint="eastAsia"/>
        </w:rPr>
        <w:t>完成。</w:t>
      </w:r>
      <w:r>
        <w:t xml:space="preserve"> </w:t>
      </w:r>
    </w:p>
    <w:p w:rsidR="0093580B" w:rsidRDefault="0093580B" w:rsidP="0093580B">
      <w:r>
        <w:rPr>
          <w:rFonts w:hint="eastAsia"/>
        </w:rPr>
        <w:t>（</w:t>
      </w:r>
      <w:r>
        <w:t xml:space="preserve">2）功能性和实用性 </w:t>
      </w:r>
    </w:p>
    <w:p w:rsidR="0093580B" w:rsidRDefault="0093580B" w:rsidP="0093580B">
      <w:r>
        <w:rPr>
          <w:rFonts w:hint="eastAsia"/>
        </w:rPr>
        <w:t>在当前市场中，点餐系统不仅要适合于普通的快餐店使用，而且也适合于一般私</w:t>
      </w:r>
    </w:p>
    <w:p w:rsidR="0093580B" w:rsidRDefault="0093580B" w:rsidP="0093580B">
      <w:r>
        <w:rPr>
          <w:rFonts w:hint="eastAsia"/>
        </w:rPr>
        <w:t>人家庭具备营业执照后的使用，能够在不同的环境下使用这个软件能够大大的提升软</w:t>
      </w:r>
    </w:p>
    <w:p w:rsidR="0093580B" w:rsidRDefault="0093580B" w:rsidP="0093580B">
      <w:r>
        <w:rPr>
          <w:rFonts w:hint="eastAsia"/>
        </w:rPr>
        <w:t>件的覆盖率，使用简便和具有较强的实用性，功能性的系统能够让客户得到较好的用</w:t>
      </w:r>
    </w:p>
    <w:p w:rsidR="0093580B" w:rsidRDefault="0093580B" w:rsidP="0093580B">
      <w:r>
        <w:rPr>
          <w:rFonts w:hint="eastAsia"/>
        </w:rPr>
        <w:t>户体验。</w:t>
      </w:r>
      <w:r>
        <w:t xml:space="preserve"> </w:t>
      </w:r>
    </w:p>
    <w:p w:rsidR="0093580B" w:rsidRDefault="0093580B" w:rsidP="0093580B">
      <w:r>
        <w:rPr>
          <w:rFonts w:hint="eastAsia"/>
        </w:rPr>
        <w:t>（</w:t>
      </w:r>
      <w:r>
        <w:t xml:space="preserve">3）系统可以长期稳定运行 </w:t>
      </w:r>
    </w:p>
    <w:p w:rsidR="0093580B" w:rsidRDefault="0093580B" w:rsidP="0093580B">
      <w:r>
        <w:rPr>
          <w:rFonts w:hint="eastAsia"/>
        </w:rPr>
        <w:t>系统能够比较稳定的运行，在遇到问题的时候，小问题能够自动修复，大问题能</w:t>
      </w:r>
    </w:p>
    <w:p w:rsidR="0093580B" w:rsidRDefault="0093580B" w:rsidP="0093580B">
      <w:r>
        <w:rPr>
          <w:rFonts w:hint="eastAsia"/>
        </w:rPr>
        <w:t>够反馈错误日志方便维护。</w:t>
      </w:r>
      <w:r>
        <w:t xml:space="preserve"> </w:t>
      </w:r>
    </w:p>
    <w:p w:rsidR="0093580B" w:rsidRDefault="0093580B" w:rsidP="0093580B">
      <w:r>
        <w:rPr>
          <w:rFonts w:hint="eastAsia"/>
        </w:rPr>
        <w:t>（</w:t>
      </w:r>
      <w:r>
        <w:t xml:space="preserve">4）对于移动端有较低的配置需要，并且能有好的兼容性 </w:t>
      </w:r>
    </w:p>
    <w:p w:rsidR="0093580B" w:rsidRDefault="0093580B" w:rsidP="0093580B">
      <w:r>
        <w:rPr>
          <w:rFonts w:hint="eastAsia"/>
        </w:rPr>
        <w:t>由于目前的餐饮行业种类繁多，他需要有较好的兼容性，能够保证所有的餐饮行</w:t>
      </w:r>
    </w:p>
    <w:p w:rsidR="0093580B" w:rsidRDefault="0093580B" w:rsidP="0093580B">
      <w:r>
        <w:rPr>
          <w:rFonts w:hint="eastAsia"/>
        </w:rPr>
        <w:t>业都能够使用到该系统。此外，更需要保证系统对于硬件上面的需要，降低硬件的配</w:t>
      </w:r>
    </w:p>
    <w:p w:rsidR="0093580B" w:rsidRDefault="0093580B" w:rsidP="0093580B">
      <w:r>
        <w:rPr>
          <w:rFonts w:hint="eastAsia"/>
        </w:rPr>
        <w:t>置需求能够极大的满足许多层次的用户都能够使用上本系统。</w:t>
      </w:r>
      <w:r>
        <w:t xml:space="preserve"> </w:t>
      </w:r>
    </w:p>
    <w:p w:rsidR="0093580B" w:rsidRDefault="0093580B" w:rsidP="0093580B">
      <w:r>
        <w:rPr>
          <w:rFonts w:hint="eastAsia"/>
        </w:rPr>
        <w:t>（</w:t>
      </w:r>
      <w:r>
        <w:t xml:space="preserve">5）具有良好的扩展性 </w:t>
      </w:r>
    </w:p>
    <w:p w:rsidR="0093580B" w:rsidRDefault="0093580B" w:rsidP="0093580B">
      <w:r>
        <w:rPr>
          <w:rFonts w:hint="eastAsia"/>
        </w:rPr>
        <w:t>在系统的开发过程中，需要对每个模块都进行不同的设计，这也就意味着在未来</w:t>
      </w:r>
    </w:p>
    <w:p w:rsidR="0093580B" w:rsidRDefault="0093580B" w:rsidP="0093580B">
      <w:r>
        <w:rPr>
          <w:rFonts w:hint="eastAsia"/>
        </w:rPr>
        <w:t>的开发中，只需要对某一个模块经营修改怎么能达到更新模块的目的，因此，在开发</w:t>
      </w:r>
    </w:p>
    <w:p w:rsidR="0093580B" w:rsidRDefault="0093580B" w:rsidP="0093580B">
      <w:r>
        <w:rPr>
          <w:rFonts w:hint="eastAsia"/>
        </w:rPr>
        <w:t>的过程中也可以预留许多接口在未来更新中能够进行直接使用，保证了开发在后续的</w:t>
      </w:r>
    </w:p>
    <w:p w:rsidR="00641CA6" w:rsidRDefault="0093580B" w:rsidP="00641CA6">
      <w:r>
        <w:rPr>
          <w:rFonts w:hint="eastAsia"/>
        </w:rPr>
        <w:t>过程中依旧保持高效性。</w:t>
      </w:r>
      <w:bookmarkStart w:id="8" w:name="_Toc4497899"/>
    </w:p>
    <w:p w:rsidR="00641CA6" w:rsidRPr="00641CA6" w:rsidRDefault="00220894" w:rsidP="00641CA6">
      <w:pPr>
        <w:pStyle w:val="2"/>
        <w:rPr>
          <w:rStyle w:val="20"/>
          <w:b/>
          <w:bCs/>
        </w:rPr>
      </w:pPr>
      <w:r w:rsidRPr="00641CA6">
        <w:rPr>
          <w:rStyle w:val="20"/>
          <w:rFonts w:hint="eastAsia"/>
          <w:b/>
          <w:bCs/>
        </w:rPr>
        <w:t>2</w:t>
      </w:r>
      <w:r w:rsidRPr="00641CA6">
        <w:rPr>
          <w:rStyle w:val="20"/>
          <w:b/>
          <w:bCs/>
        </w:rPr>
        <w:t>.2</w:t>
      </w:r>
      <w:r w:rsidRPr="00641CA6">
        <w:rPr>
          <w:rStyle w:val="20"/>
          <w:rFonts w:hint="eastAsia"/>
          <w:b/>
          <w:bCs/>
        </w:rPr>
        <w:t>用户特点</w:t>
      </w:r>
      <w:bookmarkStart w:id="9" w:name="_Toc4497900"/>
      <w:bookmarkEnd w:id="8"/>
    </w:p>
    <w:p w:rsidR="00641CA6" w:rsidRDefault="00641CA6" w:rsidP="00641CA6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产品功能</w:t>
      </w:r>
      <w:bookmarkStart w:id="10" w:name="_GoBack"/>
      <w:bookmarkEnd w:id="9"/>
      <w:bookmarkEnd w:id="10"/>
    </w:p>
    <w:p w:rsidR="00641CA6" w:rsidRDefault="00641CA6" w:rsidP="00641CA6">
      <w:pPr>
        <w:pStyle w:val="2"/>
      </w:pPr>
      <w:bookmarkStart w:id="11" w:name="_Toc4497901"/>
      <w:r>
        <w:rPr>
          <w:rFonts w:hint="eastAsia"/>
        </w:rPr>
        <w:t>2</w:t>
      </w:r>
      <w:r>
        <w:t>.4</w:t>
      </w:r>
      <w:r>
        <w:rPr>
          <w:rFonts w:hint="eastAsia"/>
        </w:rPr>
        <w:t>一般约束</w:t>
      </w:r>
      <w:bookmarkEnd w:id="11"/>
    </w:p>
    <w:p w:rsidR="00641CA6" w:rsidRDefault="00641CA6" w:rsidP="00641CA6">
      <w:pPr>
        <w:pStyle w:val="2"/>
      </w:pPr>
      <w:bookmarkStart w:id="12" w:name="_Toc4497902"/>
      <w:r>
        <w:rPr>
          <w:rFonts w:hint="eastAsia"/>
        </w:rPr>
        <w:t>2</w:t>
      </w:r>
      <w:r>
        <w:t>.5</w:t>
      </w:r>
      <w:r>
        <w:rPr>
          <w:rFonts w:hint="eastAsia"/>
        </w:rPr>
        <w:t>假定和依赖</w:t>
      </w:r>
      <w:bookmarkEnd w:id="12"/>
    </w:p>
    <w:p w:rsidR="00220894" w:rsidRDefault="00220894" w:rsidP="00641CA6"/>
    <w:p w:rsidR="00220894" w:rsidRDefault="00220894" w:rsidP="00220894">
      <w:pPr>
        <w:pStyle w:val="1"/>
      </w:pPr>
      <w:bookmarkStart w:id="13" w:name="_Toc4497903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功能性需求</w:t>
      </w:r>
      <w:bookmarkEnd w:id="13"/>
    </w:p>
    <w:p w:rsidR="00220894" w:rsidRDefault="00220894" w:rsidP="00220894">
      <w:pPr>
        <w:pStyle w:val="2"/>
      </w:pPr>
      <w:bookmarkStart w:id="14" w:name="_Toc4497904"/>
      <w:r>
        <w:rPr>
          <w:rFonts w:hint="eastAsia"/>
        </w:rPr>
        <w:t>3</w:t>
      </w:r>
      <w:r>
        <w:t>.1</w:t>
      </w:r>
      <w:r>
        <w:rPr>
          <w:rFonts w:hint="eastAsia"/>
        </w:rPr>
        <w:t>环境分析</w:t>
      </w:r>
      <w:bookmarkEnd w:id="14"/>
    </w:p>
    <w:p w:rsidR="00220894" w:rsidRDefault="00220894" w:rsidP="00220894">
      <w:pPr>
        <w:pStyle w:val="3"/>
      </w:pPr>
      <w:bookmarkStart w:id="15" w:name="_Toc4497905"/>
      <w:r>
        <w:rPr>
          <w:rFonts w:hint="eastAsia"/>
        </w:rPr>
        <w:t>3</w:t>
      </w:r>
      <w:r>
        <w:t>.1.1</w:t>
      </w:r>
      <w:r>
        <w:rPr>
          <w:rFonts w:hint="eastAsia"/>
        </w:rPr>
        <w:t>A</w:t>
      </w:r>
      <w:bookmarkEnd w:id="15"/>
    </w:p>
    <w:p w:rsidR="00220894" w:rsidRDefault="00220894" w:rsidP="00220894">
      <w:pPr>
        <w:pStyle w:val="3"/>
      </w:pPr>
      <w:bookmarkStart w:id="16" w:name="_Toc4497906"/>
      <w:r>
        <w:rPr>
          <w:rFonts w:hint="eastAsia"/>
        </w:rPr>
        <w:t>3</w:t>
      </w:r>
      <w:r>
        <w:t>.1.2</w:t>
      </w:r>
      <w:r>
        <w:rPr>
          <w:rFonts w:hint="eastAsia"/>
        </w:rPr>
        <w:t>B</w:t>
      </w:r>
      <w:bookmarkEnd w:id="16"/>
    </w:p>
    <w:p w:rsidR="00220894" w:rsidRDefault="00220894" w:rsidP="00220894">
      <w:pPr>
        <w:pStyle w:val="2"/>
      </w:pPr>
      <w:bookmarkStart w:id="17" w:name="_Toc4497907"/>
      <w:r>
        <w:rPr>
          <w:rFonts w:hint="eastAsia"/>
        </w:rPr>
        <w:t>3</w:t>
      </w:r>
      <w:r>
        <w:t>.2</w:t>
      </w:r>
      <w:r>
        <w:rPr>
          <w:rFonts w:hint="eastAsia"/>
        </w:rPr>
        <w:t>功能性需求</w:t>
      </w:r>
      <w:bookmarkEnd w:id="17"/>
    </w:p>
    <w:p w:rsidR="00220894" w:rsidRDefault="00220894" w:rsidP="00220894">
      <w:pPr>
        <w:pStyle w:val="3"/>
      </w:pPr>
      <w:bookmarkStart w:id="18" w:name="_Toc4497908"/>
      <w:r>
        <w:rPr>
          <w:rFonts w:hint="eastAsia"/>
        </w:rPr>
        <w:t>3</w:t>
      </w:r>
      <w:r>
        <w:t>.2.1</w:t>
      </w:r>
      <w:r>
        <w:rPr>
          <w:rFonts w:hint="eastAsia"/>
        </w:rPr>
        <w:t>A</w:t>
      </w:r>
      <w:bookmarkEnd w:id="18"/>
    </w:p>
    <w:p w:rsidR="00220894" w:rsidRDefault="00220894" w:rsidP="00220894">
      <w:pPr>
        <w:pStyle w:val="3"/>
      </w:pPr>
      <w:bookmarkStart w:id="19" w:name="_Toc4497909"/>
      <w:r>
        <w:rPr>
          <w:rFonts w:hint="eastAsia"/>
        </w:rPr>
        <w:t>3</w:t>
      </w:r>
      <w:r>
        <w:t>.2.2</w:t>
      </w:r>
      <w:r>
        <w:rPr>
          <w:rFonts w:hint="eastAsia"/>
        </w:rPr>
        <w:t>B</w:t>
      </w:r>
      <w:bookmarkEnd w:id="19"/>
    </w:p>
    <w:p w:rsidR="00220894" w:rsidRDefault="00220894" w:rsidP="00220894">
      <w:pPr>
        <w:pStyle w:val="3"/>
      </w:pPr>
      <w:bookmarkStart w:id="20" w:name="_Toc4497910"/>
      <w:r>
        <w:rPr>
          <w:rFonts w:hint="eastAsia"/>
        </w:rPr>
        <w:t>3</w:t>
      </w:r>
      <w:r>
        <w:t>.2.3</w:t>
      </w:r>
      <w:r>
        <w:rPr>
          <w:rFonts w:hint="eastAsia"/>
        </w:rPr>
        <w:t>C</w:t>
      </w:r>
      <w:bookmarkEnd w:id="20"/>
    </w:p>
    <w:p w:rsidR="00220894" w:rsidRDefault="00220894" w:rsidP="00220894">
      <w:pPr>
        <w:pStyle w:val="1"/>
      </w:pPr>
      <w:bookmarkStart w:id="21" w:name="_Toc4497911"/>
      <w:r>
        <w:rPr>
          <w:rFonts w:hint="eastAsia"/>
        </w:rPr>
        <w:t>3</w:t>
      </w:r>
      <w:r>
        <w:t>.3</w:t>
      </w:r>
      <w:r>
        <w:rPr>
          <w:rFonts w:hint="eastAsia"/>
        </w:rPr>
        <w:t>用例</w:t>
      </w:r>
      <w:bookmarkEnd w:id="21"/>
    </w:p>
    <w:p w:rsidR="00220894" w:rsidRDefault="00220894" w:rsidP="00220894">
      <w:pPr>
        <w:pStyle w:val="3"/>
      </w:pPr>
      <w:bookmarkStart w:id="22" w:name="_Toc4497912"/>
      <w:r>
        <w:rPr>
          <w:rFonts w:hint="eastAsia"/>
        </w:rPr>
        <w:t>3</w:t>
      </w:r>
      <w:r>
        <w:t>.3.1</w:t>
      </w:r>
      <w:r>
        <w:rPr>
          <w:rFonts w:hint="eastAsia"/>
        </w:rPr>
        <w:t>用户</w:t>
      </w:r>
      <w:bookmarkEnd w:id="22"/>
    </w:p>
    <w:p w:rsidR="00220894" w:rsidRDefault="00220894" w:rsidP="00220894">
      <w:pPr>
        <w:pStyle w:val="3"/>
      </w:pPr>
      <w:bookmarkStart w:id="23" w:name="_Toc4497913"/>
      <w:r>
        <w:rPr>
          <w:rFonts w:hint="eastAsia"/>
        </w:rPr>
        <w:t>3</w:t>
      </w:r>
      <w:r>
        <w:t>.3.2</w:t>
      </w:r>
      <w:r>
        <w:rPr>
          <w:rFonts w:hint="eastAsia"/>
        </w:rPr>
        <w:t>卖家</w:t>
      </w:r>
      <w:bookmarkEnd w:id="23"/>
    </w:p>
    <w:p w:rsidR="00220894" w:rsidRDefault="00220894" w:rsidP="00220894">
      <w:pPr>
        <w:pStyle w:val="3"/>
      </w:pPr>
      <w:bookmarkStart w:id="24" w:name="_Toc4497914"/>
      <w:r>
        <w:rPr>
          <w:rFonts w:hint="eastAsia"/>
        </w:rPr>
        <w:t>3</w:t>
      </w:r>
      <w:r>
        <w:t>.3.3</w:t>
      </w:r>
      <w:r>
        <w:rPr>
          <w:rFonts w:hint="eastAsia"/>
        </w:rPr>
        <w:t>维修人员</w:t>
      </w:r>
      <w:bookmarkEnd w:id="24"/>
    </w:p>
    <w:p w:rsidR="00220894" w:rsidRDefault="00220894" w:rsidP="00220894">
      <w:pPr>
        <w:pStyle w:val="1"/>
      </w:pPr>
      <w:bookmarkStart w:id="25" w:name="_Toc4497915"/>
      <w:r>
        <w:rPr>
          <w:rFonts w:hint="eastAsia"/>
        </w:rPr>
        <w:t>4</w:t>
      </w:r>
      <w:r>
        <w:t>.</w:t>
      </w:r>
      <w:r>
        <w:rPr>
          <w:rFonts w:hint="eastAsia"/>
        </w:rPr>
        <w:t>非功能性需求</w:t>
      </w:r>
      <w:bookmarkEnd w:id="25"/>
    </w:p>
    <w:p w:rsidR="00220894" w:rsidRDefault="00220894" w:rsidP="00220894">
      <w:pPr>
        <w:pStyle w:val="2"/>
      </w:pPr>
      <w:bookmarkStart w:id="26" w:name="_Toc4497916"/>
      <w:r>
        <w:rPr>
          <w:rFonts w:hint="eastAsia"/>
        </w:rPr>
        <w:t>4</w:t>
      </w:r>
      <w:r>
        <w:t>.1</w:t>
      </w:r>
      <w:r>
        <w:rPr>
          <w:rFonts w:hint="eastAsia"/>
        </w:rPr>
        <w:t>质量要求</w:t>
      </w:r>
      <w:bookmarkEnd w:id="26"/>
    </w:p>
    <w:p w:rsidR="00220894" w:rsidRDefault="00220894" w:rsidP="00220894">
      <w:pPr>
        <w:pStyle w:val="3"/>
      </w:pPr>
      <w:bookmarkStart w:id="27" w:name="_Toc4497917"/>
      <w:r>
        <w:rPr>
          <w:rFonts w:hint="eastAsia"/>
        </w:rPr>
        <w:t>4</w:t>
      </w:r>
      <w:r>
        <w:t>.1.1</w:t>
      </w:r>
      <w:r>
        <w:rPr>
          <w:rFonts w:hint="eastAsia"/>
        </w:rPr>
        <w:t>性能</w:t>
      </w:r>
      <w:bookmarkEnd w:id="27"/>
    </w:p>
    <w:p w:rsidR="00220894" w:rsidRDefault="00220894" w:rsidP="00220894">
      <w:pPr>
        <w:pStyle w:val="3"/>
      </w:pPr>
      <w:bookmarkStart w:id="28" w:name="_Toc4497918"/>
      <w:r>
        <w:rPr>
          <w:rFonts w:hint="eastAsia"/>
        </w:rPr>
        <w:lastRenderedPageBreak/>
        <w:t>4</w:t>
      </w:r>
      <w:r>
        <w:t>.1.2</w:t>
      </w:r>
      <w:r>
        <w:rPr>
          <w:rFonts w:hint="eastAsia"/>
        </w:rPr>
        <w:t>可靠性</w:t>
      </w:r>
      <w:bookmarkEnd w:id="28"/>
    </w:p>
    <w:p w:rsidR="00220894" w:rsidRDefault="00220894" w:rsidP="00220894">
      <w:pPr>
        <w:pStyle w:val="3"/>
      </w:pPr>
      <w:bookmarkStart w:id="29" w:name="_Toc4497919"/>
      <w:r>
        <w:rPr>
          <w:rFonts w:hint="eastAsia"/>
        </w:rPr>
        <w:t>4</w:t>
      </w:r>
      <w:r>
        <w:t>.1.3</w:t>
      </w:r>
      <w:r>
        <w:rPr>
          <w:rFonts w:hint="eastAsia"/>
        </w:rPr>
        <w:t>可用性</w:t>
      </w:r>
      <w:bookmarkEnd w:id="29"/>
    </w:p>
    <w:p w:rsidR="00220894" w:rsidRDefault="00220894" w:rsidP="00220894">
      <w:pPr>
        <w:pStyle w:val="3"/>
      </w:pPr>
      <w:bookmarkStart w:id="30" w:name="_Toc4497920"/>
      <w:r>
        <w:rPr>
          <w:rFonts w:hint="eastAsia"/>
        </w:rPr>
        <w:t>4</w:t>
      </w:r>
      <w:r>
        <w:t>.1.4</w:t>
      </w:r>
      <w:r>
        <w:rPr>
          <w:rFonts w:hint="eastAsia"/>
        </w:rPr>
        <w:t>安全性</w:t>
      </w:r>
      <w:bookmarkEnd w:id="30"/>
    </w:p>
    <w:p w:rsidR="00220894" w:rsidRDefault="00220894" w:rsidP="00220894">
      <w:pPr>
        <w:pStyle w:val="3"/>
      </w:pPr>
      <w:bookmarkStart w:id="31" w:name="_Toc4497921"/>
      <w:r>
        <w:rPr>
          <w:rFonts w:hint="eastAsia"/>
        </w:rPr>
        <w:t>4</w:t>
      </w:r>
      <w:r>
        <w:t>.1.5</w:t>
      </w:r>
      <w:r>
        <w:rPr>
          <w:rFonts w:hint="eastAsia"/>
        </w:rPr>
        <w:t>可维护性</w:t>
      </w:r>
      <w:bookmarkEnd w:id="31"/>
    </w:p>
    <w:p w:rsidR="00220894" w:rsidRDefault="00220894" w:rsidP="00220894">
      <w:pPr>
        <w:pStyle w:val="3"/>
      </w:pPr>
      <w:bookmarkStart w:id="32" w:name="_Toc4497922"/>
      <w:r>
        <w:rPr>
          <w:rFonts w:hint="eastAsia"/>
        </w:rPr>
        <w:t>4</w:t>
      </w:r>
      <w:r>
        <w:t>.1.6</w:t>
      </w:r>
      <w:r>
        <w:rPr>
          <w:rFonts w:hint="eastAsia"/>
        </w:rPr>
        <w:t>可移植性</w:t>
      </w:r>
      <w:bookmarkEnd w:id="32"/>
    </w:p>
    <w:p w:rsidR="00220894" w:rsidRDefault="00220894" w:rsidP="00220894">
      <w:pPr>
        <w:pStyle w:val="2"/>
      </w:pPr>
      <w:bookmarkStart w:id="33" w:name="_Toc4497923"/>
      <w:r>
        <w:rPr>
          <w:rFonts w:hint="eastAsia"/>
        </w:rPr>
        <w:t>4</w:t>
      </w:r>
      <w:r>
        <w:t>.2</w:t>
      </w:r>
      <w:r>
        <w:rPr>
          <w:rFonts w:hint="eastAsia"/>
        </w:rPr>
        <w:t>工程需求</w:t>
      </w:r>
      <w:bookmarkEnd w:id="33"/>
    </w:p>
    <w:p w:rsidR="00220894" w:rsidRDefault="00220894" w:rsidP="00220894">
      <w:pPr>
        <w:pStyle w:val="3"/>
      </w:pPr>
      <w:bookmarkStart w:id="34" w:name="_Toc4497924"/>
      <w:r>
        <w:rPr>
          <w:rFonts w:hint="eastAsia"/>
        </w:rPr>
        <w:t>4</w:t>
      </w:r>
      <w:r>
        <w:t>.2.1</w:t>
      </w:r>
      <w:r>
        <w:rPr>
          <w:rFonts w:hint="eastAsia"/>
        </w:rPr>
        <w:t>设计约束</w:t>
      </w:r>
      <w:bookmarkEnd w:id="34"/>
    </w:p>
    <w:p w:rsidR="00220894" w:rsidRDefault="00220894" w:rsidP="00220894">
      <w:pPr>
        <w:pStyle w:val="3"/>
      </w:pPr>
      <w:bookmarkStart w:id="35" w:name="_Toc4497925"/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逻辑数据库要求</w:t>
      </w:r>
      <w:bookmarkEnd w:id="35"/>
    </w:p>
    <w:p w:rsidR="00220894" w:rsidRPr="00220894" w:rsidRDefault="00220894" w:rsidP="00220894">
      <w:pPr>
        <w:pStyle w:val="1"/>
      </w:pPr>
      <w:bookmarkStart w:id="36" w:name="_Toc4497926"/>
      <w:r>
        <w:rPr>
          <w:rFonts w:hint="eastAsia"/>
        </w:rPr>
        <w:t>5</w:t>
      </w:r>
      <w:r>
        <w:t>.</w:t>
      </w:r>
      <w:r>
        <w:rPr>
          <w:rFonts w:hint="eastAsia"/>
        </w:rPr>
        <w:t>测试</w:t>
      </w:r>
      <w:bookmarkEnd w:id="36"/>
    </w:p>
    <w:p w:rsidR="00220894" w:rsidRPr="00220894" w:rsidRDefault="00220894" w:rsidP="00220894"/>
    <w:sectPr w:rsidR="00220894" w:rsidRPr="00220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561" w:rsidRDefault="00075561" w:rsidP="00DB07CB">
      <w:r>
        <w:separator/>
      </w:r>
    </w:p>
  </w:endnote>
  <w:endnote w:type="continuationSeparator" w:id="0">
    <w:p w:rsidR="00075561" w:rsidRDefault="00075561" w:rsidP="00DB0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561" w:rsidRDefault="00075561" w:rsidP="00DB07CB">
      <w:r>
        <w:separator/>
      </w:r>
    </w:p>
  </w:footnote>
  <w:footnote w:type="continuationSeparator" w:id="0">
    <w:p w:rsidR="00075561" w:rsidRDefault="00075561" w:rsidP="00DB0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75BE1"/>
    <w:multiLevelType w:val="hybridMultilevel"/>
    <w:tmpl w:val="FC2E24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395D3B"/>
    <w:multiLevelType w:val="hybridMultilevel"/>
    <w:tmpl w:val="F2F8B4E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345574"/>
    <w:multiLevelType w:val="singleLevel"/>
    <w:tmpl w:val="58345574"/>
    <w:lvl w:ilvl="0">
      <w:start w:val="1"/>
      <w:numFmt w:val="decimal"/>
      <w:suff w:val="nothing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E9"/>
    <w:rsid w:val="00075561"/>
    <w:rsid w:val="00203492"/>
    <w:rsid w:val="00220894"/>
    <w:rsid w:val="005A7385"/>
    <w:rsid w:val="00641CA6"/>
    <w:rsid w:val="00731EE2"/>
    <w:rsid w:val="00862362"/>
    <w:rsid w:val="0093580B"/>
    <w:rsid w:val="00982E6F"/>
    <w:rsid w:val="00C06047"/>
    <w:rsid w:val="00D90DFA"/>
    <w:rsid w:val="00DB07CB"/>
    <w:rsid w:val="00DE0223"/>
    <w:rsid w:val="00E83005"/>
    <w:rsid w:val="00EF2156"/>
    <w:rsid w:val="00F20BE9"/>
    <w:rsid w:val="00F5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F0D40"/>
  <w15:chartTrackingRefBased/>
  <w15:docId w15:val="{3D27C644-30F6-4F7F-92C1-AA18178B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07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0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7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7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07C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B07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B07C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B07C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B07C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8623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0894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576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software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datastructu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34187-AAA8-4CDD-B1BA-FE557DE3B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2019-03-26T04:34:00Z</dcterms:created>
  <dcterms:modified xsi:type="dcterms:W3CDTF">2019-03-26T05:26:00Z</dcterms:modified>
</cp:coreProperties>
</file>